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6" w:rsidRPr="008B6A56" w:rsidRDefault="004405C6" w:rsidP="00690343">
      <w:pPr>
        <w:pStyle w:val="a3"/>
        <w:shd w:val="clear" w:color="auto" w:fill="FFFFFF"/>
        <w:jc w:val="both"/>
        <w:rPr>
          <w:rStyle w:val="a4"/>
          <w:color w:val="3F575A"/>
          <w:sz w:val="28"/>
          <w:szCs w:val="28"/>
          <w:lang w:val="kk-KZ"/>
        </w:rPr>
      </w:pPr>
      <w:r w:rsidRPr="008B6A56">
        <w:rPr>
          <w:rStyle w:val="a4"/>
          <w:color w:val="3F575A"/>
          <w:sz w:val="28"/>
          <w:szCs w:val="28"/>
          <w:lang w:val="kk-KZ"/>
        </w:rPr>
        <w:t>«Қарабұлақ селолық орта мектебі» ММ</w:t>
      </w:r>
    </w:p>
    <w:p w:rsidR="004405C6" w:rsidRDefault="004405C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4405C6" w:rsidRDefault="004405C6" w:rsidP="004405C6">
      <w:pPr>
        <w:pStyle w:val="a3"/>
        <w:shd w:val="clear" w:color="auto" w:fill="FFFFFF"/>
        <w:jc w:val="center"/>
        <w:rPr>
          <w:rStyle w:val="a4"/>
          <w:color w:val="3F575A"/>
          <w:sz w:val="21"/>
          <w:szCs w:val="21"/>
          <w:lang w:val="kk-KZ"/>
        </w:rPr>
      </w:pPr>
    </w:p>
    <w:p w:rsidR="004405C6" w:rsidRDefault="004405C6" w:rsidP="004405C6">
      <w:pPr>
        <w:pStyle w:val="a3"/>
        <w:shd w:val="clear" w:color="auto" w:fill="FFFFFF"/>
        <w:jc w:val="center"/>
        <w:rPr>
          <w:rStyle w:val="a4"/>
          <w:color w:val="3F575A"/>
          <w:sz w:val="21"/>
          <w:szCs w:val="21"/>
          <w:lang w:val="kk-KZ"/>
        </w:rPr>
      </w:pPr>
    </w:p>
    <w:p w:rsidR="004405C6" w:rsidRPr="008B6A56" w:rsidRDefault="004405C6" w:rsidP="004405C6">
      <w:pPr>
        <w:pStyle w:val="a3"/>
        <w:shd w:val="clear" w:color="auto" w:fill="FFFFFF"/>
        <w:jc w:val="center"/>
        <w:rPr>
          <w:rStyle w:val="a4"/>
          <w:b w:val="0"/>
          <w:color w:val="3F575A"/>
          <w:sz w:val="28"/>
          <w:szCs w:val="28"/>
          <w:lang w:val="kk-KZ"/>
        </w:rPr>
      </w:pPr>
      <w:r w:rsidRPr="008B6A56">
        <w:rPr>
          <w:rStyle w:val="a4"/>
          <w:b w:val="0"/>
          <w:color w:val="3F575A"/>
          <w:sz w:val="28"/>
          <w:szCs w:val="28"/>
          <w:lang w:val="kk-KZ"/>
        </w:rPr>
        <w:t>Кітапхана онкүндігі бойынша есеп</w:t>
      </w:r>
    </w:p>
    <w:p w:rsidR="004405C6" w:rsidRPr="004405C6" w:rsidRDefault="004405C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4405C6" w:rsidRPr="004405C6" w:rsidRDefault="004405C6" w:rsidP="008531D8">
      <w:pPr>
        <w:pStyle w:val="a3"/>
        <w:shd w:val="clear" w:color="auto" w:fill="FFFFFF"/>
        <w:spacing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 xml:space="preserve">1-11 Сәуір аралығында мектеп кітапхананың онкүндігі  болып өтті. Кітапханада әр түрлі іс- шаралар мен кітап көрмесі ұйымдастырылды. Айтып кетсек 4.04 2017 ж. «Кітап үйі» атты кітапханаға экскурсия жасалды 1-10 сыныпқа дейін. 6.04.2017 ж. «Қызықты кітап шеруі» 1-4 сыныптарға кітап көрмесі ұйымдастырылды,7.04.2017 ж. «Мұғалімге көмек» атты журналдарға </w:t>
      </w:r>
      <w:r w:rsidR="008B6A56">
        <w:rPr>
          <w:rStyle w:val="a4"/>
          <w:b w:val="0"/>
          <w:color w:val="3F575A"/>
          <w:sz w:val="28"/>
          <w:szCs w:val="28"/>
          <w:lang w:val="kk-KZ"/>
        </w:rPr>
        <w:t>көз жүгірту көрме болып өтті. 10.04 2017 ж. 3-4 сыныптар аралығында «Ғарышкерлер» атты әңгімелеп сұрақ – жауап өткізілді, осы іс-шара бойынша 3-4 сыныптар ғарышкерлер туралы білімдерін толықтырып өздерін жақсы жағынан көрсете білді.</w:t>
      </w:r>
      <w:r>
        <w:rPr>
          <w:rStyle w:val="a4"/>
          <w:b w:val="0"/>
          <w:color w:val="3F575A"/>
          <w:sz w:val="28"/>
          <w:szCs w:val="28"/>
          <w:lang w:val="kk-KZ"/>
        </w:rPr>
        <w:t xml:space="preserve">  </w:t>
      </w:r>
    </w:p>
    <w:p w:rsidR="004405C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93C573" wp14:editId="780A996D">
            <wp:simplePos x="0" y="0"/>
            <wp:positionH relativeFrom="column">
              <wp:posOffset>-556260</wp:posOffset>
            </wp:positionH>
            <wp:positionV relativeFrom="paragraph">
              <wp:posOffset>68580</wp:posOffset>
            </wp:positionV>
            <wp:extent cx="3914775" cy="2348230"/>
            <wp:effectExtent l="0" t="0" r="9525" b="0"/>
            <wp:wrapTight wrapText="bothSides">
              <wp:wrapPolygon edited="0">
                <wp:start x="0" y="0"/>
                <wp:lineTo x="0" y="21378"/>
                <wp:lineTo x="21547" y="21378"/>
                <wp:lineTo x="21547" y="0"/>
                <wp:lineTo x="0" y="0"/>
              </wp:wrapPolygon>
            </wp:wrapTight>
            <wp:docPr id="17" name="Рисунок 17" descr="C:\Users\User\AppData\Local\Microsoft\Windows\Temporary Internet Files\Content.Word\20170406_13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406_131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953773" wp14:editId="6C7D28D1">
            <wp:simplePos x="0" y="0"/>
            <wp:positionH relativeFrom="column">
              <wp:posOffset>3108325</wp:posOffset>
            </wp:positionH>
            <wp:positionV relativeFrom="paragraph">
              <wp:posOffset>66040</wp:posOffset>
            </wp:positionV>
            <wp:extent cx="2869565" cy="5734050"/>
            <wp:effectExtent l="0" t="0" r="6985" b="0"/>
            <wp:wrapTight wrapText="bothSides">
              <wp:wrapPolygon edited="0">
                <wp:start x="0" y="8540"/>
                <wp:lineTo x="0" y="21528"/>
                <wp:lineTo x="21509" y="21528"/>
                <wp:lineTo x="21509" y="8540"/>
                <wp:lineTo x="0" y="8540"/>
              </wp:wrapPolygon>
            </wp:wrapTight>
            <wp:docPr id="18" name="Рисунок 18" descr="C:\Users\User\AppData\Local\Microsoft\Windows\Temporary Internet Files\Content.Word\IMG_20170406_13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70406_132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5185" b="32839"/>
                    <a:stretch/>
                  </pic:blipFill>
                  <pic:spPr bwMode="auto">
                    <a:xfrm>
                      <a:off x="0" y="0"/>
                      <a:ext cx="286956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C6" w:rsidRDefault="004405C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690343">
      <w:pPr>
        <w:pStyle w:val="a3"/>
        <w:shd w:val="clear" w:color="auto" w:fill="FFFFFF"/>
        <w:jc w:val="both"/>
        <w:rPr>
          <w:rStyle w:val="a4"/>
          <w:color w:val="3F575A"/>
          <w:sz w:val="21"/>
          <w:szCs w:val="21"/>
          <w:lang w:val="kk-KZ"/>
        </w:rPr>
      </w:pPr>
    </w:p>
    <w:p w:rsidR="008B6A56" w:rsidRDefault="008B6A56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lastRenderedPageBreak/>
        <w:t>11.04.2017 ж. 1-2 сыныптар аралығында «Тапқыр достар» ойыны болып өтті.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 xml:space="preserve">Ойын 3 турға болінді 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>1-тур «Біліміңді шыңда» әр топқа сауат ашу пәнінен 3 сұрақтан қойылды.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>2-тур «Қас қағым сәтте» әр топ 1 минутта 8 сұраққа жауап берілуі қажет.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 xml:space="preserve">Жауап аталған әріптен басталуы шарт. 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>3-тур Жұмбақтар.</w:t>
      </w:r>
    </w:p>
    <w:p w:rsidR="008B6A56" w:rsidRDefault="008B6A56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 xml:space="preserve">Осы ойында оқушылар </w:t>
      </w:r>
      <w:r w:rsidR="008531D8">
        <w:rPr>
          <w:rStyle w:val="a4"/>
          <w:b w:val="0"/>
          <w:color w:val="3F575A"/>
          <w:sz w:val="28"/>
          <w:szCs w:val="28"/>
          <w:lang w:val="kk-KZ"/>
        </w:rPr>
        <w:t xml:space="preserve">екі топқа бөлінді, 1 топ 1 сынып, 2 топ 2сынып. </w:t>
      </w:r>
    </w:p>
    <w:p w:rsidR="008531D8" w:rsidRDefault="008531D8" w:rsidP="008531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3F575A"/>
          <w:sz w:val="28"/>
          <w:szCs w:val="28"/>
          <w:lang w:val="kk-KZ"/>
        </w:rPr>
      </w:pPr>
      <w:r>
        <w:rPr>
          <w:rStyle w:val="a4"/>
          <w:b w:val="0"/>
          <w:color w:val="3F575A"/>
          <w:sz w:val="28"/>
          <w:szCs w:val="28"/>
          <w:lang w:val="kk-KZ"/>
        </w:rPr>
        <w:t>Оқушылар өздерін білімдерін жақсы жағынан көрсетіп екі топ әділ қазылар шешімі бойынша және ұпайлар бойынша 1 орынға ие болды. Оқушылар грамотамен марапатталды.</w:t>
      </w:r>
    </w:p>
    <w:p w:rsidR="008531D8" w:rsidRPr="008531D8" w:rsidRDefault="008531D8" w:rsidP="00690343">
      <w:pPr>
        <w:pStyle w:val="a3"/>
        <w:shd w:val="clear" w:color="auto" w:fill="FFFFFF"/>
        <w:jc w:val="both"/>
        <w:rPr>
          <w:rStyle w:val="a4"/>
          <w:b w:val="0"/>
          <w:i/>
          <w:color w:val="3F575A"/>
          <w:sz w:val="28"/>
          <w:szCs w:val="28"/>
          <w:lang w:val="kk-KZ"/>
        </w:rPr>
      </w:pPr>
      <w:r w:rsidRPr="008531D8"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0F39FB6E" wp14:editId="3E6F71FE">
            <wp:simplePos x="0" y="0"/>
            <wp:positionH relativeFrom="column">
              <wp:posOffset>-3810</wp:posOffset>
            </wp:positionH>
            <wp:positionV relativeFrom="paragraph">
              <wp:posOffset>376555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20" name="Рисунок 20" descr="C:\Users\User\AppData\Local\Microsoft\Windows\Temporary Internet Files\Content.Word\IMG_20170407_14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70407_143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A56" w:rsidRPr="008531D8" w:rsidRDefault="008531D8" w:rsidP="008531D8">
      <w:pPr>
        <w:pStyle w:val="a3"/>
        <w:shd w:val="clear" w:color="auto" w:fill="FFFFFF"/>
        <w:jc w:val="right"/>
        <w:rPr>
          <w:rStyle w:val="a4"/>
          <w:color w:val="3F575A"/>
          <w:sz w:val="28"/>
          <w:szCs w:val="28"/>
          <w:lang w:val="kk-KZ"/>
        </w:rPr>
      </w:pPr>
      <w:r w:rsidRPr="008531D8">
        <w:rPr>
          <w:rStyle w:val="a4"/>
          <w:color w:val="3F575A"/>
          <w:sz w:val="28"/>
          <w:szCs w:val="28"/>
          <w:lang w:val="kk-KZ"/>
        </w:rPr>
        <w:t xml:space="preserve">Кітапханашы    </w:t>
      </w:r>
      <w:r>
        <w:rPr>
          <w:rStyle w:val="a4"/>
          <w:color w:val="3F575A"/>
          <w:sz w:val="28"/>
          <w:szCs w:val="28"/>
          <w:lang w:val="kk-KZ"/>
        </w:rPr>
        <w:t xml:space="preserve">             </w:t>
      </w:r>
      <w:bookmarkStart w:id="0" w:name="_GoBack"/>
      <w:bookmarkEnd w:id="0"/>
      <w:r w:rsidRPr="008531D8">
        <w:rPr>
          <w:rStyle w:val="a4"/>
          <w:color w:val="3F575A"/>
          <w:sz w:val="28"/>
          <w:szCs w:val="28"/>
          <w:lang w:val="kk-KZ"/>
        </w:rPr>
        <w:t xml:space="preserve"> А.Искакова</w:t>
      </w:r>
    </w:p>
    <w:p w:rsidR="00690343" w:rsidRPr="008531D8" w:rsidRDefault="00690343" w:rsidP="008531D8">
      <w:pPr>
        <w:pStyle w:val="a3"/>
        <w:shd w:val="clear" w:color="auto" w:fill="FFFFFF"/>
        <w:jc w:val="right"/>
        <w:rPr>
          <w:color w:val="3F575A"/>
          <w:sz w:val="28"/>
          <w:szCs w:val="28"/>
          <w:lang w:val="kk-KZ"/>
        </w:rPr>
      </w:pPr>
      <w:r w:rsidRPr="008531D8">
        <w:rPr>
          <w:rStyle w:val="apple-converted-space"/>
          <w:color w:val="3F575A"/>
          <w:sz w:val="28"/>
          <w:szCs w:val="28"/>
          <w:lang w:val="kk-KZ"/>
        </w:rPr>
        <w:t>   </w:t>
      </w:r>
    </w:p>
    <w:p w:rsidR="00690343" w:rsidRPr="008531D8" w:rsidRDefault="00690343" w:rsidP="00690343">
      <w:pPr>
        <w:pStyle w:val="a3"/>
        <w:shd w:val="clear" w:color="auto" w:fill="FFFFFF"/>
        <w:jc w:val="both"/>
        <w:rPr>
          <w:color w:val="3F575A"/>
          <w:sz w:val="21"/>
          <w:szCs w:val="21"/>
          <w:lang w:val="kk-KZ"/>
        </w:rPr>
      </w:pPr>
      <w:r w:rsidRPr="008531D8">
        <w:rPr>
          <w:rStyle w:val="apple-converted-space"/>
          <w:color w:val="3F575A"/>
          <w:sz w:val="21"/>
          <w:szCs w:val="21"/>
          <w:lang w:val="kk-KZ"/>
        </w:rPr>
        <w:t>  </w:t>
      </w:r>
    </w:p>
    <w:p w:rsidR="00B10E9D" w:rsidRPr="008531D8" w:rsidRDefault="00B10E9D">
      <w:pPr>
        <w:rPr>
          <w:lang w:val="kk-KZ"/>
        </w:rPr>
      </w:pPr>
    </w:p>
    <w:sectPr w:rsidR="00B10E9D" w:rsidRPr="0085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3"/>
    <w:rsid w:val="004405C6"/>
    <w:rsid w:val="00690343"/>
    <w:rsid w:val="008531D8"/>
    <w:rsid w:val="008B6A56"/>
    <w:rsid w:val="00B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343"/>
    <w:rPr>
      <w:b/>
      <w:bCs/>
    </w:rPr>
  </w:style>
  <w:style w:type="character" w:customStyle="1" w:styleId="apple-converted-space">
    <w:name w:val="apple-converted-space"/>
    <w:basedOn w:val="a0"/>
    <w:rsid w:val="00690343"/>
  </w:style>
  <w:style w:type="paragraph" w:styleId="a5">
    <w:name w:val="Balloon Text"/>
    <w:basedOn w:val="a"/>
    <w:link w:val="a6"/>
    <w:uiPriority w:val="99"/>
    <w:semiHidden/>
    <w:unhideWhenUsed/>
    <w:rsid w:val="0069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343"/>
    <w:rPr>
      <w:b/>
      <w:bCs/>
    </w:rPr>
  </w:style>
  <w:style w:type="character" w:customStyle="1" w:styleId="apple-converted-space">
    <w:name w:val="apple-converted-space"/>
    <w:basedOn w:val="a0"/>
    <w:rsid w:val="00690343"/>
  </w:style>
  <w:style w:type="paragraph" w:styleId="a5">
    <w:name w:val="Balloon Text"/>
    <w:basedOn w:val="a"/>
    <w:link w:val="a6"/>
    <w:uiPriority w:val="99"/>
    <w:semiHidden/>
    <w:unhideWhenUsed/>
    <w:rsid w:val="0069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2017-04-06T06:54:00Z</dcterms:created>
  <dcterms:modified xsi:type="dcterms:W3CDTF">2017-04-11T10:24:00Z</dcterms:modified>
</cp:coreProperties>
</file>