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51" w:rsidRPr="00DC18AF" w:rsidRDefault="00A320E2" w:rsidP="00974551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A64041">
        <w:rPr>
          <w:rFonts w:ascii="Times New Roman" w:hAnsi="Times New Roman" w:cs="Times New Roman"/>
          <w:color w:val="FF0000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</w:t>
      </w:r>
      <w:r w:rsidRPr="00A64041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</w:p>
    <w:p w:rsidR="00974551" w:rsidRDefault="00974551" w:rsidP="00974551">
      <w:pPr>
        <w:rPr>
          <w:rFonts w:ascii="Times New Roman" w:hAnsi="Times New Roman" w:cs="Times New Roman"/>
          <w:color w:val="7030A0"/>
          <w:sz w:val="144"/>
          <w:szCs w:val="144"/>
        </w:rPr>
      </w:pPr>
      <w:r>
        <w:rPr>
          <w:rFonts w:ascii="Times New Roman" w:hAnsi="Times New Roman" w:cs="Times New Roman"/>
          <w:color w:val="7030A0"/>
          <w:sz w:val="144"/>
          <w:szCs w:val="144"/>
        </w:rPr>
        <w:t xml:space="preserve">   </w:t>
      </w:r>
    </w:p>
    <w:p w:rsidR="00A061EA" w:rsidRDefault="00974551" w:rsidP="00974551">
      <w:pPr>
        <w:rPr>
          <w:rFonts w:ascii="Times New Roman" w:hAnsi="Times New Roman" w:cs="Times New Roman"/>
          <w:color w:val="7030A0"/>
          <w:sz w:val="144"/>
          <w:szCs w:val="144"/>
        </w:rPr>
      </w:pPr>
      <w:r>
        <w:rPr>
          <w:rFonts w:ascii="Times New Roman" w:hAnsi="Times New Roman" w:cs="Times New Roman"/>
          <w:color w:val="7030A0"/>
          <w:sz w:val="144"/>
          <w:szCs w:val="144"/>
        </w:rPr>
        <w:t xml:space="preserve">    </w:t>
      </w:r>
      <w:r w:rsidR="00C83CD6">
        <w:rPr>
          <w:rFonts w:ascii="Times New Roman" w:hAnsi="Times New Roman" w:cs="Times New Roman"/>
          <w:color w:val="7030A0"/>
          <w:sz w:val="144"/>
          <w:szCs w:val="144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144"/>
          <w:szCs w:val="144"/>
        </w:rPr>
        <w:t>Коучинг</w:t>
      </w:r>
      <w:proofErr w:type="spellEnd"/>
    </w:p>
    <w:p w:rsidR="00974551" w:rsidRDefault="00974551" w:rsidP="00974551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     </w:t>
      </w:r>
      <w:r w:rsidRPr="00974551">
        <w:rPr>
          <w:rFonts w:ascii="Times New Roman" w:hAnsi="Times New Roman" w:cs="Times New Roman"/>
          <w:color w:val="C00000"/>
          <w:sz w:val="56"/>
          <w:szCs w:val="56"/>
        </w:rPr>
        <w:t xml:space="preserve">«Обоснование необходимости      внесения   изменений в методику преподавания и </w:t>
      </w:r>
      <w:r>
        <w:rPr>
          <w:rFonts w:ascii="Times New Roman" w:hAnsi="Times New Roman" w:cs="Times New Roman"/>
          <w:color w:val="C00000"/>
          <w:sz w:val="56"/>
          <w:szCs w:val="56"/>
        </w:rPr>
        <w:t>об</w:t>
      </w:r>
      <w:r w:rsidRPr="00974551">
        <w:rPr>
          <w:rFonts w:ascii="Times New Roman" w:hAnsi="Times New Roman" w:cs="Times New Roman"/>
          <w:color w:val="C00000"/>
          <w:sz w:val="56"/>
          <w:szCs w:val="56"/>
        </w:rPr>
        <w:t>учения»</w:t>
      </w:r>
    </w:p>
    <w:p w:rsidR="00974551" w:rsidRDefault="00974551" w:rsidP="00974551">
      <w:pPr>
        <w:rPr>
          <w:rFonts w:ascii="Times New Roman" w:hAnsi="Times New Roman" w:cs="Times New Roman"/>
          <w:color w:val="C00000"/>
          <w:sz w:val="56"/>
          <w:szCs w:val="56"/>
        </w:rPr>
      </w:pPr>
    </w:p>
    <w:p w:rsidR="00974551" w:rsidRPr="00974551" w:rsidRDefault="00974551" w:rsidP="00974551">
      <w:pPr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 xml:space="preserve">     </w:t>
      </w:r>
    </w:p>
    <w:p w:rsidR="00974551" w:rsidRPr="00974551" w:rsidRDefault="00974551" w:rsidP="00974551">
      <w:pPr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 xml:space="preserve"> </w:t>
      </w:r>
      <w:r w:rsidRPr="00974551">
        <w:rPr>
          <w:rFonts w:ascii="Times New Roman" w:hAnsi="Times New Roman" w:cs="Times New Roman"/>
          <w:color w:val="7030A0"/>
          <w:sz w:val="56"/>
          <w:szCs w:val="56"/>
        </w:rPr>
        <w:t xml:space="preserve">Разработала и провела </w:t>
      </w:r>
      <w:proofErr w:type="spellStart"/>
      <w:r w:rsidRPr="00974551">
        <w:rPr>
          <w:rFonts w:ascii="Times New Roman" w:hAnsi="Times New Roman" w:cs="Times New Roman"/>
          <w:color w:val="7030A0"/>
          <w:sz w:val="56"/>
          <w:szCs w:val="56"/>
        </w:rPr>
        <w:t>Арипова</w:t>
      </w:r>
      <w:proofErr w:type="spellEnd"/>
      <w:r w:rsidRPr="00974551">
        <w:rPr>
          <w:rFonts w:ascii="Times New Roman" w:hAnsi="Times New Roman" w:cs="Times New Roman"/>
          <w:color w:val="7030A0"/>
          <w:sz w:val="56"/>
          <w:szCs w:val="56"/>
        </w:rPr>
        <w:t xml:space="preserve"> Е. А.</w:t>
      </w:r>
    </w:p>
    <w:p w:rsidR="00974551" w:rsidRDefault="00974551" w:rsidP="00974551">
      <w:pPr>
        <w:rPr>
          <w:rFonts w:ascii="Times New Roman" w:hAnsi="Times New Roman" w:cs="Times New Roman"/>
          <w:color w:val="7030A0"/>
          <w:sz w:val="144"/>
          <w:szCs w:val="144"/>
        </w:rPr>
      </w:pPr>
    </w:p>
    <w:p w:rsidR="00974551" w:rsidRDefault="00974551" w:rsidP="00974551">
      <w:pPr>
        <w:rPr>
          <w:rFonts w:ascii="Times New Roman" w:hAnsi="Times New Roman" w:cs="Times New Roman"/>
          <w:color w:val="7030A0"/>
          <w:sz w:val="144"/>
          <w:szCs w:val="144"/>
        </w:rPr>
      </w:pPr>
    </w:p>
    <w:p w:rsid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7455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745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педагоги обоснуют необходимость </w:t>
      </w:r>
      <w:r w:rsidRPr="00974551">
        <w:rPr>
          <w:rFonts w:ascii="Times New Roman" w:hAnsi="Times New Roman" w:cs="Times New Roman"/>
          <w:sz w:val="28"/>
          <w:szCs w:val="28"/>
        </w:rPr>
        <w:t>внесения   изменений в методику преподавания и обучения»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55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проведения </w:t>
      </w:r>
      <w:proofErr w:type="spellStart"/>
      <w:r w:rsidRPr="00974551">
        <w:rPr>
          <w:rFonts w:ascii="Times New Roman" w:hAnsi="Times New Roman" w:cs="Times New Roman"/>
          <w:b/>
          <w:sz w:val="28"/>
          <w:szCs w:val="28"/>
          <w:u w:val="single"/>
        </w:rPr>
        <w:t>коучинга</w:t>
      </w:r>
      <w:proofErr w:type="spellEnd"/>
    </w:p>
    <w:p w:rsid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85DBB">
        <w:rPr>
          <w:rFonts w:ascii="Times New Roman" w:hAnsi="Times New Roman" w:cs="Times New Roman"/>
          <w:i/>
          <w:sz w:val="28"/>
          <w:szCs w:val="28"/>
        </w:rPr>
        <w:t>Психологический настрой на занятие.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видеоролика «Оленеводы»</w:t>
      </w:r>
    </w:p>
    <w:p w:rsid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85DBB">
        <w:rPr>
          <w:rFonts w:ascii="Times New Roman" w:hAnsi="Times New Roman" w:cs="Times New Roman"/>
          <w:i/>
          <w:sz w:val="28"/>
          <w:szCs w:val="28"/>
        </w:rPr>
        <w:t>Выполнение теста «Самооценка готовности учителей к профессиональной самореализации»</w:t>
      </w:r>
      <w:r w:rsidR="00F85DBB">
        <w:rPr>
          <w:rFonts w:ascii="Times New Roman" w:hAnsi="Times New Roman" w:cs="Times New Roman"/>
          <w:sz w:val="28"/>
          <w:szCs w:val="28"/>
        </w:rPr>
        <w:t xml:space="preserve"> с целью определения степени готовности работать над повышением качества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Взять в </w:t>
      </w:r>
      <w:r w:rsidR="00F85D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ружок ту цифру, которая соответствует внутреннему состоянию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1Потребность в саморазвитии и самореализации 1,2,3,4,5,6 7,8,9,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2Стремление к самоанализу и самопознанию 1,2,3, 4, 5, 6, 7, 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3. Желание принимать целесообразные решения и брать на себя ответственность</w:t>
      </w:r>
      <w:r w:rsidRPr="00974551">
        <w:rPr>
          <w:rFonts w:ascii="Times New Roman" w:hAnsi="Times New Roman" w:cs="Times New Roman"/>
          <w:sz w:val="28"/>
          <w:szCs w:val="28"/>
        </w:rPr>
        <w:tab/>
        <w:t>1, 2, 3, 4, 5, 6, 7, 8, 9, 10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4Желание найти свой профессиональный стиль 1,2, 3,4,5,6,7,8,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5Владение методиками научного исследования 1,2,3,4,5,6, 7, 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 xml:space="preserve">6. Понимание целостности инновационного процесса и осознание свободы выбора </w:t>
      </w:r>
      <w:proofErr w:type="gramStart"/>
      <w:r w:rsidRPr="00974551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974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51">
        <w:rPr>
          <w:rFonts w:ascii="Times New Roman" w:hAnsi="Times New Roman" w:cs="Times New Roman"/>
          <w:sz w:val="28"/>
          <w:szCs w:val="28"/>
        </w:rPr>
        <w:t>нововвоведений</w:t>
      </w:r>
      <w:proofErr w:type="spellEnd"/>
      <w:r w:rsidRPr="00974551">
        <w:rPr>
          <w:rFonts w:ascii="Times New Roman" w:hAnsi="Times New Roman" w:cs="Times New Roman"/>
          <w:sz w:val="28"/>
          <w:szCs w:val="28"/>
        </w:rPr>
        <w:t xml:space="preserve"> 1,2,3,4,5,6 7,8 9,10 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7Активность в освоении и внедрении новых педагогических технологий 1, 2, 3, 4, 5, 6, 7, 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8Умение проектировать программу саморазвития</w:t>
      </w:r>
      <w:proofErr w:type="gramStart"/>
      <w:r w:rsidRPr="0097455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74551">
        <w:rPr>
          <w:rFonts w:ascii="Times New Roman" w:hAnsi="Times New Roman" w:cs="Times New Roman"/>
          <w:sz w:val="28"/>
          <w:szCs w:val="28"/>
        </w:rPr>
        <w:t xml:space="preserve">,2,3,4,5,6,7,8,9,10 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9. Умение концептуально оценивать педагогические новшества и моделировать ситуации учебно-воспитательного процесса</w:t>
      </w:r>
      <w:r w:rsidRPr="00974551">
        <w:rPr>
          <w:rFonts w:ascii="Times New Roman" w:hAnsi="Times New Roman" w:cs="Times New Roman"/>
          <w:sz w:val="28"/>
          <w:szCs w:val="28"/>
        </w:rPr>
        <w:tab/>
        <w:t xml:space="preserve">                              1, 2, 3, 4, 5, 6, 7, 8, 9, 10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10. Умение диагностировать состояние педагогического процесса</w:t>
      </w:r>
      <w:r w:rsidRPr="00974551">
        <w:rPr>
          <w:rFonts w:ascii="Times New Roman" w:hAnsi="Times New Roman" w:cs="Times New Roman"/>
          <w:sz w:val="28"/>
          <w:szCs w:val="28"/>
        </w:rPr>
        <w:tab/>
        <w:t>1, 2, 3, 4, 5, 6, 7, 8, 9, 10</w:t>
      </w:r>
    </w:p>
    <w:p w:rsidR="00974551" w:rsidRPr="00F85DBB" w:rsidRDefault="00F85DBB" w:rsidP="00E646A2">
      <w:pPr>
        <w:spacing w:before="20" w:after="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51" w:rsidRPr="00974551">
        <w:rPr>
          <w:rFonts w:ascii="Times New Roman" w:hAnsi="Times New Roman" w:cs="Times New Roman"/>
          <w:sz w:val="28"/>
          <w:szCs w:val="28"/>
        </w:rPr>
        <w:t xml:space="preserve"> </w:t>
      </w:r>
      <w:r w:rsidR="00974551" w:rsidRPr="00F85DBB">
        <w:rPr>
          <w:rFonts w:ascii="Times New Roman" w:hAnsi="Times New Roman" w:cs="Times New Roman"/>
          <w:b/>
          <w:i/>
          <w:sz w:val="28"/>
          <w:szCs w:val="28"/>
        </w:rPr>
        <w:t>Шкала определения готовности учителей к профессиональной самореализации</w:t>
      </w:r>
    </w:p>
    <w:p w:rsidR="00974551" w:rsidRPr="00F85DBB" w:rsidRDefault="00974551" w:rsidP="00E646A2">
      <w:pPr>
        <w:spacing w:before="20"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Суммарное число баллов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Pr="00F85DBB">
        <w:rPr>
          <w:rFonts w:ascii="Times New Roman" w:hAnsi="Times New Roman" w:cs="Times New Roman"/>
          <w:i/>
          <w:sz w:val="28"/>
          <w:szCs w:val="28"/>
        </w:rPr>
        <w:t>Уровень методологической культуры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10-18</w:t>
      </w:r>
      <w:r w:rsidRPr="00974551">
        <w:rPr>
          <w:rFonts w:ascii="Times New Roman" w:hAnsi="Times New Roman" w:cs="Times New Roman"/>
          <w:sz w:val="28"/>
          <w:szCs w:val="28"/>
        </w:rPr>
        <w:tab/>
        <w:t>1 - очень низкий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19-27</w:t>
      </w:r>
      <w:r w:rsidRPr="00974551">
        <w:rPr>
          <w:rFonts w:ascii="Times New Roman" w:hAnsi="Times New Roman" w:cs="Times New Roman"/>
          <w:sz w:val="28"/>
          <w:szCs w:val="28"/>
        </w:rPr>
        <w:tab/>
        <w:t>2 - низкий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28-36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551">
        <w:rPr>
          <w:rFonts w:ascii="Times New Roman" w:hAnsi="Times New Roman" w:cs="Times New Roman"/>
          <w:sz w:val="28"/>
          <w:szCs w:val="28"/>
        </w:rPr>
        <w:t>3 - ниже среднего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37-45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551">
        <w:rPr>
          <w:rFonts w:ascii="Times New Roman" w:hAnsi="Times New Roman" w:cs="Times New Roman"/>
          <w:sz w:val="28"/>
          <w:szCs w:val="28"/>
        </w:rPr>
        <w:t>4-чуть ниже среднего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46-54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4551">
        <w:rPr>
          <w:rFonts w:ascii="Times New Roman" w:hAnsi="Times New Roman" w:cs="Times New Roman"/>
          <w:sz w:val="28"/>
          <w:szCs w:val="28"/>
        </w:rPr>
        <w:t>5-средний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55-63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551">
        <w:rPr>
          <w:rFonts w:ascii="Times New Roman" w:hAnsi="Times New Roman" w:cs="Times New Roman"/>
          <w:sz w:val="28"/>
          <w:szCs w:val="28"/>
        </w:rPr>
        <w:t>6-чуть выше среднего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64-72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551">
        <w:rPr>
          <w:rFonts w:ascii="Times New Roman" w:hAnsi="Times New Roman" w:cs="Times New Roman"/>
          <w:sz w:val="28"/>
          <w:szCs w:val="28"/>
        </w:rPr>
        <w:t>7-выше среднего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73-81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4551">
        <w:rPr>
          <w:rFonts w:ascii="Times New Roman" w:hAnsi="Times New Roman" w:cs="Times New Roman"/>
          <w:sz w:val="28"/>
          <w:szCs w:val="28"/>
        </w:rPr>
        <w:t>8-высокий</w:t>
      </w:r>
    </w:p>
    <w:p w:rsidR="00974551" w:rsidRPr="00974551" w:rsidRDefault="00974551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974551">
        <w:rPr>
          <w:rFonts w:ascii="Times New Roman" w:hAnsi="Times New Roman" w:cs="Times New Roman"/>
          <w:sz w:val="28"/>
          <w:szCs w:val="28"/>
        </w:rPr>
        <w:t>82-90</w:t>
      </w:r>
      <w:r w:rsidRPr="00974551">
        <w:rPr>
          <w:rFonts w:ascii="Times New Roman" w:hAnsi="Times New Roman" w:cs="Times New Roman"/>
          <w:sz w:val="28"/>
          <w:szCs w:val="28"/>
        </w:rPr>
        <w:tab/>
      </w:r>
      <w:r w:rsidR="00F85D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4551">
        <w:rPr>
          <w:rFonts w:ascii="Times New Roman" w:hAnsi="Times New Roman" w:cs="Times New Roman"/>
          <w:sz w:val="28"/>
          <w:szCs w:val="28"/>
        </w:rPr>
        <w:t>9-очень высокий</w:t>
      </w:r>
    </w:p>
    <w:p w:rsidR="00974551" w:rsidRDefault="00F85DBB" w:rsidP="00E646A2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91-100                     </w:t>
      </w:r>
      <w:r w:rsidR="00974551" w:rsidRPr="00974551">
        <w:rPr>
          <w:rFonts w:ascii="Times New Roman" w:hAnsi="Times New Roman" w:cs="Times New Roman"/>
          <w:sz w:val="28"/>
          <w:szCs w:val="28"/>
        </w:rPr>
        <w:t>10-наивысший</w:t>
      </w:r>
    </w:p>
    <w:p w:rsidR="00F85DBB" w:rsidRDefault="00F85DBB" w:rsidP="00E646A2">
      <w:pPr>
        <w:spacing w:before="20"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DB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Обоснование необходимости внесения</w:t>
      </w:r>
      <w:r w:rsidRPr="00F85DBB">
        <w:rPr>
          <w:rFonts w:ascii="Times New Roman" w:hAnsi="Times New Roman" w:cs="Times New Roman"/>
          <w:i/>
          <w:sz w:val="28"/>
          <w:szCs w:val="28"/>
        </w:rPr>
        <w:t xml:space="preserve">  изменений в методику преподавания и обучения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F85D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5DBB" w:rsidRDefault="00F85DBB" w:rsidP="00E646A2">
      <w:pPr>
        <w:spacing w:before="20" w:after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  <w:r w:rsidRPr="00F85DBB">
        <w:rPr>
          <w:rFonts w:ascii="Times New Roman" w:hAnsi="Times New Roman" w:cs="Times New Roman"/>
          <w:i/>
          <w:sz w:val="28"/>
          <w:szCs w:val="28"/>
        </w:rPr>
        <w:t>Просмотр видеоролика «Меняется мир – меняемся мы»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85DBB">
        <w:rPr>
          <w:rFonts w:ascii="Times New Roman" w:hAnsi="Times New Roman" w:cs="Times New Roman"/>
          <w:i/>
          <w:sz w:val="28"/>
          <w:szCs w:val="28"/>
        </w:rPr>
        <w:t>005 – 3.23        5.21 – 5.35         11.53</w:t>
      </w:r>
      <w:proofErr w:type="gramStart"/>
      <w:r w:rsidRPr="00F85DB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F85D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5DBB" w:rsidRDefault="00F85DBB" w:rsidP="00E646A2">
      <w:pPr>
        <w:spacing w:before="20" w:after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 Просмотр видеоролика «Мировые тенденции»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0.11 – 0.53)</w:t>
      </w:r>
    </w:p>
    <w:p w:rsidR="00AE5DD7" w:rsidRDefault="00F85DBB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Приём «Чистая доска»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занятия на доске школьной мелом были вразброс написаны слова и словосочетания: 7 модулей обучения, </w:t>
      </w:r>
      <w:r w:rsidR="00225A09">
        <w:rPr>
          <w:rFonts w:ascii="Times New Roman" w:hAnsi="Times New Roman" w:cs="Times New Roman"/>
          <w:sz w:val="28"/>
          <w:szCs w:val="28"/>
        </w:rPr>
        <w:t>Кембриджский университет, 3-х</w:t>
      </w:r>
      <w:r w:rsidR="00E646A2">
        <w:rPr>
          <w:rFonts w:ascii="Times New Roman" w:hAnsi="Times New Roman" w:cs="Times New Roman"/>
          <w:sz w:val="28"/>
          <w:szCs w:val="28"/>
        </w:rPr>
        <w:t xml:space="preserve"> </w:t>
      </w:r>
      <w:r w:rsidR="00225A09">
        <w:rPr>
          <w:rFonts w:ascii="Times New Roman" w:hAnsi="Times New Roman" w:cs="Times New Roman"/>
          <w:sz w:val="28"/>
          <w:szCs w:val="28"/>
        </w:rPr>
        <w:t>уровневые курсы, г</w:t>
      </w:r>
      <w:r w:rsidR="00A64041">
        <w:rPr>
          <w:rFonts w:ascii="Times New Roman" w:hAnsi="Times New Roman" w:cs="Times New Roman"/>
          <w:sz w:val="28"/>
          <w:szCs w:val="28"/>
        </w:rPr>
        <w:t xml:space="preserve">рупповая работа, </w:t>
      </w:r>
      <w:proofErr w:type="spellStart"/>
      <w:r w:rsidR="00A64041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A64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041">
        <w:rPr>
          <w:rFonts w:ascii="Times New Roman" w:hAnsi="Times New Roman" w:cs="Times New Roman"/>
          <w:sz w:val="28"/>
          <w:szCs w:val="28"/>
        </w:rPr>
        <w:t>попс</w:t>
      </w:r>
      <w:proofErr w:type="spellEnd"/>
      <w:r w:rsidR="00A64041">
        <w:rPr>
          <w:rFonts w:ascii="Times New Roman" w:hAnsi="Times New Roman" w:cs="Times New Roman"/>
          <w:sz w:val="28"/>
          <w:szCs w:val="28"/>
        </w:rPr>
        <w:t xml:space="preserve">-формула, </w:t>
      </w:r>
      <w:proofErr w:type="spellStart"/>
      <w:r w:rsidR="00A640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64041">
        <w:rPr>
          <w:rFonts w:ascii="Times New Roman" w:hAnsi="Times New Roman" w:cs="Times New Roman"/>
          <w:sz w:val="28"/>
          <w:szCs w:val="28"/>
        </w:rPr>
        <w:t>, диаграмма Венна</w:t>
      </w:r>
      <w:r w:rsidR="00225A09">
        <w:rPr>
          <w:rFonts w:ascii="Times New Roman" w:hAnsi="Times New Roman" w:cs="Times New Roman"/>
          <w:sz w:val="28"/>
          <w:szCs w:val="28"/>
        </w:rPr>
        <w:t xml:space="preserve"> Педагогам предлагается высказать свои ассоциации по поводу написанного. Как только даётся толкование понятия, слово стирается с доски. К концу занятия доска останется чистой.</w:t>
      </w:r>
      <w:r w:rsidR="00D06A3F"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Физкультминутка </w:t>
      </w:r>
    </w:p>
    <w:p w:rsidR="004912E9" w:rsidRDefault="00225A09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>Фишбоун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аздаётся макет рыбы. В голове</w:t>
      </w:r>
      <w:r w:rsidR="00491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причина события, туловище – само событие, в хвосте – итог. Необходимо использовать приём по теме.</w:t>
      </w:r>
      <w:r w:rsidR="004912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912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ричина: почему необходимо внесение</w:t>
      </w:r>
      <w:r w:rsidRPr="00225A09">
        <w:rPr>
          <w:rFonts w:ascii="Times New Roman" w:hAnsi="Times New Roman" w:cs="Times New Roman"/>
          <w:sz w:val="28"/>
          <w:szCs w:val="28"/>
        </w:rPr>
        <w:t xml:space="preserve">   изменений в методику преподавания и обучения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E9">
        <w:rPr>
          <w:rFonts w:ascii="Times New Roman" w:hAnsi="Times New Roman" w:cs="Times New Roman"/>
          <w:sz w:val="28"/>
          <w:szCs w:val="28"/>
        </w:rPr>
        <w:t xml:space="preserve">Событие: </w:t>
      </w:r>
      <w:proofErr w:type="spellStart"/>
      <w:r w:rsidR="004912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учителей.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 – повышение качества образования.</w:t>
      </w:r>
      <w:r w:rsidR="004912E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4041" w:rsidRDefault="00A64041" w:rsidP="00A64041">
      <w:pPr>
        <w:spacing w:before="10" w:after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2E9" w:rsidRPr="00AE5DD7" w:rsidRDefault="004912E9" w:rsidP="00A64041">
      <w:pPr>
        <w:spacing w:before="10" w:after="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>Попс</w:t>
      </w:r>
      <w:proofErr w:type="spellEnd"/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5DD7" w:rsidRPr="00AE5D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формула</w:t>
      </w:r>
      <w:r w:rsidR="00AE5DD7"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рефлексия</w:t>
      </w:r>
      <w:r w:rsidR="00F85DBB" w:rsidRPr="00AE5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</w:p>
    <w:p w:rsidR="00F85DBB" w:rsidRPr="004912E9" w:rsidRDefault="004912E9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Позиция                       </w:t>
      </w:r>
      <w:r w:rsidRPr="004912E9">
        <w:rPr>
          <w:rFonts w:ascii="Times New Roman" w:hAnsi="Times New Roman" w:cs="Times New Roman"/>
          <w:sz w:val="28"/>
          <w:szCs w:val="28"/>
        </w:rPr>
        <w:t>Я считаю, что…</w:t>
      </w:r>
    </w:p>
    <w:p w:rsidR="004912E9" w:rsidRPr="004912E9" w:rsidRDefault="004912E9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Объяснение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491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12E9">
        <w:rPr>
          <w:rFonts w:ascii="Times New Roman" w:hAnsi="Times New Roman" w:cs="Times New Roman"/>
          <w:sz w:val="28"/>
          <w:szCs w:val="28"/>
        </w:rPr>
        <w:t>отому что…</w:t>
      </w:r>
    </w:p>
    <w:p w:rsidR="004912E9" w:rsidRPr="004912E9" w:rsidRDefault="004912E9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                         </w:t>
      </w:r>
      <w:r w:rsidRPr="004912E9">
        <w:rPr>
          <w:rFonts w:ascii="Times New Roman" w:hAnsi="Times New Roman" w:cs="Times New Roman"/>
          <w:sz w:val="28"/>
          <w:szCs w:val="28"/>
        </w:rPr>
        <w:t>Я могу доказать это…</w:t>
      </w:r>
    </w:p>
    <w:p w:rsidR="004912E9" w:rsidRDefault="004912E9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Следствие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4912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12E9">
        <w:rPr>
          <w:rFonts w:ascii="Times New Roman" w:hAnsi="Times New Roman" w:cs="Times New Roman"/>
          <w:sz w:val="28"/>
          <w:szCs w:val="28"/>
        </w:rPr>
        <w:t>сходя из этого…</w:t>
      </w:r>
    </w:p>
    <w:p w:rsidR="00A64041" w:rsidRDefault="00A64041" w:rsidP="00A64041">
      <w:pPr>
        <w:spacing w:before="10" w:after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A3F" w:rsidRPr="00AE5DD7" w:rsidRDefault="00D06A3F" w:rsidP="00A64041">
      <w:pPr>
        <w:spacing w:before="10" w:after="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Совместная и групповая работа. Игра «Найди предмет»  </w:t>
      </w:r>
    </w:p>
    <w:p w:rsidR="00D06A3F" w:rsidRDefault="00D06A3F" w:rsidP="00A64041">
      <w:pPr>
        <w:spacing w:before="10" w:after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педагоги придут к выводу, что при поддержке товарищей, т.е. в группе, работать легче, быстрее и интереснее</w:t>
      </w:r>
    </w:p>
    <w:p w:rsidR="00974551" w:rsidRDefault="00D06A3F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З-х педагогов просят выйти из кабинета. Они должны найти спрятанный в аудитории неизвестный предмет</w:t>
      </w:r>
      <w:r w:rsidR="00AE5DD7">
        <w:rPr>
          <w:rFonts w:ascii="Times New Roman" w:hAnsi="Times New Roman" w:cs="Times New Roman"/>
          <w:sz w:val="28"/>
          <w:szCs w:val="28"/>
        </w:rPr>
        <w:t>. 1 –</w:t>
      </w:r>
      <w:proofErr w:type="spellStart"/>
      <w:r w:rsidR="00AE5D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DD7">
        <w:rPr>
          <w:rFonts w:ascii="Times New Roman" w:hAnsi="Times New Roman" w:cs="Times New Roman"/>
          <w:sz w:val="28"/>
          <w:szCs w:val="28"/>
        </w:rPr>
        <w:t xml:space="preserve"> участника все встречают молчанием. На его вопросы не отвечают, только пожимают плечами. 2 – </w:t>
      </w:r>
      <w:proofErr w:type="spellStart"/>
      <w:r w:rsidR="00AE5D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DD7">
        <w:rPr>
          <w:rFonts w:ascii="Times New Roman" w:hAnsi="Times New Roman" w:cs="Times New Roman"/>
          <w:sz w:val="28"/>
          <w:szCs w:val="28"/>
        </w:rPr>
        <w:t xml:space="preserve"> все уверяют, что он ни за что не найдёт предмет. 3 –</w:t>
      </w:r>
      <w:proofErr w:type="spellStart"/>
      <w:r w:rsidR="00AE5DD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E5DD7">
        <w:rPr>
          <w:rFonts w:ascii="Times New Roman" w:hAnsi="Times New Roman" w:cs="Times New Roman"/>
          <w:sz w:val="28"/>
          <w:szCs w:val="28"/>
        </w:rPr>
        <w:t xml:space="preserve"> помогают наводящими</w:t>
      </w:r>
      <w:proofErr w:type="gramStart"/>
      <w:r w:rsidR="00AE5D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E5DD7">
        <w:rPr>
          <w:rFonts w:ascii="Times New Roman" w:hAnsi="Times New Roman" w:cs="Times New Roman"/>
          <w:sz w:val="28"/>
          <w:szCs w:val="28"/>
        </w:rPr>
        <w:t xml:space="preserve"> или подсказками отыскать предмет</w:t>
      </w:r>
    </w:p>
    <w:p w:rsidR="00AE5DD7" w:rsidRPr="00C83CD6" w:rsidRDefault="00C83CD6" w:rsidP="00A64041">
      <w:pPr>
        <w:spacing w:before="10" w:after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CD6">
        <w:rPr>
          <w:rFonts w:ascii="Times New Roman" w:hAnsi="Times New Roman" w:cs="Times New Roman"/>
          <w:i/>
          <w:sz w:val="28"/>
          <w:szCs w:val="28"/>
        </w:rPr>
        <w:t xml:space="preserve">«Совместная и групповая работа» - тема следующего </w:t>
      </w:r>
      <w:proofErr w:type="spellStart"/>
      <w:r w:rsidRPr="00C83CD6">
        <w:rPr>
          <w:rFonts w:ascii="Times New Roman" w:hAnsi="Times New Roman" w:cs="Times New Roman"/>
          <w:i/>
          <w:sz w:val="28"/>
          <w:szCs w:val="28"/>
        </w:rPr>
        <w:t>коучинга</w:t>
      </w:r>
      <w:proofErr w:type="spellEnd"/>
    </w:p>
    <w:p w:rsidR="00AE5DD7" w:rsidRDefault="00AE5DD7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AE5DD7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рефлексия</w:t>
      </w:r>
      <w:r>
        <w:rPr>
          <w:rFonts w:ascii="Times New Roman" w:hAnsi="Times New Roman" w:cs="Times New Roman"/>
          <w:sz w:val="28"/>
          <w:szCs w:val="28"/>
        </w:rPr>
        <w:t>: Я уважаю тебя за то,…</w:t>
      </w:r>
    </w:p>
    <w:p w:rsidR="00AE5DD7" w:rsidRDefault="00AE5DD7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AE5DD7" w:rsidRPr="00D06A3F" w:rsidRDefault="00AE5DD7" w:rsidP="00A64041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sectPr w:rsidR="00AE5DD7" w:rsidRPr="00D06A3F" w:rsidSect="00E646A2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F4" w:rsidRDefault="008724F4" w:rsidP="00F53D85">
      <w:pPr>
        <w:spacing w:after="0" w:line="240" w:lineRule="auto"/>
      </w:pPr>
      <w:r>
        <w:separator/>
      </w:r>
    </w:p>
  </w:endnote>
  <w:endnote w:type="continuationSeparator" w:id="0">
    <w:p w:rsidR="008724F4" w:rsidRDefault="008724F4" w:rsidP="00F5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5819"/>
      <w:docPartObj>
        <w:docPartGallery w:val="Page Numbers (Bottom of Page)"/>
        <w:docPartUnique/>
      </w:docPartObj>
    </w:sdtPr>
    <w:sdtEndPr/>
    <w:sdtContent>
      <w:p w:rsidR="00BE4411" w:rsidRDefault="00BE44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041">
          <w:rPr>
            <w:noProof/>
          </w:rPr>
          <w:t>1</w:t>
        </w:r>
        <w:r>
          <w:fldChar w:fldCharType="end"/>
        </w:r>
      </w:p>
    </w:sdtContent>
  </w:sdt>
  <w:p w:rsidR="00BE4411" w:rsidRDefault="00BE44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F4" w:rsidRDefault="008724F4" w:rsidP="00F53D85">
      <w:pPr>
        <w:spacing w:after="0" w:line="240" w:lineRule="auto"/>
      </w:pPr>
      <w:r>
        <w:separator/>
      </w:r>
    </w:p>
  </w:footnote>
  <w:footnote w:type="continuationSeparator" w:id="0">
    <w:p w:rsidR="008724F4" w:rsidRDefault="008724F4" w:rsidP="00F5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8FA"/>
    <w:multiLevelType w:val="hybridMultilevel"/>
    <w:tmpl w:val="A17C8F80"/>
    <w:lvl w:ilvl="0" w:tplc="8B221958">
      <w:start w:val="2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0E"/>
    <w:rsid w:val="00011E07"/>
    <w:rsid w:val="00085ACF"/>
    <w:rsid w:val="000A3593"/>
    <w:rsid w:val="000A6387"/>
    <w:rsid w:val="000A6631"/>
    <w:rsid w:val="000B69AE"/>
    <w:rsid w:val="000E5242"/>
    <w:rsid w:val="000F2210"/>
    <w:rsid w:val="00120ED2"/>
    <w:rsid w:val="00155527"/>
    <w:rsid w:val="00185052"/>
    <w:rsid w:val="001B520D"/>
    <w:rsid w:val="001F7007"/>
    <w:rsid w:val="00225A09"/>
    <w:rsid w:val="00246022"/>
    <w:rsid w:val="00247AB6"/>
    <w:rsid w:val="00297AB2"/>
    <w:rsid w:val="002E1E30"/>
    <w:rsid w:val="002F1BD0"/>
    <w:rsid w:val="00305091"/>
    <w:rsid w:val="003140CA"/>
    <w:rsid w:val="00324460"/>
    <w:rsid w:val="00327491"/>
    <w:rsid w:val="00347CC9"/>
    <w:rsid w:val="00353966"/>
    <w:rsid w:val="00387C3B"/>
    <w:rsid w:val="00415059"/>
    <w:rsid w:val="0041585D"/>
    <w:rsid w:val="00431896"/>
    <w:rsid w:val="00450965"/>
    <w:rsid w:val="004606D7"/>
    <w:rsid w:val="00464A16"/>
    <w:rsid w:val="004912E9"/>
    <w:rsid w:val="004E0CB6"/>
    <w:rsid w:val="005175D5"/>
    <w:rsid w:val="0057553B"/>
    <w:rsid w:val="005A25EE"/>
    <w:rsid w:val="005D0CB1"/>
    <w:rsid w:val="005E4B50"/>
    <w:rsid w:val="0063173D"/>
    <w:rsid w:val="0065790E"/>
    <w:rsid w:val="006D539D"/>
    <w:rsid w:val="00780877"/>
    <w:rsid w:val="007B3F59"/>
    <w:rsid w:val="008061F4"/>
    <w:rsid w:val="00834EB5"/>
    <w:rsid w:val="008604A7"/>
    <w:rsid w:val="00867F8B"/>
    <w:rsid w:val="008724F4"/>
    <w:rsid w:val="008B2B4C"/>
    <w:rsid w:val="00913F1E"/>
    <w:rsid w:val="00930014"/>
    <w:rsid w:val="00974551"/>
    <w:rsid w:val="009855DA"/>
    <w:rsid w:val="009C031D"/>
    <w:rsid w:val="009C0B3F"/>
    <w:rsid w:val="00A061EA"/>
    <w:rsid w:val="00A20F32"/>
    <w:rsid w:val="00A22D77"/>
    <w:rsid w:val="00A320E2"/>
    <w:rsid w:val="00A43240"/>
    <w:rsid w:val="00A44C1C"/>
    <w:rsid w:val="00A64041"/>
    <w:rsid w:val="00AE5DD7"/>
    <w:rsid w:val="00BA1BB0"/>
    <w:rsid w:val="00BA5C66"/>
    <w:rsid w:val="00BE1A44"/>
    <w:rsid w:val="00BE4411"/>
    <w:rsid w:val="00C83CD6"/>
    <w:rsid w:val="00CD48E1"/>
    <w:rsid w:val="00CF15E6"/>
    <w:rsid w:val="00D06A3F"/>
    <w:rsid w:val="00D21C5D"/>
    <w:rsid w:val="00D2217A"/>
    <w:rsid w:val="00D41CC4"/>
    <w:rsid w:val="00DB3018"/>
    <w:rsid w:val="00DB7C31"/>
    <w:rsid w:val="00DC18AF"/>
    <w:rsid w:val="00DF5CE4"/>
    <w:rsid w:val="00DF5F5D"/>
    <w:rsid w:val="00DF6406"/>
    <w:rsid w:val="00E536AE"/>
    <w:rsid w:val="00E55FD5"/>
    <w:rsid w:val="00E646A2"/>
    <w:rsid w:val="00EC2CB8"/>
    <w:rsid w:val="00F00C1B"/>
    <w:rsid w:val="00F53D85"/>
    <w:rsid w:val="00F85DBB"/>
    <w:rsid w:val="00FF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9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D85"/>
  </w:style>
  <w:style w:type="paragraph" w:styleId="a8">
    <w:name w:val="footer"/>
    <w:basedOn w:val="a"/>
    <w:link w:val="a9"/>
    <w:uiPriority w:val="99"/>
    <w:unhideWhenUsed/>
    <w:rsid w:val="00F5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D85"/>
  </w:style>
  <w:style w:type="paragraph" w:styleId="aa">
    <w:name w:val="List Paragraph"/>
    <w:basedOn w:val="a"/>
    <w:uiPriority w:val="34"/>
    <w:qFormat/>
    <w:rsid w:val="00A3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D0EB-0650-4202-8440-BF1115BF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53</cp:revision>
  <cp:lastPrinted>2016-12-14T20:52:00Z</cp:lastPrinted>
  <dcterms:created xsi:type="dcterms:W3CDTF">2014-03-06T12:09:00Z</dcterms:created>
  <dcterms:modified xsi:type="dcterms:W3CDTF">2016-12-14T20:56:00Z</dcterms:modified>
</cp:coreProperties>
</file>