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F99E" w14:textId="37020721" w:rsidR="00917F16" w:rsidRPr="00425B53" w:rsidRDefault="00917F16" w:rsidP="0080243D">
      <w:pPr>
        <w:pStyle w:val="a5"/>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anchor distT="0" distB="0" distL="114300" distR="114300" simplePos="0" relativeHeight="251660800" behindDoc="1" locked="0" layoutInCell="1" allowOverlap="1" wp14:anchorId="4D8F1289" wp14:editId="4D8F128A">
            <wp:simplePos x="0" y="0"/>
            <wp:positionH relativeFrom="page">
              <wp:posOffset>28575</wp:posOffset>
            </wp:positionH>
            <wp:positionV relativeFrom="paragraph">
              <wp:posOffset>-736600</wp:posOffset>
            </wp:positionV>
            <wp:extent cx="7467600" cy="10753725"/>
            <wp:effectExtent l="19050" t="0" r="0" b="0"/>
            <wp:wrapNone/>
            <wp:docPr id="1105964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lum bright="10000"/>
                      <a:extLst>
                        <a:ext uri="{28A0092B-C50C-407E-A947-70E740481C1C}">
                          <a14:useLocalDpi xmlns:a14="http://schemas.microsoft.com/office/drawing/2010/main" val="0"/>
                        </a:ext>
                      </a:extLst>
                    </a:blip>
                    <a:srcRect l="3360" t="1916" r="4265" b="3000"/>
                    <a:stretch/>
                  </pic:blipFill>
                  <pic:spPr bwMode="auto">
                    <a:xfrm>
                      <a:off x="0" y="0"/>
                      <a:ext cx="7467600" cy="10753725"/>
                    </a:xfrm>
                    <a:prstGeom prst="rect">
                      <a:avLst/>
                    </a:prstGeom>
                    <a:noFill/>
                    <a:ln>
                      <a:noFill/>
                    </a:ln>
                    <a:extLst>
                      <a:ext uri="{53640926-AAD7-44D8-BBD7-CCE9431645EC}">
                        <a14:shadowObscured xmlns:a14="http://schemas.microsoft.com/office/drawing/2010/main"/>
                      </a:ext>
                    </a:extLst>
                  </pic:spPr>
                </pic:pic>
              </a:graphicData>
            </a:graphic>
          </wp:anchor>
        </w:drawing>
      </w:r>
      <w:r w:rsidRPr="00425B53">
        <w:rPr>
          <w:rFonts w:ascii="Times New Roman" w:eastAsia="Times New Roman" w:hAnsi="Times New Roman" w:cs="Times New Roman"/>
          <w:sz w:val="28"/>
          <w:szCs w:val="28"/>
          <w:lang w:val="kk-KZ"/>
        </w:rPr>
        <w:t>Коммунальное государственное учреждение</w:t>
      </w:r>
    </w:p>
    <w:p w14:paraId="4D8EF99F" w14:textId="77777777" w:rsidR="00917F16" w:rsidRDefault="00917F16" w:rsidP="00917F16">
      <w:pPr>
        <w:pStyle w:val="a5"/>
        <w:jc w:val="center"/>
        <w:rPr>
          <w:rFonts w:ascii="Times New Roman" w:eastAsia="Times New Roman" w:hAnsi="Times New Roman" w:cs="Times New Roman"/>
          <w:sz w:val="28"/>
          <w:szCs w:val="28"/>
          <w:lang w:val="kk-KZ"/>
        </w:rPr>
      </w:pPr>
      <w:r w:rsidRPr="00425B53">
        <w:rPr>
          <w:rFonts w:ascii="Times New Roman" w:eastAsia="Times New Roman" w:hAnsi="Times New Roman" w:cs="Times New Roman"/>
          <w:sz w:val="28"/>
          <w:szCs w:val="28"/>
          <w:lang w:val="kk-KZ"/>
        </w:rPr>
        <w:t xml:space="preserve"> «Общеобразовательная школа села Карабулак отдела образования </w:t>
      </w:r>
    </w:p>
    <w:p w14:paraId="4D8EF9A0" w14:textId="77777777" w:rsidR="00917F16" w:rsidRPr="00425B53" w:rsidRDefault="00917F16" w:rsidP="00917F16">
      <w:pPr>
        <w:pStyle w:val="a5"/>
        <w:jc w:val="center"/>
        <w:rPr>
          <w:rFonts w:ascii="Times New Roman" w:eastAsia="Times New Roman" w:hAnsi="Times New Roman" w:cs="Times New Roman"/>
          <w:sz w:val="28"/>
          <w:szCs w:val="28"/>
          <w:lang w:val="kk-KZ"/>
        </w:rPr>
      </w:pPr>
      <w:r w:rsidRPr="00425B53">
        <w:rPr>
          <w:rFonts w:ascii="Times New Roman" w:eastAsia="Times New Roman" w:hAnsi="Times New Roman" w:cs="Times New Roman"/>
          <w:sz w:val="28"/>
          <w:szCs w:val="28"/>
          <w:lang w:val="kk-KZ"/>
        </w:rPr>
        <w:t>по городу Степногорск  управления образования Акмолинской области»</w:t>
      </w:r>
    </w:p>
    <w:p w14:paraId="4D8EF9A1" w14:textId="77777777" w:rsidR="00917F16" w:rsidRPr="00425B53" w:rsidRDefault="00917F16" w:rsidP="00917F16">
      <w:pPr>
        <w:jc w:val="center"/>
        <w:rPr>
          <w:sz w:val="28"/>
          <w:szCs w:val="28"/>
          <w:lang w:val="kk-KZ"/>
        </w:rPr>
      </w:pPr>
    </w:p>
    <w:p w14:paraId="4D8EF9A2" w14:textId="77777777" w:rsidR="007134B7" w:rsidRPr="00425B53" w:rsidRDefault="00EF081B" w:rsidP="00BB1AAC">
      <w:pPr>
        <w:spacing w:after="0"/>
        <w:jc w:val="center"/>
        <w:rPr>
          <w:sz w:val="28"/>
          <w:szCs w:val="28"/>
          <w:lang w:val="kk-KZ"/>
        </w:rPr>
      </w:pPr>
      <w:r w:rsidRPr="00425B53">
        <w:rPr>
          <w:sz w:val="28"/>
          <w:szCs w:val="28"/>
          <w:lang w:val="kk-KZ"/>
        </w:rPr>
        <w:t xml:space="preserve">  </w:t>
      </w:r>
    </w:p>
    <w:p w14:paraId="4D8EF9A3" w14:textId="77777777" w:rsidR="007134B7" w:rsidRPr="00425B53" w:rsidRDefault="007134B7" w:rsidP="007134B7">
      <w:pPr>
        <w:jc w:val="center"/>
        <w:rPr>
          <w:sz w:val="28"/>
          <w:szCs w:val="28"/>
          <w:lang w:val="kk-KZ"/>
        </w:rPr>
      </w:pPr>
    </w:p>
    <w:p w14:paraId="4D8EF9A4" w14:textId="77777777" w:rsidR="007134B7" w:rsidRPr="00425B53" w:rsidRDefault="007134B7" w:rsidP="007134B7">
      <w:pPr>
        <w:jc w:val="center"/>
        <w:rPr>
          <w:sz w:val="28"/>
          <w:szCs w:val="28"/>
          <w:lang w:val="kk-KZ"/>
        </w:rPr>
      </w:pPr>
    </w:p>
    <w:p w14:paraId="4D8EF9A5" w14:textId="77777777" w:rsidR="000E395A" w:rsidRPr="00425B53" w:rsidRDefault="000E395A" w:rsidP="007134B7">
      <w:pPr>
        <w:jc w:val="center"/>
        <w:rPr>
          <w:sz w:val="28"/>
          <w:szCs w:val="28"/>
          <w:lang w:val="kk-KZ"/>
        </w:rPr>
      </w:pPr>
    </w:p>
    <w:p w14:paraId="4D8EF9A6" w14:textId="77777777" w:rsidR="007134B7" w:rsidRPr="00425B53" w:rsidRDefault="007134B7" w:rsidP="007134B7">
      <w:pPr>
        <w:jc w:val="center"/>
        <w:rPr>
          <w:sz w:val="28"/>
          <w:szCs w:val="28"/>
          <w:lang w:val="kk-KZ"/>
        </w:rPr>
      </w:pPr>
    </w:p>
    <w:p w14:paraId="4D8EF9A7" w14:textId="77777777" w:rsidR="00917F16" w:rsidRDefault="00917F16" w:rsidP="000E395A">
      <w:pPr>
        <w:spacing w:after="0"/>
        <w:jc w:val="center"/>
        <w:rPr>
          <w:sz w:val="48"/>
          <w:szCs w:val="48"/>
          <w:lang w:val="kk-KZ"/>
        </w:rPr>
      </w:pPr>
      <w:r>
        <w:rPr>
          <w:sz w:val="48"/>
          <w:szCs w:val="48"/>
          <w:lang w:val="kk-KZ"/>
        </w:rPr>
        <w:t>САМООЦЕНКА</w:t>
      </w:r>
      <w:r w:rsidR="007134B7" w:rsidRPr="00917F16">
        <w:rPr>
          <w:sz w:val="48"/>
          <w:szCs w:val="48"/>
          <w:lang w:val="kk-KZ"/>
        </w:rPr>
        <w:t xml:space="preserve">  </w:t>
      </w:r>
    </w:p>
    <w:p w14:paraId="4D8EF9A8" w14:textId="77777777" w:rsidR="00917F16" w:rsidRDefault="007134B7" w:rsidP="000E395A">
      <w:pPr>
        <w:spacing w:after="0"/>
        <w:jc w:val="center"/>
        <w:rPr>
          <w:sz w:val="48"/>
          <w:szCs w:val="48"/>
          <w:lang w:val="kk-KZ"/>
        </w:rPr>
      </w:pPr>
      <w:r w:rsidRPr="00917F16">
        <w:rPr>
          <w:sz w:val="48"/>
          <w:szCs w:val="48"/>
          <w:lang w:val="kk-KZ"/>
        </w:rPr>
        <w:t xml:space="preserve">образовательной деятельности </w:t>
      </w:r>
    </w:p>
    <w:p w14:paraId="4D8EF9A9" w14:textId="77777777" w:rsidR="00917F16" w:rsidRDefault="007134B7" w:rsidP="000E395A">
      <w:pPr>
        <w:spacing w:after="0"/>
        <w:jc w:val="center"/>
        <w:rPr>
          <w:sz w:val="48"/>
          <w:szCs w:val="48"/>
          <w:lang w:val="kk-KZ"/>
        </w:rPr>
      </w:pPr>
      <w:r w:rsidRPr="00917F16">
        <w:rPr>
          <w:sz w:val="48"/>
          <w:szCs w:val="48"/>
          <w:lang w:val="kk-KZ"/>
        </w:rPr>
        <w:t>КГУ «Общеобразовательной школы</w:t>
      </w:r>
    </w:p>
    <w:p w14:paraId="4D8EF9AA" w14:textId="77777777" w:rsidR="007134B7" w:rsidRPr="00917F16" w:rsidRDefault="007134B7" w:rsidP="000E395A">
      <w:pPr>
        <w:spacing w:after="0"/>
        <w:jc w:val="center"/>
        <w:rPr>
          <w:sz w:val="48"/>
          <w:szCs w:val="48"/>
          <w:lang w:val="kk-KZ"/>
        </w:rPr>
      </w:pPr>
      <w:r w:rsidRPr="00917F16">
        <w:rPr>
          <w:sz w:val="48"/>
          <w:szCs w:val="48"/>
          <w:lang w:val="kk-KZ"/>
        </w:rPr>
        <w:t xml:space="preserve"> села Карабулак» </w:t>
      </w:r>
    </w:p>
    <w:p w14:paraId="4D8EF9AB" w14:textId="7A599ABA" w:rsidR="007134B7" w:rsidRDefault="007134B7" w:rsidP="000E395A">
      <w:pPr>
        <w:spacing w:after="0"/>
        <w:jc w:val="center"/>
        <w:rPr>
          <w:sz w:val="48"/>
          <w:szCs w:val="48"/>
          <w:lang w:val="kk-KZ"/>
        </w:rPr>
      </w:pPr>
      <w:r w:rsidRPr="00917F16">
        <w:rPr>
          <w:sz w:val="48"/>
          <w:szCs w:val="48"/>
          <w:lang w:val="kk-KZ"/>
        </w:rPr>
        <w:t xml:space="preserve">за </w:t>
      </w:r>
      <w:r w:rsidR="0070137C" w:rsidRPr="00917F16">
        <w:rPr>
          <w:sz w:val="48"/>
          <w:szCs w:val="48"/>
          <w:lang w:val="kk-KZ"/>
        </w:rPr>
        <w:t>оцениваемый период 202</w:t>
      </w:r>
      <w:r w:rsidR="00C60631">
        <w:rPr>
          <w:sz w:val="48"/>
          <w:szCs w:val="48"/>
          <w:lang w:val="kk-KZ"/>
        </w:rPr>
        <w:t>4</w:t>
      </w:r>
      <w:r w:rsidR="0070137C" w:rsidRPr="00917F16">
        <w:rPr>
          <w:sz w:val="48"/>
          <w:szCs w:val="48"/>
          <w:lang w:val="kk-KZ"/>
        </w:rPr>
        <w:t>-202</w:t>
      </w:r>
      <w:r w:rsidR="00C60631">
        <w:rPr>
          <w:sz w:val="48"/>
          <w:szCs w:val="48"/>
          <w:lang w:val="kk-KZ"/>
        </w:rPr>
        <w:t>5</w:t>
      </w:r>
      <w:r w:rsidRPr="00917F16">
        <w:rPr>
          <w:sz w:val="48"/>
          <w:szCs w:val="48"/>
          <w:lang w:val="kk-KZ"/>
        </w:rPr>
        <w:t xml:space="preserve"> года</w:t>
      </w:r>
    </w:p>
    <w:p w14:paraId="7AA515EC" w14:textId="77777777" w:rsidR="0080243D" w:rsidRDefault="0080243D" w:rsidP="000E395A">
      <w:pPr>
        <w:spacing w:after="0"/>
        <w:jc w:val="center"/>
        <w:rPr>
          <w:sz w:val="48"/>
          <w:szCs w:val="48"/>
          <w:lang w:val="kk-KZ"/>
        </w:rPr>
      </w:pPr>
    </w:p>
    <w:p w14:paraId="7E5C09A0" w14:textId="77777777" w:rsidR="0080243D" w:rsidRPr="00917F16" w:rsidRDefault="0080243D" w:rsidP="000E395A">
      <w:pPr>
        <w:spacing w:after="0"/>
        <w:jc w:val="center"/>
        <w:rPr>
          <w:sz w:val="48"/>
          <w:szCs w:val="48"/>
          <w:lang w:val="kk-KZ"/>
        </w:rPr>
      </w:pPr>
    </w:p>
    <w:p w14:paraId="4D8EF9AC" w14:textId="77777777" w:rsidR="007134B7" w:rsidRPr="00425B53" w:rsidRDefault="007134B7" w:rsidP="000E395A">
      <w:pPr>
        <w:spacing w:after="0"/>
        <w:jc w:val="center"/>
        <w:rPr>
          <w:sz w:val="28"/>
          <w:szCs w:val="28"/>
          <w:lang w:val="kk-KZ"/>
        </w:rPr>
      </w:pPr>
    </w:p>
    <w:p w14:paraId="4D8EF9AD" w14:textId="77777777" w:rsidR="007134B7" w:rsidRPr="00425B53" w:rsidRDefault="007134B7" w:rsidP="000E395A">
      <w:pPr>
        <w:spacing w:after="0"/>
        <w:jc w:val="center"/>
        <w:rPr>
          <w:sz w:val="28"/>
          <w:szCs w:val="28"/>
          <w:lang w:val="kk-KZ"/>
        </w:rPr>
      </w:pPr>
    </w:p>
    <w:p w14:paraId="4D8EF9AE" w14:textId="77777777" w:rsidR="007134B7" w:rsidRPr="00425B53" w:rsidRDefault="000E395A" w:rsidP="007134B7">
      <w:pPr>
        <w:jc w:val="center"/>
        <w:rPr>
          <w:sz w:val="28"/>
          <w:szCs w:val="28"/>
          <w:lang w:val="kk-KZ"/>
        </w:rPr>
      </w:pPr>
      <w:r w:rsidRPr="00425B53">
        <w:rPr>
          <w:noProof/>
          <w:lang w:val="ru-RU" w:eastAsia="ru-RU"/>
        </w:rPr>
        <w:drawing>
          <wp:anchor distT="0" distB="0" distL="114300" distR="114300" simplePos="0" relativeHeight="251651584" behindDoc="1" locked="0" layoutInCell="1" allowOverlap="1" wp14:anchorId="4D8F128B" wp14:editId="4D8F128C">
            <wp:simplePos x="0" y="0"/>
            <wp:positionH relativeFrom="column">
              <wp:posOffset>203835</wp:posOffset>
            </wp:positionH>
            <wp:positionV relativeFrom="paragraph">
              <wp:posOffset>288290</wp:posOffset>
            </wp:positionV>
            <wp:extent cx="5873115" cy="3467100"/>
            <wp:effectExtent l="0" t="0" r="0" b="0"/>
            <wp:wrapTight wrapText="bothSides">
              <wp:wrapPolygon edited="0">
                <wp:start x="0" y="0"/>
                <wp:lineTo x="0" y="21481"/>
                <wp:lineTo x="21509" y="21481"/>
                <wp:lineTo x="2150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3115" cy="3467100"/>
                    </a:xfrm>
                    <a:prstGeom prst="rect">
                      <a:avLst/>
                    </a:prstGeom>
                    <a:noFill/>
                    <a:ln>
                      <a:noFill/>
                    </a:ln>
                  </pic:spPr>
                </pic:pic>
              </a:graphicData>
            </a:graphic>
          </wp:anchor>
        </w:drawing>
      </w:r>
    </w:p>
    <w:p w14:paraId="4D8EF9AF" w14:textId="77777777" w:rsidR="007134B7" w:rsidRPr="00425B53" w:rsidRDefault="007134B7" w:rsidP="007134B7">
      <w:pPr>
        <w:jc w:val="center"/>
        <w:rPr>
          <w:sz w:val="28"/>
          <w:szCs w:val="28"/>
          <w:lang w:val="kk-KZ"/>
        </w:rPr>
      </w:pPr>
    </w:p>
    <w:p w14:paraId="4D8EF9B0" w14:textId="77777777" w:rsidR="00101EEE" w:rsidRDefault="00101EEE" w:rsidP="001A5616">
      <w:pPr>
        <w:pStyle w:val="af4"/>
        <w:spacing w:before="4" w:after="1"/>
        <w:rPr>
          <w:rFonts w:ascii="Times New Roman" w:eastAsia="Times New Roman" w:hAnsi="Times New Roman" w:cs="Times New Roman"/>
          <w:sz w:val="28"/>
          <w:szCs w:val="28"/>
          <w:lang w:val="kk-KZ"/>
        </w:rPr>
      </w:pPr>
    </w:p>
    <w:p w14:paraId="4D8EF9B1" w14:textId="77777777" w:rsidR="00917F16" w:rsidRDefault="00917F16" w:rsidP="001A5616">
      <w:pPr>
        <w:pStyle w:val="af4"/>
        <w:spacing w:before="4" w:after="1"/>
        <w:rPr>
          <w:b/>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8"/>
        <w:gridCol w:w="1275"/>
      </w:tblGrid>
      <w:tr w:rsidR="001A5616" w:rsidRPr="00A221D7" w14:paraId="4D8EF9B5" w14:textId="77777777" w:rsidTr="008007E9">
        <w:trPr>
          <w:trHeight w:val="309"/>
        </w:trPr>
        <w:tc>
          <w:tcPr>
            <w:tcW w:w="8078" w:type="dxa"/>
          </w:tcPr>
          <w:p w14:paraId="4D8EF9B2" w14:textId="77777777" w:rsidR="001A5616" w:rsidRPr="00A221D7" w:rsidRDefault="001A5616" w:rsidP="001A5616">
            <w:pPr>
              <w:pStyle w:val="110"/>
              <w:spacing w:before="72"/>
              <w:ind w:left="557" w:right="579"/>
              <w:jc w:val="center"/>
              <w:rPr>
                <w:sz w:val="27"/>
                <w:szCs w:val="27"/>
              </w:rPr>
            </w:pPr>
            <w:r w:rsidRPr="00A221D7">
              <w:rPr>
                <w:sz w:val="27"/>
                <w:szCs w:val="27"/>
              </w:rPr>
              <w:lastRenderedPageBreak/>
              <w:t>СОДЕРЖАНИЕ</w:t>
            </w:r>
          </w:p>
          <w:p w14:paraId="4D8EF9B3" w14:textId="77777777" w:rsidR="001A5616" w:rsidRPr="00A221D7" w:rsidRDefault="001A5616" w:rsidP="0080243D">
            <w:pPr>
              <w:pStyle w:val="TableParagraph"/>
              <w:tabs>
                <w:tab w:val="left" w:pos="1230"/>
              </w:tabs>
              <w:rPr>
                <w:sz w:val="27"/>
                <w:szCs w:val="27"/>
              </w:rPr>
            </w:pPr>
          </w:p>
        </w:tc>
        <w:tc>
          <w:tcPr>
            <w:tcW w:w="1275" w:type="dxa"/>
          </w:tcPr>
          <w:p w14:paraId="4D8EF9B4" w14:textId="77777777" w:rsidR="001A5616" w:rsidRPr="00A221D7" w:rsidRDefault="001A5616" w:rsidP="008007E9">
            <w:pPr>
              <w:pStyle w:val="TableParagraph"/>
              <w:spacing w:line="289" w:lineRule="exact"/>
              <w:ind w:left="150" w:right="144"/>
              <w:jc w:val="center"/>
              <w:rPr>
                <w:b/>
                <w:sz w:val="27"/>
                <w:szCs w:val="27"/>
              </w:rPr>
            </w:pPr>
            <w:r w:rsidRPr="00A221D7">
              <w:rPr>
                <w:b/>
                <w:sz w:val="27"/>
                <w:szCs w:val="27"/>
              </w:rPr>
              <w:t>СТР.</w:t>
            </w:r>
          </w:p>
        </w:tc>
      </w:tr>
      <w:tr w:rsidR="001A5616" w:rsidRPr="00A221D7" w14:paraId="4D8EF9B8" w14:textId="77777777" w:rsidTr="008007E9">
        <w:trPr>
          <w:trHeight w:val="311"/>
        </w:trPr>
        <w:tc>
          <w:tcPr>
            <w:tcW w:w="8078" w:type="dxa"/>
          </w:tcPr>
          <w:p w14:paraId="4D8EF9B6" w14:textId="77777777" w:rsidR="001A5616" w:rsidRPr="00A221D7" w:rsidRDefault="001A5616" w:rsidP="008007E9">
            <w:pPr>
              <w:pStyle w:val="TableParagraph"/>
              <w:spacing w:line="292" w:lineRule="exact"/>
              <w:ind w:left="107"/>
              <w:rPr>
                <w:sz w:val="27"/>
                <w:szCs w:val="27"/>
              </w:rPr>
            </w:pPr>
            <w:r w:rsidRPr="00A221D7">
              <w:rPr>
                <w:sz w:val="27"/>
                <w:szCs w:val="27"/>
              </w:rPr>
              <w:t>1.</w:t>
            </w:r>
            <w:r w:rsidRPr="00A221D7">
              <w:rPr>
                <w:spacing w:val="-5"/>
                <w:sz w:val="27"/>
                <w:szCs w:val="27"/>
              </w:rPr>
              <w:t xml:space="preserve"> </w:t>
            </w:r>
            <w:r w:rsidRPr="00A221D7">
              <w:rPr>
                <w:sz w:val="27"/>
                <w:szCs w:val="27"/>
              </w:rPr>
              <w:t>Общая</w:t>
            </w:r>
            <w:r w:rsidRPr="00A221D7">
              <w:rPr>
                <w:spacing w:val="-3"/>
                <w:sz w:val="27"/>
                <w:szCs w:val="27"/>
              </w:rPr>
              <w:t xml:space="preserve"> </w:t>
            </w:r>
            <w:r w:rsidRPr="00A221D7">
              <w:rPr>
                <w:sz w:val="27"/>
                <w:szCs w:val="27"/>
              </w:rPr>
              <w:t>характеристика</w:t>
            </w:r>
            <w:r w:rsidRPr="00A221D7">
              <w:rPr>
                <w:spacing w:val="-5"/>
                <w:sz w:val="27"/>
                <w:szCs w:val="27"/>
              </w:rPr>
              <w:t xml:space="preserve"> </w:t>
            </w:r>
            <w:r w:rsidRPr="00A221D7">
              <w:rPr>
                <w:sz w:val="27"/>
                <w:szCs w:val="27"/>
              </w:rPr>
              <w:t>организаций</w:t>
            </w:r>
            <w:r w:rsidRPr="00A221D7">
              <w:rPr>
                <w:spacing w:val="-4"/>
                <w:sz w:val="27"/>
                <w:szCs w:val="27"/>
              </w:rPr>
              <w:t xml:space="preserve"> </w:t>
            </w:r>
            <w:r w:rsidRPr="00A221D7">
              <w:rPr>
                <w:sz w:val="27"/>
                <w:szCs w:val="27"/>
              </w:rPr>
              <w:t>образования</w:t>
            </w:r>
          </w:p>
        </w:tc>
        <w:tc>
          <w:tcPr>
            <w:tcW w:w="1275" w:type="dxa"/>
          </w:tcPr>
          <w:p w14:paraId="4D8EF9B7" w14:textId="77777777" w:rsidR="001A5616" w:rsidRPr="00A221D7" w:rsidRDefault="00657A93" w:rsidP="009118FA">
            <w:pPr>
              <w:pStyle w:val="TableParagraph"/>
              <w:spacing w:line="292" w:lineRule="exact"/>
              <w:ind w:left="146" w:right="146"/>
              <w:jc w:val="center"/>
              <w:rPr>
                <w:sz w:val="27"/>
                <w:szCs w:val="27"/>
              </w:rPr>
            </w:pPr>
            <w:r>
              <w:rPr>
                <w:sz w:val="27"/>
                <w:szCs w:val="27"/>
              </w:rPr>
              <w:t>4</w:t>
            </w:r>
            <w:r w:rsidR="001A5616" w:rsidRPr="00A221D7">
              <w:rPr>
                <w:sz w:val="27"/>
                <w:szCs w:val="27"/>
              </w:rPr>
              <w:t>-</w:t>
            </w:r>
            <w:r w:rsidR="00992C7A">
              <w:rPr>
                <w:sz w:val="27"/>
                <w:szCs w:val="27"/>
              </w:rPr>
              <w:t>8</w:t>
            </w:r>
          </w:p>
        </w:tc>
      </w:tr>
      <w:tr w:rsidR="001A5616" w:rsidRPr="00A221D7" w14:paraId="4D8EF9BB" w14:textId="77777777" w:rsidTr="008007E9">
        <w:trPr>
          <w:trHeight w:val="309"/>
        </w:trPr>
        <w:tc>
          <w:tcPr>
            <w:tcW w:w="8078" w:type="dxa"/>
          </w:tcPr>
          <w:p w14:paraId="4D8EF9B9" w14:textId="77777777" w:rsidR="001A5616" w:rsidRPr="00A221D7" w:rsidRDefault="001A5616" w:rsidP="008007E9">
            <w:pPr>
              <w:pStyle w:val="TableParagraph"/>
              <w:spacing w:line="289" w:lineRule="exact"/>
              <w:ind w:left="107"/>
              <w:rPr>
                <w:sz w:val="27"/>
                <w:szCs w:val="27"/>
              </w:rPr>
            </w:pPr>
            <w:r w:rsidRPr="00A221D7">
              <w:rPr>
                <w:sz w:val="27"/>
                <w:szCs w:val="27"/>
              </w:rPr>
              <w:t>2.</w:t>
            </w:r>
            <w:r w:rsidRPr="00A221D7">
              <w:rPr>
                <w:spacing w:val="-4"/>
                <w:sz w:val="27"/>
                <w:szCs w:val="27"/>
              </w:rPr>
              <w:t xml:space="preserve"> </w:t>
            </w:r>
            <w:r w:rsidRPr="00A221D7">
              <w:rPr>
                <w:sz w:val="27"/>
                <w:szCs w:val="27"/>
              </w:rPr>
              <w:t>Анализ</w:t>
            </w:r>
            <w:r w:rsidRPr="00A221D7">
              <w:rPr>
                <w:spacing w:val="-5"/>
                <w:sz w:val="27"/>
                <w:szCs w:val="27"/>
              </w:rPr>
              <w:t xml:space="preserve"> </w:t>
            </w:r>
            <w:r w:rsidRPr="00A221D7">
              <w:rPr>
                <w:sz w:val="27"/>
                <w:szCs w:val="27"/>
              </w:rPr>
              <w:t>кадрового</w:t>
            </w:r>
            <w:r w:rsidRPr="00A221D7">
              <w:rPr>
                <w:spacing w:val="-5"/>
                <w:sz w:val="27"/>
                <w:szCs w:val="27"/>
              </w:rPr>
              <w:t xml:space="preserve"> </w:t>
            </w:r>
            <w:r w:rsidRPr="00A221D7">
              <w:rPr>
                <w:sz w:val="27"/>
                <w:szCs w:val="27"/>
              </w:rPr>
              <w:t>потенциала</w:t>
            </w:r>
          </w:p>
        </w:tc>
        <w:tc>
          <w:tcPr>
            <w:tcW w:w="1275" w:type="dxa"/>
          </w:tcPr>
          <w:p w14:paraId="4D8EF9BA" w14:textId="77777777" w:rsidR="001A5616" w:rsidRPr="00A221D7" w:rsidRDefault="003A698F" w:rsidP="009118FA">
            <w:pPr>
              <w:pStyle w:val="TableParagraph"/>
              <w:spacing w:line="289" w:lineRule="exact"/>
              <w:ind w:left="146" w:right="146"/>
              <w:jc w:val="center"/>
              <w:rPr>
                <w:sz w:val="27"/>
                <w:szCs w:val="27"/>
              </w:rPr>
            </w:pPr>
            <w:r>
              <w:rPr>
                <w:sz w:val="27"/>
                <w:szCs w:val="27"/>
              </w:rPr>
              <w:t>9</w:t>
            </w:r>
            <w:r w:rsidR="00644F33">
              <w:rPr>
                <w:sz w:val="27"/>
                <w:szCs w:val="27"/>
              </w:rPr>
              <w:t>-21</w:t>
            </w:r>
          </w:p>
        </w:tc>
      </w:tr>
      <w:tr w:rsidR="001A5616" w:rsidRPr="00A221D7" w14:paraId="4D8EF9BE" w14:textId="77777777" w:rsidTr="008007E9">
        <w:trPr>
          <w:trHeight w:val="311"/>
        </w:trPr>
        <w:tc>
          <w:tcPr>
            <w:tcW w:w="8078" w:type="dxa"/>
          </w:tcPr>
          <w:p w14:paraId="4D8EF9BC" w14:textId="77777777" w:rsidR="001A5616" w:rsidRPr="00A221D7" w:rsidRDefault="001A5616" w:rsidP="008007E9">
            <w:pPr>
              <w:pStyle w:val="TableParagraph"/>
              <w:spacing w:line="292" w:lineRule="exact"/>
              <w:ind w:left="107"/>
              <w:rPr>
                <w:sz w:val="27"/>
                <w:szCs w:val="27"/>
              </w:rPr>
            </w:pPr>
            <w:r w:rsidRPr="00A221D7">
              <w:rPr>
                <w:sz w:val="27"/>
                <w:szCs w:val="27"/>
              </w:rPr>
              <w:t>3.</w:t>
            </w:r>
            <w:r w:rsidRPr="00A221D7">
              <w:rPr>
                <w:spacing w:val="-4"/>
                <w:sz w:val="27"/>
                <w:szCs w:val="27"/>
              </w:rPr>
              <w:t xml:space="preserve"> </w:t>
            </w:r>
            <w:r w:rsidRPr="00A221D7">
              <w:rPr>
                <w:sz w:val="27"/>
                <w:szCs w:val="27"/>
              </w:rPr>
              <w:t>Контингент</w:t>
            </w:r>
            <w:r w:rsidRPr="00A221D7">
              <w:rPr>
                <w:spacing w:val="-3"/>
                <w:sz w:val="27"/>
                <w:szCs w:val="27"/>
              </w:rPr>
              <w:t xml:space="preserve"> </w:t>
            </w:r>
            <w:r w:rsidRPr="00A221D7">
              <w:rPr>
                <w:sz w:val="27"/>
                <w:szCs w:val="27"/>
              </w:rPr>
              <w:t>обучающихся</w:t>
            </w:r>
          </w:p>
        </w:tc>
        <w:tc>
          <w:tcPr>
            <w:tcW w:w="1275" w:type="dxa"/>
          </w:tcPr>
          <w:p w14:paraId="4D8EF9BD" w14:textId="77777777" w:rsidR="001A5616" w:rsidRPr="00A221D7" w:rsidRDefault="00644F33" w:rsidP="009118FA">
            <w:pPr>
              <w:pStyle w:val="TableParagraph"/>
              <w:spacing w:line="292" w:lineRule="exact"/>
              <w:ind w:left="150" w:right="145"/>
              <w:jc w:val="center"/>
              <w:rPr>
                <w:sz w:val="27"/>
                <w:szCs w:val="27"/>
              </w:rPr>
            </w:pPr>
            <w:r>
              <w:rPr>
                <w:sz w:val="27"/>
                <w:szCs w:val="27"/>
              </w:rPr>
              <w:t>21</w:t>
            </w:r>
          </w:p>
        </w:tc>
      </w:tr>
      <w:tr w:rsidR="009118FA" w:rsidRPr="00A221D7" w14:paraId="4D8EF9C7" w14:textId="77777777" w:rsidTr="00AF3FC9">
        <w:trPr>
          <w:trHeight w:val="3746"/>
        </w:trPr>
        <w:tc>
          <w:tcPr>
            <w:tcW w:w="8078" w:type="dxa"/>
          </w:tcPr>
          <w:p w14:paraId="4D8EF9BF" w14:textId="77777777" w:rsidR="009118FA" w:rsidRPr="00A221D7" w:rsidRDefault="009118FA" w:rsidP="008007E9">
            <w:pPr>
              <w:pStyle w:val="TableParagraph"/>
              <w:spacing w:line="289" w:lineRule="exact"/>
              <w:ind w:left="107"/>
              <w:rPr>
                <w:sz w:val="27"/>
                <w:szCs w:val="27"/>
              </w:rPr>
            </w:pPr>
            <w:r w:rsidRPr="00A221D7">
              <w:rPr>
                <w:sz w:val="27"/>
                <w:szCs w:val="27"/>
              </w:rPr>
              <w:t>4.</w:t>
            </w:r>
            <w:r w:rsidRPr="00A221D7">
              <w:rPr>
                <w:spacing w:val="-4"/>
                <w:sz w:val="27"/>
                <w:szCs w:val="27"/>
              </w:rPr>
              <w:t xml:space="preserve"> </w:t>
            </w:r>
            <w:r w:rsidRPr="00A221D7">
              <w:rPr>
                <w:sz w:val="27"/>
                <w:szCs w:val="27"/>
              </w:rPr>
              <w:t>Учебно-методическая</w:t>
            </w:r>
            <w:r w:rsidRPr="00A221D7">
              <w:rPr>
                <w:spacing w:val="-2"/>
                <w:sz w:val="27"/>
                <w:szCs w:val="27"/>
              </w:rPr>
              <w:t xml:space="preserve"> </w:t>
            </w:r>
            <w:r w:rsidRPr="00A221D7">
              <w:rPr>
                <w:sz w:val="27"/>
                <w:szCs w:val="27"/>
              </w:rPr>
              <w:t>работа</w:t>
            </w:r>
          </w:p>
          <w:p w14:paraId="4D8EF9C0" w14:textId="77777777" w:rsidR="009118FA" w:rsidRPr="00A221D7" w:rsidRDefault="009118FA" w:rsidP="008007E9">
            <w:pPr>
              <w:pStyle w:val="TableParagraph"/>
              <w:ind w:left="107" w:right="302"/>
              <w:jc w:val="both"/>
              <w:rPr>
                <w:sz w:val="27"/>
                <w:szCs w:val="27"/>
              </w:rPr>
            </w:pPr>
            <w:r w:rsidRPr="00A221D7">
              <w:rPr>
                <w:sz w:val="27"/>
                <w:szCs w:val="27"/>
              </w:rPr>
              <w:t>Критерии к содержанию образования с ориентиром на результаты</w:t>
            </w:r>
            <w:r w:rsidRPr="00A221D7">
              <w:rPr>
                <w:spacing w:val="-66"/>
                <w:sz w:val="27"/>
                <w:szCs w:val="27"/>
              </w:rPr>
              <w:t xml:space="preserve"> </w:t>
            </w:r>
            <w:r w:rsidRPr="00A221D7">
              <w:rPr>
                <w:sz w:val="27"/>
                <w:szCs w:val="27"/>
              </w:rPr>
              <w:t>обучения:</w:t>
            </w:r>
          </w:p>
          <w:p w14:paraId="4D8EF9C1" w14:textId="77777777" w:rsidR="009118FA" w:rsidRPr="00A221D7" w:rsidRDefault="009118FA" w:rsidP="008007E9">
            <w:pPr>
              <w:pStyle w:val="TableParagraph"/>
              <w:ind w:left="107" w:right="347"/>
              <w:jc w:val="both"/>
              <w:rPr>
                <w:sz w:val="27"/>
                <w:szCs w:val="27"/>
              </w:rPr>
            </w:pPr>
            <w:r w:rsidRPr="00A221D7">
              <w:rPr>
                <w:sz w:val="27"/>
                <w:szCs w:val="27"/>
              </w:rPr>
              <w:t>4.1 наличие и соответствие рабочего учебного плана, расписаний</w:t>
            </w:r>
            <w:r w:rsidRPr="00A221D7">
              <w:rPr>
                <w:spacing w:val="-65"/>
                <w:sz w:val="27"/>
                <w:szCs w:val="27"/>
              </w:rPr>
              <w:t xml:space="preserve"> </w:t>
            </w:r>
            <w:r w:rsidRPr="00A221D7">
              <w:rPr>
                <w:sz w:val="27"/>
                <w:szCs w:val="27"/>
              </w:rPr>
              <w:t>занятий,</w:t>
            </w:r>
            <w:r w:rsidRPr="00A221D7">
              <w:rPr>
                <w:spacing w:val="-7"/>
                <w:sz w:val="27"/>
                <w:szCs w:val="27"/>
              </w:rPr>
              <w:t xml:space="preserve"> </w:t>
            </w:r>
            <w:r w:rsidRPr="00A221D7">
              <w:rPr>
                <w:sz w:val="27"/>
                <w:szCs w:val="27"/>
              </w:rPr>
              <w:t>утвержденных</w:t>
            </w:r>
            <w:r w:rsidRPr="00A221D7">
              <w:rPr>
                <w:spacing w:val="-8"/>
                <w:sz w:val="27"/>
                <w:szCs w:val="27"/>
              </w:rPr>
              <w:t xml:space="preserve"> </w:t>
            </w:r>
            <w:r w:rsidRPr="00A221D7">
              <w:rPr>
                <w:sz w:val="27"/>
                <w:szCs w:val="27"/>
              </w:rPr>
              <w:t>руководителем</w:t>
            </w:r>
            <w:r w:rsidRPr="00A221D7">
              <w:rPr>
                <w:spacing w:val="-8"/>
                <w:sz w:val="27"/>
                <w:szCs w:val="27"/>
              </w:rPr>
              <w:t xml:space="preserve"> </w:t>
            </w:r>
            <w:r w:rsidRPr="00A221D7">
              <w:rPr>
                <w:sz w:val="27"/>
                <w:szCs w:val="27"/>
              </w:rPr>
              <w:t>организации</w:t>
            </w:r>
            <w:r w:rsidRPr="00A221D7">
              <w:rPr>
                <w:spacing w:val="-7"/>
                <w:sz w:val="27"/>
                <w:szCs w:val="27"/>
              </w:rPr>
              <w:t xml:space="preserve"> </w:t>
            </w:r>
            <w:r w:rsidRPr="00A221D7">
              <w:rPr>
                <w:sz w:val="27"/>
                <w:szCs w:val="27"/>
              </w:rPr>
              <w:t>образования,</w:t>
            </w:r>
            <w:r w:rsidRPr="00A221D7">
              <w:rPr>
                <w:spacing w:val="-65"/>
                <w:sz w:val="27"/>
                <w:szCs w:val="27"/>
              </w:rPr>
              <w:t xml:space="preserve"> </w:t>
            </w:r>
            <w:r w:rsidRPr="00A221D7">
              <w:rPr>
                <w:sz w:val="27"/>
                <w:szCs w:val="27"/>
              </w:rPr>
              <w:t>требованиям</w:t>
            </w:r>
            <w:r w:rsidRPr="00A221D7">
              <w:rPr>
                <w:spacing w:val="-2"/>
                <w:sz w:val="27"/>
                <w:szCs w:val="27"/>
              </w:rPr>
              <w:t xml:space="preserve"> </w:t>
            </w:r>
            <w:proofErr w:type="spellStart"/>
            <w:r w:rsidRPr="00A221D7">
              <w:rPr>
                <w:sz w:val="27"/>
                <w:szCs w:val="27"/>
              </w:rPr>
              <w:t>государственныхобщеобязательных</w:t>
            </w:r>
            <w:proofErr w:type="spellEnd"/>
            <w:r w:rsidRPr="00A221D7">
              <w:rPr>
                <w:spacing w:val="-2"/>
                <w:sz w:val="27"/>
                <w:szCs w:val="27"/>
              </w:rPr>
              <w:t xml:space="preserve"> </w:t>
            </w:r>
            <w:r w:rsidRPr="00A221D7">
              <w:rPr>
                <w:sz w:val="27"/>
                <w:szCs w:val="27"/>
              </w:rPr>
              <w:t>стандартов</w:t>
            </w:r>
          </w:p>
          <w:p w14:paraId="4D8EF9C2" w14:textId="77777777" w:rsidR="009118FA" w:rsidRPr="00A221D7" w:rsidRDefault="009118FA" w:rsidP="008007E9">
            <w:pPr>
              <w:pStyle w:val="TableParagraph"/>
              <w:spacing w:line="310" w:lineRule="exact"/>
              <w:ind w:left="107"/>
              <w:rPr>
                <w:sz w:val="27"/>
                <w:szCs w:val="27"/>
              </w:rPr>
            </w:pPr>
            <w:r w:rsidRPr="00A221D7">
              <w:rPr>
                <w:sz w:val="27"/>
                <w:szCs w:val="27"/>
              </w:rPr>
              <w:t>начального,</w:t>
            </w:r>
            <w:r w:rsidRPr="00A221D7">
              <w:rPr>
                <w:spacing w:val="-8"/>
                <w:sz w:val="27"/>
                <w:szCs w:val="27"/>
              </w:rPr>
              <w:t xml:space="preserve"> </w:t>
            </w:r>
            <w:r w:rsidRPr="00A221D7">
              <w:rPr>
                <w:sz w:val="27"/>
                <w:szCs w:val="27"/>
              </w:rPr>
              <w:t>основного</w:t>
            </w:r>
            <w:r w:rsidRPr="00A221D7">
              <w:rPr>
                <w:spacing w:val="-4"/>
                <w:sz w:val="27"/>
                <w:szCs w:val="27"/>
              </w:rPr>
              <w:t xml:space="preserve"> </w:t>
            </w:r>
            <w:r w:rsidRPr="00A221D7">
              <w:rPr>
                <w:sz w:val="27"/>
                <w:szCs w:val="27"/>
              </w:rPr>
              <w:t>среднего</w:t>
            </w:r>
            <w:r w:rsidRPr="00A221D7">
              <w:rPr>
                <w:spacing w:val="-3"/>
                <w:sz w:val="27"/>
                <w:szCs w:val="27"/>
              </w:rPr>
              <w:t xml:space="preserve"> </w:t>
            </w:r>
            <w:r w:rsidRPr="00A221D7">
              <w:rPr>
                <w:sz w:val="27"/>
                <w:szCs w:val="27"/>
              </w:rPr>
              <w:t>и</w:t>
            </w:r>
            <w:r w:rsidRPr="00A221D7">
              <w:rPr>
                <w:spacing w:val="-5"/>
                <w:sz w:val="27"/>
                <w:szCs w:val="27"/>
              </w:rPr>
              <w:t xml:space="preserve"> </w:t>
            </w:r>
            <w:r w:rsidRPr="00A221D7">
              <w:rPr>
                <w:sz w:val="27"/>
                <w:szCs w:val="27"/>
              </w:rPr>
              <w:t>общего</w:t>
            </w:r>
            <w:r w:rsidRPr="00A221D7">
              <w:rPr>
                <w:spacing w:val="-3"/>
                <w:sz w:val="27"/>
                <w:szCs w:val="27"/>
              </w:rPr>
              <w:t xml:space="preserve"> </w:t>
            </w:r>
            <w:r w:rsidRPr="00A221D7">
              <w:rPr>
                <w:sz w:val="27"/>
                <w:szCs w:val="27"/>
              </w:rPr>
              <w:t>среднего</w:t>
            </w:r>
            <w:r w:rsidRPr="00A221D7">
              <w:rPr>
                <w:spacing w:val="-3"/>
                <w:sz w:val="27"/>
                <w:szCs w:val="27"/>
              </w:rPr>
              <w:t xml:space="preserve"> </w:t>
            </w:r>
            <w:proofErr w:type="spellStart"/>
            <w:r w:rsidRPr="00A221D7">
              <w:rPr>
                <w:sz w:val="27"/>
                <w:szCs w:val="27"/>
              </w:rPr>
              <w:t>образованияи</w:t>
            </w:r>
            <w:proofErr w:type="spellEnd"/>
          </w:p>
          <w:p w14:paraId="4D8EF9C3" w14:textId="77777777" w:rsidR="009118FA" w:rsidRPr="00A221D7" w:rsidRDefault="009118FA" w:rsidP="008007E9">
            <w:pPr>
              <w:pStyle w:val="TableParagraph"/>
              <w:spacing w:line="310" w:lineRule="exact"/>
              <w:ind w:left="107" w:right="931"/>
              <w:rPr>
                <w:sz w:val="27"/>
                <w:szCs w:val="27"/>
              </w:rPr>
            </w:pPr>
            <w:r w:rsidRPr="00A221D7">
              <w:rPr>
                <w:sz w:val="27"/>
                <w:szCs w:val="27"/>
              </w:rPr>
              <w:t>типовым учебным планам начального, основного среднего и</w:t>
            </w:r>
            <w:r w:rsidRPr="00A221D7">
              <w:rPr>
                <w:spacing w:val="-65"/>
                <w:sz w:val="27"/>
                <w:szCs w:val="27"/>
              </w:rPr>
              <w:t xml:space="preserve"> </w:t>
            </w:r>
            <w:r w:rsidRPr="00A221D7">
              <w:rPr>
                <w:sz w:val="27"/>
                <w:szCs w:val="27"/>
              </w:rPr>
              <w:t>общего среднего</w:t>
            </w:r>
            <w:r w:rsidRPr="00A221D7">
              <w:rPr>
                <w:spacing w:val="-2"/>
                <w:sz w:val="27"/>
                <w:szCs w:val="27"/>
              </w:rPr>
              <w:t xml:space="preserve"> </w:t>
            </w:r>
            <w:r w:rsidRPr="00A221D7">
              <w:rPr>
                <w:sz w:val="27"/>
                <w:szCs w:val="27"/>
              </w:rPr>
              <w:t>образования</w:t>
            </w:r>
          </w:p>
          <w:p w14:paraId="4D8EF9C4" w14:textId="77777777" w:rsidR="009118FA" w:rsidRPr="00A221D7" w:rsidRDefault="009118FA" w:rsidP="008007E9">
            <w:pPr>
              <w:pStyle w:val="TableParagraph"/>
              <w:ind w:left="107"/>
              <w:rPr>
                <w:sz w:val="27"/>
                <w:szCs w:val="27"/>
              </w:rPr>
            </w:pPr>
            <w:r w:rsidRPr="00A221D7">
              <w:rPr>
                <w:sz w:val="27"/>
                <w:szCs w:val="27"/>
              </w:rPr>
              <w:t>4.2. освоение базового содержания учебных предметов,</w:t>
            </w:r>
            <w:r w:rsidRPr="00A221D7">
              <w:rPr>
                <w:spacing w:val="-65"/>
                <w:sz w:val="27"/>
                <w:szCs w:val="27"/>
              </w:rPr>
              <w:t xml:space="preserve"> </w:t>
            </w:r>
            <w:r w:rsidRPr="00A221D7">
              <w:rPr>
                <w:sz w:val="27"/>
                <w:szCs w:val="27"/>
              </w:rPr>
              <w:t>осуществляемого</w:t>
            </w:r>
            <w:r w:rsidRPr="00A221D7">
              <w:rPr>
                <w:spacing w:val="-2"/>
                <w:sz w:val="27"/>
                <w:szCs w:val="27"/>
              </w:rPr>
              <w:t xml:space="preserve"> </w:t>
            </w:r>
            <w:r w:rsidRPr="00A221D7">
              <w:rPr>
                <w:sz w:val="27"/>
                <w:szCs w:val="27"/>
              </w:rPr>
              <w:t>в</w:t>
            </w:r>
            <w:r w:rsidRPr="00A221D7">
              <w:rPr>
                <w:spacing w:val="-4"/>
                <w:sz w:val="27"/>
                <w:szCs w:val="27"/>
              </w:rPr>
              <w:t xml:space="preserve"> </w:t>
            </w:r>
            <w:r w:rsidRPr="00A221D7">
              <w:rPr>
                <w:sz w:val="27"/>
                <w:szCs w:val="27"/>
              </w:rPr>
              <w:t>соответствии</w:t>
            </w:r>
            <w:r w:rsidRPr="00A221D7">
              <w:rPr>
                <w:spacing w:val="-4"/>
                <w:sz w:val="27"/>
                <w:szCs w:val="27"/>
              </w:rPr>
              <w:t xml:space="preserve"> </w:t>
            </w:r>
            <w:r w:rsidRPr="00A221D7">
              <w:rPr>
                <w:sz w:val="27"/>
                <w:szCs w:val="27"/>
              </w:rPr>
              <w:t>с</w:t>
            </w:r>
            <w:r w:rsidRPr="00A221D7">
              <w:rPr>
                <w:spacing w:val="-3"/>
                <w:sz w:val="27"/>
                <w:szCs w:val="27"/>
              </w:rPr>
              <w:t xml:space="preserve"> </w:t>
            </w:r>
            <w:r w:rsidRPr="00A221D7">
              <w:rPr>
                <w:sz w:val="27"/>
                <w:szCs w:val="27"/>
              </w:rPr>
              <w:t>типовыми</w:t>
            </w:r>
            <w:r w:rsidRPr="00A221D7">
              <w:rPr>
                <w:spacing w:val="-6"/>
                <w:sz w:val="27"/>
                <w:szCs w:val="27"/>
              </w:rPr>
              <w:t xml:space="preserve"> </w:t>
            </w:r>
            <w:r w:rsidRPr="00A221D7">
              <w:rPr>
                <w:sz w:val="27"/>
                <w:szCs w:val="27"/>
              </w:rPr>
              <w:t>учебными</w:t>
            </w:r>
          </w:p>
          <w:p w14:paraId="4D8EF9C5" w14:textId="77777777" w:rsidR="009118FA" w:rsidRPr="00A221D7" w:rsidRDefault="009118FA" w:rsidP="008007E9">
            <w:pPr>
              <w:pStyle w:val="TableParagraph"/>
              <w:spacing w:line="298" w:lineRule="exact"/>
              <w:ind w:left="107"/>
              <w:rPr>
                <w:sz w:val="27"/>
                <w:szCs w:val="27"/>
              </w:rPr>
            </w:pPr>
            <w:r w:rsidRPr="00A221D7">
              <w:rPr>
                <w:sz w:val="27"/>
                <w:szCs w:val="27"/>
              </w:rPr>
              <w:t>программами</w:t>
            </w:r>
            <w:r w:rsidRPr="00A221D7">
              <w:rPr>
                <w:spacing w:val="-6"/>
                <w:sz w:val="27"/>
                <w:szCs w:val="27"/>
              </w:rPr>
              <w:t xml:space="preserve"> </w:t>
            </w:r>
            <w:r w:rsidRPr="00A221D7">
              <w:rPr>
                <w:sz w:val="27"/>
                <w:szCs w:val="27"/>
              </w:rPr>
              <w:t>по</w:t>
            </w:r>
            <w:r w:rsidRPr="00A221D7">
              <w:rPr>
                <w:spacing w:val="-4"/>
                <w:sz w:val="27"/>
                <w:szCs w:val="27"/>
              </w:rPr>
              <w:t xml:space="preserve"> </w:t>
            </w:r>
            <w:r w:rsidRPr="00A221D7">
              <w:rPr>
                <w:sz w:val="27"/>
                <w:szCs w:val="27"/>
              </w:rPr>
              <w:t>общеобразовательным</w:t>
            </w:r>
            <w:r w:rsidRPr="00A221D7">
              <w:rPr>
                <w:spacing w:val="-4"/>
                <w:sz w:val="27"/>
                <w:szCs w:val="27"/>
              </w:rPr>
              <w:t xml:space="preserve"> </w:t>
            </w:r>
            <w:r w:rsidRPr="00A221D7">
              <w:rPr>
                <w:sz w:val="27"/>
                <w:szCs w:val="27"/>
              </w:rPr>
              <w:t>предметам</w:t>
            </w:r>
          </w:p>
        </w:tc>
        <w:tc>
          <w:tcPr>
            <w:tcW w:w="1275" w:type="dxa"/>
          </w:tcPr>
          <w:p w14:paraId="4D8EF9C6" w14:textId="77777777" w:rsidR="009118FA" w:rsidRPr="00A221D7" w:rsidRDefault="00644F33" w:rsidP="00644F33">
            <w:pPr>
              <w:pStyle w:val="TableParagraph"/>
              <w:spacing w:line="289" w:lineRule="exact"/>
              <w:ind w:left="146" w:right="146"/>
              <w:jc w:val="center"/>
              <w:rPr>
                <w:sz w:val="27"/>
                <w:szCs w:val="27"/>
              </w:rPr>
            </w:pPr>
            <w:r>
              <w:rPr>
                <w:sz w:val="27"/>
                <w:szCs w:val="27"/>
              </w:rPr>
              <w:t>21-22</w:t>
            </w:r>
          </w:p>
        </w:tc>
      </w:tr>
      <w:tr w:rsidR="001A5616" w:rsidRPr="00A221D7" w14:paraId="4D8EF9CB" w14:textId="77777777" w:rsidTr="008007E9">
        <w:trPr>
          <w:trHeight w:val="1240"/>
        </w:trPr>
        <w:tc>
          <w:tcPr>
            <w:tcW w:w="8078" w:type="dxa"/>
          </w:tcPr>
          <w:p w14:paraId="4D8EF9C8" w14:textId="77777777" w:rsidR="001A5616" w:rsidRPr="00A221D7" w:rsidRDefault="001A5616" w:rsidP="008007E9">
            <w:pPr>
              <w:pStyle w:val="TableParagraph"/>
              <w:ind w:left="107" w:right="158"/>
              <w:jc w:val="both"/>
              <w:rPr>
                <w:sz w:val="27"/>
                <w:szCs w:val="27"/>
              </w:rPr>
            </w:pPr>
            <w:r w:rsidRPr="00A221D7">
              <w:rPr>
                <w:sz w:val="27"/>
                <w:szCs w:val="27"/>
              </w:rPr>
              <w:t>4.3. реализация воспитательной работы, направленной на решение</w:t>
            </w:r>
            <w:r w:rsidRPr="00A221D7">
              <w:rPr>
                <w:spacing w:val="1"/>
                <w:sz w:val="27"/>
                <w:szCs w:val="27"/>
              </w:rPr>
              <w:t xml:space="preserve"> </w:t>
            </w:r>
            <w:r w:rsidRPr="00A221D7">
              <w:rPr>
                <w:sz w:val="27"/>
                <w:szCs w:val="27"/>
              </w:rPr>
              <w:t>вопросов познания и освоения обучающимися субъективно новых</w:t>
            </w:r>
            <w:r w:rsidRPr="00A221D7">
              <w:rPr>
                <w:spacing w:val="1"/>
                <w:sz w:val="27"/>
                <w:szCs w:val="27"/>
              </w:rPr>
              <w:t xml:space="preserve"> </w:t>
            </w:r>
            <w:r w:rsidRPr="00A221D7">
              <w:rPr>
                <w:sz w:val="27"/>
                <w:szCs w:val="27"/>
              </w:rPr>
              <w:t>знаний,</w:t>
            </w:r>
            <w:r w:rsidRPr="00A221D7">
              <w:rPr>
                <w:spacing w:val="-5"/>
                <w:sz w:val="27"/>
                <w:szCs w:val="27"/>
              </w:rPr>
              <w:t xml:space="preserve"> </w:t>
            </w:r>
            <w:r w:rsidRPr="00A221D7">
              <w:rPr>
                <w:sz w:val="27"/>
                <w:szCs w:val="27"/>
              </w:rPr>
              <w:t>на</w:t>
            </w:r>
            <w:r w:rsidRPr="00A221D7">
              <w:rPr>
                <w:spacing w:val="-5"/>
                <w:sz w:val="27"/>
                <w:szCs w:val="27"/>
              </w:rPr>
              <w:t xml:space="preserve"> </w:t>
            </w:r>
            <w:r w:rsidRPr="00A221D7">
              <w:rPr>
                <w:sz w:val="27"/>
                <w:szCs w:val="27"/>
              </w:rPr>
              <w:t>изучение</w:t>
            </w:r>
            <w:r w:rsidRPr="00A221D7">
              <w:rPr>
                <w:spacing w:val="-5"/>
                <w:sz w:val="27"/>
                <w:szCs w:val="27"/>
              </w:rPr>
              <w:t xml:space="preserve"> </w:t>
            </w:r>
            <w:r w:rsidRPr="00A221D7">
              <w:rPr>
                <w:sz w:val="27"/>
                <w:szCs w:val="27"/>
              </w:rPr>
              <w:t>национальных</w:t>
            </w:r>
            <w:r w:rsidRPr="00A221D7">
              <w:rPr>
                <w:spacing w:val="-3"/>
                <w:sz w:val="27"/>
                <w:szCs w:val="27"/>
              </w:rPr>
              <w:t xml:space="preserve"> </w:t>
            </w:r>
            <w:r w:rsidRPr="00A221D7">
              <w:rPr>
                <w:sz w:val="27"/>
                <w:szCs w:val="27"/>
              </w:rPr>
              <w:t>традиций,</w:t>
            </w:r>
            <w:r w:rsidRPr="00A221D7">
              <w:rPr>
                <w:spacing w:val="-4"/>
                <w:sz w:val="27"/>
                <w:szCs w:val="27"/>
              </w:rPr>
              <w:t xml:space="preserve"> </w:t>
            </w:r>
            <w:r w:rsidRPr="00A221D7">
              <w:rPr>
                <w:sz w:val="27"/>
                <w:szCs w:val="27"/>
              </w:rPr>
              <w:t>культуры</w:t>
            </w:r>
            <w:r w:rsidRPr="00A221D7">
              <w:rPr>
                <w:spacing w:val="-4"/>
                <w:sz w:val="27"/>
                <w:szCs w:val="27"/>
              </w:rPr>
              <w:t xml:space="preserve"> </w:t>
            </w:r>
            <w:r w:rsidRPr="00A221D7">
              <w:rPr>
                <w:sz w:val="27"/>
                <w:szCs w:val="27"/>
              </w:rPr>
              <w:t>и</w:t>
            </w:r>
            <w:r w:rsidRPr="00A221D7">
              <w:rPr>
                <w:spacing w:val="-6"/>
                <w:sz w:val="27"/>
                <w:szCs w:val="27"/>
              </w:rPr>
              <w:t xml:space="preserve"> </w:t>
            </w:r>
            <w:r w:rsidRPr="00A221D7">
              <w:rPr>
                <w:sz w:val="27"/>
                <w:szCs w:val="27"/>
              </w:rPr>
              <w:t>привитие</w:t>
            </w:r>
          </w:p>
          <w:p w14:paraId="4D8EF9C9" w14:textId="77777777" w:rsidR="001A5616" w:rsidRPr="00A221D7" w:rsidRDefault="001A5616" w:rsidP="008007E9">
            <w:pPr>
              <w:pStyle w:val="TableParagraph"/>
              <w:spacing w:line="296" w:lineRule="exact"/>
              <w:ind w:left="107"/>
              <w:jc w:val="both"/>
              <w:rPr>
                <w:sz w:val="27"/>
                <w:szCs w:val="27"/>
              </w:rPr>
            </w:pPr>
            <w:r w:rsidRPr="00A221D7">
              <w:rPr>
                <w:sz w:val="27"/>
                <w:szCs w:val="27"/>
              </w:rPr>
              <w:t>общечеловеческих</w:t>
            </w:r>
            <w:r w:rsidRPr="00A221D7">
              <w:rPr>
                <w:spacing w:val="-2"/>
                <w:sz w:val="27"/>
                <w:szCs w:val="27"/>
              </w:rPr>
              <w:t xml:space="preserve"> </w:t>
            </w:r>
            <w:r w:rsidRPr="00A221D7">
              <w:rPr>
                <w:sz w:val="27"/>
                <w:szCs w:val="27"/>
              </w:rPr>
              <w:t>ценностей</w:t>
            </w:r>
          </w:p>
        </w:tc>
        <w:tc>
          <w:tcPr>
            <w:tcW w:w="1275" w:type="dxa"/>
          </w:tcPr>
          <w:p w14:paraId="4D8EF9CA" w14:textId="77777777" w:rsidR="001A5616" w:rsidRPr="00A221D7" w:rsidRDefault="00644F33" w:rsidP="009118FA">
            <w:pPr>
              <w:pStyle w:val="TableParagraph"/>
              <w:spacing w:line="303" w:lineRule="exact"/>
              <w:ind w:left="146" w:right="146"/>
              <w:jc w:val="center"/>
              <w:rPr>
                <w:sz w:val="27"/>
                <w:szCs w:val="27"/>
              </w:rPr>
            </w:pPr>
            <w:r>
              <w:rPr>
                <w:sz w:val="27"/>
                <w:szCs w:val="27"/>
              </w:rPr>
              <w:t>30-60</w:t>
            </w:r>
          </w:p>
        </w:tc>
      </w:tr>
      <w:tr w:rsidR="001A5616" w:rsidRPr="00A221D7" w14:paraId="4D8EF9D0" w14:textId="77777777" w:rsidTr="008007E9">
        <w:trPr>
          <w:trHeight w:val="1242"/>
        </w:trPr>
        <w:tc>
          <w:tcPr>
            <w:tcW w:w="8078" w:type="dxa"/>
          </w:tcPr>
          <w:p w14:paraId="4D8EF9CC" w14:textId="77777777" w:rsidR="001A5616" w:rsidRPr="00A221D7" w:rsidRDefault="001A5616" w:rsidP="008007E9">
            <w:pPr>
              <w:pStyle w:val="TableParagraph"/>
              <w:ind w:left="107"/>
              <w:rPr>
                <w:sz w:val="27"/>
                <w:szCs w:val="27"/>
              </w:rPr>
            </w:pPr>
            <w:r w:rsidRPr="00A221D7">
              <w:rPr>
                <w:sz w:val="27"/>
                <w:szCs w:val="27"/>
              </w:rPr>
              <w:t>4.4.</w:t>
            </w:r>
            <w:r w:rsidRPr="00A221D7">
              <w:rPr>
                <w:spacing w:val="-7"/>
                <w:sz w:val="27"/>
                <w:szCs w:val="27"/>
              </w:rPr>
              <w:t xml:space="preserve"> </w:t>
            </w:r>
            <w:r w:rsidRPr="00A221D7">
              <w:rPr>
                <w:sz w:val="27"/>
                <w:szCs w:val="27"/>
              </w:rPr>
              <w:t>организация</w:t>
            </w:r>
            <w:r w:rsidRPr="00A221D7">
              <w:rPr>
                <w:spacing w:val="-4"/>
                <w:sz w:val="27"/>
                <w:szCs w:val="27"/>
              </w:rPr>
              <w:t xml:space="preserve"> </w:t>
            </w:r>
            <w:r w:rsidRPr="00A221D7">
              <w:rPr>
                <w:sz w:val="27"/>
                <w:szCs w:val="27"/>
              </w:rPr>
              <w:t>разнообразных</w:t>
            </w:r>
            <w:r w:rsidRPr="00A221D7">
              <w:rPr>
                <w:spacing w:val="-3"/>
                <w:sz w:val="27"/>
                <w:szCs w:val="27"/>
              </w:rPr>
              <w:t xml:space="preserve"> </w:t>
            </w:r>
            <w:r w:rsidRPr="00A221D7">
              <w:rPr>
                <w:sz w:val="27"/>
                <w:szCs w:val="27"/>
              </w:rPr>
              <w:t>форм</w:t>
            </w:r>
            <w:r w:rsidRPr="00A221D7">
              <w:rPr>
                <w:spacing w:val="-3"/>
                <w:sz w:val="27"/>
                <w:szCs w:val="27"/>
              </w:rPr>
              <w:t xml:space="preserve"> </w:t>
            </w:r>
            <w:r w:rsidRPr="00A221D7">
              <w:rPr>
                <w:sz w:val="27"/>
                <w:szCs w:val="27"/>
              </w:rPr>
              <w:t>внеурочной</w:t>
            </w:r>
            <w:r w:rsidRPr="00A221D7">
              <w:rPr>
                <w:spacing w:val="-5"/>
                <w:sz w:val="27"/>
                <w:szCs w:val="27"/>
              </w:rPr>
              <w:t xml:space="preserve"> </w:t>
            </w:r>
            <w:r w:rsidRPr="00A221D7">
              <w:rPr>
                <w:sz w:val="27"/>
                <w:szCs w:val="27"/>
              </w:rPr>
              <w:t>деятельности</w:t>
            </w:r>
            <w:r w:rsidRPr="00A221D7">
              <w:rPr>
                <w:spacing w:val="-5"/>
                <w:sz w:val="27"/>
                <w:szCs w:val="27"/>
              </w:rPr>
              <w:t xml:space="preserve"> </w:t>
            </w:r>
            <w:r w:rsidRPr="00A221D7">
              <w:rPr>
                <w:sz w:val="27"/>
                <w:szCs w:val="27"/>
              </w:rPr>
              <w:t>в</w:t>
            </w:r>
            <w:r w:rsidRPr="00A221D7">
              <w:rPr>
                <w:spacing w:val="-64"/>
                <w:sz w:val="27"/>
                <w:szCs w:val="27"/>
              </w:rPr>
              <w:t xml:space="preserve"> </w:t>
            </w:r>
            <w:r w:rsidRPr="00A221D7">
              <w:rPr>
                <w:sz w:val="27"/>
                <w:szCs w:val="27"/>
              </w:rPr>
              <w:t>совокупности,</w:t>
            </w:r>
            <w:r w:rsidRPr="00A221D7">
              <w:rPr>
                <w:spacing w:val="-2"/>
                <w:sz w:val="27"/>
                <w:szCs w:val="27"/>
              </w:rPr>
              <w:t xml:space="preserve"> </w:t>
            </w:r>
            <w:r w:rsidRPr="00A221D7">
              <w:rPr>
                <w:sz w:val="27"/>
                <w:szCs w:val="27"/>
              </w:rPr>
              <w:t>обеспечивающей</w:t>
            </w:r>
            <w:r w:rsidRPr="00A221D7">
              <w:rPr>
                <w:spacing w:val="-3"/>
                <w:sz w:val="27"/>
                <w:szCs w:val="27"/>
              </w:rPr>
              <w:t xml:space="preserve"> </w:t>
            </w:r>
            <w:r w:rsidRPr="00A221D7">
              <w:rPr>
                <w:sz w:val="27"/>
                <w:szCs w:val="27"/>
              </w:rPr>
              <w:t>реализацию</w:t>
            </w:r>
            <w:r w:rsidRPr="00A221D7">
              <w:rPr>
                <w:spacing w:val="-2"/>
                <w:sz w:val="27"/>
                <w:szCs w:val="27"/>
              </w:rPr>
              <w:t xml:space="preserve"> </w:t>
            </w:r>
            <w:r w:rsidRPr="00A221D7">
              <w:rPr>
                <w:sz w:val="27"/>
                <w:szCs w:val="27"/>
              </w:rPr>
              <w:t>духовно-</w:t>
            </w:r>
          </w:p>
          <w:p w14:paraId="4D8EF9CD" w14:textId="77777777" w:rsidR="001A5616" w:rsidRPr="00A221D7" w:rsidRDefault="001A5616" w:rsidP="008007E9">
            <w:pPr>
              <w:pStyle w:val="TableParagraph"/>
              <w:spacing w:line="310" w:lineRule="exact"/>
              <w:ind w:left="107"/>
              <w:rPr>
                <w:sz w:val="27"/>
                <w:szCs w:val="27"/>
              </w:rPr>
            </w:pPr>
            <w:r w:rsidRPr="00A221D7">
              <w:rPr>
                <w:sz w:val="27"/>
                <w:szCs w:val="27"/>
              </w:rPr>
              <w:t>нравственного,</w:t>
            </w:r>
            <w:r w:rsidRPr="00A221D7">
              <w:rPr>
                <w:spacing w:val="-8"/>
                <w:sz w:val="27"/>
                <w:szCs w:val="27"/>
              </w:rPr>
              <w:t xml:space="preserve"> </w:t>
            </w:r>
            <w:r w:rsidRPr="00A221D7">
              <w:rPr>
                <w:sz w:val="27"/>
                <w:szCs w:val="27"/>
              </w:rPr>
              <w:t>гражданско-патриотического,</w:t>
            </w:r>
            <w:r w:rsidRPr="00A221D7">
              <w:rPr>
                <w:spacing w:val="-11"/>
                <w:sz w:val="27"/>
                <w:szCs w:val="27"/>
              </w:rPr>
              <w:t xml:space="preserve"> </w:t>
            </w:r>
            <w:r w:rsidRPr="00A221D7">
              <w:rPr>
                <w:sz w:val="27"/>
                <w:szCs w:val="27"/>
              </w:rPr>
              <w:t>художественно-</w:t>
            </w:r>
          </w:p>
          <w:p w14:paraId="4D8EF9CE" w14:textId="77777777" w:rsidR="001A5616" w:rsidRPr="00A221D7" w:rsidRDefault="001A5616" w:rsidP="008007E9">
            <w:pPr>
              <w:pStyle w:val="TableParagraph"/>
              <w:spacing w:line="299" w:lineRule="exact"/>
              <w:ind w:left="107"/>
              <w:rPr>
                <w:sz w:val="27"/>
                <w:szCs w:val="27"/>
              </w:rPr>
            </w:pPr>
            <w:r w:rsidRPr="00A221D7">
              <w:rPr>
                <w:sz w:val="27"/>
                <w:szCs w:val="27"/>
              </w:rPr>
              <w:t>эстетического,</w:t>
            </w:r>
            <w:r w:rsidRPr="00A221D7">
              <w:rPr>
                <w:spacing w:val="-5"/>
                <w:sz w:val="27"/>
                <w:szCs w:val="27"/>
              </w:rPr>
              <w:t xml:space="preserve"> </w:t>
            </w:r>
            <w:r w:rsidRPr="00A221D7">
              <w:rPr>
                <w:sz w:val="27"/>
                <w:szCs w:val="27"/>
              </w:rPr>
              <w:t>трудового</w:t>
            </w:r>
            <w:r w:rsidRPr="00A221D7">
              <w:rPr>
                <w:spacing w:val="-4"/>
                <w:sz w:val="27"/>
                <w:szCs w:val="27"/>
              </w:rPr>
              <w:t xml:space="preserve"> </w:t>
            </w:r>
            <w:r w:rsidRPr="00A221D7">
              <w:rPr>
                <w:sz w:val="27"/>
                <w:szCs w:val="27"/>
              </w:rPr>
              <w:t>и</w:t>
            </w:r>
            <w:r w:rsidRPr="00A221D7">
              <w:rPr>
                <w:spacing w:val="-5"/>
                <w:sz w:val="27"/>
                <w:szCs w:val="27"/>
              </w:rPr>
              <w:t xml:space="preserve"> </w:t>
            </w:r>
            <w:r w:rsidRPr="00A221D7">
              <w:rPr>
                <w:sz w:val="27"/>
                <w:szCs w:val="27"/>
              </w:rPr>
              <w:t>физического</w:t>
            </w:r>
            <w:r w:rsidRPr="00A221D7">
              <w:rPr>
                <w:spacing w:val="-4"/>
                <w:sz w:val="27"/>
                <w:szCs w:val="27"/>
              </w:rPr>
              <w:t xml:space="preserve"> </w:t>
            </w:r>
            <w:r w:rsidRPr="00A221D7">
              <w:rPr>
                <w:sz w:val="27"/>
                <w:szCs w:val="27"/>
              </w:rPr>
              <w:t>воспитания</w:t>
            </w:r>
            <w:r w:rsidRPr="00A221D7">
              <w:rPr>
                <w:spacing w:val="-4"/>
                <w:sz w:val="27"/>
                <w:szCs w:val="27"/>
              </w:rPr>
              <w:t xml:space="preserve"> </w:t>
            </w:r>
            <w:r w:rsidRPr="00A221D7">
              <w:rPr>
                <w:sz w:val="27"/>
                <w:szCs w:val="27"/>
              </w:rPr>
              <w:t>обучающихся</w:t>
            </w:r>
          </w:p>
        </w:tc>
        <w:tc>
          <w:tcPr>
            <w:tcW w:w="1275" w:type="dxa"/>
          </w:tcPr>
          <w:p w14:paraId="4D8EF9CF" w14:textId="77777777" w:rsidR="001A5616" w:rsidRPr="00A221D7" w:rsidRDefault="00644F33" w:rsidP="009118FA">
            <w:pPr>
              <w:pStyle w:val="TableParagraph"/>
              <w:spacing w:line="303" w:lineRule="exact"/>
              <w:ind w:left="146" w:right="146"/>
              <w:jc w:val="center"/>
              <w:rPr>
                <w:sz w:val="27"/>
                <w:szCs w:val="27"/>
              </w:rPr>
            </w:pPr>
            <w:r>
              <w:rPr>
                <w:sz w:val="27"/>
                <w:szCs w:val="27"/>
              </w:rPr>
              <w:t>60-71</w:t>
            </w:r>
          </w:p>
        </w:tc>
      </w:tr>
      <w:tr w:rsidR="005C5BF7" w:rsidRPr="00A221D7" w14:paraId="4D8EF9D5" w14:textId="77777777" w:rsidTr="008007E9">
        <w:trPr>
          <w:trHeight w:val="931"/>
        </w:trPr>
        <w:tc>
          <w:tcPr>
            <w:tcW w:w="8078" w:type="dxa"/>
          </w:tcPr>
          <w:p w14:paraId="4D8EF9D1" w14:textId="77777777" w:rsidR="005C5BF7" w:rsidRPr="00A221D7" w:rsidRDefault="005C5BF7" w:rsidP="008007E9">
            <w:pPr>
              <w:pStyle w:val="TableParagraph"/>
              <w:ind w:left="107" w:right="356"/>
              <w:rPr>
                <w:sz w:val="27"/>
                <w:szCs w:val="27"/>
              </w:rPr>
            </w:pPr>
            <w:r w:rsidRPr="00A221D7">
              <w:rPr>
                <w:sz w:val="27"/>
                <w:szCs w:val="27"/>
              </w:rPr>
              <w:t>4.5. реализация профильного обучения с учетом индивидуальных</w:t>
            </w:r>
            <w:r w:rsidRPr="00A221D7">
              <w:rPr>
                <w:spacing w:val="-66"/>
                <w:sz w:val="27"/>
                <w:szCs w:val="27"/>
              </w:rPr>
              <w:t xml:space="preserve"> </w:t>
            </w:r>
            <w:r w:rsidRPr="00A221D7">
              <w:rPr>
                <w:sz w:val="27"/>
                <w:szCs w:val="27"/>
              </w:rPr>
              <w:t>интересов</w:t>
            </w:r>
            <w:r w:rsidRPr="00A221D7">
              <w:rPr>
                <w:spacing w:val="-3"/>
                <w:sz w:val="27"/>
                <w:szCs w:val="27"/>
              </w:rPr>
              <w:t xml:space="preserve"> </w:t>
            </w:r>
            <w:r w:rsidRPr="00A221D7">
              <w:rPr>
                <w:sz w:val="27"/>
                <w:szCs w:val="27"/>
              </w:rPr>
              <w:t>и</w:t>
            </w:r>
            <w:r w:rsidRPr="00A221D7">
              <w:rPr>
                <w:spacing w:val="-2"/>
                <w:sz w:val="27"/>
                <w:szCs w:val="27"/>
              </w:rPr>
              <w:t xml:space="preserve"> </w:t>
            </w:r>
            <w:r w:rsidRPr="00A221D7">
              <w:rPr>
                <w:sz w:val="27"/>
                <w:szCs w:val="27"/>
              </w:rPr>
              <w:t>потребностей</w:t>
            </w:r>
            <w:r w:rsidRPr="00A221D7">
              <w:rPr>
                <w:spacing w:val="-2"/>
                <w:sz w:val="27"/>
                <w:szCs w:val="27"/>
              </w:rPr>
              <w:t xml:space="preserve"> </w:t>
            </w:r>
            <w:r w:rsidRPr="00A221D7">
              <w:rPr>
                <w:sz w:val="27"/>
                <w:szCs w:val="27"/>
              </w:rPr>
              <w:t>обучающихся</w:t>
            </w:r>
            <w:r w:rsidRPr="00A221D7">
              <w:rPr>
                <w:spacing w:val="-4"/>
                <w:sz w:val="27"/>
                <w:szCs w:val="27"/>
              </w:rPr>
              <w:t xml:space="preserve"> </w:t>
            </w:r>
            <w:r w:rsidRPr="00A221D7">
              <w:rPr>
                <w:sz w:val="27"/>
                <w:szCs w:val="27"/>
              </w:rPr>
              <w:t>(углубленный</w:t>
            </w:r>
            <w:r w:rsidRPr="00A221D7">
              <w:rPr>
                <w:spacing w:val="-1"/>
                <w:sz w:val="27"/>
                <w:szCs w:val="27"/>
              </w:rPr>
              <w:t xml:space="preserve"> </w:t>
            </w:r>
            <w:r w:rsidRPr="00A221D7">
              <w:rPr>
                <w:sz w:val="27"/>
                <w:szCs w:val="27"/>
              </w:rPr>
              <w:t>и</w:t>
            </w:r>
          </w:p>
          <w:p w14:paraId="4D8EF9D2" w14:textId="77777777" w:rsidR="005C5BF7" w:rsidRPr="00A221D7" w:rsidRDefault="005C5BF7" w:rsidP="008007E9">
            <w:pPr>
              <w:pStyle w:val="TableParagraph"/>
              <w:spacing w:line="297" w:lineRule="exact"/>
              <w:ind w:left="107"/>
              <w:rPr>
                <w:sz w:val="27"/>
                <w:szCs w:val="27"/>
              </w:rPr>
            </w:pPr>
            <w:r w:rsidRPr="00A221D7">
              <w:rPr>
                <w:sz w:val="27"/>
                <w:szCs w:val="27"/>
              </w:rPr>
              <w:t>стандартный</w:t>
            </w:r>
            <w:r w:rsidRPr="00A221D7">
              <w:rPr>
                <w:spacing w:val="-2"/>
                <w:sz w:val="27"/>
                <w:szCs w:val="27"/>
              </w:rPr>
              <w:t xml:space="preserve"> </w:t>
            </w:r>
            <w:r w:rsidRPr="00A221D7">
              <w:rPr>
                <w:sz w:val="27"/>
                <w:szCs w:val="27"/>
              </w:rPr>
              <w:t>уровни</w:t>
            </w:r>
            <w:r w:rsidRPr="00A221D7">
              <w:rPr>
                <w:spacing w:val="-5"/>
                <w:sz w:val="27"/>
                <w:szCs w:val="27"/>
              </w:rPr>
              <w:t xml:space="preserve"> </w:t>
            </w:r>
            <w:r w:rsidRPr="00A221D7">
              <w:rPr>
                <w:sz w:val="27"/>
                <w:szCs w:val="27"/>
              </w:rPr>
              <w:t>обучения)</w:t>
            </w:r>
          </w:p>
        </w:tc>
        <w:tc>
          <w:tcPr>
            <w:tcW w:w="1275" w:type="dxa"/>
            <w:vMerge w:val="restart"/>
          </w:tcPr>
          <w:p w14:paraId="4D8EF9D3" w14:textId="77777777" w:rsidR="005C5BF7" w:rsidRPr="00A221D7" w:rsidRDefault="005C5BF7" w:rsidP="009118FA">
            <w:pPr>
              <w:pStyle w:val="TableParagraph"/>
              <w:spacing w:line="303" w:lineRule="exact"/>
              <w:ind w:left="146" w:right="146"/>
              <w:jc w:val="center"/>
              <w:rPr>
                <w:sz w:val="27"/>
                <w:szCs w:val="27"/>
              </w:rPr>
            </w:pPr>
            <w:r>
              <w:rPr>
                <w:sz w:val="27"/>
                <w:szCs w:val="27"/>
              </w:rPr>
              <w:t>71-73</w:t>
            </w:r>
          </w:p>
          <w:p w14:paraId="4D8EF9D4" w14:textId="77777777" w:rsidR="005C5BF7" w:rsidRPr="00A221D7" w:rsidRDefault="005C5BF7" w:rsidP="009118FA">
            <w:pPr>
              <w:pStyle w:val="TableParagraph"/>
              <w:spacing w:line="303" w:lineRule="exact"/>
              <w:ind w:left="150" w:right="145"/>
              <w:jc w:val="center"/>
              <w:rPr>
                <w:sz w:val="27"/>
                <w:szCs w:val="27"/>
              </w:rPr>
            </w:pPr>
          </w:p>
        </w:tc>
      </w:tr>
      <w:tr w:rsidR="005C5BF7" w:rsidRPr="0024082D" w14:paraId="4D8EF9D9" w14:textId="77777777" w:rsidTr="008007E9">
        <w:trPr>
          <w:trHeight w:val="930"/>
        </w:trPr>
        <w:tc>
          <w:tcPr>
            <w:tcW w:w="8078" w:type="dxa"/>
          </w:tcPr>
          <w:p w14:paraId="4D8EF9D6" w14:textId="77777777" w:rsidR="005C5BF7" w:rsidRPr="00A221D7" w:rsidRDefault="005C5BF7" w:rsidP="008007E9">
            <w:pPr>
              <w:pStyle w:val="TableParagraph"/>
              <w:spacing w:line="303" w:lineRule="exact"/>
              <w:ind w:left="107"/>
              <w:rPr>
                <w:sz w:val="27"/>
                <w:szCs w:val="27"/>
              </w:rPr>
            </w:pPr>
            <w:r w:rsidRPr="00A221D7">
              <w:rPr>
                <w:sz w:val="27"/>
                <w:szCs w:val="27"/>
              </w:rPr>
              <w:t>4.6.</w:t>
            </w:r>
            <w:r w:rsidRPr="00A221D7">
              <w:rPr>
                <w:spacing w:val="-5"/>
                <w:sz w:val="27"/>
                <w:szCs w:val="27"/>
              </w:rPr>
              <w:t xml:space="preserve"> </w:t>
            </w:r>
            <w:r w:rsidRPr="00A221D7">
              <w:rPr>
                <w:sz w:val="27"/>
                <w:szCs w:val="27"/>
              </w:rPr>
              <w:t>Организация</w:t>
            </w:r>
            <w:r w:rsidRPr="00A221D7">
              <w:rPr>
                <w:spacing w:val="49"/>
                <w:sz w:val="27"/>
                <w:szCs w:val="27"/>
              </w:rPr>
              <w:t xml:space="preserve"> </w:t>
            </w:r>
            <w:r w:rsidRPr="00A221D7">
              <w:rPr>
                <w:sz w:val="27"/>
                <w:szCs w:val="27"/>
              </w:rPr>
              <w:t>учебного</w:t>
            </w:r>
            <w:r w:rsidRPr="00A221D7">
              <w:rPr>
                <w:spacing w:val="47"/>
                <w:sz w:val="27"/>
                <w:szCs w:val="27"/>
              </w:rPr>
              <w:t xml:space="preserve"> </w:t>
            </w:r>
            <w:r w:rsidRPr="00A221D7">
              <w:rPr>
                <w:sz w:val="27"/>
                <w:szCs w:val="27"/>
              </w:rPr>
              <w:t>процесса</w:t>
            </w:r>
            <w:r w:rsidRPr="00A221D7">
              <w:rPr>
                <w:spacing w:val="44"/>
                <w:sz w:val="27"/>
                <w:szCs w:val="27"/>
              </w:rPr>
              <w:t xml:space="preserve"> </w:t>
            </w:r>
            <w:r w:rsidRPr="00A221D7">
              <w:rPr>
                <w:sz w:val="27"/>
                <w:szCs w:val="27"/>
              </w:rPr>
              <w:t>с</w:t>
            </w:r>
            <w:r w:rsidRPr="00A221D7">
              <w:rPr>
                <w:spacing w:val="45"/>
                <w:sz w:val="27"/>
                <w:szCs w:val="27"/>
              </w:rPr>
              <w:t xml:space="preserve"> </w:t>
            </w:r>
            <w:r w:rsidRPr="00A221D7">
              <w:rPr>
                <w:sz w:val="27"/>
                <w:szCs w:val="27"/>
              </w:rPr>
              <w:t>учетом</w:t>
            </w:r>
            <w:r w:rsidRPr="00A221D7">
              <w:rPr>
                <w:spacing w:val="48"/>
                <w:sz w:val="27"/>
                <w:szCs w:val="27"/>
              </w:rPr>
              <w:t xml:space="preserve"> </w:t>
            </w:r>
            <w:r w:rsidRPr="00A221D7">
              <w:rPr>
                <w:sz w:val="27"/>
                <w:szCs w:val="27"/>
              </w:rPr>
              <w:t>особых</w:t>
            </w:r>
          </w:p>
          <w:p w14:paraId="4D8EF9D7" w14:textId="77777777" w:rsidR="005C5BF7" w:rsidRPr="00A221D7" w:rsidRDefault="005C5BF7" w:rsidP="008007E9">
            <w:pPr>
              <w:pStyle w:val="TableParagraph"/>
              <w:spacing w:line="310" w:lineRule="exact"/>
              <w:ind w:left="107"/>
              <w:rPr>
                <w:sz w:val="27"/>
                <w:szCs w:val="27"/>
              </w:rPr>
            </w:pPr>
            <w:r w:rsidRPr="00A221D7">
              <w:rPr>
                <w:sz w:val="27"/>
                <w:szCs w:val="27"/>
              </w:rPr>
              <w:t>образовательных</w:t>
            </w:r>
            <w:r w:rsidRPr="00A221D7">
              <w:rPr>
                <w:spacing w:val="44"/>
                <w:sz w:val="27"/>
                <w:szCs w:val="27"/>
              </w:rPr>
              <w:t xml:space="preserve"> </w:t>
            </w:r>
            <w:r w:rsidRPr="00A221D7">
              <w:rPr>
                <w:sz w:val="27"/>
                <w:szCs w:val="27"/>
              </w:rPr>
              <w:t>потребностей</w:t>
            </w:r>
            <w:r w:rsidRPr="00A221D7">
              <w:rPr>
                <w:spacing w:val="41"/>
                <w:sz w:val="27"/>
                <w:szCs w:val="27"/>
              </w:rPr>
              <w:t xml:space="preserve"> </w:t>
            </w:r>
            <w:proofErr w:type="spellStart"/>
            <w:r w:rsidRPr="00A221D7">
              <w:rPr>
                <w:sz w:val="27"/>
                <w:szCs w:val="27"/>
              </w:rPr>
              <w:t>ииндивидуальных</w:t>
            </w:r>
            <w:proofErr w:type="spellEnd"/>
            <w:r w:rsidRPr="00A221D7">
              <w:rPr>
                <w:spacing w:val="-4"/>
                <w:sz w:val="27"/>
                <w:szCs w:val="27"/>
              </w:rPr>
              <w:t xml:space="preserve"> </w:t>
            </w:r>
            <w:r w:rsidRPr="00A221D7">
              <w:rPr>
                <w:sz w:val="27"/>
                <w:szCs w:val="27"/>
              </w:rPr>
              <w:t>возможностей</w:t>
            </w:r>
            <w:r w:rsidRPr="00A221D7">
              <w:rPr>
                <w:spacing w:val="-64"/>
                <w:sz w:val="27"/>
                <w:szCs w:val="27"/>
              </w:rPr>
              <w:t xml:space="preserve"> </w:t>
            </w:r>
            <w:r w:rsidRPr="00A221D7">
              <w:rPr>
                <w:sz w:val="27"/>
                <w:szCs w:val="27"/>
              </w:rPr>
              <w:t>обучающихся</w:t>
            </w:r>
          </w:p>
        </w:tc>
        <w:tc>
          <w:tcPr>
            <w:tcW w:w="1275" w:type="dxa"/>
            <w:vMerge/>
          </w:tcPr>
          <w:p w14:paraId="4D8EF9D8" w14:textId="77777777" w:rsidR="005C5BF7" w:rsidRPr="00A221D7" w:rsidRDefault="005C5BF7" w:rsidP="009118FA">
            <w:pPr>
              <w:pStyle w:val="TableParagraph"/>
              <w:spacing w:line="303" w:lineRule="exact"/>
              <w:ind w:left="150" w:right="145"/>
              <w:jc w:val="center"/>
              <w:rPr>
                <w:sz w:val="27"/>
                <w:szCs w:val="27"/>
              </w:rPr>
            </w:pPr>
          </w:p>
        </w:tc>
      </w:tr>
      <w:tr w:rsidR="005C5BF7" w:rsidRPr="0024082D" w14:paraId="4D8EF9DD" w14:textId="77777777" w:rsidTr="008007E9">
        <w:trPr>
          <w:trHeight w:val="621"/>
        </w:trPr>
        <w:tc>
          <w:tcPr>
            <w:tcW w:w="8078" w:type="dxa"/>
          </w:tcPr>
          <w:p w14:paraId="4D8EF9DA" w14:textId="77777777" w:rsidR="005C5BF7" w:rsidRPr="00A221D7" w:rsidRDefault="005C5BF7" w:rsidP="008007E9">
            <w:pPr>
              <w:pStyle w:val="TableParagraph"/>
              <w:spacing w:line="305" w:lineRule="exact"/>
              <w:ind w:left="107"/>
              <w:rPr>
                <w:sz w:val="27"/>
                <w:szCs w:val="27"/>
              </w:rPr>
            </w:pPr>
            <w:r w:rsidRPr="00A221D7">
              <w:rPr>
                <w:sz w:val="27"/>
                <w:szCs w:val="27"/>
              </w:rPr>
              <w:t>4.7.</w:t>
            </w:r>
            <w:r w:rsidRPr="00A221D7">
              <w:rPr>
                <w:spacing w:val="-6"/>
                <w:sz w:val="27"/>
                <w:szCs w:val="27"/>
              </w:rPr>
              <w:t xml:space="preserve"> </w:t>
            </w:r>
            <w:r w:rsidRPr="00A221D7">
              <w:rPr>
                <w:sz w:val="27"/>
                <w:szCs w:val="27"/>
              </w:rPr>
              <w:t>Реализация</w:t>
            </w:r>
            <w:r w:rsidRPr="00A221D7">
              <w:rPr>
                <w:spacing w:val="-5"/>
                <w:sz w:val="27"/>
                <w:szCs w:val="27"/>
              </w:rPr>
              <w:t xml:space="preserve"> </w:t>
            </w:r>
            <w:r w:rsidRPr="00A221D7">
              <w:rPr>
                <w:sz w:val="27"/>
                <w:szCs w:val="27"/>
              </w:rPr>
              <w:t>курсов</w:t>
            </w:r>
            <w:r w:rsidRPr="00A221D7">
              <w:rPr>
                <w:spacing w:val="-3"/>
                <w:sz w:val="27"/>
                <w:szCs w:val="27"/>
              </w:rPr>
              <w:t xml:space="preserve"> </w:t>
            </w:r>
            <w:r w:rsidRPr="00A221D7">
              <w:rPr>
                <w:sz w:val="27"/>
                <w:szCs w:val="27"/>
              </w:rPr>
              <w:t>по</w:t>
            </w:r>
            <w:r w:rsidRPr="00A221D7">
              <w:rPr>
                <w:spacing w:val="-4"/>
                <w:sz w:val="27"/>
                <w:szCs w:val="27"/>
              </w:rPr>
              <w:t xml:space="preserve"> </w:t>
            </w:r>
            <w:r w:rsidRPr="00A221D7">
              <w:rPr>
                <w:sz w:val="27"/>
                <w:szCs w:val="27"/>
              </w:rPr>
              <w:t>выбору</w:t>
            </w:r>
            <w:r w:rsidRPr="00A221D7">
              <w:rPr>
                <w:spacing w:val="-4"/>
                <w:sz w:val="27"/>
                <w:szCs w:val="27"/>
              </w:rPr>
              <w:t xml:space="preserve"> </w:t>
            </w:r>
            <w:r w:rsidRPr="00A221D7">
              <w:rPr>
                <w:sz w:val="27"/>
                <w:szCs w:val="27"/>
              </w:rPr>
              <w:t>и</w:t>
            </w:r>
            <w:r w:rsidRPr="00A221D7">
              <w:rPr>
                <w:spacing w:val="-7"/>
                <w:sz w:val="27"/>
                <w:szCs w:val="27"/>
              </w:rPr>
              <w:t xml:space="preserve"> </w:t>
            </w:r>
            <w:r w:rsidRPr="00A221D7">
              <w:rPr>
                <w:sz w:val="27"/>
                <w:szCs w:val="27"/>
              </w:rPr>
              <w:t>факультативов</w:t>
            </w:r>
            <w:r w:rsidRPr="00A221D7">
              <w:rPr>
                <w:spacing w:val="-5"/>
                <w:sz w:val="27"/>
                <w:szCs w:val="27"/>
              </w:rPr>
              <w:t xml:space="preserve"> </w:t>
            </w:r>
            <w:r w:rsidRPr="00A221D7">
              <w:rPr>
                <w:sz w:val="27"/>
                <w:szCs w:val="27"/>
              </w:rPr>
              <w:t>вариативного</w:t>
            </w:r>
          </w:p>
          <w:p w14:paraId="4D8EF9DB" w14:textId="77777777" w:rsidR="005C5BF7" w:rsidRPr="00A221D7" w:rsidRDefault="005C5BF7" w:rsidP="008007E9">
            <w:pPr>
              <w:pStyle w:val="TableParagraph"/>
              <w:spacing w:line="296" w:lineRule="exact"/>
              <w:ind w:left="107"/>
              <w:rPr>
                <w:sz w:val="27"/>
                <w:szCs w:val="27"/>
              </w:rPr>
            </w:pPr>
            <w:r w:rsidRPr="00A221D7">
              <w:rPr>
                <w:sz w:val="27"/>
                <w:szCs w:val="27"/>
              </w:rPr>
              <w:t>компонента,</w:t>
            </w:r>
            <w:r w:rsidRPr="00A221D7">
              <w:rPr>
                <w:spacing w:val="-4"/>
                <w:sz w:val="27"/>
                <w:szCs w:val="27"/>
              </w:rPr>
              <w:t xml:space="preserve"> </w:t>
            </w:r>
            <w:r w:rsidRPr="00A221D7">
              <w:rPr>
                <w:sz w:val="27"/>
                <w:szCs w:val="27"/>
              </w:rPr>
              <w:t>осуществляемого</w:t>
            </w:r>
            <w:r w:rsidRPr="00A221D7">
              <w:rPr>
                <w:spacing w:val="-2"/>
                <w:sz w:val="27"/>
                <w:szCs w:val="27"/>
              </w:rPr>
              <w:t xml:space="preserve"> </w:t>
            </w:r>
            <w:r w:rsidRPr="00A221D7">
              <w:rPr>
                <w:sz w:val="27"/>
                <w:szCs w:val="27"/>
              </w:rPr>
              <w:t>в</w:t>
            </w:r>
            <w:r w:rsidRPr="00A221D7">
              <w:rPr>
                <w:spacing w:val="-3"/>
                <w:sz w:val="27"/>
                <w:szCs w:val="27"/>
              </w:rPr>
              <w:t xml:space="preserve"> </w:t>
            </w:r>
            <w:r w:rsidRPr="00A221D7">
              <w:rPr>
                <w:sz w:val="27"/>
                <w:szCs w:val="27"/>
              </w:rPr>
              <w:t>соответствии</w:t>
            </w:r>
            <w:r w:rsidRPr="00A221D7">
              <w:rPr>
                <w:spacing w:val="-4"/>
                <w:sz w:val="27"/>
                <w:szCs w:val="27"/>
              </w:rPr>
              <w:t xml:space="preserve"> </w:t>
            </w:r>
            <w:r w:rsidRPr="00A221D7">
              <w:rPr>
                <w:sz w:val="27"/>
                <w:szCs w:val="27"/>
              </w:rPr>
              <w:t>с</w:t>
            </w:r>
            <w:r w:rsidRPr="00A221D7">
              <w:rPr>
                <w:spacing w:val="-3"/>
                <w:sz w:val="27"/>
                <w:szCs w:val="27"/>
              </w:rPr>
              <w:t xml:space="preserve"> </w:t>
            </w:r>
            <w:r w:rsidRPr="00A221D7">
              <w:rPr>
                <w:sz w:val="27"/>
                <w:szCs w:val="27"/>
              </w:rPr>
              <w:t>ТУП</w:t>
            </w:r>
          </w:p>
        </w:tc>
        <w:tc>
          <w:tcPr>
            <w:tcW w:w="1275" w:type="dxa"/>
            <w:vMerge/>
          </w:tcPr>
          <w:p w14:paraId="4D8EF9DC" w14:textId="77777777" w:rsidR="005C5BF7" w:rsidRPr="00A221D7" w:rsidRDefault="005C5BF7" w:rsidP="009118FA">
            <w:pPr>
              <w:pStyle w:val="TableParagraph"/>
              <w:spacing w:line="305" w:lineRule="exact"/>
              <w:ind w:left="146" w:right="146"/>
              <w:jc w:val="center"/>
              <w:rPr>
                <w:sz w:val="27"/>
                <w:szCs w:val="27"/>
              </w:rPr>
            </w:pPr>
          </w:p>
        </w:tc>
      </w:tr>
      <w:tr w:rsidR="001A5616" w:rsidRPr="00A221D7" w14:paraId="4D8EF9E1" w14:textId="77777777" w:rsidTr="008007E9">
        <w:trPr>
          <w:trHeight w:val="621"/>
        </w:trPr>
        <w:tc>
          <w:tcPr>
            <w:tcW w:w="8078" w:type="dxa"/>
          </w:tcPr>
          <w:p w14:paraId="4D8EF9DE" w14:textId="77777777" w:rsidR="001A5616" w:rsidRPr="00A221D7" w:rsidRDefault="001A5616" w:rsidP="008007E9">
            <w:pPr>
              <w:pStyle w:val="TableParagraph"/>
              <w:spacing w:line="303" w:lineRule="exact"/>
              <w:ind w:left="107"/>
              <w:rPr>
                <w:sz w:val="27"/>
                <w:szCs w:val="27"/>
              </w:rPr>
            </w:pPr>
            <w:r w:rsidRPr="00A221D7">
              <w:rPr>
                <w:sz w:val="27"/>
                <w:szCs w:val="27"/>
              </w:rPr>
              <w:t>4.8.</w:t>
            </w:r>
            <w:r w:rsidRPr="00A221D7">
              <w:rPr>
                <w:spacing w:val="-15"/>
                <w:sz w:val="27"/>
                <w:szCs w:val="27"/>
              </w:rPr>
              <w:t xml:space="preserve"> </w:t>
            </w:r>
            <w:r w:rsidRPr="00A221D7">
              <w:rPr>
                <w:sz w:val="27"/>
                <w:szCs w:val="27"/>
              </w:rPr>
              <w:t>Изучение</w:t>
            </w:r>
            <w:r w:rsidRPr="00A221D7">
              <w:rPr>
                <w:spacing w:val="-12"/>
                <w:sz w:val="27"/>
                <w:szCs w:val="27"/>
              </w:rPr>
              <w:t xml:space="preserve"> </w:t>
            </w:r>
            <w:r w:rsidRPr="00A221D7">
              <w:rPr>
                <w:sz w:val="27"/>
                <w:szCs w:val="27"/>
              </w:rPr>
              <w:t>обязательного</w:t>
            </w:r>
            <w:r w:rsidRPr="00A221D7">
              <w:rPr>
                <w:spacing w:val="-7"/>
                <w:sz w:val="27"/>
                <w:szCs w:val="27"/>
              </w:rPr>
              <w:t xml:space="preserve"> </w:t>
            </w:r>
            <w:r w:rsidRPr="00A221D7">
              <w:rPr>
                <w:sz w:val="27"/>
                <w:szCs w:val="27"/>
              </w:rPr>
              <w:t>учебного</w:t>
            </w:r>
            <w:r w:rsidRPr="00A221D7">
              <w:rPr>
                <w:spacing w:val="-11"/>
                <w:sz w:val="27"/>
                <w:szCs w:val="27"/>
              </w:rPr>
              <w:t xml:space="preserve"> </w:t>
            </w:r>
            <w:r w:rsidRPr="00A221D7">
              <w:rPr>
                <w:sz w:val="27"/>
                <w:szCs w:val="27"/>
              </w:rPr>
              <w:t>курса</w:t>
            </w:r>
            <w:r w:rsidRPr="00A221D7">
              <w:rPr>
                <w:spacing w:val="-10"/>
                <w:sz w:val="27"/>
                <w:szCs w:val="27"/>
              </w:rPr>
              <w:t xml:space="preserve"> </w:t>
            </w:r>
            <w:r w:rsidRPr="00A221D7">
              <w:rPr>
                <w:sz w:val="27"/>
                <w:szCs w:val="27"/>
              </w:rPr>
              <w:t>«Основы</w:t>
            </w:r>
            <w:r w:rsidRPr="00A221D7">
              <w:rPr>
                <w:spacing w:val="-10"/>
                <w:sz w:val="27"/>
                <w:szCs w:val="27"/>
              </w:rPr>
              <w:t xml:space="preserve"> </w:t>
            </w:r>
            <w:r w:rsidRPr="00A221D7">
              <w:rPr>
                <w:sz w:val="27"/>
                <w:szCs w:val="27"/>
              </w:rPr>
              <w:t>безопасности</w:t>
            </w:r>
          </w:p>
          <w:p w14:paraId="4D8EF9DF" w14:textId="77777777" w:rsidR="001A5616" w:rsidRPr="00A221D7" w:rsidRDefault="001A5616" w:rsidP="008007E9">
            <w:pPr>
              <w:pStyle w:val="TableParagraph"/>
              <w:spacing w:before="1" w:line="297" w:lineRule="exact"/>
              <w:ind w:left="107"/>
              <w:rPr>
                <w:sz w:val="27"/>
                <w:szCs w:val="27"/>
              </w:rPr>
            </w:pPr>
            <w:r w:rsidRPr="00A221D7">
              <w:rPr>
                <w:sz w:val="27"/>
                <w:szCs w:val="27"/>
              </w:rPr>
              <w:t>жизнедеятельности»</w:t>
            </w:r>
          </w:p>
        </w:tc>
        <w:tc>
          <w:tcPr>
            <w:tcW w:w="1275" w:type="dxa"/>
          </w:tcPr>
          <w:p w14:paraId="4D8EF9E0" w14:textId="77777777" w:rsidR="001A5616" w:rsidRPr="00A221D7" w:rsidRDefault="005C5BF7" w:rsidP="009118FA">
            <w:pPr>
              <w:pStyle w:val="TableParagraph"/>
              <w:spacing w:line="303" w:lineRule="exact"/>
              <w:ind w:left="150" w:right="146"/>
              <w:jc w:val="center"/>
              <w:rPr>
                <w:sz w:val="27"/>
                <w:szCs w:val="27"/>
              </w:rPr>
            </w:pPr>
            <w:r>
              <w:rPr>
                <w:sz w:val="27"/>
                <w:szCs w:val="27"/>
              </w:rPr>
              <w:t>74</w:t>
            </w:r>
          </w:p>
        </w:tc>
      </w:tr>
      <w:tr w:rsidR="001A5616" w:rsidRPr="00A221D7" w14:paraId="4D8EF9E5" w14:textId="77777777" w:rsidTr="008007E9">
        <w:trPr>
          <w:trHeight w:val="621"/>
        </w:trPr>
        <w:tc>
          <w:tcPr>
            <w:tcW w:w="8078" w:type="dxa"/>
          </w:tcPr>
          <w:p w14:paraId="4D8EF9E2" w14:textId="77777777" w:rsidR="001A5616" w:rsidRPr="00A221D7" w:rsidRDefault="001A5616" w:rsidP="008007E9">
            <w:pPr>
              <w:pStyle w:val="TableParagraph"/>
              <w:spacing w:line="303" w:lineRule="exact"/>
              <w:ind w:left="107"/>
              <w:rPr>
                <w:sz w:val="27"/>
                <w:szCs w:val="27"/>
              </w:rPr>
            </w:pPr>
            <w:r w:rsidRPr="00A221D7">
              <w:rPr>
                <w:sz w:val="27"/>
                <w:szCs w:val="27"/>
              </w:rPr>
              <w:t>4.9.</w:t>
            </w:r>
            <w:r w:rsidRPr="00A221D7">
              <w:rPr>
                <w:spacing w:val="-7"/>
                <w:sz w:val="27"/>
                <w:szCs w:val="27"/>
              </w:rPr>
              <w:t xml:space="preserve"> </w:t>
            </w:r>
            <w:r w:rsidRPr="00A221D7">
              <w:rPr>
                <w:sz w:val="27"/>
                <w:szCs w:val="27"/>
              </w:rPr>
              <w:t>Реализация</w:t>
            </w:r>
            <w:r w:rsidRPr="00A221D7">
              <w:rPr>
                <w:spacing w:val="-4"/>
                <w:sz w:val="27"/>
                <w:szCs w:val="27"/>
              </w:rPr>
              <w:t xml:space="preserve"> </w:t>
            </w:r>
            <w:r w:rsidRPr="00A221D7">
              <w:rPr>
                <w:sz w:val="27"/>
                <w:szCs w:val="27"/>
              </w:rPr>
              <w:t>обязательного</w:t>
            </w:r>
            <w:r w:rsidRPr="00A221D7">
              <w:rPr>
                <w:spacing w:val="-3"/>
                <w:sz w:val="27"/>
                <w:szCs w:val="27"/>
              </w:rPr>
              <w:t xml:space="preserve"> </w:t>
            </w:r>
            <w:r w:rsidRPr="00A221D7">
              <w:rPr>
                <w:sz w:val="27"/>
                <w:szCs w:val="27"/>
              </w:rPr>
              <w:t>учебного</w:t>
            </w:r>
            <w:r w:rsidRPr="00A221D7">
              <w:rPr>
                <w:spacing w:val="-6"/>
                <w:sz w:val="27"/>
                <w:szCs w:val="27"/>
              </w:rPr>
              <w:t xml:space="preserve"> </w:t>
            </w:r>
            <w:r w:rsidRPr="00A221D7">
              <w:rPr>
                <w:sz w:val="27"/>
                <w:szCs w:val="27"/>
              </w:rPr>
              <w:t>курса</w:t>
            </w:r>
            <w:r w:rsidRPr="00A221D7">
              <w:rPr>
                <w:spacing w:val="-5"/>
                <w:sz w:val="27"/>
                <w:szCs w:val="27"/>
              </w:rPr>
              <w:t xml:space="preserve"> </w:t>
            </w:r>
            <w:r w:rsidRPr="00A221D7">
              <w:rPr>
                <w:sz w:val="27"/>
                <w:szCs w:val="27"/>
              </w:rPr>
              <w:t>«Правила</w:t>
            </w:r>
            <w:r w:rsidRPr="00A221D7">
              <w:rPr>
                <w:spacing w:val="-5"/>
                <w:sz w:val="27"/>
                <w:szCs w:val="27"/>
              </w:rPr>
              <w:t xml:space="preserve"> </w:t>
            </w:r>
            <w:r w:rsidRPr="00A221D7">
              <w:rPr>
                <w:sz w:val="27"/>
                <w:szCs w:val="27"/>
              </w:rPr>
              <w:t>дорожного</w:t>
            </w:r>
          </w:p>
          <w:p w14:paraId="4D8EF9E3" w14:textId="77777777" w:rsidR="001A5616" w:rsidRPr="00A221D7" w:rsidRDefault="001A5616" w:rsidP="008007E9">
            <w:pPr>
              <w:pStyle w:val="TableParagraph"/>
              <w:spacing w:before="1" w:line="297" w:lineRule="exact"/>
              <w:ind w:left="107"/>
              <w:rPr>
                <w:sz w:val="27"/>
                <w:szCs w:val="27"/>
              </w:rPr>
            </w:pPr>
            <w:r w:rsidRPr="00A221D7">
              <w:rPr>
                <w:sz w:val="27"/>
                <w:szCs w:val="27"/>
              </w:rPr>
              <w:t>движения»</w:t>
            </w:r>
          </w:p>
        </w:tc>
        <w:tc>
          <w:tcPr>
            <w:tcW w:w="1275" w:type="dxa"/>
          </w:tcPr>
          <w:p w14:paraId="4D8EF9E4" w14:textId="77777777" w:rsidR="001A5616" w:rsidRPr="00A221D7" w:rsidRDefault="005C5BF7" w:rsidP="005C5BF7">
            <w:pPr>
              <w:pStyle w:val="TableParagraph"/>
              <w:spacing w:line="303" w:lineRule="exact"/>
              <w:ind w:left="150" w:right="146"/>
              <w:jc w:val="center"/>
              <w:rPr>
                <w:sz w:val="27"/>
                <w:szCs w:val="27"/>
              </w:rPr>
            </w:pPr>
            <w:r>
              <w:rPr>
                <w:sz w:val="27"/>
                <w:szCs w:val="27"/>
              </w:rPr>
              <w:t>75</w:t>
            </w:r>
          </w:p>
        </w:tc>
      </w:tr>
      <w:tr w:rsidR="009118FA" w:rsidRPr="00A221D7" w14:paraId="4D8EF9E8" w14:textId="77777777" w:rsidTr="008007E9">
        <w:trPr>
          <w:trHeight w:val="621"/>
        </w:trPr>
        <w:tc>
          <w:tcPr>
            <w:tcW w:w="8078" w:type="dxa"/>
          </w:tcPr>
          <w:p w14:paraId="4D8EF9E6" w14:textId="77777777" w:rsidR="009118FA" w:rsidRPr="00A221D7" w:rsidRDefault="009118FA" w:rsidP="00A221D7">
            <w:pPr>
              <w:spacing w:after="0" w:line="240" w:lineRule="auto"/>
              <w:jc w:val="both"/>
              <w:rPr>
                <w:b/>
                <w:i/>
                <w:sz w:val="27"/>
                <w:szCs w:val="27"/>
                <w:lang w:val="kk-KZ"/>
              </w:rPr>
            </w:pPr>
            <w:r w:rsidRPr="00A221D7">
              <w:rPr>
                <w:sz w:val="27"/>
                <w:szCs w:val="27"/>
                <w:lang w:val="ru-RU"/>
              </w:rPr>
              <w:t>4.10</w:t>
            </w:r>
            <w:r w:rsidRPr="00A221D7">
              <w:rPr>
                <w:spacing w:val="-3"/>
                <w:sz w:val="27"/>
                <w:szCs w:val="27"/>
                <w:lang w:val="ru-RU"/>
              </w:rPr>
              <w:t xml:space="preserve"> </w:t>
            </w:r>
            <w:r w:rsidRPr="00A221D7">
              <w:rPr>
                <w:sz w:val="27"/>
                <w:szCs w:val="27"/>
                <w:lang w:val="kk-KZ"/>
              </w:rPr>
              <w:t>Критерии к максимальному объему учебной нагрузки обучающихся начального, основного среднего и общего среднего образования:</w:t>
            </w:r>
          </w:p>
        </w:tc>
        <w:tc>
          <w:tcPr>
            <w:tcW w:w="1275" w:type="dxa"/>
            <w:vMerge w:val="restart"/>
          </w:tcPr>
          <w:p w14:paraId="4D8EF9E7" w14:textId="77777777" w:rsidR="009118FA" w:rsidRPr="00A221D7" w:rsidRDefault="005C5BF7" w:rsidP="005C5BF7">
            <w:pPr>
              <w:pStyle w:val="TableParagraph"/>
              <w:spacing w:line="303" w:lineRule="exact"/>
              <w:ind w:left="150" w:right="146"/>
              <w:jc w:val="center"/>
              <w:rPr>
                <w:sz w:val="27"/>
                <w:szCs w:val="27"/>
              </w:rPr>
            </w:pPr>
            <w:r>
              <w:rPr>
                <w:sz w:val="27"/>
                <w:szCs w:val="27"/>
              </w:rPr>
              <w:t>75-77</w:t>
            </w:r>
          </w:p>
        </w:tc>
      </w:tr>
      <w:tr w:rsidR="009118FA" w:rsidRPr="0024082D" w14:paraId="4D8EF9EC" w14:textId="77777777" w:rsidTr="008007E9">
        <w:trPr>
          <w:trHeight w:val="621"/>
        </w:trPr>
        <w:tc>
          <w:tcPr>
            <w:tcW w:w="8078" w:type="dxa"/>
          </w:tcPr>
          <w:p w14:paraId="4D8EF9E9" w14:textId="77777777" w:rsidR="009118FA" w:rsidRPr="00A221D7" w:rsidRDefault="009118FA" w:rsidP="008007E9">
            <w:pPr>
              <w:pStyle w:val="TableParagraph"/>
              <w:spacing w:line="303" w:lineRule="exact"/>
              <w:ind w:left="107"/>
              <w:rPr>
                <w:sz w:val="27"/>
                <w:szCs w:val="27"/>
              </w:rPr>
            </w:pPr>
            <w:r w:rsidRPr="00A221D7">
              <w:rPr>
                <w:sz w:val="27"/>
                <w:szCs w:val="27"/>
              </w:rPr>
              <w:t>4.11.</w:t>
            </w:r>
            <w:r w:rsidRPr="00A221D7">
              <w:rPr>
                <w:spacing w:val="-4"/>
                <w:sz w:val="27"/>
                <w:szCs w:val="27"/>
              </w:rPr>
              <w:t xml:space="preserve"> </w:t>
            </w:r>
            <w:r w:rsidRPr="00A221D7">
              <w:rPr>
                <w:sz w:val="27"/>
                <w:szCs w:val="27"/>
              </w:rPr>
              <w:t>Соответствие</w:t>
            </w:r>
            <w:r w:rsidRPr="00A221D7">
              <w:rPr>
                <w:spacing w:val="-3"/>
                <w:sz w:val="27"/>
                <w:szCs w:val="27"/>
              </w:rPr>
              <w:t xml:space="preserve"> </w:t>
            </w:r>
            <w:r w:rsidRPr="00A221D7">
              <w:rPr>
                <w:sz w:val="27"/>
                <w:szCs w:val="27"/>
              </w:rPr>
              <w:t>и</w:t>
            </w:r>
            <w:r w:rsidRPr="00A221D7">
              <w:rPr>
                <w:spacing w:val="-3"/>
                <w:sz w:val="27"/>
                <w:szCs w:val="27"/>
              </w:rPr>
              <w:t xml:space="preserve"> </w:t>
            </w:r>
            <w:r w:rsidRPr="00A221D7">
              <w:rPr>
                <w:sz w:val="27"/>
                <w:szCs w:val="27"/>
              </w:rPr>
              <w:t>соблюдение</w:t>
            </w:r>
            <w:r w:rsidRPr="00A221D7">
              <w:rPr>
                <w:spacing w:val="-3"/>
                <w:sz w:val="27"/>
                <w:szCs w:val="27"/>
              </w:rPr>
              <w:t xml:space="preserve"> </w:t>
            </w:r>
            <w:r w:rsidRPr="00A221D7">
              <w:rPr>
                <w:sz w:val="27"/>
                <w:szCs w:val="27"/>
              </w:rPr>
              <w:t>общего</w:t>
            </w:r>
            <w:r w:rsidRPr="00A221D7">
              <w:rPr>
                <w:spacing w:val="-5"/>
                <w:sz w:val="27"/>
                <w:szCs w:val="27"/>
              </w:rPr>
              <w:t xml:space="preserve"> </w:t>
            </w:r>
            <w:r w:rsidRPr="00A221D7">
              <w:rPr>
                <w:sz w:val="27"/>
                <w:szCs w:val="27"/>
              </w:rPr>
              <w:t>объема</w:t>
            </w:r>
            <w:r w:rsidRPr="00A221D7">
              <w:rPr>
                <w:spacing w:val="-5"/>
                <w:sz w:val="27"/>
                <w:szCs w:val="27"/>
              </w:rPr>
              <w:t xml:space="preserve"> </w:t>
            </w:r>
            <w:r w:rsidRPr="00A221D7">
              <w:rPr>
                <w:sz w:val="27"/>
                <w:szCs w:val="27"/>
              </w:rPr>
              <w:t>учебной</w:t>
            </w:r>
            <w:r w:rsidRPr="00A221D7">
              <w:rPr>
                <w:spacing w:val="-3"/>
                <w:sz w:val="27"/>
                <w:szCs w:val="27"/>
              </w:rPr>
              <w:t xml:space="preserve"> </w:t>
            </w:r>
            <w:r w:rsidRPr="00A221D7">
              <w:rPr>
                <w:sz w:val="27"/>
                <w:szCs w:val="27"/>
              </w:rPr>
              <w:t>нагрузки</w:t>
            </w:r>
          </w:p>
          <w:p w14:paraId="4D8EF9EA" w14:textId="77777777" w:rsidR="009118FA" w:rsidRPr="00A221D7" w:rsidRDefault="009118FA" w:rsidP="008007E9">
            <w:pPr>
              <w:pStyle w:val="TableParagraph"/>
              <w:spacing w:line="299" w:lineRule="exact"/>
              <w:ind w:left="107"/>
              <w:rPr>
                <w:sz w:val="27"/>
                <w:szCs w:val="27"/>
              </w:rPr>
            </w:pPr>
            <w:r w:rsidRPr="00A221D7">
              <w:rPr>
                <w:sz w:val="27"/>
                <w:szCs w:val="27"/>
              </w:rPr>
              <w:t>обучающихся,</w:t>
            </w:r>
            <w:r w:rsidRPr="00A221D7">
              <w:rPr>
                <w:spacing w:val="-4"/>
                <w:sz w:val="27"/>
                <w:szCs w:val="27"/>
              </w:rPr>
              <w:t xml:space="preserve"> </w:t>
            </w:r>
            <w:r w:rsidRPr="00A221D7">
              <w:rPr>
                <w:sz w:val="27"/>
                <w:szCs w:val="27"/>
              </w:rPr>
              <w:t>составляющей</w:t>
            </w:r>
            <w:r w:rsidRPr="00A221D7">
              <w:rPr>
                <w:spacing w:val="-4"/>
                <w:sz w:val="27"/>
                <w:szCs w:val="27"/>
              </w:rPr>
              <w:t xml:space="preserve"> </w:t>
            </w:r>
            <w:r w:rsidRPr="00A221D7">
              <w:rPr>
                <w:sz w:val="27"/>
                <w:szCs w:val="27"/>
              </w:rPr>
              <w:t>инвариантный</w:t>
            </w:r>
            <w:r w:rsidRPr="00A221D7">
              <w:rPr>
                <w:spacing w:val="-3"/>
                <w:sz w:val="27"/>
                <w:szCs w:val="27"/>
              </w:rPr>
              <w:t xml:space="preserve"> </w:t>
            </w:r>
            <w:r w:rsidRPr="00A221D7">
              <w:rPr>
                <w:sz w:val="27"/>
                <w:szCs w:val="27"/>
              </w:rPr>
              <w:t>и</w:t>
            </w:r>
            <w:r w:rsidRPr="00A221D7">
              <w:rPr>
                <w:spacing w:val="-5"/>
                <w:sz w:val="27"/>
                <w:szCs w:val="27"/>
              </w:rPr>
              <w:t xml:space="preserve"> </w:t>
            </w:r>
            <w:r w:rsidRPr="00A221D7">
              <w:rPr>
                <w:sz w:val="27"/>
                <w:szCs w:val="27"/>
              </w:rPr>
              <w:t>вариативный</w:t>
            </w:r>
          </w:p>
        </w:tc>
        <w:tc>
          <w:tcPr>
            <w:tcW w:w="1275" w:type="dxa"/>
            <w:vMerge/>
          </w:tcPr>
          <w:p w14:paraId="4D8EF9EB" w14:textId="77777777" w:rsidR="009118FA" w:rsidRPr="00A221D7" w:rsidRDefault="009118FA" w:rsidP="008007E9">
            <w:pPr>
              <w:pStyle w:val="TableParagraph"/>
              <w:spacing w:line="303" w:lineRule="exact"/>
              <w:ind w:left="150" w:right="146"/>
              <w:jc w:val="center"/>
              <w:rPr>
                <w:sz w:val="27"/>
                <w:szCs w:val="27"/>
              </w:rPr>
            </w:pPr>
          </w:p>
        </w:tc>
      </w:tr>
    </w:tbl>
    <w:p w14:paraId="4D8EF9ED" w14:textId="77777777" w:rsidR="001A5616" w:rsidRPr="00055B33" w:rsidRDefault="001A5616" w:rsidP="001A5616">
      <w:pPr>
        <w:spacing w:line="303" w:lineRule="exact"/>
        <w:jc w:val="center"/>
        <w:rPr>
          <w:sz w:val="27"/>
          <w:lang w:val="ru-RU"/>
        </w:rPr>
        <w:sectPr w:rsidR="001A5616" w:rsidRPr="00055B33" w:rsidSect="0080243D">
          <w:footerReference w:type="default" r:id="rId10"/>
          <w:pgSz w:w="11910" w:h="16840"/>
          <w:pgMar w:top="851" w:right="851" w:bottom="567" w:left="1134" w:header="720" w:footer="720" w:gutter="0"/>
          <w:pgNumType w:start="1"/>
          <w:cols w:space="720"/>
          <w:titlePg/>
          <w:docGrid w:linePitch="299"/>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8"/>
        <w:gridCol w:w="1275"/>
      </w:tblGrid>
      <w:tr w:rsidR="005C5BF7" w:rsidRPr="0024082D" w14:paraId="4D8EF9F1" w14:textId="77777777" w:rsidTr="008007E9">
        <w:trPr>
          <w:trHeight w:val="931"/>
        </w:trPr>
        <w:tc>
          <w:tcPr>
            <w:tcW w:w="8078" w:type="dxa"/>
          </w:tcPr>
          <w:p w14:paraId="4D8EF9EE" w14:textId="77777777" w:rsidR="005C5BF7" w:rsidRPr="00A221D7" w:rsidRDefault="005C5BF7" w:rsidP="00137037">
            <w:pPr>
              <w:pStyle w:val="TableParagraph"/>
              <w:ind w:left="107"/>
              <w:rPr>
                <w:sz w:val="26"/>
                <w:szCs w:val="26"/>
              </w:rPr>
            </w:pPr>
            <w:r w:rsidRPr="00A221D7">
              <w:rPr>
                <w:sz w:val="26"/>
                <w:szCs w:val="26"/>
              </w:rPr>
              <w:lastRenderedPageBreak/>
              <w:t>(коррекционный</w:t>
            </w:r>
            <w:r w:rsidRPr="00A221D7">
              <w:rPr>
                <w:spacing w:val="-6"/>
                <w:sz w:val="26"/>
                <w:szCs w:val="26"/>
              </w:rPr>
              <w:t xml:space="preserve"> </w:t>
            </w:r>
            <w:r w:rsidRPr="00A221D7">
              <w:rPr>
                <w:sz w:val="26"/>
                <w:szCs w:val="26"/>
              </w:rPr>
              <w:t>компонент</w:t>
            </w:r>
            <w:r w:rsidRPr="00A221D7">
              <w:rPr>
                <w:spacing w:val="-6"/>
                <w:sz w:val="26"/>
                <w:szCs w:val="26"/>
              </w:rPr>
              <w:t xml:space="preserve"> </w:t>
            </w:r>
            <w:r w:rsidRPr="00A221D7">
              <w:rPr>
                <w:sz w:val="26"/>
                <w:szCs w:val="26"/>
              </w:rPr>
              <w:t>для</w:t>
            </w:r>
            <w:r w:rsidRPr="00A221D7">
              <w:rPr>
                <w:spacing w:val="-5"/>
                <w:sz w:val="26"/>
                <w:szCs w:val="26"/>
              </w:rPr>
              <w:t xml:space="preserve"> </w:t>
            </w:r>
            <w:r w:rsidRPr="00A221D7">
              <w:rPr>
                <w:sz w:val="26"/>
                <w:szCs w:val="26"/>
              </w:rPr>
              <w:t>специальной</w:t>
            </w:r>
            <w:r w:rsidRPr="00A221D7">
              <w:rPr>
                <w:spacing w:val="-5"/>
                <w:sz w:val="26"/>
                <w:szCs w:val="26"/>
              </w:rPr>
              <w:t xml:space="preserve"> </w:t>
            </w:r>
            <w:r w:rsidRPr="00A221D7">
              <w:rPr>
                <w:sz w:val="26"/>
                <w:szCs w:val="26"/>
              </w:rPr>
              <w:t>организации</w:t>
            </w:r>
          </w:p>
          <w:p w14:paraId="4D8EF9EF" w14:textId="77777777" w:rsidR="005C5BF7" w:rsidRPr="00A221D7" w:rsidRDefault="005C5BF7" w:rsidP="00137037">
            <w:pPr>
              <w:pStyle w:val="TableParagraph"/>
              <w:ind w:left="107" w:right="436"/>
              <w:rPr>
                <w:sz w:val="26"/>
                <w:szCs w:val="26"/>
              </w:rPr>
            </w:pPr>
            <w:r w:rsidRPr="00A221D7">
              <w:rPr>
                <w:sz w:val="26"/>
                <w:szCs w:val="26"/>
              </w:rPr>
              <w:t>образования) компоненты, а также недельной и годовой учебной</w:t>
            </w:r>
            <w:r w:rsidRPr="00A221D7">
              <w:rPr>
                <w:spacing w:val="-66"/>
                <w:sz w:val="26"/>
                <w:szCs w:val="26"/>
              </w:rPr>
              <w:t xml:space="preserve"> </w:t>
            </w:r>
            <w:r w:rsidRPr="00A221D7">
              <w:rPr>
                <w:sz w:val="26"/>
                <w:szCs w:val="26"/>
              </w:rPr>
              <w:t>нагрузки</w:t>
            </w:r>
            <w:r w:rsidRPr="00A221D7">
              <w:rPr>
                <w:spacing w:val="-2"/>
                <w:sz w:val="26"/>
                <w:szCs w:val="26"/>
              </w:rPr>
              <w:t xml:space="preserve"> </w:t>
            </w:r>
            <w:r w:rsidRPr="00A221D7">
              <w:rPr>
                <w:sz w:val="26"/>
                <w:szCs w:val="26"/>
              </w:rPr>
              <w:t>по</w:t>
            </w:r>
            <w:r w:rsidRPr="00A221D7">
              <w:rPr>
                <w:spacing w:val="-2"/>
                <w:sz w:val="26"/>
                <w:szCs w:val="26"/>
              </w:rPr>
              <w:t xml:space="preserve"> </w:t>
            </w:r>
            <w:r w:rsidRPr="00A221D7">
              <w:rPr>
                <w:sz w:val="26"/>
                <w:szCs w:val="26"/>
              </w:rPr>
              <w:t>классам,</w:t>
            </w:r>
            <w:r w:rsidRPr="00A221D7">
              <w:rPr>
                <w:spacing w:val="-2"/>
                <w:sz w:val="26"/>
                <w:szCs w:val="26"/>
              </w:rPr>
              <w:t xml:space="preserve"> </w:t>
            </w:r>
            <w:r w:rsidRPr="00A221D7">
              <w:rPr>
                <w:sz w:val="26"/>
                <w:szCs w:val="26"/>
              </w:rPr>
              <w:t>установленной</w:t>
            </w:r>
            <w:r w:rsidRPr="00A221D7">
              <w:rPr>
                <w:spacing w:val="-1"/>
                <w:sz w:val="26"/>
                <w:szCs w:val="26"/>
              </w:rPr>
              <w:t xml:space="preserve"> </w:t>
            </w:r>
            <w:r w:rsidRPr="00A221D7">
              <w:rPr>
                <w:sz w:val="26"/>
                <w:szCs w:val="26"/>
              </w:rPr>
              <w:t>ТУП</w:t>
            </w:r>
          </w:p>
        </w:tc>
        <w:tc>
          <w:tcPr>
            <w:tcW w:w="1275" w:type="dxa"/>
            <w:vMerge w:val="restart"/>
          </w:tcPr>
          <w:p w14:paraId="4D8EF9F0" w14:textId="77777777" w:rsidR="005C5BF7" w:rsidRPr="00A221D7" w:rsidRDefault="005C5BF7" w:rsidP="009118FA">
            <w:pPr>
              <w:pStyle w:val="TableParagraph"/>
              <w:ind w:right="146"/>
              <w:jc w:val="center"/>
              <w:rPr>
                <w:sz w:val="26"/>
                <w:szCs w:val="26"/>
              </w:rPr>
            </w:pPr>
          </w:p>
        </w:tc>
      </w:tr>
      <w:tr w:rsidR="005C5BF7" w:rsidRPr="0024082D" w14:paraId="4D8EF9F5" w14:textId="77777777" w:rsidTr="00137037">
        <w:trPr>
          <w:trHeight w:val="893"/>
        </w:trPr>
        <w:tc>
          <w:tcPr>
            <w:tcW w:w="8078" w:type="dxa"/>
          </w:tcPr>
          <w:p w14:paraId="4D8EF9F2" w14:textId="77777777" w:rsidR="005C5BF7" w:rsidRPr="00A221D7" w:rsidRDefault="005C5BF7" w:rsidP="00137037">
            <w:pPr>
              <w:pStyle w:val="TableParagraph"/>
              <w:ind w:left="107"/>
              <w:rPr>
                <w:sz w:val="26"/>
                <w:szCs w:val="26"/>
              </w:rPr>
            </w:pPr>
            <w:r w:rsidRPr="00A221D7">
              <w:rPr>
                <w:sz w:val="26"/>
                <w:szCs w:val="26"/>
              </w:rPr>
              <w:t>4.12.</w:t>
            </w:r>
            <w:r w:rsidRPr="00A221D7">
              <w:rPr>
                <w:spacing w:val="-3"/>
                <w:sz w:val="26"/>
                <w:szCs w:val="26"/>
              </w:rPr>
              <w:t xml:space="preserve"> </w:t>
            </w:r>
            <w:r w:rsidRPr="00A221D7">
              <w:rPr>
                <w:sz w:val="26"/>
                <w:szCs w:val="26"/>
              </w:rPr>
              <w:t>Соблюдение</w:t>
            </w:r>
            <w:r w:rsidRPr="00A221D7">
              <w:rPr>
                <w:spacing w:val="-3"/>
                <w:sz w:val="26"/>
                <w:szCs w:val="26"/>
              </w:rPr>
              <w:t xml:space="preserve"> </w:t>
            </w:r>
            <w:r w:rsidRPr="00A221D7">
              <w:rPr>
                <w:sz w:val="26"/>
                <w:szCs w:val="26"/>
              </w:rPr>
              <w:t>требований</w:t>
            </w:r>
            <w:r w:rsidRPr="00A221D7">
              <w:rPr>
                <w:spacing w:val="-3"/>
                <w:sz w:val="26"/>
                <w:szCs w:val="26"/>
              </w:rPr>
              <w:t xml:space="preserve"> </w:t>
            </w:r>
            <w:r w:rsidRPr="00A221D7">
              <w:rPr>
                <w:sz w:val="26"/>
                <w:szCs w:val="26"/>
              </w:rPr>
              <w:t>к</w:t>
            </w:r>
            <w:r w:rsidRPr="00A221D7">
              <w:rPr>
                <w:spacing w:val="-3"/>
                <w:sz w:val="26"/>
                <w:szCs w:val="26"/>
              </w:rPr>
              <w:t xml:space="preserve"> </w:t>
            </w:r>
            <w:r w:rsidRPr="00A221D7">
              <w:rPr>
                <w:sz w:val="26"/>
                <w:szCs w:val="26"/>
              </w:rPr>
              <w:t>делению</w:t>
            </w:r>
            <w:r w:rsidRPr="00A221D7">
              <w:rPr>
                <w:spacing w:val="-2"/>
                <w:sz w:val="26"/>
                <w:szCs w:val="26"/>
              </w:rPr>
              <w:t xml:space="preserve"> </w:t>
            </w:r>
            <w:r w:rsidRPr="00A221D7">
              <w:rPr>
                <w:sz w:val="26"/>
                <w:szCs w:val="26"/>
              </w:rPr>
              <w:t>классов</w:t>
            </w:r>
            <w:r w:rsidRPr="00A221D7">
              <w:rPr>
                <w:spacing w:val="-4"/>
                <w:sz w:val="26"/>
                <w:szCs w:val="26"/>
              </w:rPr>
              <w:t xml:space="preserve"> </w:t>
            </w:r>
            <w:r w:rsidRPr="00A221D7">
              <w:rPr>
                <w:sz w:val="26"/>
                <w:szCs w:val="26"/>
              </w:rPr>
              <w:t>на</w:t>
            </w:r>
            <w:r w:rsidRPr="00A221D7">
              <w:rPr>
                <w:spacing w:val="-3"/>
                <w:sz w:val="26"/>
                <w:szCs w:val="26"/>
              </w:rPr>
              <w:t xml:space="preserve"> </w:t>
            </w:r>
            <w:r w:rsidRPr="00A221D7">
              <w:rPr>
                <w:sz w:val="26"/>
                <w:szCs w:val="26"/>
              </w:rPr>
              <w:t>группы,</w:t>
            </w:r>
            <w:r w:rsidRPr="00A221D7">
              <w:rPr>
                <w:spacing w:val="-2"/>
                <w:sz w:val="26"/>
                <w:szCs w:val="26"/>
              </w:rPr>
              <w:t xml:space="preserve"> </w:t>
            </w:r>
            <w:r w:rsidRPr="00A221D7">
              <w:rPr>
                <w:sz w:val="26"/>
                <w:szCs w:val="26"/>
              </w:rPr>
              <w:t>в</w:t>
            </w:r>
            <w:r w:rsidRPr="00A221D7">
              <w:rPr>
                <w:spacing w:val="-5"/>
                <w:sz w:val="26"/>
                <w:szCs w:val="26"/>
              </w:rPr>
              <w:t xml:space="preserve"> </w:t>
            </w:r>
            <w:r w:rsidRPr="00A221D7">
              <w:rPr>
                <w:sz w:val="26"/>
                <w:szCs w:val="26"/>
              </w:rPr>
              <w:t>том</w:t>
            </w:r>
            <w:r w:rsidRPr="00A221D7">
              <w:rPr>
                <w:spacing w:val="-65"/>
                <w:sz w:val="26"/>
                <w:szCs w:val="26"/>
              </w:rPr>
              <w:t xml:space="preserve"> </w:t>
            </w:r>
            <w:r w:rsidRPr="00A221D7">
              <w:rPr>
                <w:sz w:val="26"/>
                <w:szCs w:val="26"/>
              </w:rPr>
              <w:t>числе</w:t>
            </w:r>
            <w:r w:rsidRPr="00A221D7">
              <w:rPr>
                <w:spacing w:val="-2"/>
                <w:sz w:val="26"/>
                <w:szCs w:val="26"/>
              </w:rPr>
              <w:t xml:space="preserve"> </w:t>
            </w:r>
            <w:r w:rsidRPr="00A221D7">
              <w:rPr>
                <w:sz w:val="26"/>
                <w:szCs w:val="26"/>
              </w:rPr>
              <w:t>с</w:t>
            </w:r>
            <w:r w:rsidRPr="00A221D7">
              <w:rPr>
                <w:spacing w:val="-2"/>
                <w:sz w:val="26"/>
                <w:szCs w:val="26"/>
              </w:rPr>
              <w:t xml:space="preserve"> </w:t>
            </w:r>
            <w:r w:rsidRPr="00A221D7">
              <w:rPr>
                <w:sz w:val="26"/>
                <w:szCs w:val="26"/>
              </w:rPr>
              <w:t>учетом</w:t>
            </w:r>
            <w:r w:rsidRPr="00A221D7">
              <w:rPr>
                <w:spacing w:val="1"/>
                <w:sz w:val="26"/>
                <w:szCs w:val="26"/>
              </w:rPr>
              <w:t xml:space="preserve"> </w:t>
            </w:r>
            <w:r w:rsidRPr="00A221D7">
              <w:rPr>
                <w:sz w:val="26"/>
                <w:szCs w:val="26"/>
              </w:rPr>
              <w:t>особенностей</w:t>
            </w:r>
            <w:r w:rsidRPr="00A221D7">
              <w:rPr>
                <w:spacing w:val="-3"/>
                <w:sz w:val="26"/>
                <w:szCs w:val="26"/>
              </w:rPr>
              <w:t xml:space="preserve"> </w:t>
            </w:r>
            <w:r w:rsidRPr="00A221D7">
              <w:rPr>
                <w:sz w:val="26"/>
                <w:szCs w:val="26"/>
              </w:rPr>
              <w:t>обучающихся</w:t>
            </w:r>
            <w:r w:rsidRPr="00A221D7">
              <w:rPr>
                <w:spacing w:val="-1"/>
                <w:sz w:val="26"/>
                <w:szCs w:val="26"/>
              </w:rPr>
              <w:t xml:space="preserve"> </w:t>
            </w:r>
            <w:r w:rsidRPr="00A221D7">
              <w:rPr>
                <w:sz w:val="26"/>
                <w:szCs w:val="26"/>
              </w:rPr>
              <w:t>с</w:t>
            </w:r>
            <w:r w:rsidRPr="00A221D7">
              <w:rPr>
                <w:spacing w:val="-2"/>
                <w:sz w:val="26"/>
                <w:szCs w:val="26"/>
              </w:rPr>
              <w:t xml:space="preserve"> </w:t>
            </w:r>
            <w:r w:rsidRPr="00A221D7">
              <w:rPr>
                <w:sz w:val="26"/>
                <w:szCs w:val="26"/>
              </w:rPr>
              <w:t>особыми</w:t>
            </w:r>
          </w:p>
          <w:p w14:paraId="4D8EF9F3" w14:textId="77777777" w:rsidR="005C5BF7" w:rsidRPr="00A221D7" w:rsidRDefault="005C5BF7" w:rsidP="00137037">
            <w:pPr>
              <w:pStyle w:val="TableParagraph"/>
              <w:ind w:left="107"/>
              <w:rPr>
                <w:sz w:val="26"/>
                <w:szCs w:val="26"/>
              </w:rPr>
            </w:pPr>
            <w:r w:rsidRPr="00A221D7">
              <w:rPr>
                <w:sz w:val="26"/>
                <w:szCs w:val="26"/>
              </w:rPr>
              <w:t>образовательными</w:t>
            </w:r>
            <w:r w:rsidRPr="00A221D7">
              <w:rPr>
                <w:spacing w:val="-7"/>
                <w:sz w:val="26"/>
                <w:szCs w:val="26"/>
              </w:rPr>
              <w:t xml:space="preserve"> </w:t>
            </w:r>
            <w:r w:rsidRPr="00A221D7">
              <w:rPr>
                <w:sz w:val="26"/>
                <w:szCs w:val="26"/>
              </w:rPr>
              <w:t>потребностями</w:t>
            </w:r>
            <w:r w:rsidRPr="00A221D7">
              <w:rPr>
                <w:spacing w:val="-6"/>
                <w:sz w:val="26"/>
                <w:szCs w:val="26"/>
              </w:rPr>
              <w:t xml:space="preserve"> </w:t>
            </w:r>
            <w:r w:rsidRPr="00A221D7">
              <w:rPr>
                <w:sz w:val="26"/>
                <w:szCs w:val="26"/>
              </w:rPr>
              <w:t>в</w:t>
            </w:r>
            <w:r w:rsidRPr="00A221D7">
              <w:rPr>
                <w:spacing w:val="-7"/>
                <w:sz w:val="26"/>
                <w:szCs w:val="26"/>
              </w:rPr>
              <w:t xml:space="preserve"> </w:t>
            </w:r>
            <w:r w:rsidRPr="00A221D7">
              <w:rPr>
                <w:sz w:val="26"/>
                <w:szCs w:val="26"/>
              </w:rPr>
              <w:t>рамках</w:t>
            </w:r>
            <w:r w:rsidRPr="00A221D7">
              <w:rPr>
                <w:spacing w:val="-5"/>
                <w:sz w:val="26"/>
                <w:szCs w:val="26"/>
              </w:rPr>
              <w:t xml:space="preserve"> </w:t>
            </w:r>
            <w:r w:rsidRPr="00A221D7">
              <w:rPr>
                <w:sz w:val="26"/>
                <w:szCs w:val="26"/>
              </w:rPr>
              <w:t>инклюзивного</w:t>
            </w:r>
            <w:r w:rsidRPr="00A221D7">
              <w:rPr>
                <w:spacing w:val="-65"/>
                <w:sz w:val="26"/>
                <w:szCs w:val="26"/>
              </w:rPr>
              <w:t xml:space="preserve"> </w:t>
            </w:r>
            <w:r w:rsidRPr="00A221D7">
              <w:rPr>
                <w:sz w:val="26"/>
                <w:szCs w:val="26"/>
              </w:rPr>
              <w:t>образования</w:t>
            </w:r>
          </w:p>
        </w:tc>
        <w:tc>
          <w:tcPr>
            <w:tcW w:w="1275" w:type="dxa"/>
            <w:vMerge/>
          </w:tcPr>
          <w:p w14:paraId="4D8EF9F4" w14:textId="77777777" w:rsidR="005C5BF7" w:rsidRPr="00A221D7" w:rsidRDefault="005C5BF7" w:rsidP="009118FA">
            <w:pPr>
              <w:pStyle w:val="TableParagraph"/>
              <w:ind w:left="150" w:right="146"/>
              <w:jc w:val="center"/>
              <w:rPr>
                <w:sz w:val="26"/>
                <w:szCs w:val="26"/>
              </w:rPr>
            </w:pPr>
          </w:p>
        </w:tc>
      </w:tr>
      <w:tr w:rsidR="005C5BF7" w:rsidRPr="0024082D" w14:paraId="4D8EF9F9" w14:textId="77777777" w:rsidTr="008007E9">
        <w:trPr>
          <w:trHeight w:val="928"/>
        </w:trPr>
        <w:tc>
          <w:tcPr>
            <w:tcW w:w="8078" w:type="dxa"/>
          </w:tcPr>
          <w:p w14:paraId="4D8EF9F6" w14:textId="77777777" w:rsidR="005C5BF7" w:rsidRPr="00A221D7" w:rsidRDefault="005C5BF7" w:rsidP="00137037">
            <w:pPr>
              <w:pStyle w:val="TableParagraph"/>
              <w:ind w:left="107"/>
              <w:rPr>
                <w:spacing w:val="-4"/>
                <w:sz w:val="26"/>
                <w:szCs w:val="26"/>
              </w:rPr>
            </w:pPr>
            <w:r w:rsidRPr="00A221D7">
              <w:rPr>
                <w:sz w:val="26"/>
                <w:szCs w:val="26"/>
              </w:rPr>
              <w:t>4.13.</w:t>
            </w:r>
            <w:r w:rsidRPr="00A221D7">
              <w:rPr>
                <w:spacing w:val="-4"/>
                <w:sz w:val="26"/>
                <w:szCs w:val="26"/>
              </w:rPr>
              <w:t xml:space="preserve"> Критерии к сроку обучения.  </w:t>
            </w:r>
          </w:p>
          <w:p w14:paraId="4D8EF9F7" w14:textId="77777777" w:rsidR="005C5BF7" w:rsidRPr="00A221D7" w:rsidRDefault="005C5BF7" w:rsidP="00137037">
            <w:pPr>
              <w:pStyle w:val="TableParagraph"/>
              <w:ind w:left="107"/>
              <w:rPr>
                <w:sz w:val="26"/>
                <w:szCs w:val="26"/>
              </w:rPr>
            </w:pPr>
            <w:r w:rsidRPr="00A221D7">
              <w:rPr>
                <w:sz w:val="26"/>
                <w:szCs w:val="26"/>
              </w:rPr>
              <w:t>Соблюдение</w:t>
            </w:r>
            <w:r w:rsidRPr="00A221D7">
              <w:rPr>
                <w:spacing w:val="-4"/>
                <w:sz w:val="26"/>
                <w:szCs w:val="26"/>
              </w:rPr>
              <w:t xml:space="preserve"> </w:t>
            </w:r>
            <w:r w:rsidRPr="00A221D7">
              <w:rPr>
                <w:sz w:val="26"/>
                <w:szCs w:val="26"/>
              </w:rPr>
              <w:t>требований</w:t>
            </w:r>
            <w:r w:rsidRPr="00A221D7">
              <w:rPr>
                <w:spacing w:val="-3"/>
                <w:sz w:val="26"/>
                <w:szCs w:val="26"/>
              </w:rPr>
              <w:t xml:space="preserve"> </w:t>
            </w:r>
            <w:r w:rsidRPr="00A221D7">
              <w:rPr>
                <w:sz w:val="26"/>
                <w:szCs w:val="26"/>
              </w:rPr>
              <w:t>к</w:t>
            </w:r>
            <w:r w:rsidRPr="00A221D7">
              <w:rPr>
                <w:spacing w:val="-4"/>
                <w:sz w:val="26"/>
                <w:szCs w:val="26"/>
              </w:rPr>
              <w:t xml:space="preserve"> </w:t>
            </w:r>
            <w:r w:rsidRPr="00A221D7">
              <w:rPr>
                <w:sz w:val="26"/>
                <w:szCs w:val="26"/>
              </w:rPr>
              <w:t>срокам</w:t>
            </w:r>
            <w:r w:rsidRPr="00A221D7">
              <w:rPr>
                <w:spacing w:val="-1"/>
                <w:sz w:val="26"/>
                <w:szCs w:val="26"/>
              </w:rPr>
              <w:t xml:space="preserve"> </w:t>
            </w:r>
            <w:r w:rsidRPr="00A221D7">
              <w:rPr>
                <w:sz w:val="26"/>
                <w:szCs w:val="26"/>
              </w:rPr>
              <w:t>освоения общеобразовательных</w:t>
            </w:r>
            <w:r w:rsidRPr="00A221D7">
              <w:rPr>
                <w:spacing w:val="-9"/>
                <w:sz w:val="26"/>
                <w:szCs w:val="26"/>
              </w:rPr>
              <w:t xml:space="preserve"> </w:t>
            </w:r>
            <w:r w:rsidRPr="00A221D7">
              <w:rPr>
                <w:sz w:val="26"/>
                <w:szCs w:val="26"/>
              </w:rPr>
              <w:t>учебных</w:t>
            </w:r>
            <w:r w:rsidRPr="00A221D7">
              <w:rPr>
                <w:spacing w:val="-8"/>
                <w:sz w:val="26"/>
                <w:szCs w:val="26"/>
              </w:rPr>
              <w:t xml:space="preserve"> </w:t>
            </w:r>
            <w:r w:rsidRPr="00A221D7">
              <w:rPr>
                <w:sz w:val="26"/>
                <w:szCs w:val="26"/>
              </w:rPr>
              <w:t>программ</w:t>
            </w:r>
            <w:r w:rsidRPr="00A221D7">
              <w:rPr>
                <w:spacing w:val="-10"/>
                <w:sz w:val="26"/>
                <w:szCs w:val="26"/>
              </w:rPr>
              <w:t xml:space="preserve"> </w:t>
            </w:r>
            <w:r w:rsidRPr="00A221D7">
              <w:rPr>
                <w:sz w:val="26"/>
                <w:szCs w:val="26"/>
              </w:rPr>
              <w:t>соответствующих</w:t>
            </w:r>
            <w:r w:rsidRPr="00A221D7">
              <w:rPr>
                <w:spacing w:val="-65"/>
                <w:sz w:val="26"/>
                <w:szCs w:val="26"/>
              </w:rPr>
              <w:t xml:space="preserve"> </w:t>
            </w:r>
            <w:r w:rsidRPr="00A221D7">
              <w:rPr>
                <w:sz w:val="26"/>
                <w:szCs w:val="26"/>
              </w:rPr>
              <w:t>уровней</w:t>
            </w:r>
          </w:p>
        </w:tc>
        <w:tc>
          <w:tcPr>
            <w:tcW w:w="1275" w:type="dxa"/>
            <w:vMerge/>
          </w:tcPr>
          <w:p w14:paraId="4D8EF9F8" w14:textId="77777777" w:rsidR="005C5BF7" w:rsidRPr="00A221D7" w:rsidRDefault="005C5BF7" w:rsidP="009118FA">
            <w:pPr>
              <w:pStyle w:val="TableParagraph"/>
              <w:ind w:left="150" w:right="146"/>
              <w:jc w:val="center"/>
              <w:rPr>
                <w:sz w:val="26"/>
                <w:szCs w:val="26"/>
              </w:rPr>
            </w:pPr>
          </w:p>
        </w:tc>
      </w:tr>
      <w:tr w:rsidR="005C5BF7" w:rsidRPr="00A221D7" w14:paraId="4D8EF9FD" w14:textId="77777777" w:rsidTr="008007E9">
        <w:trPr>
          <w:trHeight w:val="933"/>
        </w:trPr>
        <w:tc>
          <w:tcPr>
            <w:tcW w:w="8078" w:type="dxa"/>
          </w:tcPr>
          <w:p w14:paraId="4D8EF9FA" w14:textId="77777777" w:rsidR="005C5BF7" w:rsidRPr="00A221D7" w:rsidRDefault="005C5BF7" w:rsidP="00137037">
            <w:pPr>
              <w:pStyle w:val="TableParagraph"/>
              <w:ind w:left="107" w:right="217"/>
              <w:rPr>
                <w:sz w:val="26"/>
                <w:szCs w:val="26"/>
              </w:rPr>
            </w:pPr>
            <w:r w:rsidRPr="00A221D7">
              <w:rPr>
                <w:sz w:val="26"/>
                <w:szCs w:val="26"/>
              </w:rPr>
              <w:t xml:space="preserve">4.14. Соблюдение требований к продолжительности учебного </w:t>
            </w:r>
            <w:proofErr w:type="gramStart"/>
            <w:r w:rsidRPr="00A221D7">
              <w:rPr>
                <w:sz w:val="26"/>
                <w:szCs w:val="26"/>
              </w:rPr>
              <w:t>года</w:t>
            </w:r>
            <w:r w:rsidRPr="00A221D7">
              <w:rPr>
                <w:spacing w:val="-65"/>
                <w:sz w:val="26"/>
                <w:szCs w:val="26"/>
              </w:rPr>
              <w:t xml:space="preserve"> </w:t>
            </w:r>
            <w:r>
              <w:rPr>
                <w:spacing w:val="-65"/>
                <w:sz w:val="26"/>
                <w:szCs w:val="26"/>
              </w:rPr>
              <w:t xml:space="preserve"> </w:t>
            </w:r>
            <w:r w:rsidRPr="00A221D7">
              <w:rPr>
                <w:sz w:val="26"/>
                <w:szCs w:val="26"/>
              </w:rPr>
              <w:t>по</w:t>
            </w:r>
            <w:proofErr w:type="gramEnd"/>
            <w:r w:rsidRPr="00A221D7">
              <w:rPr>
                <w:spacing w:val="-1"/>
                <w:sz w:val="26"/>
                <w:szCs w:val="26"/>
              </w:rPr>
              <w:t xml:space="preserve"> </w:t>
            </w:r>
            <w:r w:rsidRPr="00A221D7">
              <w:rPr>
                <w:sz w:val="26"/>
                <w:szCs w:val="26"/>
              </w:rPr>
              <w:t>классам и</w:t>
            </w:r>
            <w:r w:rsidRPr="00A221D7">
              <w:rPr>
                <w:spacing w:val="-3"/>
                <w:sz w:val="26"/>
                <w:szCs w:val="26"/>
              </w:rPr>
              <w:t xml:space="preserve"> </w:t>
            </w:r>
            <w:r w:rsidRPr="00A221D7">
              <w:rPr>
                <w:sz w:val="26"/>
                <w:szCs w:val="26"/>
              </w:rPr>
              <w:t>продолжительности</w:t>
            </w:r>
            <w:r w:rsidRPr="00A221D7">
              <w:rPr>
                <w:spacing w:val="-2"/>
                <w:sz w:val="26"/>
                <w:szCs w:val="26"/>
              </w:rPr>
              <w:t xml:space="preserve"> </w:t>
            </w:r>
            <w:r w:rsidRPr="00A221D7">
              <w:rPr>
                <w:sz w:val="26"/>
                <w:szCs w:val="26"/>
              </w:rPr>
              <w:t>каникулярного времени</w:t>
            </w:r>
            <w:r w:rsidRPr="00A221D7">
              <w:rPr>
                <w:spacing w:val="-3"/>
                <w:sz w:val="26"/>
                <w:szCs w:val="26"/>
              </w:rPr>
              <w:t xml:space="preserve"> </w:t>
            </w:r>
            <w:r w:rsidRPr="00A221D7">
              <w:rPr>
                <w:sz w:val="26"/>
                <w:szCs w:val="26"/>
              </w:rPr>
              <w:t>в</w:t>
            </w:r>
          </w:p>
          <w:p w14:paraId="4D8EF9FB" w14:textId="77777777" w:rsidR="005C5BF7" w:rsidRPr="00A221D7" w:rsidRDefault="005C5BF7" w:rsidP="00137037">
            <w:pPr>
              <w:pStyle w:val="TableParagraph"/>
              <w:ind w:left="107"/>
              <w:rPr>
                <w:sz w:val="26"/>
                <w:szCs w:val="26"/>
              </w:rPr>
            </w:pPr>
            <w:r w:rsidRPr="00A221D7">
              <w:rPr>
                <w:sz w:val="26"/>
                <w:szCs w:val="26"/>
              </w:rPr>
              <w:t>календарном</w:t>
            </w:r>
            <w:r w:rsidRPr="00A221D7">
              <w:rPr>
                <w:spacing w:val="-2"/>
                <w:sz w:val="26"/>
                <w:szCs w:val="26"/>
              </w:rPr>
              <w:t xml:space="preserve"> </w:t>
            </w:r>
            <w:r w:rsidRPr="00A221D7">
              <w:rPr>
                <w:sz w:val="26"/>
                <w:szCs w:val="26"/>
              </w:rPr>
              <w:t>году</w:t>
            </w:r>
          </w:p>
        </w:tc>
        <w:tc>
          <w:tcPr>
            <w:tcW w:w="1275" w:type="dxa"/>
            <w:vMerge/>
          </w:tcPr>
          <w:p w14:paraId="4D8EF9FC" w14:textId="77777777" w:rsidR="005C5BF7" w:rsidRPr="00A221D7" w:rsidRDefault="005C5BF7" w:rsidP="009118FA">
            <w:pPr>
              <w:pStyle w:val="TableParagraph"/>
              <w:ind w:left="150" w:right="146"/>
              <w:jc w:val="center"/>
              <w:rPr>
                <w:sz w:val="26"/>
                <w:szCs w:val="26"/>
              </w:rPr>
            </w:pPr>
          </w:p>
        </w:tc>
      </w:tr>
      <w:tr w:rsidR="001A5616" w:rsidRPr="00A221D7" w14:paraId="4D8EFA00" w14:textId="77777777" w:rsidTr="008007E9">
        <w:trPr>
          <w:trHeight w:val="309"/>
        </w:trPr>
        <w:tc>
          <w:tcPr>
            <w:tcW w:w="8078" w:type="dxa"/>
          </w:tcPr>
          <w:p w14:paraId="4D8EF9FE" w14:textId="77777777" w:rsidR="001A5616" w:rsidRPr="00A221D7" w:rsidRDefault="001A5616" w:rsidP="00137037">
            <w:pPr>
              <w:pStyle w:val="TableParagraph"/>
              <w:ind w:left="107"/>
              <w:rPr>
                <w:sz w:val="26"/>
                <w:szCs w:val="26"/>
              </w:rPr>
            </w:pPr>
            <w:r w:rsidRPr="00A221D7">
              <w:rPr>
                <w:sz w:val="26"/>
                <w:szCs w:val="26"/>
              </w:rPr>
              <w:t>5.</w:t>
            </w:r>
            <w:r w:rsidRPr="00A221D7">
              <w:rPr>
                <w:spacing w:val="-4"/>
                <w:sz w:val="26"/>
                <w:szCs w:val="26"/>
              </w:rPr>
              <w:t xml:space="preserve"> </w:t>
            </w:r>
            <w:r w:rsidRPr="00A221D7">
              <w:rPr>
                <w:sz w:val="26"/>
                <w:szCs w:val="26"/>
              </w:rPr>
              <w:t>Учебно-материальные</w:t>
            </w:r>
            <w:r w:rsidRPr="00A221D7">
              <w:rPr>
                <w:spacing w:val="-4"/>
                <w:sz w:val="26"/>
                <w:szCs w:val="26"/>
              </w:rPr>
              <w:t xml:space="preserve"> </w:t>
            </w:r>
            <w:r w:rsidRPr="00A221D7">
              <w:rPr>
                <w:sz w:val="26"/>
                <w:szCs w:val="26"/>
              </w:rPr>
              <w:t>активы</w:t>
            </w:r>
          </w:p>
        </w:tc>
        <w:tc>
          <w:tcPr>
            <w:tcW w:w="1275" w:type="dxa"/>
          </w:tcPr>
          <w:p w14:paraId="4D8EF9FF" w14:textId="77777777" w:rsidR="001A5616" w:rsidRPr="00A221D7" w:rsidRDefault="005160C0" w:rsidP="005C5BF7">
            <w:pPr>
              <w:pStyle w:val="TableParagraph"/>
              <w:ind w:right="146"/>
              <w:jc w:val="center"/>
              <w:rPr>
                <w:sz w:val="26"/>
                <w:szCs w:val="26"/>
              </w:rPr>
            </w:pPr>
            <w:r>
              <w:rPr>
                <w:sz w:val="26"/>
                <w:szCs w:val="26"/>
              </w:rPr>
              <w:t xml:space="preserve">  </w:t>
            </w:r>
            <w:r w:rsidR="005C5BF7">
              <w:rPr>
                <w:sz w:val="26"/>
                <w:szCs w:val="26"/>
              </w:rPr>
              <w:t>77-79</w:t>
            </w:r>
          </w:p>
        </w:tc>
      </w:tr>
      <w:tr w:rsidR="001A5616" w:rsidRPr="00A221D7" w14:paraId="4D8EFA03" w14:textId="77777777" w:rsidTr="008007E9">
        <w:trPr>
          <w:trHeight w:val="311"/>
        </w:trPr>
        <w:tc>
          <w:tcPr>
            <w:tcW w:w="8078" w:type="dxa"/>
          </w:tcPr>
          <w:p w14:paraId="4D8EFA01" w14:textId="77777777" w:rsidR="001A5616" w:rsidRPr="00A221D7" w:rsidRDefault="001A5616" w:rsidP="00137037">
            <w:pPr>
              <w:pStyle w:val="TableParagraph"/>
              <w:ind w:left="107"/>
              <w:rPr>
                <w:sz w:val="26"/>
                <w:szCs w:val="26"/>
              </w:rPr>
            </w:pPr>
            <w:r w:rsidRPr="00A221D7">
              <w:rPr>
                <w:sz w:val="26"/>
                <w:szCs w:val="26"/>
              </w:rPr>
              <w:t>6.</w:t>
            </w:r>
            <w:r w:rsidRPr="00A221D7">
              <w:rPr>
                <w:spacing w:val="-6"/>
                <w:sz w:val="26"/>
                <w:szCs w:val="26"/>
              </w:rPr>
              <w:t xml:space="preserve"> </w:t>
            </w:r>
            <w:r w:rsidRPr="00A221D7">
              <w:rPr>
                <w:sz w:val="26"/>
                <w:szCs w:val="26"/>
              </w:rPr>
              <w:t>Информационные</w:t>
            </w:r>
            <w:r w:rsidRPr="00A221D7">
              <w:rPr>
                <w:spacing w:val="-8"/>
                <w:sz w:val="26"/>
                <w:szCs w:val="26"/>
              </w:rPr>
              <w:t xml:space="preserve"> </w:t>
            </w:r>
            <w:r w:rsidRPr="00A221D7">
              <w:rPr>
                <w:sz w:val="26"/>
                <w:szCs w:val="26"/>
              </w:rPr>
              <w:t>ресурсы</w:t>
            </w:r>
            <w:r w:rsidRPr="00A221D7">
              <w:rPr>
                <w:spacing w:val="-5"/>
                <w:sz w:val="26"/>
                <w:szCs w:val="26"/>
              </w:rPr>
              <w:t xml:space="preserve"> </w:t>
            </w:r>
            <w:r w:rsidRPr="00A221D7">
              <w:rPr>
                <w:sz w:val="26"/>
                <w:szCs w:val="26"/>
              </w:rPr>
              <w:t>и</w:t>
            </w:r>
            <w:r w:rsidRPr="00A221D7">
              <w:rPr>
                <w:spacing w:val="-7"/>
                <w:sz w:val="26"/>
                <w:szCs w:val="26"/>
              </w:rPr>
              <w:t xml:space="preserve"> </w:t>
            </w:r>
            <w:r w:rsidRPr="00A221D7">
              <w:rPr>
                <w:sz w:val="26"/>
                <w:szCs w:val="26"/>
              </w:rPr>
              <w:t>библиотечный</w:t>
            </w:r>
            <w:r w:rsidRPr="00A221D7">
              <w:rPr>
                <w:spacing w:val="-7"/>
                <w:sz w:val="26"/>
                <w:szCs w:val="26"/>
              </w:rPr>
              <w:t xml:space="preserve"> </w:t>
            </w:r>
            <w:r w:rsidRPr="00A221D7">
              <w:rPr>
                <w:sz w:val="26"/>
                <w:szCs w:val="26"/>
              </w:rPr>
              <w:t>фонд</w:t>
            </w:r>
          </w:p>
        </w:tc>
        <w:tc>
          <w:tcPr>
            <w:tcW w:w="1275" w:type="dxa"/>
          </w:tcPr>
          <w:p w14:paraId="4D8EFA02" w14:textId="77777777" w:rsidR="001A5616" w:rsidRPr="00A221D7" w:rsidRDefault="005C5BF7" w:rsidP="009118FA">
            <w:pPr>
              <w:pStyle w:val="TableParagraph"/>
              <w:ind w:left="150" w:right="146"/>
              <w:jc w:val="center"/>
              <w:rPr>
                <w:sz w:val="26"/>
                <w:szCs w:val="26"/>
              </w:rPr>
            </w:pPr>
            <w:r>
              <w:rPr>
                <w:sz w:val="26"/>
                <w:szCs w:val="26"/>
              </w:rPr>
              <w:t>80-85</w:t>
            </w:r>
          </w:p>
        </w:tc>
      </w:tr>
      <w:tr w:rsidR="009118FA" w:rsidRPr="00A221D7" w14:paraId="4D8EFA09" w14:textId="77777777" w:rsidTr="00AF3FC9">
        <w:trPr>
          <w:trHeight w:val="2113"/>
        </w:trPr>
        <w:tc>
          <w:tcPr>
            <w:tcW w:w="8078" w:type="dxa"/>
          </w:tcPr>
          <w:p w14:paraId="4D8EFA04" w14:textId="77777777" w:rsidR="009118FA" w:rsidRPr="00A221D7" w:rsidRDefault="009118FA" w:rsidP="00137037">
            <w:pPr>
              <w:pStyle w:val="TableParagraph"/>
              <w:ind w:left="107"/>
              <w:rPr>
                <w:sz w:val="26"/>
                <w:szCs w:val="26"/>
              </w:rPr>
            </w:pPr>
            <w:r w:rsidRPr="00A221D7">
              <w:rPr>
                <w:sz w:val="26"/>
                <w:szCs w:val="26"/>
              </w:rPr>
              <w:t>7.</w:t>
            </w:r>
            <w:r w:rsidRPr="00A221D7">
              <w:rPr>
                <w:spacing w:val="-8"/>
                <w:sz w:val="26"/>
                <w:szCs w:val="26"/>
              </w:rPr>
              <w:t xml:space="preserve"> </w:t>
            </w:r>
            <w:r w:rsidRPr="00A221D7">
              <w:rPr>
                <w:sz w:val="26"/>
                <w:szCs w:val="26"/>
              </w:rPr>
              <w:t>Оценка</w:t>
            </w:r>
            <w:r w:rsidRPr="00A221D7">
              <w:rPr>
                <w:spacing w:val="-7"/>
                <w:sz w:val="26"/>
                <w:szCs w:val="26"/>
              </w:rPr>
              <w:t xml:space="preserve"> </w:t>
            </w:r>
            <w:r w:rsidRPr="00A221D7">
              <w:rPr>
                <w:sz w:val="26"/>
                <w:szCs w:val="26"/>
              </w:rPr>
              <w:t>знаний</w:t>
            </w:r>
            <w:r w:rsidRPr="00A221D7">
              <w:rPr>
                <w:spacing w:val="-8"/>
                <w:sz w:val="26"/>
                <w:szCs w:val="26"/>
              </w:rPr>
              <w:t xml:space="preserve"> </w:t>
            </w:r>
            <w:r w:rsidRPr="00A221D7">
              <w:rPr>
                <w:sz w:val="26"/>
                <w:szCs w:val="26"/>
              </w:rPr>
              <w:t>обучающихся</w:t>
            </w:r>
          </w:p>
          <w:p w14:paraId="4D8EFA05" w14:textId="77777777" w:rsidR="009118FA" w:rsidRPr="00A221D7" w:rsidRDefault="009118FA" w:rsidP="00137037">
            <w:pPr>
              <w:pStyle w:val="TableParagraph"/>
              <w:ind w:left="107" w:right="610"/>
              <w:rPr>
                <w:sz w:val="26"/>
                <w:szCs w:val="26"/>
              </w:rPr>
            </w:pPr>
            <w:r w:rsidRPr="00A221D7">
              <w:rPr>
                <w:sz w:val="26"/>
                <w:szCs w:val="26"/>
              </w:rPr>
              <w:t>7.1. Уровень подготовки обучающихся (ожидаемые результаты</w:t>
            </w:r>
            <w:r w:rsidRPr="00A221D7">
              <w:rPr>
                <w:spacing w:val="-66"/>
                <w:sz w:val="26"/>
                <w:szCs w:val="26"/>
              </w:rPr>
              <w:t xml:space="preserve"> </w:t>
            </w:r>
            <w:r w:rsidRPr="00A221D7">
              <w:rPr>
                <w:sz w:val="26"/>
                <w:szCs w:val="26"/>
              </w:rPr>
              <w:t>обучения)</w:t>
            </w:r>
            <w:r w:rsidRPr="00A221D7">
              <w:rPr>
                <w:spacing w:val="-2"/>
                <w:sz w:val="26"/>
                <w:szCs w:val="26"/>
              </w:rPr>
              <w:t xml:space="preserve"> </w:t>
            </w:r>
            <w:r w:rsidRPr="00A221D7">
              <w:rPr>
                <w:sz w:val="26"/>
                <w:szCs w:val="26"/>
              </w:rPr>
              <w:t>по каждой</w:t>
            </w:r>
            <w:r w:rsidRPr="00A221D7">
              <w:rPr>
                <w:spacing w:val="-2"/>
                <w:sz w:val="26"/>
                <w:szCs w:val="26"/>
              </w:rPr>
              <w:t xml:space="preserve"> </w:t>
            </w:r>
            <w:r w:rsidRPr="00A221D7">
              <w:rPr>
                <w:sz w:val="26"/>
                <w:szCs w:val="26"/>
              </w:rPr>
              <w:t>образовательной</w:t>
            </w:r>
            <w:r w:rsidRPr="00A221D7">
              <w:rPr>
                <w:spacing w:val="-5"/>
                <w:sz w:val="26"/>
                <w:szCs w:val="26"/>
              </w:rPr>
              <w:t xml:space="preserve"> </w:t>
            </w:r>
            <w:r w:rsidRPr="00A221D7">
              <w:rPr>
                <w:sz w:val="26"/>
                <w:szCs w:val="26"/>
              </w:rPr>
              <w:t>области</w:t>
            </w:r>
            <w:r w:rsidRPr="00A221D7">
              <w:rPr>
                <w:spacing w:val="-2"/>
                <w:sz w:val="26"/>
                <w:szCs w:val="26"/>
              </w:rPr>
              <w:t xml:space="preserve"> </w:t>
            </w:r>
            <w:r w:rsidRPr="00A221D7">
              <w:rPr>
                <w:sz w:val="26"/>
                <w:szCs w:val="26"/>
              </w:rPr>
              <w:t>(и</w:t>
            </w:r>
            <w:r w:rsidRPr="00A221D7">
              <w:rPr>
                <w:spacing w:val="-3"/>
                <w:sz w:val="26"/>
                <w:szCs w:val="26"/>
              </w:rPr>
              <w:t xml:space="preserve"> </w:t>
            </w:r>
            <w:r w:rsidRPr="00A221D7">
              <w:rPr>
                <w:sz w:val="26"/>
                <w:szCs w:val="26"/>
              </w:rPr>
              <w:t>учебным</w:t>
            </w:r>
          </w:p>
          <w:p w14:paraId="4D8EFA06" w14:textId="77777777" w:rsidR="009118FA" w:rsidRPr="00A221D7" w:rsidRDefault="009118FA" w:rsidP="00137037">
            <w:pPr>
              <w:pStyle w:val="TableParagraph"/>
              <w:ind w:left="107" w:right="217"/>
              <w:rPr>
                <w:sz w:val="26"/>
                <w:szCs w:val="26"/>
              </w:rPr>
            </w:pPr>
            <w:r w:rsidRPr="00A221D7">
              <w:rPr>
                <w:sz w:val="26"/>
                <w:szCs w:val="26"/>
              </w:rPr>
              <w:t>предметам)</w:t>
            </w:r>
            <w:r w:rsidRPr="00A221D7">
              <w:rPr>
                <w:spacing w:val="-7"/>
                <w:sz w:val="26"/>
                <w:szCs w:val="26"/>
              </w:rPr>
              <w:t xml:space="preserve"> </w:t>
            </w:r>
            <w:r w:rsidRPr="00A221D7">
              <w:rPr>
                <w:sz w:val="26"/>
                <w:szCs w:val="26"/>
              </w:rPr>
              <w:t>соответствующего</w:t>
            </w:r>
            <w:r w:rsidRPr="00A221D7">
              <w:rPr>
                <w:spacing w:val="-8"/>
                <w:sz w:val="26"/>
                <w:szCs w:val="26"/>
              </w:rPr>
              <w:t xml:space="preserve"> </w:t>
            </w:r>
            <w:r w:rsidRPr="00A221D7">
              <w:rPr>
                <w:sz w:val="26"/>
                <w:szCs w:val="26"/>
              </w:rPr>
              <w:t>уровня</w:t>
            </w:r>
            <w:r w:rsidRPr="00A221D7">
              <w:rPr>
                <w:spacing w:val="-6"/>
                <w:sz w:val="26"/>
                <w:szCs w:val="26"/>
              </w:rPr>
              <w:t xml:space="preserve"> </w:t>
            </w:r>
            <w:r w:rsidRPr="00A221D7">
              <w:rPr>
                <w:sz w:val="26"/>
                <w:szCs w:val="26"/>
              </w:rPr>
              <w:t>образования</w:t>
            </w:r>
            <w:r w:rsidRPr="00A221D7">
              <w:rPr>
                <w:spacing w:val="-7"/>
                <w:sz w:val="26"/>
                <w:szCs w:val="26"/>
              </w:rPr>
              <w:t xml:space="preserve"> </w:t>
            </w:r>
            <w:r w:rsidRPr="00A221D7">
              <w:rPr>
                <w:sz w:val="26"/>
                <w:szCs w:val="26"/>
              </w:rPr>
              <w:t>в</w:t>
            </w:r>
            <w:r w:rsidRPr="00A221D7">
              <w:rPr>
                <w:spacing w:val="-8"/>
                <w:sz w:val="26"/>
                <w:szCs w:val="26"/>
              </w:rPr>
              <w:t xml:space="preserve"> </w:t>
            </w:r>
            <w:r w:rsidRPr="00A221D7">
              <w:rPr>
                <w:sz w:val="26"/>
                <w:szCs w:val="26"/>
              </w:rPr>
              <w:t>соответствии</w:t>
            </w:r>
            <w:r w:rsidRPr="00A221D7">
              <w:rPr>
                <w:spacing w:val="-64"/>
                <w:sz w:val="26"/>
                <w:szCs w:val="26"/>
              </w:rPr>
              <w:t xml:space="preserve"> </w:t>
            </w:r>
            <w:r w:rsidRPr="00A221D7">
              <w:rPr>
                <w:sz w:val="26"/>
                <w:szCs w:val="26"/>
              </w:rPr>
              <w:t>с типовыми учебными программами ОП и</w:t>
            </w:r>
            <w:r w:rsidRPr="00A221D7">
              <w:rPr>
                <w:spacing w:val="1"/>
                <w:sz w:val="26"/>
                <w:szCs w:val="26"/>
              </w:rPr>
              <w:t xml:space="preserve"> </w:t>
            </w:r>
            <w:r w:rsidRPr="00A221D7">
              <w:rPr>
                <w:sz w:val="26"/>
                <w:szCs w:val="26"/>
              </w:rPr>
              <w:t>требованиями</w:t>
            </w:r>
            <w:r w:rsidRPr="00A221D7">
              <w:rPr>
                <w:spacing w:val="1"/>
                <w:sz w:val="26"/>
                <w:szCs w:val="26"/>
              </w:rPr>
              <w:t xml:space="preserve"> </w:t>
            </w:r>
            <w:r w:rsidRPr="00A221D7">
              <w:rPr>
                <w:sz w:val="26"/>
                <w:szCs w:val="26"/>
              </w:rPr>
              <w:t>государственных</w:t>
            </w:r>
            <w:r w:rsidRPr="00A221D7">
              <w:rPr>
                <w:spacing w:val="-1"/>
                <w:sz w:val="26"/>
                <w:szCs w:val="26"/>
              </w:rPr>
              <w:t xml:space="preserve"> </w:t>
            </w:r>
            <w:r w:rsidRPr="00A221D7">
              <w:rPr>
                <w:sz w:val="26"/>
                <w:szCs w:val="26"/>
              </w:rPr>
              <w:t>общеобязательных</w:t>
            </w:r>
            <w:r w:rsidRPr="00A221D7">
              <w:rPr>
                <w:spacing w:val="-2"/>
                <w:sz w:val="26"/>
                <w:szCs w:val="26"/>
              </w:rPr>
              <w:t xml:space="preserve"> </w:t>
            </w:r>
            <w:r w:rsidRPr="00A221D7">
              <w:rPr>
                <w:sz w:val="26"/>
                <w:szCs w:val="26"/>
              </w:rPr>
              <w:t>стандартов</w:t>
            </w:r>
            <w:r w:rsidRPr="00A221D7">
              <w:rPr>
                <w:spacing w:val="-4"/>
                <w:sz w:val="26"/>
                <w:szCs w:val="26"/>
              </w:rPr>
              <w:t xml:space="preserve"> </w:t>
            </w:r>
            <w:r w:rsidRPr="00A221D7">
              <w:rPr>
                <w:sz w:val="26"/>
                <w:szCs w:val="26"/>
              </w:rPr>
              <w:t>начального,</w:t>
            </w:r>
          </w:p>
          <w:p w14:paraId="4D8EFA07" w14:textId="77777777" w:rsidR="009118FA" w:rsidRPr="00A221D7" w:rsidRDefault="009118FA" w:rsidP="00137037">
            <w:pPr>
              <w:pStyle w:val="TableParagraph"/>
              <w:ind w:left="107"/>
              <w:rPr>
                <w:sz w:val="26"/>
                <w:szCs w:val="26"/>
              </w:rPr>
            </w:pPr>
            <w:r w:rsidRPr="00A221D7">
              <w:rPr>
                <w:sz w:val="26"/>
                <w:szCs w:val="26"/>
              </w:rPr>
              <w:t>основного</w:t>
            </w:r>
            <w:r w:rsidRPr="00A221D7">
              <w:rPr>
                <w:spacing w:val="-3"/>
                <w:sz w:val="26"/>
                <w:szCs w:val="26"/>
              </w:rPr>
              <w:t xml:space="preserve"> </w:t>
            </w:r>
            <w:r w:rsidRPr="00A221D7">
              <w:rPr>
                <w:sz w:val="26"/>
                <w:szCs w:val="26"/>
              </w:rPr>
              <w:t>среднего</w:t>
            </w:r>
            <w:r w:rsidRPr="00A221D7">
              <w:rPr>
                <w:spacing w:val="-5"/>
                <w:sz w:val="26"/>
                <w:szCs w:val="26"/>
              </w:rPr>
              <w:t xml:space="preserve"> </w:t>
            </w:r>
            <w:r w:rsidRPr="00A221D7">
              <w:rPr>
                <w:sz w:val="26"/>
                <w:szCs w:val="26"/>
              </w:rPr>
              <w:t>и</w:t>
            </w:r>
            <w:r w:rsidRPr="00A221D7">
              <w:rPr>
                <w:spacing w:val="-4"/>
                <w:sz w:val="26"/>
                <w:szCs w:val="26"/>
              </w:rPr>
              <w:t xml:space="preserve"> </w:t>
            </w:r>
            <w:r w:rsidRPr="00A221D7">
              <w:rPr>
                <w:sz w:val="26"/>
                <w:szCs w:val="26"/>
              </w:rPr>
              <w:t>общего</w:t>
            </w:r>
            <w:r w:rsidRPr="00A221D7">
              <w:rPr>
                <w:spacing w:val="-3"/>
                <w:sz w:val="26"/>
                <w:szCs w:val="26"/>
              </w:rPr>
              <w:t xml:space="preserve"> </w:t>
            </w:r>
            <w:r w:rsidRPr="00A221D7">
              <w:rPr>
                <w:sz w:val="26"/>
                <w:szCs w:val="26"/>
              </w:rPr>
              <w:t>среднего</w:t>
            </w:r>
            <w:r w:rsidRPr="00A221D7">
              <w:rPr>
                <w:spacing w:val="-5"/>
                <w:sz w:val="26"/>
                <w:szCs w:val="26"/>
              </w:rPr>
              <w:t xml:space="preserve"> </w:t>
            </w:r>
            <w:r w:rsidRPr="00A221D7">
              <w:rPr>
                <w:sz w:val="26"/>
                <w:szCs w:val="26"/>
              </w:rPr>
              <w:t>образования</w:t>
            </w:r>
          </w:p>
        </w:tc>
        <w:tc>
          <w:tcPr>
            <w:tcW w:w="1275" w:type="dxa"/>
            <w:vMerge w:val="restart"/>
          </w:tcPr>
          <w:p w14:paraId="4D8EFA08" w14:textId="77777777" w:rsidR="009118FA" w:rsidRPr="00A221D7" w:rsidRDefault="005C5BF7" w:rsidP="009118FA">
            <w:pPr>
              <w:pStyle w:val="TableParagraph"/>
              <w:ind w:left="150" w:right="146"/>
              <w:jc w:val="center"/>
              <w:rPr>
                <w:sz w:val="26"/>
                <w:szCs w:val="26"/>
              </w:rPr>
            </w:pPr>
            <w:r>
              <w:rPr>
                <w:sz w:val="26"/>
                <w:szCs w:val="26"/>
              </w:rPr>
              <w:t>86-99</w:t>
            </w:r>
          </w:p>
        </w:tc>
      </w:tr>
      <w:tr w:rsidR="009118FA" w:rsidRPr="0024082D" w14:paraId="4D8EFA0D" w14:textId="77777777" w:rsidTr="008007E9">
        <w:trPr>
          <w:trHeight w:val="1240"/>
        </w:trPr>
        <w:tc>
          <w:tcPr>
            <w:tcW w:w="8078" w:type="dxa"/>
          </w:tcPr>
          <w:p w14:paraId="4D8EFA0A" w14:textId="77777777" w:rsidR="009118FA" w:rsidRPr="00A221D7" w:rsidRDefault="009118FA" w:rsidP="00137037">
            <w:pPr>
              <w:pStyle w:val="TableParagraph"/>
              <w:ind w:left="107" w:right="398"/>
              <w:rPr>
                <w:sz w:val="26"/>
                <w:szCs w:val="26"/>
              </w:rPr>
            </w:pPr>
            <w:r w:rsidRPr="00A221D7">
              <w:rPr>
                <w:sz w:val="26"/>
                <w:szCs w:val="26"/>
              </w:rPr>
              <w:t>7.2. Осуществление оценки учебных достижений обучающихся в</w:t>
            </w:r>
            <w:r w:rsidRPr="00A221D7">
              <w:rPr>
                <w:spacing w:val="-66"/>
                <w:sz w:val="26"/>
                <w:szCs w:val="26"/>
              </w:rPr>
              <w:t xml:space="preserve"> </w:t>
            </w:r>
            <w:r w:rsidRPr="00A221D7">
              <w:rPr>
                <w:sz w:val="26"/>
                <w:szCs w:val="26"/>
              </w:rPr>
              <w:t>соответствии</w:t>
            </w:r>
            <w:r w:rsidRPr="00A221D7">
              <w:rPr>
                <w:spacing w:val="-2"/>
                <w:sz w:val="26"/>
                <w:szCs w:val="26"/>
              </w:rPr>
              <w:t xml:space="preserve"> </w:t>
            </w:r>
            <w:r w:rsidRPr="00A221D7">
              <w:rPr>
                <w:sz w:val="26"/>
                <w:szCs w:val="26"/>
              </w:rPr>
              <w:t>с</w:t>
            </w:r>
            <w:r w:rsidRPr="00A221D7">
              <w:rPr>
                <w:spacing w:val="-1"/>
                <w:sz w:val="26"/>
                <w:szCs w:val="26"/>
              </w:rPr>
              <w:t xml:space="preserve"> </w:t>
            </w:r>
            <w:r w:rsidRPr="00A221D7">
              <w:rPr>
                <w:sz w:val="26"/>
                <w:szCs w:val="26"/>
              </w:rPr>
              <w:t>критериями</w:t>
            </w:r>
            <w:r w:rsidRPr="00A221D7">
              <w:rPr>
                <w:spacing w:val="-2"/>
                <w:sz w:val="26"/>
                <w:szCs w:val="26"/>
              </w:rPr>
              <w:t xml:space="preserve"> </w:t>
            </w:r>
            <w:r w:rsidRPr="00A221D7">
              <w:rPr>
                <w:sz w:val="26"/>
                <w:szCs w:val="26"/>
              </w:rPr>
              <w:t>оценки</w:t>
            </w:r>
            <w:r w:rsidRPr="00A221D7">
              <w:rPr>
                <w:spacing w:val="-1"/>
                <w:sz w:val="26"/>
                <w:szCs w:val="26"/>
              </w:rPr>
              <w:t xml:space="preserve"> </w:t>
            </w:r>
            <w:r w:rsidRPr="00A221D7">
              <w:rPr>
                <w:sz w:val="26"/>
                <w:szCs w:val="26"/>
              </w:rPr>
              <w:t>знаний</w:t>
            </w:r>
            <w:r w:rsidRPr="00A221D7">
              <w:rPr>
                <w:spacing w:val="-2"/>
                <w:sz w:val="26"/>
                <w:szCs w:val="26"/>
              </w:rPr>
              <w:t xml:space="preserve"> </w:t>
            </w:r>
            <w:r w:rsidRPr="00A221D7">
              <w:rPr>
                <w:sz w:val="26"/>
                <w:szCs w:val="26"/>
              </w:rPr>
              <w:t>обучающихся и</w:t>
            </w:r>
          </w:p>
          <w:p w14:paraId="4D8EFA0B" w14:textId="77777777" w:rsidR="009118FA" w:rsidRPr="00A221D7" w:rsidRDefault="009118FA" w:rsidP="00137037">
            <w:pPr>
              <w:pStyle w:val="TableParagraph"/>
              <w:ind w:left="107" w:right="931"/>
              <w:rPr>
                <w:sz w:val="26"/>
                <w:szCs w:val="26"/>
              </w:rPr>
            </w:pPr>
            <w:r w:rsidRPr="00A221D7">
              <w:rPr>
                <w:sz w:val="26"/>
                <w:szCs w:val="26"/>
              </w:rPr>
              <w:t>соблюдение</w:t>
            </w:r>
            <w:r w:rsidRPr="00A221D7">
              <w:rPr>
                <w:spacing w:val="-5"/>
                <w:sz w:val="26"/>
                <w:szCs w:val="26"/>
              </w:rPr>
              <w:t xml:space="preserve"> </w:t>
            </w:r>
            <w:r w:rsidRPr="00A221D7">
              <w:rPr>
                <w:sz w:val="26"/>
                <w:szCs w:val="26"/>
              </w:rPr>
              <w:t>требований</w:t>
            </w:r>
            <w:r w:rsidRPr="00A221D7">
              <w:rPr>
                <w:spacing w:val="-6"/>
                <w:sz w:val="26"/>
                <w:szCs w:val="26"/>
              </w:rPr>
              <w:t xml:space="preserve"> </w:t>
            </w:r>
            <w:proofErr w:type="spellStart"/>
            <w:r w:rsidRPr="00A221D7">
              <w:rPr>
                <w:sz w:val="26"/>
                <w:szCs w:val="26"/>
              </w:rPr>
              <w:t>формативного</w:t>
            </w:r>
            <w:proofErr w:type="spellEnd"/>
            <w:r w:rsidRPr="00A221D7">
              <w:rPr>
                <w:spacing w:val="-4"/>
                <w:sz w:val="26"/>
                <w:szCs w:val="26"/>
              </w:rPr>
              <w:t xml:space="preserve"> </w:t>
            </w:r>
            <w:r w:rsidRPr="00A221D7">
              <w:rPr>
                <w:sz w:val="26"/>
                <w:szCs w:val="26"/>
              </w:rPr>
              <w:t>и</w:t>
            </w:r>
            <w:r w:rsidRPr="00A221D7">
              <w:rPr>
                <w:spacing w:val="56"/>
                <w:sz w:val="26"/>
                <w:szCs w:val="26"/>
              </w:rPr>
              <w:t xml:space="preserve"> </w:t>
            </w:r>
            <w:proofErr w:type="spellStart"/>
            <w:r w:rsidRPr="00A221D7">
              <w:rPr>
                <w:sz w:val="26"/>
                <w:szCs w:val="26"/>
              </w:rPr>
              <w:t>суммативного</w:t>
            </w:r>
            <w:proofErr w:type="spellEnd"/>
            <w:r w:rsidRPr="00A221D7">
              <w:rPr>
                <w:spacing w:val="-64"/>
                <w:sz w:val="26"/>
                <w:szCs w:val="26"/>
              </w:rPr>
              <w:t xml:space="preserve"> </w:t>
            </w:r>
            <w:r w:rsidRPr="00A221D7">
              <w:rPr>
                <w:sz w:val="26"/>
                <w:szCs w:val="26"/>
              </w:rPr>
              <w:t>оценивания</w:t>
            </w:r>
          </w:p>
        </w:tc>
        <w:tc>
          <w:tcPr>
            <w:tcW w:w="1275" w:type="dxa"/>
            <w:vMerge/>
          </w:tcPr>
          <w:p w14:paraId="4D8EFA0C" w14:textId="77777777" w:rsidR="009118FA" w:rsidRPr="00A221D7" w:rsidRDefault="009118FA" w:rsidP="009118FA">
            <w:pPr>
              <w:pStyle w:val="TableParagraph"/>
              <w:ind w:left="150" w:right="146"/>
              <w:jc w:val="center"/>
              <w:rPr>
                <w:sz w:val="26"/>
                <w:szCs w:val="26"/>
              </w:rPr>
            </w:pPr>
          </w:p>
        </w:tc>
      </w:tr>
      <w:tr w:rsidR="009118FA" w:rsidRPr="00A221D7" w14:paraId="4D8EFA12" w14:textId="77777777" w:rsidTr="00A221D7">
        <w:trPr>
          <w:trHeight w:val="1761"/>
        </w:trPr>
        <w:tc>
          <w:tcPr>
            <w:tcW w:w="8078" w:type="dxa"/>
          </w:tcPr>
          <w:p w14:paraId="4D8EFA0E" w14:textId="77777777" w:rsidR="009118FA" w:rsidRPr="00A221D7" w:rsidRDefault="009118FA" w:rsidP="00137037">
            <w:pPr>
              <w:pStyle w:val="TableParagraph"/>
              <w:ind w:left="107" w:right="936"/>
              <w:jc w:val="both"/>
              <w:rPr>
                <w:sz w:val="26"/>
                <w:szCs w:val="26"/>
              </w:rPr>
            </w:pPr>
            <w:r w:rsidRPr="00A221D7">
              <w:rPr>
                <w:sz w:val="26"/>
                <w:szCs w:val="26"/>
              </w:rPr>
              <w:t>7.3.</w:t>
            </w:r>
            <w:r w:rsidRPr="00A221D7">
              <w:rPr>
                <w:spacing w:val="-5"/>
                <w:sz w:val="26"/>
                <w:szCs w:val="26"/>
              </w:rPr>
              <w:t xml:space="preserve"> </w:t>
            </w:r>
            <w:r w:rsidRPr="00A221D7">
              <w:rPr>
                <w:sz w:val="26"/>
                <w:szCs w:val="26"/>
              </w:rPr>
              <w:t>Выполнение</w:t>
            </w:r>
            <w:r w:rsidRPr="00A221D7">
              <w:rPr>
                <w:spacing w:val="-10"/>
                <w:sz w:val="26"/>
                <w:szCs w:val="26"/>
              </w:rPr>
              <w:t xml:space="preserve"> </w:t>
            </w:r>
            <w:r w:rsidRPr="00A221D7">
              <w:rPr>
                <w:sz w:val="26"/>
                <w:szCs w:val="26"/>
              </w:rPr>
              <w:t>требований</w:t>
            </w:r>
            <w:r w:rsidRPr="00A221D7">
              <w:rPr>
                <w:spacing w:val="-8"/>
                <w:sz w:val="26"/>
                <w:szCs w:val="26"/>
              </w:rPr>
              <w:t xml:space="preserve"> </w:t>
            </w:r>
            <w:r w:rsidRPr="00A221D7">
              <w:rPr>
                <w:sz w:val="26"/>
                <w:szCs w:val="26"/>
              </w:rPr>
              <w:t>инклюзивного</w:t>
            </w:r>
            <w:r w:rsidRPr="00A221D7">
              <w:rPr>
                <w:spacing w:val="-6"/>
                <w:sz w:val="26"/>
                <w:szCs w:val="26"/>
              </w:rPr>
              <w:t xml:space="preserve"> </w:t>
            </w:r>
            <w:r w:rsidRPr="00A221D7">
              <w:rPr>
                <w:sz w:val="26"/>
                <w:szCs w:val="26"/>
              </w:rPr>
              <w:t>образования</w:t>
            </w:r>
            <w:r w:rsidRPr="00A221D7">
              <w:rPr>
                <w:spacing w:val="-9"/>
                <w:sz w:val="26"/>
                <w:szCs w:val="26"/>
              </w:rPr>
              <w:t xml:space="preserve"> </w:t>
            </w:r>
            <w:r w:rsidRPr="00A221D7">
              <w:rPr>
                <w:sz w:val="26"/>
                <w:szCs w:val="26"/>
              </w:rPr>
              <w:t>при</w:t>
            </w:r>
            <w:r w:rsidRPr="00A221D7">
              <w:rPr>
                <w:spacing w:val="-65"/>
                <w:sz w:val="26"/>
                <w:szCs w:val="26"/>
              </w:rPr>
              <w:t xml:space="preserve"> </w:t>
            </w:r>
            <w:r w:rsidRPr="00A221D7">
              <w:rPr>
                <w:sz w:val="26"/>
                <w:szCs w:val="26"/>
              </w:rPr>
              <w:t>обучении</w:t>
            </w:r>
            <w:r w:rsidRPr="00A221D7">
              <w:rPr>
                <w:spacing w:val="-5"/>
                <w:sz w:val="26"/>
                <w:szCs w:val="26"/>
              </w:rPr>
              <w:t xml:space="preserve"> </w:t>
            </w:r>
            <w:r w:rsidRPr="00A221D7">
              <w:rPr>
                <w:sz w:val="26"/>
                <w:szCs w:val="26"/>
              </w:rPr>
              <w:t>обучающихся</w:t>
            </w:r>
            <w:r w:rsidRPr="00A221D7">
              <w:rPr>
                <w:spacing w:val="-5"/>
                <w:sz w:val="26"/>
                <w:szCs w:val="26"/>
              </w:rPr>
              <w:t xml:space="preserve"> </w:t>
            </w:r>
            <w:proofErr w:type="spellStart"/>
            <w:r w:rsidRPr="00A221D7">
              <w:rPr>
                <w:sz w:val="26"/>
                <w:szCs w:val="26"/>
              </w:rPr>
              <w:t>сособыми</w:t>
            </w:r>
            <w:proofErr w:type="spellEnd"/>
            <w:r w:rsidRPr="00A221D7">
              <w:rPr>
                <w:spacing w:val="-3"/>
                <w:sz w:val="26"/>
                <w:szCs w:val="26"/>
              </w:rPr>
              <w:t xml:space="preserve"> </w:t>
            </w:r>
            <w:r w:rsidRPr="00A221D7">
              <w:rPr>
                <w:sz w:val="26"/>
                <w:szCs w:val="26"/>
              </w:rPr>
              <w:t>образовательными</w:t>
            </w:r>
          </w:p>
          <w:p w14:paraId="4D8EFA0F" w14:textId="77777777" w:rsidR="009118FA" w:rsidRPr="00A221D7" w:rsidRDefault="009118FA" w:rsidP="00137037">
            <w:pPr>
              <w:pStyle w:val="TableParagraph"/>
              <w:ind w:left="107" w:right="442"/>
              <w:jc w:val="both"/>
              <w:rPr>
                <w:sz w:val="26"/>
                <w:szCs w:val="26"/>
              </w:rPr>
            </w:pPr>
            <w:r w:rsidRPr="00A221D7">
              <w:rPr>
                <w:sz w:val="26"/>
                <w:szCs w:val="26"/>
              </w:rPr>
              <w:t>потребностями в соответствии с требованиями государственных</w:t>
            </w:r>
            <w:r w:rsidRPr="00A221D7">
              <w:rPr>
                <w:spacing w:val="-65"/>
                <w:sz w:val="26"/>
                <w:szCs w:val="26"/>
              </w:rPr>
              <w:t xml:space="preserve"> </w:t>
            </w:r>
            <w:r w:rsidRPr="00A221D7">
              <w:rPr>
                <w:sz w:val="26"/>
                <w:szCs w:val="26"/>
              </w:rPr>
              <w:t>общеобязательных стандартов начального, основного среднего и</w:t>
            </w:r>
            <w:r w:rsidRPr="00A221D7">
              <w:rPr>
                <w:spacing w:val="-66"/>
                <w:sz w:val="26"/>
                <w:szCs w:val="26"/>
              </w:rPr>
              <w:t xml:space="preserve"> </w:t>
            </w:r>
            <w:r w:rsidRPr="00A221D7">
              <w:rPr>
                <w:sz w:val="26"/>
                <w:szCs w:val="26"/>
              </w:rPr>
              <w:t>общего</w:t>
            </w:r>
            <w:r w:rsidRPr="00A221D7">
              <w:rPr>
                <w:spacing w:val="-2"/>
                <w:sz w:val="26"/>
                <w:szCs w:val="26"/>
              </w:rPr>
              <w:t xml:space="preserve"> </w:t>
            </w:r>
            <w:r w:rsidRPr="00A221D7">
              <w:rPr>
                <w:sz w:val="26"/>
                <w:szCs w:val="26"/>
              </w:rPr>
              <w:t>среднего</w:t>
            </w:r>
            <w:r w:rsidRPr="00A221D7">
              <w:rPr>
                <w:spacing w:val="-5"/>
                <w:sz w:val="26"/>
                <w:szCs w:val="26"/>
              </w:rPr>
              <w:t xml:space="preserve"> </w:t>
            </w:r>
            <w:r w:rsidRPr="00A221D7">
              <w:rPr>
                <w:sz w:val="26"/>
                <w:szCs w:val="26"/>
              </w:rPr>
              <w:t>образования</w:t>
            </w:r>
            <w:r w:rsidRPr="00A221D7">
              <w:rPr>
                <w:spacing w:val="-6"/>
                <w:sz w:val="26"/>
                <w:szCs w:val="26"/>
              </w:rPr>
              <w:t xml:space="preserve"> </w:t>
            </w:r>
            <w:r w:rsidRPr="00A221D7">
              <w:rPr>
                <w:sz w:val="26"/>
                <w:szCs w:val="26"/>
              </w:rPr>
              <w:t>(коррекция</w:t>
            </w:r>
            <w:r w:rsidRPr="00A221D7">
              <w:rPr>
                <w:spacing w:val="-3"/>
                <w:sz w:val="26"/>
                <w:szCs w:val="26"/>
              </w:rPr>
              <w:t xml:space="preserve"> </w:t>
            </w:r>
            <w:r w:rsidRPr="00A221D7">
              <w:rPr>
                <w:sz w:val="26"/>
                <w:szCs w:val="26"/>
              </w:rPr>
              <w:t>нарушения</w:t>
            </w:r>
            <w:r w:rsidRPr="00A221D7">
              <w:rPr>
                <w:spacing w:val="-3"/>
                <w:sz w:val="26"/>
                <w:szCs w:val="26"/>
              </w:rPr>
              <w:t xml:space="preserve"> </w:t>
            </w:r>
            <w:r w:rsidRPr="00A221D7">
              <w:rPr>
                <w:sz w:val="26"/>
                <w:szCs w:val="26"/>
              </w:rPr>
              <w:t>развития</w:t>
            </w:r>
            <w:r w:rsidRPr="00A221D7">
              <w:rPr>
                <w:spacing w:val="-3"/>
                <w:sz w:val="26"/>
                <w:szCs w:val="26"/>
              </w:rPr>
              <w:t xml:space="preserve"> </w:t>
            </w:r>
            <w:r w:rsidRPr="00A221D7">
              <w:rPr>
                <w:sz w:val="26"/>
                <w:szCs w:val="26"/>
              </w:rPr>
              <w:t>и</w:t>
            </w:r>
          </w:p>
          <w:p w14:paraId="4D8EFA10" w14:textId="77777777" w:rsidR="009118FA" w:rsidRPr="00A221D7" w:rsidRDefault="009118FA" w:rsidP="00137037">
            <w:pPr>
              <w:pStyle w:val="TableParagraph"/>
              <w:ind w:left="107"/>
              <w:jc w:val="both"/>
              <w:rPr>
                <w:sz w:val="26"/>
                <w:szCs w:val="26"/>
              </w:rPr>
            </w:pPr>
            <w:r w:rsidRPr="00A221D7">
              <w:rPr>
                <w:sz w:val="26"/>
                <w:szCs w:val="26"/>
              </w:rPr>
              <w:t>социальной</w:t>
            </w:r>
            <w:r w:rsidRPr="00A221D7">
              <w:rPr>
                <w:spacing w:val="-5"/>
                <w:sz w:val="26"/>
                <w:szCs w:val="26"/>
              </w:rPr>
              <w:t xml:space="preserve"> </w:t>
            </w:r>
            <w:r w:rsidRPr="00A221D7">
              <w:rPr>
                <w:sz w:val="26"/>
                <w:szCs w:val="26"/>
              </w:rPr>
              <w:t>адаптации)</w:t>
            </w:r>
          </w:p>
        </w:tc>
        <w:tc>
          <w:tcPr>
            <w:tcW w:w="1275" w:type="dxa"/>
            <w:vMerge/>
          </w:tcPr>
          <w:p w14:paraId="4D8EFA11" w14:textId="77777777" w:rsidR="009118FA" w:rsidRPr="00A221D7" w:rsidRDefault="009118FA" w:rsidP="009118FA">
            <w:pPr>
              <w:pStyle w:val="TableParagraph"/>
              <w:ind w:left="150" w:right="146"/>
              <w:jc w:val="center"/>
              <w:rPr>
                <w:sz w:val="26"/>
                <w:szCs w:val="26"/>
              </w:rPr>
            </w:pPr>
          </w:p>
        </w:tc>
      </w:tr>
      <w:tr w:rsidR="009118FA" w:rsidRPr="0024082D" w14:paraId="4D8EFA17" w14:textId="77777777" w:rsidTr="00A221D7">
        <w:trPr>
          <w:trHeight w:val="1873"/>
        </w:trPr>
        <w:tc>
          <w:tcPr>
            <w:tcW w:w="8078" w:type="dxa"/>
          </w:tcPr>
          <w:p w14:paraId="4D8EFA13" w14:textId="77777777" w:rsidR="009118FA" w:rsidRPr="00A221D7" w:rsidRDefault="009118FA" w:rsidP="00137037">
            <w:pPr>
              <w:pStyle w:val="TableParagraph"/>
              <w:ind w:left="107"/>
              <w:rPr>
                <w:sz w:val="26"/>
                <w:szCs w:val="26"/>
              </w:rPr>
            </w:pPr>
            <w:r w:rsidRPr="00A221D7">
              <w:rPr>
                <w:sz w:val="26"/>
                <w:szCs w:val="26"/>
              </w:rPr>
              <w:t>7.4.</w:t>
            </w:r>
            <w:r w:rsidRPr="00A221D7">
              <w:rPr>
                <w:spacing w:val="-3"/>
                <w:sz w:val="26"/>
                <w:szCs w:val="26"/>
              </w:rPr>
              <w:t xml:space="preserve"> </w:t>
            </w:r>
            <w:r w:rsidRPr="00A221D7">
              <w:rPr>
                <w:sz w:val="26"/>
                <w:szCs w:val="26"/>
              </w:rPr>
              <w:t>Оценивание</w:t>
            </w:r>
            <w:r w:rsidRPr="00A221D7">
              <w:rPr>
                <w:spacing w:val="-3"/>
                <w:sz w:val="26"/>
                <w:szCs w:val="26"/>
              </w:rPr>
              <w:t xml:space="preserve"> </w:t>
            </w:r>
            <w:r w:rsidRPr="00A221D7">
              <w:rPr>
                <w:sz w:val="26"/>
                <w:szCs w:val="26"/>
              </w:rPr>
              <w:t>результатов</w:t>
            </w:r>
            <w:r w:rsidRPr="00A221D7">
              <w:rPr>
                <w:spacing w:val="-3"/>
                <w:sz w:val="26"/>
                <w:szCs w:val="26"/>
              </w:rPr>
              <w:t xml:space="preserve"> </w:t>
            </w:r>
            <w:r w:rsidRPr="00A221D7">
              <w:rPr>
                <w:sz w:val="26"/>
                <w:szCs w:val="26"/>
              </w:rPr>
              <w:t>обучения</w:t>
            </w:r>
            <w:r w:rsidRPr="00A221D7">
              <w:rPr>
                <w:spacing w:val="-2"/>
                <w:sz w:val="26"/>
                <w:szCs w:val="26"/>
              </w:rPr>
              <w:t xml:space="preserve"> </w:t>
            </w:r>
            <w:r w:rsidRPr="00A221D7">
              <w:rPr>
                <w:sz w:val="26"/>
                <w:szCs w:val="26"/>
              </w:rPr>
              <w:t>по</w:t>
            </w:r>
            <w:r w:rsidRPr="00A221D7">
              <w:rPr>
                <w:spacing w:val="-2"/>
                <w:sz w:val="26"/>
                <w:szCs w:val="26"/>
              </w:rPr>
              <w:t xml:space="preserve"> </w:t>
            </w:r>
            <w:r w:rsidRPr="00A221D7">
              <w:rPr>
                <w:sz w:val="26"/>
                <w:szCs w:val="26"/>
              </w:rPr>
              <w:t>определению</w:t>
            </w:r>
          </w:p>
          <w:p w14:paraId="4D8EFA14" w14:textId="77777777" w:rsidR="009118FA" w:rsidRPr="00A221D7" w:rsidRDefault="009118FA" w:rsidP="00137037">
            <w:pPr>
              <w:pStyle w:val="TableParagraph"/>
              <w:ind w:left="107" w:right="318"/>
              <w:rPr>
                <w:sz w:val="26"/>
                <w:szCs w:val="26"/>
              </w:rPr>
            </w:pPr>
            <w:r w:rsidRPr="00A221D7">
              <w:rPr>
                <w:sz w:val="26"/>
                <w:szCs w:val="26"/>
              </w:rPr>
              <w:t xml:space="preserve">достижений </w:t>
            </w:r>
            <w:proofErr w:type="spellStart"/>
            <w:r w:rsidRPr="00A221D7">
              <w:rPr>
                <w:sz w:val="26"/>
                <w:szCs w:val="26"/>
              </w:rPr>
              <w:t>обучающиихся</w:t>
            </w:r>
            <w:proofErr w:type="spellEnd"/>
            <w:r w:rsidRPr="00A221D7">
              <w:rPr>
                <w:sz w:val="26"/>
                <w:szCs w:val="26"/>
              </w:rPr>
              <w:t xml:space="preserve"> 9х </w:t>
            </w:r>
            <w:proofErr w:type="spellStart"/>
            <w:r w:rsidRPr="00A221D7">
              <w:rPr>
                <w:sz w:val="26"/>
                <w:szCs w:val="26"/>
              </w:rPr>
              <w:t>классои</w:t>
            </w:r>
            <w:proofErr w:type="spellEnd"/>
            <w:r w:rsidRPr="00A221D7">
              <w:rPr>
                <w:sz w:val="26"/>
                <w:szCs w:val="26"/>
              </w:rPr>
              <w:t xml:space="preserve"> ожидаемых результатов</w:t>
            </w:r>
            <w:r w:rsidRPr="00A221D7">
              <w:rPr>
                <w:spacing w:val="-67"/>
                <w:sz w:val="26"/>
                <w:szCs w:val="26"/>
              </w:rPr>
              <w:t xml:space="preserve"> </w:t>
            </w:r>
            <w:r w:rsidRPr="00A221D7">
              <w:rPr>
                <w:sz w:val="26"/>
                <w:szCs w:val="26"/>
              </w:rPr>
              <w:t>обучения и освоения образовательных учебных программ,</w:t>
            </w:r>
            <w:r w:rsidRPr="00A221D7">
              <w:rPr>
                <w:spacing w:val="1"/>
                <w:sz w:val="26"/>
                <w:szCs w:val="26"/>
              </w:rPr>
              <w:t xml:space="preserve"> </w:t>
            </w:r>
            <w:r w:rsidRPr="00A221D7">
              <w:rPr>
                <w:sz w:val="26"/>
                <w:szCs w:val="26"/>
              </w:rPr>
              <w:t>предусмотренных</w:t>
            </w:r>
            <w:r w:rsidRPr="00A221D7">
              <w:rPr>
                <w:spacing w:val="-1"/>
                <w:sz w:val="26"/>
                <w:szCs w:val="26"/>
              </w:rPr>
              <w:t xml:space="preserve"> </w:t>
            </w:r>
            <w:r w:rsidRPr="00A221D7">
              <w:rPr>
                <w:sz w:val="26"/>
                <w:szCs w:val="26"/>
              </w:rPr>
              <w:t>требованиями государственного</w:t>
            </w:r>
          </w:p>
          <w:p w14:paraId="4D8EFA15" w14:textId="77777777" w:rsidR="009118FA" w:rsidRPr="00A221D7" w:rsidRDefault="009118FA" w:rsidP="00137037">
            <w:pPr>
              <w:pStyle w:val="TableParagraph"/>
              <w:ind w:left="107"/>
              <w:rPr>
                <w:sz w:val="26"/>
                <w:szCs w:val="26"/>
              </w:rPr>
            </w:pPr>
            <w:r w:rsidRPr="00A221D7">
              <w:rPr>
                <w:sz w:val="26"/>
                <w:szCs w:val="26"/>
              </w:rPr>
              <w:t>общеобразовательного</w:t>
            </w:r>
            <w:r w:rsidRPr="00A221D7">
              <w:rPr>
                <w:spacing w:val="-9"/>
                <w:sz w:val="26"/>
                <w:szCs w:val="26"/>
              </w:rPr>
              <w:t xml:space="preserve"> </w:t>
            </w:r>
            <w:r w:rsidRPr="00A221D7">
              <w:rPr>
                <w:sz w:val="26"/>
                <w:szCs w:val="26"/>
              </w:rPr>
              <w:t>стандарта</w:t>
            </w:r>
            <w:r w:rsidRPr="00A221D7">
              <w:rPr>
                <w:spacing w:val="-7"/>
                <w:sz w:val="26"/>
                <w:szCs w:val="26"/>
              </w:rPr>
              <w:t xml:space="preserve"> </w:t>
            </w:r>
            <w:r w:rsidRPr="00A221D7">
              <w:rPr>
                <w:sz w:val="26"/>
                <w:szCs w:val="26"/>
              </w:rPr>
              <w:t>соответствующего</w:t>
            </w:r>
            <w:r w:rsidRPr="00A221D7">
              <w:rPr>
                <w:spacing w:val="-5"/>
                <w:sz w:val="26"/>
                <w:szCs w:val="26"/>
              </w:rPr>
              <w:t xml:space="preserve"> </w:t>
            </w:r>
            <w:r w:rsidRPr="00A221D7">
              <w:rPr>
                <w:sz w:val="26"/>
                <w:szCs w:val="26"/>
              </w:rPr>
              <w:t>уровня</w:t>
            </w:r>
            <w:r w:rsidRPr="00A221D7">
              <w:rPr>
                <w:spacing w:val="-67"/>
                <w:sz w:val="26"/>
                <w:szCs w:val="26"/>
              </w:rPr>
              <w:t xml:space="preserve"> </w:t>
            </w:r>
            <w:r w:rsidRPr="00A221D7">
              <w:rPr>
                <w:sz w:val="26"/>
                <w:szCs w:val="26"/>
              </w:rPr>
              <w:t>образования</w:t>
            </w:r>
          </w:p>
        </w:tc>
        <w:tc>
          <w:tcPr>
            <w:tcW w:w="1275" w:type="dxa"/>
            <w:vMerge/>
          </w:tcPr>
          <w:p w14:paraId="4D8EFA16" w14:textId="77777777" w:rsidR="009118FA" w:rsidRPr="00A221D7" w:rsidRDefault="009118FA" w:rsidP="009118FA">
            <w:pPr>
              <w:pStyle w:val="TableParagraph"/>
              <w:ind w:left="150" w:right="146"/>
              <w:jc w:val="center"/>
              <w:rPr>
                <w:sz w:val="26"/>
                <w:szCs w:val="26"/>
              </w:rPr>
            </w:pPr>
          </w:p>
        </w:tc>
      </w:tr>
      <w:tr w:rsidR="001A5616" w:rsidRPr="00A221D7" w14:paraId="4D8EFA1B" w14:textId="77777777" w:rsidTr="008007E9">
        <w:trPr>
          <w:trHeight w:val="930"/>
        </w:trPr>
        <w:tc>
          <w:tcPr>
            <w:tcW w:w="8078" w:type="dxa"/>
          </w:tcPr>
          <w:p w14:paraId="4D8EFA18" w14:textId="77777777" w:rsidR="001A5616" w:rsidRPr="00A221D7" w:rsidRDefault="001A5616" w:rsidP="00137037">
            <w:pPr>
              <w:pStyle w:val="TableParagraph"/>
              <w:ind w:left="107" w:right="931"/>
              <w:rPr>
                <w:sz w:val="26"/>
                <w:szCs w:val="26"/>
              </w:rPr>
            </w:pPr>
            <w:r w:rsidRPr="00A221D7">
              <w:rPr>
                <w:spacing w:val="-1"/>
                <w:sz w:val="26"/>
                <w:szCs w:val="26"/>
              </w:rPr>
              <w:t>8.</w:t>
            </w:r>
            <w:r w:rsidRPr="00A221D7">
              <w:rPr>
                <w:spacing w:val="-15"/>
                <w:sz w:val="26"/>
                <w:szCs w:val="26"/>
              </w:rPr>
              <w:t xml:space="preserve"> </w:t>
            </w:r>
            <w:r w:rsidRPr="00A221D7">
              <w:rPr>
                <w:sz w:val="26"/>
                <w:szCs w:val="26"/>
              </w:rPr>
              <w:t>Анализ</w:t>
            </w:r>
            <w:r w:rsidRPr="00A221D7">
              <w:rPr>
                <w:spacing w:val="-15"/>
                <w:sz w:val="26"/>
                <w:szCs w:val="26"/>
              </w:rPr>
              <w:t xml:space="preserve"> </w:t>
            </w:r>
            <w:r w:rsidRPr="00A221D7">
              <w:rPr>
                <w:sz w:val="26"/>
                <w:szCs w:val="26"/>
              </w:rPr>
              <w:t>результатов</w:t>
            </w:r>
            <w:r w:rsidRPr="00A221D7">
              <w:rPr>
                <w:spacing w:val="-15"/>
                <w:sz w:val="26"/>
                <w:szCs w:val="26"/>
              </w:rPr>
              <w:t xml:space="preserve"> </w:t>
            </w:r>
            <w:r w:rsidRPr="00A221D7">
              <w:rPr>
                <w:sz w:val="26"/>
                <w:szCs w:val="26"/>
              </w:rPr>
              <w:t>опроса</w:t>
            </w:r>
            <w:r w:rsidRPr="00A221D7">
              <w:rPr>
                <w:spacing w:val="-15"/>
                <w:sz w:val="26"/>
                <w:szCs w:val="26"/>
              </w:rPr>
              <w:t xml:space="preserve"> </w:t>
            </w:r>
            <w:r w:rsidRPr="00A221D7">
              <w:rPr>
                <w:sz w:val="26"/>
                <w:szCs w:val="26"/>
              </w:rPr>
              <w:t>участников</w:t>
            </w:r>
            <w:r w:rsidRPr="00A221D7">
              <w:rPr>
                <w:spacing w:val="-16"/>
                <w:sz w:val="26"/>
                <w:szCs w:val="26"/>
              </w:rPr>
              <w:t xml:space="preserve"> </w:t>
            </w:r>
            <w:r w:rsidRPr="00A221D7">
              <w:rPr>
                <w:sz w:val="26"/>
                <w:szCs w:val="26"/>
              </w:rPr>
              <w:t>образовательного</w:t>
            </w:r>
            <w:r w:rsidRPr="00A221D7">
              <w:rPr>
                <w:spacing w:val="-65"/>
                <w:sz w:val="26"/>
                <w:szCs w:val="26"/>
              </w:rPr>
              <w:t xml:space="preserve"> </w:t>
            </w:r>
            <w:r w:rsidRPr="00A221D7">
              <w:rPr>
                <w:sz w:val="26"/>
                <w:szCs w:val="26"/>
              </w:rPr>
              <w:t>процесса</w:t>
            </w:r>
            <w:r w:rsidRPr="00A221D7">
              <w:rPr>
                <w:spacing w:val="-3"/>
                <w:sz w:val="26"/>
                <w:szCs w:val="26"/>
              </w:rPr>
              <w:t xml:space="preserve"> </w:t>
            </w:r>
            <w:r w:rsidRPr="00A221D7">
              <w:rPr>
                <w:sz w:val="26"/>
                <w:szCs w:val="26"/>
              </w:rPr>
              <w:t>по определению</w:t>
            </w:r>
            <w:r w:rsidRPr="00A221D7">
              <w:rPr>
                <w:spacing w:val="2"/>
                <w:sz w:val="26"/>
                <w:szCs w:val="26"/>
              </w:rPr>
              <w:t xml:space="preserve"> </w:t>
            </w:r>
            <w:r w:rsidRPr="00A221D7">
              <w:rPr>
                <w:sz w:val="26"/>
                <w:szCs w:val="26"/>
              </w:rPr>
              <w:t>уровня</w:t>
            </w:r>
            <w:r w:rsidRPr="00A221D7">
              <w:rPr>
                <w:spacing w:val="-2"/>
                <w:sz w:val="26"/>
                <w:szCs w:val="26"/>
              </w:rPr>
              <w:t xml:space="preserve"> </w:t>
            </w:r>
            <w:r w:rsidRPr="00A221D7">
              <w:rPr>
                <w:sz w:val="26"/>
                <w:szCs w:val="26"/>
              </w:rPr>
              <w:t>удовлетворенности</w:t>
            </w:r>
          </w:p>
          <w:p w14:paraId="4D8EFA19" w14:textId="77777777" w:rsidR="001A5616" w:rsidRPr="00A221D7" w:rsidRDefault="001A5616" w:rsidP="00137037">
            <w:pPr>
              <w:pStyle w:val="TableParagraph"/>
              <w:ind w:left="107"/>
              <w:rPr>
                <w:sz w:val="26"/>
                <w:szCs w:val="26"/>
              </w:rPr>
            </w:pPr>
            <w:r w:rsidRPr="00A221D7">
              <w:rPr>
                <w:sz w:val="26"/>
                <w:szCs w:val="26"/>
              </w:rPr>
              <w:t>предоставляемыми</w:t>
            </w:r>
            <w:r w:rsidRPr="00A221D7">
              <w:rPr>
                <w:spacing w:val="-9"/>
                <w:sz w:val="26"/>
                <w:szCs w:val="26"/>
              </w:rPr>
              <w:t xml:space="preserve"> </w:t>
            </w:r>
            <w:r w:rsidRPr="00A221D7">
              <w:rPr>
                <w:sz w:val="26"/>
                <w:szCs w:val="26"/>
              </w:rPr>
              <w:t>образовательными</w:t>
            </w:r>
            <w:r w:rsidRPr="00A221D7">
              <w:rPr>
                <w:spacing w:val="-8"/>
                <w:sz w:val="26"/>
                <w:szCs w:val="26"/>
              </w:rPr>
              <w:t xml:space="preserve"> </w:t>
            </w:r>
            <w:r w:rsidRPr="00A221D7">
              <w:rPr>
                <w:sz w:val="26"/>
                <w:szCs w:val="26"/>
              </w:rPr>
              <w:t>услугами</w:t>
            </w:r>
          </w:p>
        </w:tc>
        <w:tc>
          <w:tcPr>
            <w:tcW w:w="1275" w:type="dxa"/>
          </w:tcPr>
          <w:p w14:paraId="4D8EFA1A" w14:textId="77777777" w:rsidR="001A5616" w:rsidRPr="00A221D7" w:rsidRDefault="005C5BF7" w:rsidP="009118FA">
            <w:pPr>
              <w:pStyle w:val="TableParagraph"/>
              <w:ind w:left="150" w:right="146"/>
              <w:jc w:val="center"/>
              <w:rPr>
                <w:sz w:val="26"/>
                <w:szCs w:val="26"/>
              </w:rPr>
            </w:pPr>
            <w:r>
              <w:rPr>
                <w:sz w:val="26"/>
                <w:szCs w:val="26"/>
              </w:rPr>
              <w:t>100-109</w:t>
            </w:r>
          </w:p>
        </w:tc>
      </w:tr>
      <w:tr w:rsidR="001A5616" w:rsidRPr="00A221D7" w14:paraId="4D8EFA1E" w14:textId="77777777" w:rsidTr="008007E9">
        <w:trPr>
          <w:trHeight w:val="309"/>
        </w:trPr>
        <w:tc>
          <w:tcPr>
            <w:tcW w:w="8078" w:type="dxa"/>
          </w:tcPr>
          <w:p w14:paraId="4D8EFA1C" w14:textId="77777777" w:rsidR="001A5616" w:rsidRPr="00A221D7" w:rsidRDefault="001A5616" w:rsidP="00137037">
            <w:pPr>
              <w:pStyle w:val="TableParagraph"/>
              <w:ind w:left="107"/>
              <w:rPr>
                <w:sz w:val="26"/>
                <w:szCs w:val="26"/>
              </w:rPr>
            </w:pPr>
            <w:r w:rsidRPr="00A221D7">
              <w:rPr>
                <w:sz w:val="26"/>
                <w:szCs w:val="26"/>
              </w:rPr>
              <w:t>Недостатки</w:t>
            </w:r>
            <w:r w:rsidRPr="00A221D7">
              <w:rPr>
                <w:spacing w:val="-4"/>
                <w:sz w:val="26"/>
                <w:szCs w:val="26"/>
              </w:rPr>
              <w:t xml:space="preserve"> </w:t>
            </w:r>
            <w:r w:rsidRPr="00A221D7">
              <w:rPr>
                <w:sz w:val="26"/>
                <w:szCs w:val="26"/>
              </w:rPr>
              <w:t>и</w:t>
            </w:r>
            <w:r w:rsidRPr="00A221D7">
              <w:rPr>
                <w:spacing w:val="-4"/>
                <w:sz w:val="26"/>
                <w:szCs w:val="26"/>
              </w:rPr>
              <w:t xml:space="preserve"> </w:t>
            </w:r>
            <w:r w:rsidRPr="00A221D7">
              <w:rPr>
                <w:sz w:val="26"/>
                <w:szCs w:val="26"/>
              </w:rPr>
              <w:t>замечания,</w:t>
            </w:r>
            <w:r w:rsidRPr="00A221D7">
              <w:rPr>
                <w:spacing w:val="-4"/>
                <w:sz w:val="26"/>
                <w:szCs w:val="26"/>
              </w:rPr>
              <w:t xml:space="preserve"> </w:t>
            </w:r>
            <w:r w:rsidRPr="00A221D7">
              <w:rPr>
                <w:sz w:val="26"/>
                <w:szCs w:val="26"/>
              </w:rPr>
              <w:t>пути</w:t>
            </w:r>
            <w:r w:rsidRPr="00A221D7">
              <w:rPr>
                <w:spacing w:val="-3"/>
                <w:sz w:val="26"/>
                <w:szCs w:val="26"/>
              </w:rPr>
              <w:t xml:space="preserve"> </w:t>
            </w:r>
            <w:r w:rsidRPr="00A221D7">
              <w:rPr>
                <w:sz w:val="26"/>
                <w:szCs w:val="26"/>
              </w:rPr>
              <w:t>их</w:t>
            </w:r>
            <w:r w:rsidRPr="00A221D7">
              <w:rPr>
                <w:spacing w:val="-2"/>
                <w:sz w:val="26"/>
                <w:szCs w:val="26"/>
              </w:rPr>
              <w:t xml:space="preserve"> </w:t>
            </w:r>
            <w:r w:rsidRPr="00A221D7">
              <w:rPr>
                <w:sz w:val="26"/>
                <w:szCs w:val="26"/>
              </w:rPr>
              <w:t>решения</w:t>
            </w:r>
          </w:p>
        </w:tc>
        <w:tc>
          <w:tcPr>
            <w:tcW w:w="1275" w:type="dxa"/>
          </w:tcPr>
          <w:p w14:paraId="4D8EFA1D" w14:textId="77777777" w:rsidR="001A5616" w:rsidRPr="00A221D7" w:rsidRDefault="005C5BF7" w:rsidP="009118FA">
            <w:pPr>
              <w:pStyle w:val="TableParagraph"/>
              <w:ind w:left="150" w:right="146"/>
              <w:jc w:val="center"/>
              <w:rPr>
                <w:sz w:val="26"/>
                <w:szCs w:val="26"/>
              </w:rPr>
            </w:pPr>
            <w:r>
              <w:rPr>
                <w:sz w:val="26"/>
                <w:szCs w:val="26"/>
              </w:rPr>
              <w:t>110</w:t>
            </w:r>
          </w:p>
        </w:tc>
      </w:tr>
      <w:tr w:rsidR="001A5616" w:rsidRPr="00A221D7" w14:paraId="4D8EFA21" w14:textId="77777777" w:rsidTr="008007E9">
        <w:trPr>
          <w:trHeight w:val="311"/>
        </w:trPr>
        <w:tc>
          <w:tcPr>
            <w:tcW w:w="8078" w:type="dxa"/>
          </w:tcPr>
          <w:p w14:paraId="4D8EFA1F" w14:textId="77777777" w:rsidR="001A5616" w:rsidRPr="00A221D7" w:rsidRDefault="001A5616" w:rsidP="00137037">
            <w:pPr>
              <w:pStyle w:val="TableParagraph"/>
              <w:ind w:left="107"/>
              <w:rPr>
                <w:sz w:val="26"/>
                <w:szCs w:val="26"/>
              </w:rPr>
            </w:pPr>
            <w:r w:rsidRPr="00A221D7">
              <w:rPr>
                <w:sz w:val="26"/>
                <w:szCs w:val="26"/>
              </w:rPr>
              <w:t>Выводы</w:t>
            </w:r>
            <w:r w:rsidRPr="00A221D7">
              <w:rPr>
                <w:spacing w:val="-9"/>
                <w:sz w:val="26"/>
                <w:szCs w:val="26"/>
              </w:rPr>
              <w:t xml:space="preserve"> </w:t>
            </w:r>
            <w:r w:rsidRPr="00A221D7">
              <w:rPr>
                <w:sz w:val="26"/>
                <w:szCs w:val="26"/>
              </w:rPr>
              <w:t>и</w:t>
            </w:r>
            <w:r w:rsidRPr="00A221D7">
              <w:rPr>
                <w:spacing w:val="-10"/>
                <w:sz w:val="26"/>
                <w:szCs w:val="26"/>
              </w:rPr>
              <w:t xml:space="preserve"> </w:t>
            </w:r>
            <w:r w:rsidRPr="00A221D7">
              <w:rPr>
                <w:sz w:val="26"/>
                <w:szCs w:val="26"/>
              </w:rPr>
              <w:t>предложения</w:t>
            </w:r>
          </w:p>
        </w:tc>
        <w:tc>
          <w:tcPr>
            <w:tcW w:w="1275" w:type="dxa"/>
          </w:tcPr>
          <w:p w14:paraId="4D8EFA20" w14:textId="77777777" w:rsidR="001A5616" w:rsidRPr="00A221D7" w:rsidRDefault="005C5BF7" w:rsidP="009118FA">
            <w:pPr>
              <w:pStyle w:val="TableParagraph"/>
              <w:jc w:val="center"/>
              <w:rPr>
                <w:sz w:val="26"/>
                <w:szCs w:val="26"/>
              </w:rPr>
            </w:pPr>
            <w:r>
              <w:rPr>
                <w:sz w:val="26"/>
                <w:szCs w:val="26"/>
              </w:rPr>
              <w:t>110</w:t>
            </w:r>
          </w:p>
        </w:tc>
      </w:tr>
      <w:tr w:rsidR="001A5616" w:rsidRPr="00657A93" w14:paraId="4D8EFA25" w14:textId="77777777" w:rsidTr="008007E9">
        <w:trPr>
          <w:trHeight w:val="640"/>
        </w:trPr>
        <w:tc>
          <w:tcPr>
            <w:tcW w:w="8078" w:type="dxa"/>
          </w:tcPr>
          <w:p w14:paraId="4D8EFA22" w14:textId="77777777" w:rsidR="001A5616" w:rsidRPr="00A221D7" w:rsidRDefault="001A5616" w:rsidP="00137037">
            <w:pPr>
              <w:pStyle w:val="TableParagraph"/>
              <w:ind w:left="107"/>
              <w:rPr>
                <w:sz w:val="26"/>
                <w:szCs w:val="26"/>
              </w:rPr>
            </w:pPr>
            <w:r w:rsidRPr="00A221D7">
              <w:rPr>
                <w:sz w:val="26"/>
                <w:szCs w:val="26"/>
              </w:rPr>
              <w:t>Заключение</w:t>
            </w:r>
            <w:r w:rsidRPr="00A221D7">
              <w:rPr>
                <w:spacing w:val="-9"/>
                <w:sz w:val="26"/>
                <w:szCs w:val="26"/>
              </w:rPr>
              <w:t xml:space="preserve"> </w:t>
            </w:r>
            <w:r w:rsidRPr="00A221D7">
              <w:rPr>
                <w:sz w:val="26"/>
                <w:szCs w:val="26"/>
              </w:rPr>
              <w:t>по</w:t>
            </w:r>
            <w:r w:rsidRPr="00A221D7">
              <w:rPr>
                <w:spacing w:val="-7"/>
                <w:sz w:val="26"/>
                <w:szCs w:val="26"/>
              </w:rPr>
              <w:t xml:space="preserve"> </w:t>
            </w:r>
            <w:r w:rsidRPr="00A221D7">
              <w:rPr>
                <w:sz w:val="26"/>
                <w:szCs w:val="26"/>
              </w:rPr>
              <w:t>самооценке</w:t>
            </w:r>
            <w:r w:rsidRPr="00A221D7">
              <w:rPr>
                <w:spacing w:val="-8"/>
                <w:sz w:val="26"/>
                <w:szCs w:val="26"/>
              </w:rPr>
              <w:t xml:space="preserve"> </w:t>
            </w:r>
            <w:r w:rsidRPr="00A221D7">
              <w:rPr>
                <w:sz w:val="26"/>
                <w:szCs w:val="26"/>
              </w:rPr>
              <w:t>государственной</w:t>
            </w:r>
            <w:r w:rsidRPr="00A221D7">
              <w:rPr>
                <w:spacing w:val="-7"/>
                <w:sz w:val="26"/>
                <w:szCs w:val="26"/>
              </w:rPr>
              <w:t xml:space="preserve"> </w:t>
            </w:r>
            <w:r w:rsidRPr="00A221D7">
              <w:rPr>
                <w:sz w:val="26"/>
                <w:szCs w:val="26"/>
              </w:rPr>
              <w:t>аттестации</w:t>
            </w:r>
          </w:p>
          <w:p w14:paraId="4D8EFA23" w14:textId="77777777" w:rsidR="001A5616" w:rsidRPr="00A221D7" w:rsidRDefault="001A5616" w:rsidP="00137037">
            <w:pPr>
              <w:pStyle w:val="TableParagraph"/>
              <w:spacing w:before="6"/>
              <w:ind w:left="107"/>
              <w:rPr>
                <w:sz w:val="26"/>
                <w:szCs w:val="26"/>
              </w:rPr>
            </w:pPr>
            <w:r w:rsidRPr="00A221D7">
              <w:rPr>
                <w:sz w:val="26"/>
                <w:szCs w:val="26"/>
              </w:rPr>
              <w:t>КГУ</w:t>
            </w:r>
            <w:r w:rsidRPr="00A221D7">
              <w:rPr>
                <w:spacing w:val="-3"/>
                <w:sz w:val="26"/>
                <w:szCs w:val="26"/>
              </w:rPr>
              <w:t xml:space="preserve"> </w:t>
            </w:r>
            <w:r w:rsidRPr="00A221D7">
              <w:rPr>
                <w:sz w:val="26"/>
                <w:szCs w:val="26"/>
              </w:rPr>
              <w:t>«</w:t>
            </w:r>
            <w:r w:rsidR="00A221D7" w:rsidRPr="00A221D7">
              <w:rPr>
                <w:sz w:val="26"/>
                <w:szCs w:val="26"/>
              </w:rPr>
              <w:t>Общеобразовательная школа села Карабулак»</w:t>
            </w:r>
          </w:p>
        </w:tc>
        <w:tc>
          <w:tcPr>
            <w:tcW w:w="1275" w:type="dxa"/>
          </w:tcPr>
          <w:p w14:paraId="4D8EFA24" w14:textId="77777777" w:rsidR="001A5616" w:rsidRPr="00A221D7" w:rsidRDefault="005C5BF7" w:rsidP="009118FA">
            <w:pPr>
              <w:pStyle w:val="TableParagraph"/>
              <w:jc w:val="center"/>
              <w:rPr>
                <w:sz w:val="26"/>
                <w:szCs w:val="26"/>
              </w:rPr>
            </w:pPr>
            <w:r>
              <w:rPr>
                <w:sz w:val="26"/>
                <w:szCs w:val="26"/>
              </w:rPr>
              <w:t>112</w:t>
            </w:r>
          </w:p>
        </w:tc>
      </w:tr>
      <w:tr w:rsidR="00137037" w:rsidRPr="00657A93" w14:paraId="4D8EFA28" w14:textId="77777777" w:rsidTr="008007E9">
        <w:trPr>
          <w:trHeight w:val="640"/>
        </w:trPr>
        <w:tc>
          <w:tcPr>
            <w:tcW w:w="8078" w:type="dxa"/>
          </w:tcPr>
          <w:p w14:paraId="4D8EFA26" w14:textId="77777777" w:rsidR="00137037" w:rsidRPr="00A221D7" w:rsidRDefault="00137037" w:rsidP="00137037">
            <w:pPr>
              <w:pStyle w:val="TableParagraph"/>
              <w:ind w:left="107"/>
              <w:rPr>
                <w:sz w:val="26"/>
                <w:szCs w:val="26"/>
              </w:rPr>
            </w:pPr>
            <w:r>
              <w:rPr>
                <w:sz w:val="27"/>
              </w:rPr>
              <w:t>Критерии</w:t>
            </w:r>
            <w:r>
              <w:rPr>
                <w:spacing w:val="-6"/>
                <w:sz w:val="27"/>
              </w:rPr>
              <w:t xml:space="preserve"> </w:t>
            </w:r>
            <w:r>
              <w:rPr>
                <w:sz w:val="27"/>
              </w:rPr>
              <w:t>для</w:t>
            </w:r>
            <w:r>
              <w:rPr>
                <w:spacing w:val="-4"/>
                <w:sz w:val="27"/>
              </w:rPr>
              <w:t xml:space="preserve"> </w:t>
            </w:r>
            <w:r>
              <w:rPr>
                <w:sz w:val="27"/>
              </w:rPr>
              <w:t>оценивания</w:t>
            </w:r>
            <w:r>
              <w:rPr>
                <w:spacing w:val="-3"/>
                <w:sz w:val="27"/>
              </w:rPr>
              <w:t xml:space="preserve"> </w:t>
            </w:r>
            <w:r>
              <w:rPr>
                <w:sz w:val="27"/>
              </w:rPr>
              <w:t>деятельности</w:t>
            </w:r>
            <w:r>
              <w:rPr>
                <w:spacing w:val="-4"/>
                <w:sz w:val="27"/>
              </w:rPr>
              <w:t xml:space="preserve"> </w:t>
            </w:r>
            <w:r>
              <w:rPr>
                <w:sz w:val="27"/>
              </w:rPr>
              <w:t>организаций</w:t>
            </w:r>
            <w:r>
              <w:rPr>
                <w:spacing w:val="-4"/>
                <w:sz w:val="27"/>
              </w:rPr>
              <w:t xml:space="preserve"> </w:t>
            </w:r>
            <w:r>
              <w:rPr>
                <w:sz w:val="27"/>
              </w:rPr>
              <w:t>образования</w:t>
            </w:r>
          </w:p>
        </w:tc>
        <w:tc>
          <w:tcPr>
            <w:tcW w:w="1275" w:type="dxa"/>
          </w:tcPr>
          <w:p w14:paraId="4D8EFA27" w14:textId="77777777" w:rsidR="00137037" w:rsidRPr="00A221D7" w:rsidRDefault="009118FA" w:rsidP="009118FA">
            <w:pPr>
              <w:pStyle w:val="TableParagraph"/>
              <w:jc w:val="center"/>
              <w:rPr>
                <w:sz w:val="26"/>
                <w:szCs w:val="26"/>
              </w:rPr>
            </w:pPr>
            <w:r>
              <w:rPr>
                <w:sz w:val="26"/>
                <w:szCs w:val="26"/>
              </w:rPr>
              <w:t>1</w:t>
            </w:r>
            <w:r w:rsidR="005C5BF7">
              <w:rPr>
                <w:sz w:val="26"/>
                <w:szCs w:val="26"/>
              </w:rPr>
              <w:t>12</w:t>
            </w:r>
          </w:p>
        </w:tc>
      </w:tr>
    </w:tbl>
    <w:p w14:paraId="4D8EFA29" w14:textId="77777777" w:rsidR="001A5616" w:rsidRPr="001A5616" w:rsidRDefault="001A5616" w:rsidP="001A5616">
      <w:pPr>
        <w:rPr>
          <w:sz w:val="26"/>
          <w:lang w:val="ru-RU"/>
        </w:rPr>
        <w:sectPr w:rsidR="001A5616" w:rsidRPr="001A5616" w:rsidSect="0053319B">
          <w:pgSz w:w="11910" w:h="16840"/>
          <w:pgMar w:top="1220" w:right="720" w:bottom="280" w:left="1600" w:header="720" w:footer="720" w:gutter="0"/>
          <w:cols w:space="720"/>
        </w:sectPr>
      </w:pPr>
    </w:p>
    <w:p w14:paraId="4D8EFA2B" w14:textId="77777777" w:rsidR="00565947" w:rsidRPr="00626ED0" w:rsidRDefault="007F2892" w:rsidP="0080243D">
      <w:pPr>
        <w:spacing w:line="240" w:lineRule="auto"/>
        <w:jc w:val="center"/>
        <w:rPr>
          <w:b/>
          <w:sz w:val="28"/>
          <w:szCs w:val="28"/>
          <w:lang w:val="ru-RU"/>
        </w:rPr>
      </w:pPr>
      <w:r>
        <w:rPr>
          <w:b/>
          <w:sz w:val="28"/>
          <w:szCs w:val="28"/>
          <w:lang w:val="ru-RU"/>
        </w:rPr>
        <w:lastRenderedPageBreak/>
        <w:t>1</w:t>
      </w:r>
      <w:r w:rsidR="0070137C" w:rsidRPr="00425B53">
        <w:rPr>
          <w:b/>
          <w:sz w:val="28"/>
          <w:szCs w:val="28"/>
          <w:lang w:val="ru-RU"/>
        </w:rPr>
        <w:t>.Общая характеристика организации образования</w:t>
      </w:r>
    </w:p>
    <w:p w14:paraId="4D8EFA2C" w14:textId="77777777" w:rsidR="004A2958" w:rsidRPr="002D10E2" w:rsidRDefault="00565947" w:rsidP="004A2958">
      <w:pPr>
        <w:widowControl w:val="0"/>
        <w:tabs>
          <w:tab w:val="left" w:pos="2819"/>
        </w:tabs>
        <w:autoSpaceDE w:val="0"/>
        <w:autoSpaceDN w:val="0"/>
        <w:spacing w:before="69" w:after="0" w:line="240" w:lineRule="auto"/>
        <w:ind w:right="1531"/>
        <w:rPr>
          <w:lang w:val="ru-RU"/>
        </w:rPr>
      </w:pPr>
      <w:r w:rsidRPr="00565947">
        <w:rPr>
          <w:sz w:val="28"/>
          <w:lang w:val="ru-RU"/>
        </w:rPr>
        <w:t xml:space="preserve">Выписка из протокола педагогического совета </w:t>
      </w:r>
    </w:p>
    <w:p w14:paraId="2D4AF357" w14:textId="7410B0D6" w:rsidR="0080243D" w:rsidRPr="0080243D" w:rsidRDefault="0080243D" w:rsidP="00565947">
      <w:pPr>
        <w:pStyle w:val="af4"/>
        <w:spacing w:line="319" w:lineRule="exact"/>
        <w:rPr>
          <w:rFonts w:ascii="Times New Roman" w:hAnsi="Times New Roman" w:cs="Times New Roman"/>
          <w:sz w:val="28"/>
          <w:szCs w:val="28"/>
          <w:shd w:val="clear" w:color="auto" w:fill="FFFFFF"/>
        </w:rPr>
      </w:pPr>
      <w:hyperlink r:id="rId11" w:history="1">
        <w:r w:rsidRPr="00E909E6">
          <w:rPr>
            <w:rStyle w:val="ae"/>
            <w:rFonts w:ascii="Times New Roman" w:hAnsi="Times New Roman" w:cs="Times New Roman"/>
            <w:sz w:val="28"/>
            <w:szCs w:val="28"/>
            <w:shd w:val="clear" w:color="auto" w:fill="FFFFFF"/>
            <w:lang w:val="en-US"/>
          </w:rPr>
          <w:t>https</w:t>
        </w:r>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karabulak</w:t>
        </w:r>
        <w:proofErr w:type="spellEnd"/>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edu</w:t>
        </w:r>
        <w:proofErr w:type="spellEnd"/>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kz</w:t>
        </w:r>
        <w:proofErr w:type="spellEnd"/>
        <w:r w:rsidRPr="00E909E6">
          <w:rPr>
            <w:rStyle w:val="ae"/>
            <w:rFonts w:ascii="Times New Roman" w:hAnsi="Times New Roman" w:cs="Times New Roman"/>
            <w:sz w:val="28"/>
            <w:szCs w:val="28"/>
            <w:shd w:val="clear" w:color="auto" w:fill="FFFFFF"/>
          </w:rPr>
          <w:t>/</w:t>
        </w:r>
        <w:r w:rsidRPr="00E909E6">
          <w:rPr>
            <w:rStyle w:val="ae"/>
            <w:rFonts w:ascii="Times New Roman" w:hAnsi="Times New Roman" w:cs="Times New Roman"/>
            <w:sz w:val="28"/>
            <w:szCs w:val="28"/>
            <w:shd w:val="clear" w:color="auto" w:fill="FFFFFF"/>
            <w:lang w:val="en-US"/>
          </w:rPr>
          <w:t>content</w:t>
        </w:r>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vypiska</w:t>
        </w:r>
        <w:proofErr w:type="spellEnd"/>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iz</w:t>
        </w:r>
        <w:proofErr w:type="spellEnd"/>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protokola</w:t>
        </w:r>
        <w:proofErr w:type="spellEnd"/>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pedagogicheskogo</w:t>
        </w:r>
        <w:proofErr w:type="spellEnd"/>
        <w:r w:rsidRPr="00E909E6">
          <w:rPr>
            <w:rStyle w:val="ae"/>
            <w:rFonts w:ascii="Times New Roman" w:hAnsi="Times New Roman" w:cs="Times New Roman"/>
            <w:sz w:val="28"/>
            <w:szCs w:val="28"/>
            <w:shd w:val="clear" w:color="auto" w:fill="FFFFFF"/>
          </w:rPr>
          <w:t>-</w:t>
        </w:r>
        <w:proofErr w:type="spellStart"/>
        <w:r w:rsidRPr="00E909E6">
          <w:rPr>
            <w:rStyle w:val="ae"/>
            <w:rFonts w:ascii="Times New Roman" w:hAnsi="Times New Roman" w:cs="Times New Roman"/>
            <w:sz w:val="28"/>
            <w:szCs w:val="28"/>
            <w:shd w:val="clear" w:color="auto" w:fill="FFFFFF"/>
            <w:lang w:val="en-US"/>
          </w:rPr>
          <w:t>soveta</w:t>
        </w:r>
        <w:proofErr w:type="spellEnd"/>
      </w:hyperlink>
    </w:p>
    <w:p w14:paraId="4D8EFA2E" w14:textId="77777777" w:rsidR="00565947" w:rsidRDefault="00565947" w:rsidP="00606257">
      <w:pPr>
        <w:pStyle w:val="af4"/>
        <w:ind w:right="1236"/>
      </w:pPr>
      <w:r w:rsidRPr="00565947">
        <w:rPr>
          <w:rFonts w:ascii="Times New Roman" w:hAnsi="Times New Roman" w:cs="Times New Roman"/>
          <w:sz w:val="28"/>
          <w:szCs w:val="28"/>
        </w:rPr>
        <w:t xml:space="preserve">Приказ о создании аттестационной комиссии </w:t>
      </w:r>
    </w:p>
    <w:p w14:paraId="4D8EFA2F" w14:textId="77777777" w:rsidR="00606257" w:rsidRPr="00606257" w:rsidRDefault="00606257" w:rsidP="00606257">
      <w:pPr>
        <w:pStyle w:val="af4"/>
        <w:ind w:right="1236"/>
        <w:rPr>
          <w:rFonts w:ascii="Times New Roman" w:hAnsi="Times New Roman" w:cs="Times New Roman"/>
          <w:sz w:val="28"/>
          <w:szCs w:val="28"/>
        </w:rPr>
      </w:pPr>
      <w:hyperlink r:id="rId12" w:history="1">
        <w:r w:rsidRPr="00606257">
          <w:rPr>
            <w:rStyle w:val="ae"/>
            <w:rFonts w:ascii="Times New Roman" w:hAnsi="Times New Roman" w:cs="Times New Roman"/>
            <w:sz w:val="28"/>
            <w:szCs w:val="28"/>
            <w:shd w:val="clear" w:color="auto" w:fill="FFFFFF"/>
          </w:rPr>
          <w:t>https://karabulak.edu.kz/content/prikaz-ob-utverghd-komissii-po-samoocenke-kaz</w:t>
        </w:r>
      </w:hyperlink>
      <w:r w:rsidRPr="00606257">
        <w:rPr>
          <w:rFonts w:ascii="Times New Roman" w:hAnsi="Times New Roman" w:cs="Times New Roman"/>
          <w:sz w:val="28"/>
          <w:szCs w:val="28"/>
        </w:rPr>
        <w:t xml:space="preserve"> </w:t>
      </w:r>
    </w:p>
    <w:p w14:paraId="4D8EFA30" w14:textId="77777777" w:rsidR="0070137C" w:rsidRPr="00425B53" w:rsidRDefault="0070137C" w:rsidP="00565947">
      <w:pPr>
        <w:pStyle w:val="a3"/>
        <w:spacing w:after="0"/>
        <w:rPr>
          <w:rFonts w:ascii="Times New Roman" w:hAnsi="Times New Roman" w:cs="Times New Roman"/>
          <w:b/>
          <w:sz w:val="28"/>
          <w:szCs w:val="28"/>
          <w:lang w:val="kk-KZ"/>
        </w:rPr>
      </w:pPr>
      <w:r w:rsidRPr="00425B53">
        <w:rPr>
          <w:rFonts w:ascii="Times New Roman" w:hAnsi="Times New Roman" w:cs="Times New Roman"/>
          <w:b/>
          <w:sz w:val="28"/>
          <w:szCs w:val="28"/>
          <w:lang w:val="kk-KZ"/>
        </w:rPr>
        <w:t xml:space="preserve">Полное наименование организации образования: </w:t>
      </w:r>
    </w:p>
    <w:p w14:paraId="4D8EFA31" w14:textId="77777777" w:rsidR="00101EEE" w:rsidRPr="00565947" w:rsidRDefault="0070137C" w:rsidP="002F07CA">
      <w:pPr>
        <w:pStyle w:val="a3"/>
        <w:spacing w:after="0"/>
        <w:rPr>
          <w:rFonts w:ascii="Times New Roman" w:hAnsi="Times New Roman" w:cs="Times New Roman"/>
          <w:sz w:val="28"/>
          <w:szCs w:val="28"/>
        </w:rPr>
      </w:pPr>
      <w:r w:rsidRPr="00425B53">
        <w:rPr>
          <w:rFonts w:ascii="Times New Roman" w:hAnsi="Times New Roman" w:cs="Times New Roman"/>
          <w:sz w:val="28"/>
          <w:szCs w:val="28"/>
          <w:lang w:val="kk-KZ"/>
        </w:rPr>
        <w:t>КГУ «Общеобразовательная  школа села Карабулак отдела образования по городу  Степногорск  управления  обр</w:t>
      </w:r>
      <w:r w:rsidR="00565947">
        <w:rPr>
          <w:rFonts w:ascii="Times New Roman" w:hAnsi="Times New Roman" w:cs="Times New Roman"/>
          <w:sz w:val="28"/>
          <w:szCs w:val="28"/>
          <w:lang w:val="kk-KZ"/>
        </w:rPr>
        <w:t>азования  Акмолинской  области»</w:t>
      </w:r>
      <w:r w:rsidRPr="00425B53">
        <w:rPr>
          <w:rFonts w:ascii="Times New Roman" w:hAnsi="Times New Roman" w:cs="Times New Roman"/>
          <w:sz w:val="28"/>
          <w:szCs w:val="28"/>
          <w:lang w:val="kk-KZ"/>
        </w:rPr>
        <w:t xml:space="preserve">; </w:t>
      </w:r>
    </w:p>
    <w:p w14:paraId="4D8EFA32" w14:textId="77777777" w:rsidR="0070137C" w:rsidRPr="00425B53" w:rsidRDefault="0070137C" w:rsidP="00692764">
      <w:pPr>
        <w:pStyle w:val="a3"/>
        <w:numPr>
          <w:ilvl w:val="0"/>
          <w:numId w:val="4"/>
        </w:numPr>
        <w:spacing w:after="0"/>
        <w:jc w:val="both"/>
        <w:rPr>
          <w:rFonts w:ascii="Times New Roman" w:hAnsi="Times New Roman" w:cs="Times New Roman"/>
          <w:sz w:val="28"/>
          <w:szCs w:val="28"/>
          <w:lang w:val="kk-KZ"/>
        </w:rPr>
      </w:pPr>
      <w:r w:rsidRPr="00425B53">
        <w:rPr>
          <w:rFonts w:ascii="Times New Roman" w:hAnsi="Times New Roman" w:cs="Times New Roman"/>
          <w:b/>
          <w:sz w:val="28"/>
          <w:szCs w:val="28"/>
          <w:lang w:val="kk-KZ"/>
        </w:rPr>
        <w:t>местонахождения организации образования (юридический адрес и адрес фактического местонахождения)</w:t>
      </w:r>
      <w:r w:rsidRPr="00425B53">
        <w:rPr>
          <w:rFonts w:ascii="Times New Roman" w:hAnsi="Times New Roman" w:cs="Times New Roman"/>
          <w:sz w:val="28"/>
          <w:szCs w:val="28"/>
          <w:lang w:val="kk-KZ"/>
        </w:rPr>
        <w:t xml:space="preserve"> 021500 Республика Казахстан, Акмолинская область, город Степногорск, улица Сарыарка, здание 25;</w:t>
      </w:r>
    </w:p>
    <w:p w14:paraId="4D8EFA33" w14:textId="77777777" w:rsidR="0070137C" w:rsidRPr="00425B53" w:rsidRDefault="0070137C" w:rsidP="00692764">
      <w:pPr>
        <w:pStyle w:val="a3"/>
        <w:numPr>
          <w:ilvl w:val="0"/>
          <w:numId w:val="4"/>
        </w:numPr>
        <w:spacing w:after="0"/>
        <w:jc w:val="both"/>
        <w:rPr>
          <w:rFonts w:ascii="Times New Roman" w:hAnsi="Times New Roman" w:cs="Times New Roman"/>
          <w:sz w:val="28"/>
          <w:szCs w:val="28"/>
          <w:lang w:val="kk-KZ"/>
        </w:rPr>
      </w:pPr>
      <w:r w:rsidRPr="00425B53">
        <w:rPr>
          <w:rFonts w:ascii="Times New Roman" w:hAnsi="Times New Roman" w:cs="Times New Roman"/>
          <w:b/>
          <w:sz w:val="28"/>
          <w:szCs w:val="28"/>
          <w:lang w:val="kk-KZ"/>
        </w:rPr>
        <w:t>контактные данные представителя юридического лица (Ф.И.О. руководителя</w:t>
      </w:r>
      <w:r w:rsidRPr="00425B53">
        <w:rPr>
          <w:rFonts w:ascii="Times New Roman" w:hAnsi="Times New Roman" w:cs="Times New Roman"/>
          <w:sz w:val="28"/>
          <w:szCs w:val="28"/>
          <w:lang w:val="kk-KZ"/>
        </w:rPr>
        <w:t xml:space="preserve">: т.ф. 871645-42-283, 871645-42-232, E-mail: </w:t>
      </w:r>
      <w:hyperlink r:id="rId13" w:history="1">
        <w:r w:rsidRPr="00425B53">
          <w:rPr>
            <w:rStyle w:val="ae"/>
            <w:rFonts w:ascii="Times New Roman" w:hAnsi="Times New Roman" w:cs="Times New Roman"/>
            <w:sz w:val="28"/>
            <w:szCs w:val="28"/>
            <w:lang w:val="kk-KZ"/>
          </w:rPr>
          <w:t>sshskarabulak@mail.ru</w:t>
        </w:r>
      </w:hyperlink>
      <w:r w:rsidRPr="00425B53">
        <w:rPr>
          <w:rFonts w:ascii="Times New Roman" w:hAnsi="Times New Roman" w:cs="Times New Roman"/>
          <w:sz w:val="28"/>
          <w:szCs w:val="28"/>
          <w:lang w:val="kk-KZ"/>
        </w:rPr>
        <w:t>, web-сайт sc0010.stepnogorsk.aqmoedu.kz;</w:t>
      </w:r>
    </w:p>
    <w:p w14:paraId="4D8EFA34" w14:textId="77777777" w:rsidR="0070137C" w:rsidRPr="002F07CA" w:rsidRDefault="0070137C" w:rsidP="00692764">
      <w:pPr>
        <w:pStyle w:val="a3"/>
        <w:numPr>
          <w:ilvl w:val="0"/>
          <w:numId w:val="4"/>
        </w:numPr>
        <w:spacing w:after="0"/>
        <w:jc w:val="both"/>
        <w:rPr>
          <w:rFonts w:ascii="Times New Roman" w:hAnsi="Times New Roman" w:cs="Times New Roman"/>
          <w:sz w:val="28"/>
          <w:szCs w:val="28"/>
          <w:lang w:val="kk-KZ"/>
        </w:rPr>
      </w:pPr>
      <w:r w:rsidRPr="00425B53">
        <w:rPr>
          <w:rFonts w:ascii="Times New Roman" w:hAnsi="Times New Roman" w:cs="Times New Roman"/>
          <w:b/>
          <w:sz w:val="28"/>
          <w:szCs w:val="28"/>
          <w:lang w:val="kk-KZ"/>
        </w:rPr>
        <w:t>контактные данные представителя юридического лица (Ф.И.О. руководителя)</w:t>
      </w:r>
      <w:r w:rsidRPr="00425B53">
        <w:rPr>
          <w:rFonts w:ascii="Times New Roman" w:hAnsi="Times New Roman" w:cs="Times New Roman"/>
          <w:sz w:val="28"/>
          <w:szCs w:val="28"/>
          <w:lang w:val="kk-KZ"/>
        </w:rPr>
        <w:t xml:space="preserve"> Руководитель -  Хасен Назым, с.т. 87479227874 (копия о назначении на должность прилагается;</w:t>
      </w:r>
    </w:p>
    <w:p w14:paraId="4D8EFA35" w14:textId="77777777" w:rsidR="002F07CA" w:rsidRPr="00233CD2" w:rsidRDefault="002F07CA" w:rsidP="002F07CA">
      <w:pPr>
        <w:pStyle w:val="a3"/>
        <w:spacing w:after="0"/>
        <w:jc w:val="both"/>
        <w:rPr>
          <w:rFonts w:ascii="Times New Roman" w:hAnsi="Times New Roman" w:cs="Times New Roman"/>
          <w:sz w:val="28"/>
          <w:szCs w:val="28"/>
          <w:shd w:val="clear" w:color="auto" w:fill="FFFFFF"/>
          <w:lang w:val="kk-KZ"/>
        </w:rPr>
      </w:pPr>
      <w:r>
        <w:fldChar w:fldCharType="begin"/>
      </w:r>
      <w:r w:rsidRPr="0024082D">
        <w:rPr>
          <w:lang w:val="kk-KZ"/>
        </w:rPr>
        <w:instrText>HYPERLINK "https://karabulak.edu.kz/content/prikaz-na-rukovoditelya"</w:instrText>
      </w:r>
      <w:r>
        <w:fldChar w:fldCharType="separate"/>
      </w:r>
      <w:r w:rsidRPr="00233CD2">
        <w:rPr>
          <w:rStyle w:val="ae"/>
          <w:rFonts w:ascii="Times New Roman" w:hAnsi="Times New Roman" w:cs="Times New Roman"/>
          <w:sz w:val="28"/>
          <w:szCs w:val="28"/>
          <w:shd w:val="clear" w:color="auto" w:fill="FFFFFF"/>
          <w:lang w:val="kk-KZ"/>
        </w:rPr>
        <w:t>https://karabulak.edu.kz/content/prikaz-na-rukovoditelya</w:t>
      </w:r>
      <w:r>
        <w:fldChar w:fldCharType="end"/>
      </w:r>
    </w:p>
    <w:p w14:paraId="4D8EFA36" w14:textId="77777777" w:rsidR="0070137C" w:rsidRPr="002F07CA" w:rsidRDefault="0070137C" w:rsidP="00692764">
      <w:pPr>
        <w:pStyle w:val="a3"/>
        <w:numPr>
          <w:ilvl w:val="0"/>
          <w:numId w:val="4"/>
        </w:numPr>
        <w:spacing w:after="0"/>
        <w:jc w:val="both"/>
        <w:rPr>
          <w:rFonts w:ascii="Times New Roman" w:hAnsi="Times New Roman" w:cs="Times New Roman"/>
          <w:sz w:val="28"/>
          <w:szCs w:val="28"/>
          <w:lang w:val="kk-KZ"/>
        </w:rPr>
      </w:pPr>
      <w:r w:rsidRPr="00425B53">
        <w:rPr>
          <w:rFonts w:ascii="Times New Roman" w:hAnsi="Times New Roman" w:cs="Times New Roman"/>
          <w:b/>
          <w:sz w:val="28"/>
          <w:szCs w:val="28"/>
          <w:lang w:val="kk-KZ"/>
        </w:rPr>
        <w:t>правоустанавливающие и учредительные документы</w:t>
      </w:r>
      <w:r w:rsidRPr="00425B53">
        <w:rPr>
          <w:rFonts w:ascii="Times New Roman" w:hAnsi="Times New Roman" w:cs="Times New Roman"/>
          <w:sz w:val="28"/>
          <w:szCs w:val="28"/>
          <w:lang w:val="kk-KZ"/>
        </w:rPr>
        <w:t>: Справка  о государственной перерегистрации от 15.01.2021 года, Устав от 15.01.2021 года № 040 240 005 639 (копии прилагаются);</w:t>
      </w:r>
    </w:p>
    <w:p w14:paraId="4D8EFA37" w14:textId="77777777" w:rsidR="002F07CA" w:rsidRPr="00233CD2" w:rsidRDefault="002F07CA" w:rsidP="002F07CA">
      <w:pPr>
        <w:pStyle w:val="a3"/>
        <w:spacing w:after="0"/>
        <w:rPr>
          <w:rFonts w:ascii="Times New Roman" w:hAnsi="Times New Roman" w:cs="Times New Roman"/>
          <w:sz w:val="28"/>
          <w:szCs w:val="28"/>
          <w:shd w:val="clear" w:color="auto" w:fill="FFFFFF"/>
          <w:lang w:val="kk-KZ"/>
        </w:rPr>
      </w:pPr>
      <w:r w:rsidRPr="00233CD2">
        <w:rPr>
          <w:rFonts w:ascii="Times New Roman" w:hAnsi="Times New Roman" w:cs="Times New Roman"/>
          <w:sz w:val="28"/>
          <w:szCs w:val="28"/>
          <w:lang w:val="kk-KZ"/>
        </w:rPr>
        <w:t xml:space="preserve"> </w:t>
      </w:r>
      <w:r>
        <w:fldChar w:fldCharType="begin"/>
      </w:r>
      <w:r w:rsidRPr="0024082D">
        <w:rPr>
          <w:lang w:val="kk-KZ"/>
        </w:rPr>
        <w:instrText>HYPERLINK "https://karabulak.edu.kz/content/spravka-registracii-i-pereregistracii-yurlia"</w:instrText>
      </w:r>
      <w:r>
        <w:fldChar w:fldCharType="separate"/>
      </w:r>
      <w:r w:rsidRPr="00233CD2">
        <w:rPr>
          <w:rStyle w:val="ae"/>
          <w:rFonts w:ascii="Times New Roman" w:hAnsi="Times New Roman" w:cs="Times New Roman"/>
          <w:sz w:val="28"/>
          <w:szCs w:val="28"/>
          <w:shd w:val="clear" w:color="auto" w:fill="FFFFFF"/>
          <w:lang w:val="kk-KZ"/>
        </w:rPr>
        <w:t>https://karabulak.edu.kz/content/spravka-registracii-i-pereregistracii-yurlia</w:t>
      </w:r>
      <w:r>
        <w:fldChar w:fldCharType="end"/>
      </w:r>
    </w:p>
    <w:p w14:paraId="4D8EFA38" w14:textId="77777777" w:rsidR="002F07CA" w:rsidRDefault="0070137C" w:rsidP="002F07CA">
      <w:pPr>
        <w:pStyle w:val="a3"/>
        <w:numPr>
          <w:ilvl w:val="0"/>
          <w:numId w:val="4"/>
        </w:numPr>
        <w:spacing w:after="0"/>
        <w:jc w:val="both"/>
        <w:rPr>
          <w:rFonts w:ascii="Times New Roman" w:hAnsi="Times New Roman" w:cs="Times New Roman"/>
          <w:sz w:val="28"/>
          <w:szCs w:val="28"/>
          <w:lang w:val="kk-KZ"/>
        </w:rPr>
      </w:pPr>
      <w:r w:rsidRPr="00565947">
        <w:rPr>
          <w:rFonts w:ascii="Times New Roman" w:hAnsi="Times New Roman" w:cs="Times New Roman"/>
          <w:b/>
          <w:sz w:val="28"/>
          <w:szCs w:val="28"/>
          <w:lang w:val="kk-KZ"/>
        </w:rPr>
        <w:t>разрешительные документы</w:t>
      </w:r>
      <w:r w:rsidRPr="00565947">
        <w:rPr>
          <w:rFonts w:ascii="Times New Roman" w:hAnsi="Times New Roman" w:cs="Times New Roman"/>
          <w:sz w:val="28"/>
          <w:szCs w:val="28"/>
          <w:lang w:val="kk-KZ"/>
        </w:rPr>
        <w:t xml:space="preserve">: Лицензия на образовательную деятельность от 25.01.2021 года № </w:t>
      </w:r>
      <w:r w:rsidRPr="00565947">
        <w:rPr>
          <w:rFonts w:ascii="Times New Roman" w:hAnsi="Times New Roman" w:cs="Times New Roman"/>
          <w:sz w:val="28"/>
          <w:szCs w:val="28"/>
          <w:lang w:val="en-US"/>
        </w:rPr>
        <w:t>KZ</w:t>
      </w:r>
      <w:r w:rsidRPr="00565947">
        <w:rPr>
          <w:rFonts w:ascii="Times New Roman" w:hAnsi="Times New Roman" w:cs="Times New Roman"/>
          <w:sz w:val="28"/>
          <w:szCs w:val="28"/>
        </w:rPr>
        <w:t xml:space="preserve"> 70</w:t>
      </w:r>
      <w:r w:rsidRPr="00565947">
        <w:rPr>
          <w:rFonts w:ascii="Times New Roman" w:hAnsi="Times New Roman" w:cs="Times New Roman"/>
          <w:sz w:val="28"/>
          <w:szCs w:val="28"/>
          <w:lang w:val="en-US"/>
        </w:rPr>
        <w:t>LAA</w:t>
      </w:r>
      <w:r w:rsidRPr="00565947">
        <w:rPr>
          <w:rFonts w:ascii="Times New Roman" w:hAnsi="Times New Roman" w:cs="Times New Roman"/>
          <w:sz w:val="28"/>
          <w:szCs w:val="28"/>
        </w:rPr>
        <w:t xml:space="preserve">00020087. </w:t>
      </w:r>
      <w:r w:rsidRPr="00565947">
        <w:rPr>
          <w:rFonts w:ascii="Times New Roman" w:hAnsi="Times New Roman" w:cs="Times New Roman"/>
          <w:sz w:val="28"/>
          <w:szCs w:val="28"/>
          <w:lang w:val="kk-KZ"/>
        </w:rPr>
        <w:t xml:space="preserve">Приложение к лицензии для  занятия  образовательной деятельностью. </w:t>
      </w:r>
    </w:p>
    <w:p w14:paraId="4D8EFA39" w14:textId="77777777" w:rsidR="00606257" w:rsidRPr="00606257" w:rsidRDefault="00606257" w:rsidP="00606257">
      <w:pPr>
        <w:pStyle w:val="a3"/>
        <w:spacing w:after="0"/>
        <w:jc w:val="both"/>
        <w:rPr>
          <w:rFonts w:ascii="Times New Roman" w:hAnsi="Times New Roman" w:cs="Times New Roman"/>
          <w:sz w:val="28"/>
          <w:szCs w:val="28"/>
          <w:lang w:val="kk-KZ"/>
        </w:rPr>
      </w:pPr>
      <w:r>
        <w:fldChar w:fldCharType="begin"/>
      </w:r>
      <w:r w:rsidRPr="0024082D">
        <w:rPr>
          <w:lang w:val="kk-KZ"/>
        </w:rPr>
        <w:instrText>HYPERLINK "https://karabulak.edu.kz/content/ustav-shkoly"</w:instrText>
      </w:r>
      <w:r>
        <w:fldChar w:fldCharType="separate"/>
      </w:r>
      <w:r w:rsidRPr="00606257">
        <w:rPr>
          <w:rStyle w:val="ae"/>
          <w:rFonts w:ascii="Times New Roman" w:hAnsi="Times New Roman" w:cs="Times New Roman"/>
          <w:sz w:val="28"/>
          <w:szCs w:val="28"/>
          <w:shd w:val="clear" w:color="auto" w:fill="FFFFFF"/>
          <w:lang w:val="kk-KZ"/>
        </w:rPr>
        <w:t>https://karabulak.edu.kz/content/ustav-shkoly</w:t>
      </w:r>
      <w:r>
        <w:fldChar w:fldCharType="end"/>
      </w:r>
      <w:r w:rsidRPr="00606257">
        <w:rPr>
          <w:rFonts w:ascii="Times New Roman" w:hAnsi="Times New Roman" w:cs="Times New Roman"/>
          <w:color w:val="000000"/>
          <w:sz w:val="28"/>
          <w:szCs w:val="28"/>
          <w:lang w:val="kk-KZ"/>
        </w:rPr>
        <w:t xml:space="preserve"> </w:t>
      </w:r>
      <w:r w:rsidRPr="00606257">
        <w:rPr>
          <w:rFonts w:ascii="Times New Roman" w:hAnsi="Times New Roman" w:cs="Times New Roman"/>
          <w:color w:val="000000"/>
          <w:sz w:val="28"/>
          <w:szCs w:val="28"/>
          <w:lang w:val="kk-KZ"/>
        </w:rPr>
        <w:br/>
      </w:r>
      <w:r>
        <w:fldChar w:fldCharType="begin"/>
      </w:r>
      <w:r w:rsidRPr="0024082D">
        <w:rPr>
          <w:lang w:val="kk-KZ"/>
        </w:rPr>
        <w:instrText>HYPERLINK "https://checklink.mail.ru/proxy?es=u0XCsS3DKZpynpGT17fqgfzI3%2FCwzChamMEyFFe7orQ%3D&amp;egid=X4RGQz24TCuhK7cT%2FZU88adsN5ldW4homkpkMGL3q6Y%3D&amp;url=https%3A%2F%2Fclick.mail.ru%2Fredir%3Fu%3Dhttps%253A%252F%252Fkarabulak.edu.kz%252Fcontent%252Flicenziya-osh-sela-karabulak%26c%3Dswm%26r%3Dhttp%26o%3Dmail%26v%3D3%26s%3Db442aa399d7a7455&amp;uidl=17086200452144026922&amp;from=&amp;to=&amp;email=sshskarabulak%40mail.ru" \t "_blank"</w:instrText>
      </w:r>
      <w:r>
        <w:fldChar w:fldCharType="separate"/>
      </w:r>
      <w:r w:rsidRPr="00606257">
        <w:rPr>
          <w:rStyle w:val="ae"/>
          <w:rFonts w:ascii="Times New Roman" w:hAnsi="Times New Roman" w:cs="Times New Roman"/>
          <w:color w:val="0857A6"/>
          <w:sz w:val="28"/>
          <w:szCs w:val="28"/>
          <w:shd w:val="clear" w:color="auto" w:fill="FFFFFF"/>
          <w:lang w:val="kk-KZ"/>
        </w:rPr>
        <w:t>https://karabulak.edu.kz/content/licenziya-osh-sela-karabulak</w:t>
      </w:r>
      <w:r>
        <w:fldChar w:fldCharType="end"/>
      </w:r>
    </w:p>
    <w:p w14:paraId="4D8EFA3A" w14:textId="77777777" w:rsidR="00565947" w:rsidRPr="004A2958" w:rsidRDefault="00565947" w:rsidP="00233CD2">
      <w:pPr>
        <w:pStyle w:val="af4"/>
        <w:numPr>
          <w:ilvl w:val="0"/>
          <w:numId w:val="4"/>
        </w:numPr>
        <w:ind w:right="858"/>
        <w:rPr>
          <w:rFonts w:ascii="Times New Roman" w:hAnsi="Times New Roman" w:cs="Times New Roman"/>
          <w:sz w:val="28"/>
          <w:szCs w:val="28"/>
        </w:rPr>
      </w:pPr>
      <w:r w:rsidRPr="00565947">
        <w:rPr>
          <w:rFonts w:ascii="Times New Roman" w:hAnsi="Times New Roman" w:cs="Times New Roman"/>
          <w:b/>
          <w:sz w:val="28"/>
          <w:szCs w:val="28"/>
        </w:rPr>
        <w:t>Акт землепользователя</w:t>
      </w:r>
      <w:r w:rsidRPr="00565947">
        <w:rPr>
          <w:rFonts w:ascii="Times New Roman" w:hAnsi="Times New Roman" w:cs="Times New Roman"/>
          <w:sz w:val="28"/>
          <w:szCs w:val="28"/>
        </w:rPr>
        <w:t>: от 24.07.2009 г. № а-6/330. Кадастровый номер</w:t>
      </w:r>
      <w:r w:rsidRPr="00565947">
        <w:rPr>
          <w:rFonts w:ascii="Times New Roman" w:hAnsi="Times New Roman" w:cs="Times New Roman"/>
          <w:spacing w:val="-67"/>
          <w:sz w:val="28"/>
          <w:szCs w:val="28"/>
        </w:rPr>
        <w:t xml:space="preserve"> </w:t>
      </w:r>
      <w:r w:rsidRPr="00565947">
        <w:rPr>
          <w:rFonts w:ascii="Times New Roman" w:hAnsi="Times New Roman" w:cs="Times New Roman"/>
          <w:sz w:val="28"/>
          <w:szCs w:val="28"/>
        </w:rPr>
        <w:t>земельного участка</w:t>
      </w:r>
      <w:r w:rsidRPr="00565947">
        <w:rPr>
          <w:rFonts w:ascii="Times New Roman" w:hAnsi="Times New Roman" w:cs="Times New Roman"/>
          <w:spacing w:val="-2"/>
          <w:sz w:val="28"/>
          <w:szCs w:val="28"/>
        </w:rPr>
        <w:t xml:space="preserve"> </w:t>
      </w:r>
      <w:r w:rsidRPr="00565947">
        <w:rPr>
          <w:rFonts w:ascii="Times New Roman" w:hAnsi="Times New Roman" w:cs="Times New Roman"/>
          <w:sz w:val="28"/>
          <w:szCs w:val="28"/>
        </w:rPr>
        <w:t>01:018:001:680</w:t>
      </w:r>
      <w:r w:rsidRPr="00565947">
        <w:rPr>
          <w:rFonts w:ascii="Times New Roman" w:hAnsi="Times New Roman" w:cs="Times New Roman"/>
          <w:spacing w:val="3"/>
          <w:sz w:val="28"/>
          <w:szCs w:val="28"/>
        </w:rPr>
        <w:t xml:space="preserve"> </w:t>
      </w:r>
    </w:p>
    <w:p w14:paraId="4D8EFA3B" w14:textId="77777777" w:rsidR="004A2958" w:rsidRPr="004A2958" w:rsidRDefault="004A2958" w:rsidP="004A2958">
      <w:pPr>
        <w:pStyle w:val="af4"/>
        <w:ind w:left="720" w:right="858"/>
        <w:rPr>
          <w:rFonts w:ascii="Times New Roman" w:hAnsi="Times New Roman" w:cs="Times New Roman"/>
          <w:sz w:val="28"/>
          <w:szCs w:val="28"/>
        </w:rPr>
      </w:pPr>
      <w:hyperlink r:id="rId14" w:history="1">
        <w:r w:rsidRPr="004A2958">
          <w:rPr>
            <w:rStyle w:val="ae"/>
            <w:rFonts w:ascii="Times New Roman" w:hAnsi="Times New Roman" w:cs="Times New Roman"/>
            <w:sz w:val="28"/>
            <w:szCs w:val="28"/>
            <w:shd w:val="clear" w:color="auto" w:fill="FFFFFF"/>
          </w:rPr>
          <w:t>https://karabulak.edu.kz/content/akt-na-zemlyu</w:t>
        </w:r>
      </w:hyperlink>
      <w:r w:rsidRPr="004A2958">
        <w:rPr>
          <w:rFonts w:ascii="Times New Roman" w:hAnsi="Times New Roman" w:cs="Times New Roman"/>
          <w:sz w:val="28"/>
          <w:szCs w:val="28"/>
        </w:rPr>
        <w:t xml:space="preserve"> </w:t>
      </w:r>
    </w:p>
    <w:p w14:paraId="4D8EFA3C" w14:textId="72F33FDA" w:rsidR="005F23BF" w:rsidRPr="00425B53" w:rsidRDefault="00565947" w:rsidP="005F23BF">
      <w:pPr>
        <w:spacing w:after="0" w:line="240" w:lineRule="auto"/>
        <w:jc w:val="both"/>
        <w:rPr>
          <w:sz w:val="28"/>
          <w:szCs w:val="28"/>
          <w:lang w:val="kk-KZ"/>
        </w:rPr>
      </w:pPr>
      <w:r>
        <w:rPr>
          <w:sz w:val="28"/>
          <w:szCs w:val="28"/>
          <w:lang w:val="kk-KZ"/>
        </w:rPr>
        <w:t xml:space="preserve">   </w:t>
      </w:r>
      <w:r w:rsidR="00233CD2">
        <w:rPr>
          <w:sz w:val="28"/>
          <w:szCs w:val="28"/>
          <w:lang w:val="ru-RU"/>
        </w:rPr>
        <w:t xml:space="preserve">  </w:t>
      </w:r>
      <w:r>
        <w:rPr>
          <w:sz w:val="28"/>
          <w:szCs w:val="28"/>
          <w:lang w:val="kk-KZ"/>
        </w:rPr>
        <w:t xml:space="preserve">Здание типовое, </w:t>
      </w:r>
      <w:r>
        <w:rPr>
          <w:sz w:val="28"/>
          <w:szCs w:val="28"/>
          <w:lang w:val="ru-RU"/>
        </w:rPr>
        <w:t>проектная мощность-</w:t>
      </w:r>
      <w:r>
        <w:rPr>
          <w:sz w:val="28"/>
          <w:szCs w:val="28"/>
          <w:lang w:val="kk-KZ"/>
        </w:rPr>
        <w:t>321</w:t>
      </w:r>
      <w:r w:rsidR="005F23BF" w:rsidRPr="00425B53">
        <w:rPr>
          <w:sz w:val="28"/>
          <w:szCs w:val="28"/>
          <w:lang w:val="kk-KZ"/>
        </w:rPr>
        <w:t>. Форма собственности-государственное. Язык обучения - государственный и русский язык, сменность занятий- дв</w:t>
      </w:r>
      <w:r w:rsidR="009E4A53">
        <w:rPr>
          <w:sz w:val="28"/>
          <w:szCs w:val="28"/>
          <w:lang w:val="kk-KZ"/>
        </w:rPr>
        <w:t xml:space="preserve">е смены, контингент учащихся </w:t>
      </w:r>
      <w:r w:rsidR="00BC0011">
        <w:rPr>
          <w:sz w:val="28"/>
          <w:szCs w:val="28"/>
          <w:lang w:val="kk-KZ"/>
        </w:rPr>
        <w:t>169.</w:t>
      </w:r>
    </w:p>
    <w:p w14:paraId="4D8EFA3D" w14:textId="77777777" w:rsidR="00233CD2" w:rsidRDefault="005F23BF" w:rsidP="005F23BF">
      <w:pPr>
        <w:spacing w:after="0" w:line="240" w:lineRule="auto"/>
        <w:jc w:val="both"/>
        <w:rPr>
          <w:sz w:val="28"/>
          <w:szCs w:val="28"/>
          <w:lang w:val="kk-KZ"/>
        </w:rPr>
      </w:pPr>
      <w:r>
        <w:rPr>
          <w:sz w:val="28"/>
          <w:szCs w:val="28"/>
          <w:lang w:val="ru-RU"/>
        </w:rPr>
        <w:t xml:space="preserve">    </w:t>
      </w:r>
      <w:r w:rsidRPr="00425B53">
        <w:rPr>
          <w:sz w:val="28"/>
          <w:szCs w:val="28"/>
          <w:lang w:val="kk-KZ"/>
        </w:rPr>
        <w:t xml:space="preserve">Школа функционирует с 1975 года, за эти годы выпустила 48 выпуска со средним образованием. Ежегодно работает над повышением  качества образования, за качественным составом педагогических кадров. В настоящее время такие преобразования происходят в виде профилизации, информатизации, </w:t>
      </w:r>
      <w:r w:rsidRPr="00425B53">
        <w:rPr>
          <w:sz w:val="28"/>
          <w:szCs w:val="28"/>
          <w:lang w:val="kk-KZ"/>
        </w:rPr>
        <w:lastRenderedPageBreak/>
        <w:t xml:space="preserve">технологизации. Особое место в реформировании школы - переход на технологизацию учебного процесса.     </w:t>
      </w:r>
    </w:p>
    <w:p w14:paraId="4D8EFA3E" w14:textId="77777777" w:rsidR="005F23BF" w:rsidRPr="00425B53" w:rsidRDefault="005F23BF" w:rsidP="005F23BF">
      <w:pPr>
        <w:spacing w:after="0" w:line="240" w:lineRule="auto"/>
        <w:jc w:val="both"/>
        <w:rPr>
          <w:sz w:val="28"/>
          <w:szCs w:val="28"/>
          <w:lang w:val="ru-RU"/>
        </w:rPr>
      </w:pPr>
      <w:r>
        <w:rPr>
          <w:sz w:val="28"/>
          <w:szCs w:val="28"/>
          <w:lang w:val="ru-RU"/>
        </w:rPr>
        <w:t xml:space="preserve">     </w:t>
      </w:r>
      <w:r w:rsidRPr="00425B53">
        <w:rPr>
          <w:sz w:val="28"/>
          <w:szCs w:val="28"/>
          <w:lang w:val="kk-KZ"/>
        </w:rPr>
        <w:t>При школе функционирует  мини-центр «Балапан» рассчитан на 40 мест, для детей от 2 до 6 лет.</w:t>
      </w:r>
      <w:r w:rsidRPr="00425B53">
        <w:rPr>
          <w:sz w:val="28"/>
          <w:szCs w:val="28"/>
          <w:lang w:val="ru-RU"/>
        </w:rPr>
        <w:t xml:space="preserve">                   </w:t>
      </w:r>
    </w:p>
    <w:p w14:paraId="4D8EFA3F" w14:textId="77777777" w:rsidR="005F23BF" w:rsidRPr="00425B53" w:rsidRDefault="005F23BF" w:rsidP="005F23BF">
      <w:pPr>
        <w:spacing w:after="0" w:line="240" w:lineRule="auto"/>
        <w:jc w:val="both"/>
        <w:rPr>
          <w:sz w:val="28"/>
          <w:szCs w:val="28"/>
          <w:lang w:val="kk-KZ"/>
        </w:rPr>
      </w:pPr>
      <w:r w:rsidRPr="00425B53">
        <w:rPr>
          <w:sz w:val="28"/>
          <w:szCs w:val="28"/>
          <w:lang w:val="kk-KZ"/>
        </w:rPr>
        <w:t>Реализуемые программы - Государственный общеобразовательный стандарт образования Республики Казахстан</w:t>
      </w:r>
      <w:r w:rsidR="00EE2EDE">
        <w:rPr>
          <w:sz w:val="28"/>
          <w:szCs w:val="28"/>
          <w:lang w:val="kk-KZ"/>
        </w:rPr>
        <w:t>.</w:t>
      </w:r>
    </w:p>
    <w:p w14:paraId="4D8EFA40" w14:textId="77777777" w:rsidR="005F23BF" w:rsidRPr="00425B53" w:rsidRDefault="005F23BF" w:rsidP="005F23BF">
      <w:pPr>
        <w:spacing w:after="0" w:line="240" w:lineRule="auto"/>
        <w:rPr>
          <w:sz w:val="28"/>
          <w:szCs w:val="28"/>
          <w:lang w:val="ru-RU"/>
        </w:rPr>
      </w:pPr>
      <w:r w:rsidRPr="00425B53">
        <w:rPr>
          <w:b/>
          <w:sz w:val="28"/>
          <w:szCs w:val="28"/>
          <w:lang w:val="ru-RU"/>
        </w:rPr>
        <w:t>Профиль обучения –</w:t>
      </w:r>
      <w:r w:rsidRPr="00425B53">
        <w:rPr>
          <w:sz w:val="28"/>
          <w:szCs w:val="28"/>
          <w:lang w:val="ru-RU"/>
        </w:rPr>
        <w:t xml:space="preserve"> естественно –математический, общественно-гуманитарный</w:t>
      </w:r>
      <w:r>
        <w:rPr>
          <w:sz w:val="28"/>
          <w:szCs w:val="28"/>
          <w:lang w:val="ru-RU"/>
        </w:rPr>
        <w:t>.</w:t>
      </w:r>
    </w:p>
    <w:p w14:paraId="4D8EFA41" w14:textId="77777777" w:rsidR="005F23BF" w:rsidRDefault="005F23BF" w:rsidP="005F23BF">
      <w:pPr>
        <w:spacing w:after="0" w:line="240" w:lineRule="auto"/>
        <w:contextualSpacing/>
        <w:rPr>
          <w:b/>
          <w:i/>
          <w:sz w:val="28"/>
          <w:szCs w:val="28"/>
          <w:lang w:val="ru-RU"/>
        </w:rPr>
      </w:pPr>
      <w:r w:rsidRPr="005F23BF">
        <w:rPr>
          <w:b/>
          <w:i/>
          <w:sz w:val="28"/>
          <w:szCs w:val="28"/>
          <w:lang w:val="ru-RU"/>
        </w:rPr>
        <w:t>Сведения о составе административно-управленческого персонала</w:t>
      </w:r>
    </w:p>
    <w:p w14:paraId="4D8EFA42" w14:textId="77777777" w:rsidR="00EE2EDE" w:rsidRPr="005F23BF" w:rsidRDefault="00EE2EDE" w:rsidP="00EE2EDE">
      <w:pPr>
        <w:spacing w:after="0" w:line="240" w:lineRule="auto"/>
        <w:contextualSpacing/>
        <w:rPr>
          <w:b/>
          <w:i/>
          <w:sz w:val="28"/>
          <w:szCs w:val="28"/>
          <w:lang w:val="ru-RU"/>
        </w:rPr>
      </w:pPr>
    </w:p>
    <w:p w14:paraId="4D8EFA43" w14:textId="77777777" w:rsidR="00EE2EDE" w:rsidRPr="00425B53" w:rsidRDefault="00EE2EDE" w:rsidP="00EE2EDE">
      <w:pPr>
        <w:spacing w:after="0" w:line="240" w:lineRule="auto"/>
        <w:jc w:val="both"/>
        <w:rPr>
          <w:sz w:val="28"/>
          <w:szCs w:val="28"/>
          <w:lang w:val="ru-RU"/>
        </w:rPr>
      </w:pPr>
      <w:r w:rsidRPr="00425B53">
        <w:rPr>
          <w:b/>
          <w:sz w:val="28"/>
          <w:szCs w:val="28"/>
          <w:lang w:val="ru-RU"/>
        </w:rPr>
        <w:t>Руководитель</w:t>
      </w:r>
      <w:r w:rsidRPr="00425B53">
        <w:rPr>
          <w:b/>
          <w:sz w:val="28"/>
          <w:szCs w:val="28"/>
          <w:lang w:val="kk-KZ"/>
        </w:rPr>
        <w:t xml:space="preserve"> школы</w:t>
      </w:r>
      <w:r w:rsidRPr="00425B53">
        <w:rPr>
          <w:sz w:val="28"/>
          <w:szCs w:val="28"/>
          <w:lang w:val="kk-KZ"/>
        </w:rPr>
        <w:t xml:space="preserve"> </w:t>
      </w:r>
      <w:r w:rsidRPr="00425B53">
        <w:rPr>
          <w:sz w:val="28"/>
          <w:szCs w:val="28"/>
          <w:lang w:val="ru-RU"/>
        </w:rPr>
        <w:t xml:space="preserve">– </w:t>
      </w:r>
      <w:r w:rsidRPr="005F23BF">
        <w:rPr>
          <w:b/>
          <w:bCs/>
          <w:i/>
          <w:iCs/>
          <w:sz w:val="28"/>
          <w:szCs w:val="28"/>
          <w:lang w:val="ru-RU"/>
        </w:rPr>
        <w:t>Хасен Назым</w:t>
      </w:r>
    </w:p>
    <w:p w14:paraId="4D8EFA44" w14:textId="77777777" w:rsidR="00EE2EDE" w:rsidRDefault="00EE2EDE" w:rsidP="005F23BF">
      <w:pPr>
        <w:spacing w:after="0" w:line="240" w:lineRule="auto"/>
        <w:contextualSpacing/>
        <w:rPr>
          <w:b/>
          <w:i/>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EE2EDE" w14:paraId="4D8EFA47" w14:textId="77777777" w:rsidTr="00EE2EDE">
        <w:trPr>
          <w:trHeight w:val="321"/>
        </w:trPr>
        <w:tc>
          <w:tcPr>
            <w:tcW w:w="3404" w:type="dxa"/>
          </w:tcPr>
          <w:p w14:paraId="4D8EFA45" w14:textId="77777777" w:rsidR="00EE2EDE" w:rsidRDefault="00EE2EDE" w:rsidP="008007E9">
            <w:pPr>
              <w:pStyle w:val="TableParagraph"/>
              <w:spacing w:line="302" w:lineRule="exact"/>
              <w:ind w:left="98"/>
              <w:rPr>
                <w:b/>
                <w:sz w:val="28"/>
              </w:rPr>
            </w:pPr>
            <w:r>
              <w:rPr>
                <w:b/>
                <w:sz w:val="28"/>
              </w:rPr>
              <w:t>Образование</w:t>
            </w:r>
          </w:p>
        </w:tc>
        <w:tc>
          <w:tcPr>
            <w:tcW w:w="6189" w:type="dxa"/>
          </w:tcPr>
          <w:p w14:paraId="4D8EFA46" w14:textId="77777777" w:rsidR="00EE2EDE" w:rsidRDefault="00EE2EDE" w:rsidP="008007E9">
            <w:pPr>
              <w:pStyle w:val="TableParagraph"/>
              <w:spacing w:line="302" w:lineRule="exact"/>
              <w:ind w:left="95"/>
              <w:rPr>
                <w:sz w:val="28"/>
              </w:rPr>
            </w:pPr>
            <w:r>
              <w:rPr>
                <w:spacing w:val="-1"/>
                <w:sz w:val="28"/>
              </w:rPr>
              <w:t xml:space="preserve"> </w:t>
            </w:r>
            <w:r>
              <w:rPr>
                <w:sz w:val="28"/>
              </w:rPr>
              <w:t>высшее</w:t>
            </w:r>
          </w:p>
        </w:tc>
      </w:tr>
      <w:tr w:rsidR="00EE2EDE" w:rsidRPr="0024082D" w14:paraId="4D8EFA4A" w14:textId="77777777" w:rsidTr="00166061">
        <w:trPr>
          <w:trHeight w:val="515"/>
        </w:trPr>
        <w:tc>
          <w:tcPr>
            <w:tcW w:w="3404" w:type="dxa"/>
          </w:tcPr>
          <w:p w14:paraId="4D8EFA48" w14:textId="77777777" w:rsidR="00EE2EDE" w:rsidRDefault="00EE2EDE" w:rsidP="008007E9">
            <w:pPr>
              <w:pStyle w:val="TableParagraph"/>
              <w:ind w:left="107" w:right="89" w:hanging="10"/>
              <w:rPr>
                <w:b/>
                <w:sz w:val="28"/>
              </w:rPr>
            </w:pP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4D8EFA49" w14:textId="77777777" w:rsidR="00EE2EDE" w:rsidRDefault="00EE2EDE" w:rsidP="00166061">
            <w:pPr>
              <w:pStyle w:val="TableParagraph"/>
              <w:ind w:left="105" w:right="139"/>
              <w:rPr>
                <w:sz w:val="28"/>
              </w:rPr>
            </w:pPr>
            <w:proofErr w:type="spellStart"/>
            <w:r>
              <w:rPr>
                <w:sz w:val="28"/>
              </w:rPr>
              <w:t>Кокшетауский</w:t>
            </w:r>
            <w:proofErr w:type="spellEnd"/>
            <w:r>
              <w:rPr>
                <w:sz w:val="28"/>
              </w:rPr>
              <w:t xml:space="preserve"> государственный университет имени Ш.Уалиханова,2009г.</w:t>
            </w:r>
          </w:p>
        </w:tc>
      </w:tr>
      <w:tr w:rsidR="00EE2EDE" w:rsidRPr="00EE2EDE" w14:paraId="4D8EFA4D" w14:textId="77777777" w:rsidTr="00166061">
        <w:trPr>
          <w:trHeight w:val="552"/>
        </w:trPr>
        <w:tc>
          <w:tcPr>
            <w:tcW w:w="3404" w:type="dxa"/>
          </w:tcPr>
          <w:p w14:paraId="4D8EFA4B" w14:textId="77777777" w:rsidR="00EE2EDE" w:rsidRDefault="00EE2EDE" w:rsidP="00EE2EDE">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4C" w14:textId="77777777" w:rsidR="00EE2EDE" w:rsidRDefault="00EE2EDE" w:rsidP="00166061">
            <w:pPr>
              <w:pStyle w:val="TableParagraph"/>
              <w:spacing w:before="1"/>
              <w:ind w:left="105" w:right="84" w:hanging="10"/>
              <w:rPr>
                <w:sz w:val="28"/>
              </w:rPr>
            </w:pPr>
            <w:r>
              <w:rPr>
                <w:sz w:val="28"/>
              </w:rPr>
              <w:t>Бакалавр физики</w:t>
            </w:r>
          </w:p>
        </w:tc>
      </w:tr>
      <w:tr w:rsidR="00EE2EDE" w14:paraId="4D8EFA50" w14:textId="77777777" w:rsidTr="00EE2EDE">
        <w:trPr>
          <w:trHeight w:val="322"/>
        </w:trPr>
        <w:tc>
          <w:tcPr>
            <w:tcW w:w="3404" w:type="dxa"/>
          </w:tcPr>
          <w:p w14:paraId="4D8EFA4E" w14:textId="77777777" w:rsidR="00EE2EDE" w:rsidRDefault="00EE2EDE" w:rsidP="00EE2EDE">
            <w:pPr>
              <w:pStyle w:val="TableParagraph"/>
              <w:spacing w:line="302" w:lineRule="exact"/>
              <w:rPr>
                <w:b/>
                <w:sz w:val="28"/>
              </w:rPr>
            </w:pPr>
            <w:r>
              <w:rPr>
                <w:b/>
                <w:sz w:val="28"/>
              </w:rPr>
              <w:t>Стаж</w:t>
            </w:r>
          </w:p>
        </w:tc>
        <w:tc>
          <w:tcPr>
            <w:tcW w:w="6189" w:type="dxa"/>
          </w:tcPr>
          <w:p w14:paraId="4D8EFA4F" w14:textId="02B90EEC" w:rsidR="00EE2EDE" w:rsidRDefault="00EE2EDE" w:rsidP="00166061">
            <w:pPr>
              <w:pStyle w:val="TableParagraph"/>
              <w:rPr>
                <w:sz w:val="28"/>
              </w:rPr>
            </w:pPr>
            <w:r>
              <w:rPr>
                <w:spacing w:val="1"/>
                <w:sz w:val="28"/>
              </w:rPr>
              <w:t>1</w:t>
            </w:r>
            <w:r w:rsidR="00B462EC">
              <w:rPr>
                <w:spacing w:val="1"/>
                <w:sz w:val="28"/>
                <w:lang w:val="ru-KZ"/>
              </w:rPr>
              <w:t>6</w:t>
            </w:r>
            <w:r>
              <w:rPr>
                <w:spacing w:val="1"/>
                <w:sz w:val="28"/>
              </w:rPr>
              <w:t xml:space="preserve"> лет</w:t>
            </w:r>
          </w:p>
        </w:tc>
      </w:tr>
      <w:tr w:rsidR="00EE2EDE" w14:paraId="4D8EFA53" w14:textId="77777777" w:rsidTr="00233CD2">
        <w:trPr>
          <w:trHeight w:val="466"/>
        </w:trPr>
        <w:tc>
          <w:tcPr>
            <w:tcW w:w="3404" w:type="dxa"/>
          </w:tcPr>
          <w:p w14:paraId="4D8EFA51" w14:textId="77777777" w:rsidR="00EE2EDE" w:rsidRPr="00EE2EDE" w:rsidRDefault="00EE2EDE" w:rsidP="00EE2EDE">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52" w14:textId="50C4AA89" w:rsidR="00EE2EDE" w:rsidRDefault="008007E9" w:rsidP="00166061">
            <w:pPr>
              <w:pStyle w:val="TableParagraph"/>
              <w:rPr>
                <w:sz w:val="28"/>
              </w:rPr>
            </w:pPr>
            <w:r>
              <w:rPr>
                <w:sz w:val="28"/>
              </w:rPr>
              <w:t>1</w:t>
            </w:r>
            <w:r w:rsidR="00B462EC">
              <w:rPr>
                <w:sz w:val="28"/>
                <w:lang w:val="ru-KZ"/>
              </w:rPr>
              <w:t>6</w:t>
            </w:r>
            <w:r>
              <w:rPr>
                <w:sz w:val="28"/>
              </w:rPr>
              <w:t xml:space="preserve"> лет</w:t>
            </w:r>
          </w:p>
        </w:tc>
      </w:tr>
      <w:tr w:rsidR="00EE2EDE" w14:paraId="4D8EFA56" w14:textId="77777777" w:rsidTr="00EE2EDE">
        <w:trPr>
          <w:trHeight w:val="322"/>
        </w:trPr>
        <w:tc>
          <w:tcPr>
            <w:tcW w:w="3404" w:type="dxa"/>
          </w:tcPr>
          <w:p w14:paraId="4D8EFA54" w14:textId="77777777" w:rsidR="00EE2EDE" w:rsidRDefault="00EE2EDE" w:rsidP="00EE2EDE">
            <w:pPr>
              <w:pStyle w:val="TableParagraph"/>
              <w:spacing w:line="302" w:lineRule="exact"/>
              <w:rPr>
                <w:b/>
                <w:sz w:val="28"/>
              </w:rPr>
            </w:pPr>
            <w:r>
              <w:rPr>
                <w:b/>
                <w:sz w:val="28"/>
              </w:rPr>
              <w:t>Категория</w:t>
            </w:r>
          </w:p>
        </w:tc>
        <w:tc>
          <w:tcPr>
            <w:tcW w:w="6189" w:type="dxa"/>
          </w:tcPr>
          <w:p w14:paraId="4D8EFA55" w14:textId="77777777" w:rsidR="00EE2EDE" w:rsidRDefault="008007E9" w:rsidP="008007E9">
            <w:pPr>
              <w:pStyle w:val="TableParagraph"/>
              <w:spacing w:line="302" w:lineRule="exact"/>
              <w:rPr>
                <w:sz w:val="28"/>
              </w:rPr>
            </w:pPr>
            <w:r>
              <w:rPr>
                <w:sz w:val="28"/>
              </w:rPr>
              <w:t>П</w:t>
            </w:r>
            <w:r w:rsidR="00EE2EDE">
              <w:rPr>
                <w:sz w:val="28"/>
              </w:rPr>
              <w:t>едагог</w:t>
            </w:r>
            <w:r w:rsidR="00EE2EDE">
              <w:rPr>
                <w:spacing w:val="-2"/>
                <w:sz w:val="28"/>
              </w:rPr>
              <w:t xml:space="preserve"> </w:t>
            </w:r>
            <w:r w:rsidR="00EE2EDE">
              <w:rPr>
                <w:sz w:val="28"/>
              </w:rPr>
              <w:t>-</w:t>
            </w:r>
            <w:r w:rsidR="00EE2EDE">
              <w:rPr>
                <w:spacing w:val="-3"/>
                <w:sz w:val="28"/>
              </w:rPr>
              <w:t xml:space="preserve"> </w:t>
            </w:r>
            <w:r>
              <w:rPr>
                <w:sz w:val="28"/>
              </w:rPr>
              <w:t>эксперт</w:t>
            </w:r>
          </w:p>
        </w:tc>
      </w:tr>
      <w:tr w:rsidR="008007E9" w:rsidRPr="0024082D" w14:paraId="4D8EFA61" w14:textId="77777777" w:rsidTr="00EE2EDE">
        <w:trPr>
          <w:trHeight w:val="322"/>
        </w:trPr>
        <w:tc>
          <w:tcPr>
            <w:tcW w:w="3404" w:type="dxa"/>
          </w:tcPr>
          <w:p w14:paraId="4D8EFA57" w14:textId="77777777" w:rsidR="008007E9" w:rsidRDefault="008007E9" w:rsidP="00EE2EDE">
            <w:pPr>
              <w:pStyle w:val="TableParagraph"/>
              <w:spacing w:line="302" w:lineRule="exact"/>
              <w:rPr>
                <w:b/>
                <w:sz w:val="28"/>
              </w:rPr>
            </w:pPr>
            <w:r>
              <w:rPr>
                <w:b/>
                <w:sz w:val="28"/>
              </w:rPr>
              <w:t>Курсы переподготовки</w:t>
            </w:r>
          </w:p>
        </w:tc>
        <w:tc>
          <w:tcPr>
            <w:tcW w:w="6189" w:type="dxa"/>
          </w:tcPr>
          <w:p w14:paraId="4D8EFA58" w14:textId="77777777" w:rsidR="008007E9" w:rsidRPr="000B2472" w:rsidRDefault="008007E9" w:rsidP="008007E9">
            <w:pPr>
              <w:spacing w:after="0" w:line="240" w:lineRule="auto"/>
              <w:jc w:val="both"/>
              <w:rPr>
                <w:sz w:val="28"/>
                <w:szCs w:val="28"/>
                <w:lang w:val="ru-RU"/>
              </w:rPr>
            </w:pPr>
            <w:r>
              <w:rPr>
                <w:sz w:val="28"/>
                <w:szCs w:val="28"/>
                <w:lang w:val="ru-RU"/>
              </w:rPr>
              <w:t>*</w:t>
            </w:r>
            <w:r w:rsidRPr="00425B53">
              <w:rPr>
                <w:sz w:val="28"/>
                <w:szCs w:val="28"/>
                <w:lang w:val="kk-KZ"/>
              </w:rPr>
              <w:t xml:space="preserve">Прошла курсы по </w:t>
            </w:r>
            <w:r w:rsidRPr="00425B53">
              <w:rPr>
                <w:rFonts w:eastAsiaTheme="minorHAnsi"/>
                <w:sz w:val="28"/>
                <w:szCs w:val="28"/>
                <w:lang w:val="kk-KZ"/>
              </w:rPr>
              <w:t>образовательной программе повышения квалификации</w:t>
            </w:r>
            <w:r w:rsidRPr="00425B53">
              <w:rPr>
                <w:sz w:val="28"/>
                <w:szCs w:val="28"/>
                <w:lang w:val="kk-KZ"/>
              </w:rPr>
              <w:t xml:space="preserve"> педагогических кадров по предмету «Физика» филиала Центра педагогического мастерства в г.Кокшетау</w:t>
            </w:r>
            <w:r>
              <w:rPr>
                <w:sz w:val="28"/>
                <w:szCs w:val="28"/>
                <w:lang w:val="ru-RU"/>
              </w:rPr>
              <w:t>;</w:t>
            </w:r>
          </w:p>
          <w:p w14:paraId="4D8EFA59" w14:textId="77777777" w:rsidR="008007E9" w:rsidRDefault="008007E9" w:rsidP="008007E9">
            <w:pPr>
              <w:spacing w:after="0" w:line="240" w:lineRule="auto"/>
              <w:jc w:val="both"/>
              <w:rPr>
                <w:rFonts w:eastAsiaTheme="minorHAnsi"/>
                <w:sz w:val="28"/>
                <w:szCs w:val="28"/>
                <w:lang w:val="kk-KZ"/>
              </w:rPr>
            </w:pPr>
            <w:r>
              <w:rPr>
                <w:sz w:val="28"/>
                <w:szCs w:val="28"/>
                <w:lang w:val="ru-RU"/>
              </w:rPr>
              <w:t>*П</w:t>
            </w:r>
            <w:r w:rsidRPr="00425B53">
              <w:rPr>
                <w:sz w:val="28"/>
                <w:szCs w:val="28"/>
                <w:lang w:val="kk-KZ"/>
              </w:rPr>
              <w:t>риняла участие в Летней школе по критериальному оцениванию для учителей образовательных школ РК,</w:t>
            </w:r>
            <w:r w:rsidRPr="00425B53">
              <w:rPr>
                <w:rFonts w:eastAsiaTheme="minorHAnsi"/>
                <w:sz w:val="28"/>
                <w:szCs w:val="28"/>
                <w:lang w:val="kk-KZ"/>
              </w:rPr>
              <w:t xml:space="preserve"> ЦПМ АОО «НИШ»; </w:t>
            </w:r>
          </w:p>
          <w:p w14:paraId="4D8EFA5A" w14:textId="77777777" w:rsidR="008007E9" w:rsidRDefault="008007E9" w:rsidP="008007E9">
            <w:pPr>
              <w:spacing w:after="0" w:line="240" w:lineRule="auto"/>
              <w:jc w:val="both"/>
              <w:rPr>
                <w:rFonts w:eastAsiaTheme="minorHAnsi"/>
                <w:sz w:val="28"/>
                <w:szCs w:val="28"/>
                <w:lang w:val="kk-KZ"/>
              </w:rPr>
            </w:pPr>
            <w:r>
              <w:rPr>
                <w:rFonts w:eastAsiaTheme="minorHAnsi"/>
                <w:sz w:val="28"/>
                <w:szCs w:val="28"/>
                <w:lang w:val="ru-RU"/>
              </w:rPr>
              <w:t>*</w:t>
            </w:r>
            <w:r w:rsidRPr="00425B53">
              <w:rPr>
                <w:rFonts w:eastAsiaTheme="minorHAnsi"/>
                <w:sz w:val="28"/>
                <w:szCs w:val="28"/>
                <w:lang w:val="kk-KZ"/>
              </w:rPr>
              <w:t xml:space="preserve">«Методика преподавания предметов в смешанных класс-комплектах малокомплектной школы», НЦПК «Өрлеу»; </w:t>
            </w:r>
          </w:p>
          <w:p w14:paraId="4D8EFA5B" w14:textId="77777777" w:rsidR="008007E9" w:rsidRPr="00425B53" w:rsidRDefault="008007E9" w:rsidP="008007E9">
            <w:pPr>
              <w:spacing w:after="0" w:line="240" w:lineRule="auto"/>
              <w:jc w:val="both"/>
              <w:rPr>
                <w:rFonts w:eastAsiaTheme="minorHAnsi"/>
                <w:sz w:val="28"/>
                <w:szCs w:val="28"/>
                <w:lang w:val="kk-KZ"/>
              </w:rPr>
            </w:pPr>
            <w:r>
              <w:rPr>
                <w:rFonts w:eastAsiaTheme="minorHAnsi"/>
                <w:sz w:val="28"/>
                <w:szCs w:val="28"/>
                <w:lang w:val="ru-RU"/>
              </w:rPr>
              <w:t>*П</w:t>
            </w:r>
            <w:r w:rsidRPr="00425B53">
              <w:rPr>
                <w:rFonts w:eastAsiaTheme="minorHAnsi"/>
                <w:sz w:val="28"/>
                <w:szCs w:val="28"/>
                <w:lang w:val="kk-KZ"/>
              </w:rPr>
              <w:t>риняла участие в серии вебинаров, проведенных ЦПМ АОО «НИШ» на тему «Планирование и организация внутришкольного контроля».</w:t>
            </w:r>
          </w:p>
          <w:p w14:paraId="4D8EFA5C" w14:textId="77777777" w:rsidR="008007E9" w:rsidRPr="00425B53" w:rsidRDefault="008007E9" w:rsidP="008007E9">
            <w:pPr>
              <w:spacing w:after="0" w:line="240" w:lineRule="auto"/>
              <w:jc w:val="both"/>
              <w:rPr>
                <w:sz w:val="28"/>
                <w:szCs w:val="28"/>
                <w:lang w:val="ru-RU" w:eastAsia="ru-RU"/>
              </w:rPr>
            </w:pPr>
            <w:r>
              <w:rPr>
                <w:sz w:val="28"/>
                <w:szCs w:val="28"/>
                <w:lang w:val="ru-RU" w:eastAsia="ru-RU"/>
              </w:rPr>
              <w:t>*</w:t>
            </w:r>
            <w:r w:rsidRPr="00425B53">
              <w:rPr>
                <w:sz w:val="28"/>
                <w:szCs w:val="28"/>
                <w:lang w:val="ru-RU" w:eastAsia="ru-RU"/>
              </w:rPr>
              <w:t>ОО «Ассоциация работников образования «</w:t>
            </w:r>
            <w:proofErr w:type="spellStart"/>
            <w:r w:rsidRPr="00425B53">
              <w:rPr>
                <w:sz w:val="28"/>
                <w:szCs w:val="28"/>
                <w:lang w:val="ru-RU" w:eastAsia="ru-RU"/>
              </w:rPr>
              <w:t>Мектеп</w:t>
            </w:r>
            <w:proofErr w:type="spellEnd"/>
            <w:r w:rsidRPr="00425B53">
              <w:rPr>
                <w:sz w:val="28"/>
                <w:szCs w:val="28"/>
                <w:lang w:val="ru-RU" w:eastAsia="ru-RU"/>
              </w:rPr>
              <w:t xml:space="preserve">» </w:t>
            </w:r>
            <w:proofErr w:type="spellStart"/>
            <w:r w:rsidRPr="00425B53">
              <w:rPr>
                <w:sz w:val="28"/>
                <w:szCs w:val="28"/>
                <w:lang w:val="ru-RU" w:eastAsia="ru-RU"/>
              </w:rPr>
              <w:t>г.Кокшетау</w:t>
            </w:r>
            <w:proofErr w:type="spellEnd"/>
            <w:r w:rsidRPr="00425B53">
              <w:rPr>
                <w:sz w:val="28"/>
                <w:szCs w:val="28"/>
                <w:lang w:val="ru-RU" w:eastAsia="ru-RU"/>
              </w:rPr>
              <w:t xml:space="preserve"> на тему: «Введение в должность»</w:t>
            </w:r>
            <w:r>
              <w:rPr>
                <w:sz w:val="28"/>
                <w:szCs w:val="28"/>
                <w:lang w:val="ru-RU" w:eastAsia="ru-RU"/>
              </w:rPr>
              <w:t>.</w:t>
            </w:r>
            <w:r w:rsidRPr="00425B53">
              <w:rPr>
                <w:sz w:val="28"/>
                <w:szCs w:val="28"/>
                <w:lang w:val="ru-RU" w:eastAsia="ru-RU"/>
              </w:rPr>
              <w:t xml:space="preserve"> </w:t>
            </w:r>
          </w:p>
          <w:p w14:paraId="4D8EFA5D" w14:textId="77777777" w:rsidR="008007E9" w:rsidRPr="00425B53" w:rsidRDefault="008007E9" w:rsidP="008007E9">
            <w:pPr>
              <w:spacing w:after="0" w:line="240" w:lineRule="auto"/>
              <w:jc w:val="both"/>
              <w:rPr>
                <w:sz w:val="28"/>
                <w:szCs w:val="28"/>
                <w:lang w:val="ru-RU" w:eastAsia="ru-RU"/>
              </w:rPr>
            </w:pPr>
            <w:r>
              <w:rPr>
                <w:sz w:val="28"/>
                <w:szCs w:val="28"/>
                <w:lang w:val="ru-RU" w:eastAsia="ru-RU"/>
              </w:rPr>
              <w:t>*</w:t>
            </w:r>
            <w:r w:rsidRPr="00425B53">
              <w:rPr>
                <w:sz w:val="28"/>
                <w:szCs w:val="28"/>
                <w:lang w:val="ru-RU" w:eastAsia="ru-RU"/>
              </w:rPr>
              <w:t xml:space="preserve">НАО «Национальный институт </w:t>
            </w:r>
            <w:proofErr w:type="spellStart"/>
            <w:r w:rsidRPr="00425B53">
              <w:rPr>
                <w:sz w:val="28"/>
                <w:szCs w:val="28"/>
                <w:lang w:val="ru-RU" w:eastAsia="ru-RU"/>
              </w:rPr>
              <w:t>горманичного</w:t>
            </w:r>
            <w:proofErr w:type="spellEnd"/>
            <w:r w:rsidRPr="00425B53">
              <w:rPr>
                <w:sz w:val="28"/>
                <w:szCs w:val="28"/>
                <w:lang w:val="ru-RU" w:eastAsia="ru-RU"/>
              </w:rPr>
              <w:t xml:space="preserve"> развития человека» на тему:</w:t>
            </w:r>
            <w:r w:rsidRPr="00425B53">
              <w:rPr>
                <w:rFonts w:eastAsiaTheme="minorHAnsi"/>
                <w:sz w:val="28"/>
                <w:szCs w:val="28"/>
                <w:lang w:val="kk-KZ"/>
              </w:rPr>
              <w:t xml:space="preserve"> «</w:t>
            </w:r>
            <w:r w:rsidRPr="00425B53">
              <w:rPr>
                <w:sz w:val="28"/>
                <w:szCs w:val="28"/>
                <w:lang w:val="ru-RU" w:eastAsia="ru-RU"/>
              </w:rPr>
              <w:t xml:space="preserve">Профилактика суицида среди несовершеннолетних в организациях </w:t>
            </w:r>
            <w:proofErr w:type="spellStart"/>
            <w:r w:rsidRPr="00425B53">
              <w:rPr>
                <w:sz w:val="28"/>
                <w:szCs w:val="28"/>
                <w:lang w:val="ru-RU" w:eastAsia="ru-RU"/>
              </w:rPr>
              <w:t>обазования</w:t>
            </w:r>
            <w:proofErr w:type="spellEnd"/>
            <w:r w:rsidRPr="00425B53">
              <w:rPr>
                <w:sz w:val="28"/>
                <w:szCs w:val="28"/>
                <w:lang w:val="ru-RU" w:eastAsia="ru-RU"/>
              </w:rPr>
              <w:t>»</w:t>
            </w:r>
            <w:r>
              <w:rPr>
                <w:sz w:val="28"/>
                <w:szCs w:val="28"/>
                <w:lang w:val="ru-RU" w:eastAsia="ru-RU"/>
              </w:rPr>
              <w:t>.</w:t>
            </w:r>
            <w:r w:rsidRPr="00425B53">
              <w:rPr>
                <w:sz w:val="28"/>
                <w:szCs w:val="28"/>
                <w:lang w:val="ru-RU" w:eastAsia="ru-RU"/>
              </w:rPr>
              <w:t xml:space="preserve"> </w:t>
            </w:r>
          </w:p>
          <w:p w14:paraId="4D8EFA5E" w14:textId="77777777" w:rsidR="008007E9" w:rsidRDefault="008007E9" w:rsidP="008007E9">
            <w:pPr>
              <w:spacing w:after="0" w:line="240" w:lineRule="auto"/>
              <w:jc w:val="both"/>
              <w:rPr>
                <w:rFonts w:eastAsiaTheme="minorHAnsi"/>
                <w:sz w:val="28"/>
                <w:szCs w:val="28"/>
                <w:lang w:val="kk-KZ"/>
              </w:rPr>
            </w:pPr>
            <w:r w:rsidRPr="00425B53">
              <w:rPr>
                <w:sz w:val="28"/>
                <w:szCs w:val="28"/>
                <w:lang w:val="kk-KZ"/>
              </w:rPr>
              <w:t xml:space="preserve"> </w:t>
            </w:r>
            <w:r>
              <w:rPr>
                <w:sz w:val="28"/>
                <w:szCs w:val="28"/>
                <w:lang w:val="ru-RU"/>
              </w:rPr>
              <w:t>*</w:t>
            </w:r>
            <w:r w:rsidRPr="00425B53">
              <w:rPr>
                <w:sz w:val="28"/>
                <w:szCs w:val="28"/>
                <w:lang w:val="kk-KZ" w:eastAsia="ru-RU"/>
              </w:rPr>
              <w:t>Астана голд на тему: «Совершенствование сферы оказания государственных услуг и применение информационных технологий</w:t>
            </w:r>
            <w:r w:rsidRPr="00425B53">
              <w:rPr>
                <w:sz w:val="24"/>
                <w:szCs w:val="24"/>
                <w:lang w:val="kk-KZ" w:eastAsia="ru-RU"/>
              </w:rPr>
              <w:t xml:space="preserve">»; </w:t>
            </w:r>
            <w:r w:rsidRPr="00425B53">
              <w:rPr>
                <w:rFonts w:eastAsiaTheme="minorHAnsi"/>
                <w:sz w:val="28"/>
                <w:szCs w:val="28"/>
                <w:lang w:val="kk-KZ"/>
              </w:rPr>
              <w:t xml:space="preserve">НЦПК «Өрлеу»; </w:t>
            </w:r>
          </w:p>
          <w:p w14:paraId="4D8EFA5F" w14:textId="77777777" w:rsidR="008007E9" w:rsidRPr="00425B53" w:rsidRDefault="008007E9" w:rsidP="008007E9">
            <w:pPr>
              <w:spacing w:after="0" w:line="240" w:lineRule="auto"/>
              <w:jc w:val="both"/>
              <w:rPr>
                <w:sz w:val="28"/>
                <w:szCs w:val="28"/>
                <w:lang w:val="kk-KZ"/>
              </w:rPr>
            </w:pPr>
            <w:r>
              <w:rPr>
                <w:rFonts w:eastAsiaTheme="minorHAnsi"/>
                <w:sz w:val="28"/>
                <w:szCs w:val="28"/>
                <w:lang w:val="ru-RU"/>
              </w:rPr>
              <w:t>*</w:t>
            </w:r>
            <w:r w:rsidRPr="00425B53">
              <w:rPr>
                <w:rFonts w:eastAsiaTheme="minorHAnsi"/>
                <w:sz w:val="28"/>
                <w:szCs w:val="28"/>
                <w:lang w:val="kk-KZ"/>
              </w:rPr>
              <w:t>Курсы «Использование цифровых ресурсов в учебном процессе»;</w:t>
            </w:r>
          </w:p>
          <w:p w14:paraId="4D8EFA60" w14:textId="77777777" w:rsidR="008007E9" w:rsidRPr="008007E9" w:rsidRDefault="008007E9" w:rsidP="008007E9">
            <w:pPr>
              <w:pStyle w:val="TableParagraph"/>
              <w:spacing w:line="302" w:lineRule="exact"/>
              <w:rPr>
                <w:sz w:val="28"/>
                <w:lang w:val="kk-KZ"/>
              </w:rPr>
            </w:pPr>
          </w:p>
        </w:tc>
      </w:tr>
    </w:tbl>
    <w:p w14:paraId="4D8EFA62" w14:textId="77777777" w:rsidR="008007E9" w:rsidRPr="00425B53" w:rsidRDefault="008007E9" w:rsidP="008007E9">
      <w:pPr>
        <w:pStyle w:val="a3"/>
        <w:spacing w:after="0" w:line="240" w:lineRule="auto"/>
        <w:ind w:left="0"/>
        <w:jc w:val="both"/>
        <w:rPr>
          <w:rFonts w:ascii="Times New Roman" w:hAnsi="Times New Roman" w:cs="Times New Roman"/>
          <w:b/>
          <w:sz w:val="28"/>
          <w:szCs w:val="28"/>
          <w:lang w:val="kk-KZ"/>
        </w:rPr>
      </w:pPr>
      <w:r w:rsidRPr="00425B53">
        <w:rPr>
          <w:rFonts w:ascii="Times New Roman" w:hAnsi="Times New Roman" w:cs="Times New Roman"/>
          <w:b/>
          <w:sz w:val="28"/>
          <w:szCs w:val="28"/>
          <w:lang w:val="kk-KZ"/>
        </w:rPr>
        <w:lastRenderedPageBreak/>
        <w:t xml:space="preserve">Заместитель руководителя  по учебно-воспитательной  работе </w:t>
      </w:r>
    </w:p>
    <w:p w14:paraId="4D8EFA63" w14:textId="77777777" w:rsidR="00EE2EDE" w:rsidRDefault="008007E9" w:rsidP="008007E9">
      <w:pPr>
        <w:spacing w:after="0" w:line="240" w:lineRule="auto"/>
        <w:contextualSpacing/>
        <w:rPr>
          <w:b/>
          <w:i/>
          <w:sz w:val="28"/>
          <w:szCs w:val="28"/>
          <w:lang w:val="ru-RU"/>
        </w:rPr>
      </w:pPr>
      <w:r w:rsidRPr="000B2472">
        <w:rPr>
          <w:b/>
          <w:bCs/>
          <w:i/>
          <w:iCs/>
          <w:sz w:val="28"/>
          <w:szCs w:val="28"/>
          <w:lang w:val="kk-KZ"/>
        </w:rPr>
        <w:t>Маулибергенова Куралай Боранбаевна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8007E9" w14:paraId="4D8EFA66" w14:textId="77777777" w:rsidTr="008007E9">
        <w:trPr>
          <w:trHeight w:val="321"/>
        </w:trPr>
        <w:tc>
          <w:tcPr>
            <w:tcW w:w="3404" w:type="dxa"/>
          </w:tcPr>
          <w:p w14:paraId="4D8EFA64" w14:textId="77777777" w:rsidR="008007E9" w:rsidRDefault="008007E9" w:rsidP="008007E9">
            <w:pPr>
              <w:pStyle w:val="TableParagraph"/>
              <w:spacing w:line="302" w:lineRule="exact"/>
              <w:ind w:left="98"/>
              <w:rPr>
                <w:b/>
                <w:sz w:val="28"/>
              </w:rPr>
            </w:pPr>
            <w:r>
              <w:rPr>
                <w:b/>
                <w:sz w:val="28"/>
              </w:rPr>
              <w:t>Образование</w:t>
            </w:r>
          </w:p>
        </w:tc>
        <w:tc>
          <w:tcPr>
            <w:tcW w:w="6189" w:type="dxa"/>
          </w:tcPr>
          <w:p w14:paraId="4D8EFA65" w14:textId="77777777" w:rsidR="008007E9" w:rsidRDefault="008007E9" w:rsidP="008007E9">
            <w:pPr>
              <w:pStyle w:val="TableParagraph"/>
              <w:spacing w:line="302" w:lineRule="exact"/>
              <w:ind w:left="95"/>
              <w:rPr>
                <w:sz w:val="28"/>
              </w:rPr>
            </w:pPr>
            <w:r>
              <w:rPr>
                <w:spacing w:val="-1"/>
                <w:sz w:val="28"/>
              </w:rPr>
              <w:t xml:space="preserve"> </w:t>
            </w:r>
            <w:r>
              <w:rPr>
                <w:sz w:val="28"/>
              </w:rPr>
              <w:t>высшее</w:t>
            </w:r>
          </w:p>
        </w:tc>
      </w:tr>
      <w:tr w:rsidR="008007E9" w:rsidRPr="0024082D" w14:paraId="4D8EFA69" w14:textId="77777777" w:rsidTr="008007E9">
        <w:trPr>
          <w:trHeight w:val="585"/>
        </w:trPr>
        <w:tc>
          <w:tcPr>
            <w:tcW w:w="3404" w:type="dxa"/>
          </w:tcPr>
          <w:p w14:paraId="4D8EFA67" w14:textId="77777777" w:rsidR="008007E9" w:rsidRDefault="008007E9" w:rsidP="008007E9">
            <w:pPr>
              <w:pStyle w:val="TableParagraph"/>
              <w:ind w:left="107" w:right="89" w:hanging="10"/>
              <w:rPr>
                <w:b/>
                <w:sz w:val="28"/>
              </w:rPr>
            </w:pPr>
            <w:r>
              <w:rPr>
                <w:b/>
                <w:spacing w:val="-1"/>
                <w:sz w:val="28"/>
              </w:rPr>
              <w:t xml:space="preserve"> </w:t>
            </w: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4D8EFA68" w14:textId="50F315A1" w:rsidR="008007E9" w:rsidRDefault="008007E9" w:rsidP="00233CD2">
            <w:pPr>
              <w:pStyle w:val="TableParagraph"/>
              <w:spacing w:line="322" w:lineRule="exact"/>
              <w:ind w:left="105" w:right="139"/>
              <w:rPr>
                <w:sz w:val="28"/>
              </w:rPr>
            </w:pPr>
            <w:proofErr w:type="spellStart"/>
            <w:r>
              <w:rPr>
                <w:sz w:val="28"/>
              </w:rPr>
              <w:t>Кокшетауский</w:t>
            </w:r>
            <w:proofErr w:type="spellEnd"/>
            <w:r>
              <w:rPr>
                <w:sz w:val="28"/>
              </w:rPr>
              <w:t xml:space="preserve"> университет имени А. Мырзахметова,</w:t>
            </w:r>
            <w:r w:rsidR="0080243D">
              <w:rPr>
                <w:sz w:val="28"/>
              </w:rPr>
              <w:t xml:space="preserve"> </w:t>
            </w:r>
            <w:r>
              <w:rPr>
                <w:sz w:val="28"/>
              </w:rPr>
              <w:t>2012г.</w:t>
            </w:r>
          </w:p>
        </w:tc>
      </w:tr>
      <w:tr w:rsidR="008007E9" w:rsidRPr="0024082D" w14:paraId="4D8EFA6C" w14:textId="77777777" w:rsidTr="008007E9">
        <w:trPr>
          <w:trHeight w:val="712"/>
        </w:trPr>
        <w:tc>
          <w:tcPr>
            <w:tcW w:w="3404" w:type="dxa"/>
          </w:tcPr>
          <w:p w14:paraId="4D8EFA6A" w14:textId="77777777" w:rsidR="008007E9" w:rsidRDefault="008007E9" w:rsidP="008007E9">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6B" w14:textId="77777777" w:rsidR="008007E9" w:rsidRDefault="008007E9" w:rsidP="008007E9">
            <w:pPr>
              <w:pStyle w:val="TableParagraph"/>
              <w:spacing w:before="1" w:line="322" w:lineRule="exact"/>
              <w:ind w:left="105" w:right="84" w:hanging="10"/>
              <w:rPr>
                <w:sz w:val="28"/>
              </w:rPr>
            </w:pPr>
            <w:r>
              <w:rPr>
                <w:sz w:val="28"/>
              </w:rPr>
              <w:t>Педагогика и методика начального обучения</w:t>
            </w:r>
          </w:p>
        </w:tc>
      </w:tr>
      <w:tr w:rsidR="008007E9" w14:paraId="4D8EFA6F" w14:textId="77777777" w:rsidTr="008007E9">
        <w:trPr>
          <w:trHeight w:val="322"/>
        </w:trPr>
        <w:tc>
          <w:tcPr>
            <w:tcW w:w="3404" w:type="dxa"/>
          </w:tcPr>
          <w:p w14:paraId="4D8EFA6D" w14:textId="77777777" w:rsidR="008007E9" w:rsidRDefault="008007E9" w:rsidP="008007E9">
            <w:pPr>
              <w:pStyle w:val="TableParagraph"/>
              <w:spacing w:line="302" w:lineRule="exact"/>
              <w:rPr>
                <w:b/>
                <w:sz w:val="28"/>
              </w:rPr>
            </w:pPr>
            <w:r>
              <w:rPr>
                <w:b/>
                <w:sz w:val="28"/>
              </w:rPr>
              <w:t>Стаж</w:t>
            </w:r>
          </w:p>
        </w:tc>
        <w:tc>
          <w:tcPr>
            <w:tcW w:w="6189" w:type="dxa"/>
          </w:tcPr>
          <w:p w14:paraId="4D8EFA6E" w14:textId="0433C401" w:rsidR="008007E9" w:rsidRDefault="008007E9" w:rsidP="008007E9">
            <w:pPr>
              <w:pStyle w:val="TableParagraph"/>
              <w:spacing w:line="302" w:lineRule="exact"/>
              <w:rPr>
                <w:sz w:val="28"/>
              </w:rPr>
            </w:pPr>
            <w:r>
              <w:rPr>
                <w:spacing w:val="1"/>
                <w:sz w:val="28"/>
              </w:rPr>
              <w:t>2</w:t>
            </w:r>
            <w:r w:rsidR="004A66FE">
              <w:rPr>
                <w:spacing w:val="1"/>
                <w:sz w:val="28"/>
                <w:lang w:val="ru-KZ"/>
              </w:rPr>
              <w:t>2</w:t>
            </w:r>
            <w:r w:rsidR="0080243D">
              <w:rPr>
                <w:spacing w:val="1"/>
                <w:sz w:val="28"/>
              </w:rPr>
              <w:t xml:space="preserve"> года</w:t>
            </w:r>
          </w:p>
        </w:tc>
      </w:tr>
      <w:tr w:rsidR="008007E9" w14:paraId="4D8EFA72" w14:textId="77777777" w:rsidTr="008007E9">
        <w:trPr>
          <w:trHeight w:val="642"/>
        </w:trPr>
        <w:tc>
          <w:tcPr>
            <w:tcW w:w="3404" w:type="dxa"/>
          </w:tcPr>
          <w:p w14:paraId="4D8EFA70" w14:textId="77777777" w:rsidR="008007E9" w:rsidRPr="00EE2EDE" w:rsidRDefault="008007E9" w:rsidP="008007E9">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71" w14:textId="34ACB099" w:rsidR="008007E9" w:rsidRDefault="008007E9" w:rsidP="008007E9">
            <w:pPr>
              <w:pStyle w:val="TableParagraph"/>
              <w:spacing w:line="315" w:lineRule="exact"/>
              <w:rPr>
                <w:sz w:val="28"/>
              </w:rPr>
            </w:pPr>
            <w:r>
              <w:rPr>
                <w:sz w:val="28"/>
              </w:rPr>
              <w:t>2</w:t>
            </w:r>
            <w:r w:rsidR="004A66FE">
              <w:rPr>
                <w:sz w:val="28"/>
                <w:lang w:val="ru-KZ"/>
              </w:rPr>
              <w:t>2</w:t>
            </w:r>
            <w:r w:rsidR="0080243D">
              <w:rPr>
                <w:sz w:val="28"/>
              </w:rPr>
              <w:t xml:space="preserve"> года</w:t>
            </w:r>
          </w:p>
        </w:tc>
      </w:tr>
      <w:tr w:rsidR="008007E9" w14:paraId="4D8EFA75" w14:textId="77777777" w:rsidTr="008007E9">
        <w:trPr>
          <w:trHeight w:val="322"/>
        </w:trPr>
        <w:tc>
          <w:tcPr>
            <w:tcW w:w="3404" w:type="dxa"/>
          </w:tcPr>
          <w:p w14:paraId="4D8EFA73" w14:textId="77777777" w:rsidR="008007E9" w:rsidRDefault="008007E9" w:rsidP="008007E9">
            <w:pPr>
              <w:pStyle w:val="TableParagraph"/>
              <w:spacing w:line="302" w:lineRule="exact"/>
              <w:rPr>
                <w:b/>
                <w:sz w:val="28"/>
              </w:rPr>
            </w:pPr>
            <w:r>
              <w:rPr>
                <w:b/>
                <w:sz w:val="28"/>
              </w:rPr>
              <w:t>Категория</w:t>
            </w:r>
          </w:p>
        </w:tc>
        <w:tc>
          <w:tcPr>
            <w:tcW w:w="6189" w:type="dxa"/>
          </w:tcPr>
          <w:p w14:paraId="4D8EFA74" w14:textId="77777777" w:rsidR="008007E9" w:rsidRDefault="008007E9" w:rsidP="008007E9">
            <w:pPr>
              <w:pStyle w:val="TableParagraph"/>
              <w:spacing w:line="302" w:lineRule="exact"/>
              <w:rPr>
                <w:sz w:val="28"/>
              </w:rPr>
            </w:pPr>
            <w:r>
              <w:rPr>
                <w:sz w:val="28"/>
              </w:rPr>
              <w:t>Педагог</w:t>
            </w:r>
            <w:r>
              <w:rPr>
                <w:spacing w:val="-2"/>
                <w:sz w:val="28"/>
              </w:rPr>
              <w:t xml:space="preserve"> </w:t>
            </w:r>
            <w:r>
              <w:rPr>
                <w:sz w:val="28"/>
              </w:rPr>
              <w:t>-</w:t>
            </w:r>
            <w:r>
              <w:rPr>
                <w:spacing w:val="-3"/>
                <w:sz w:val="28"/>
              </w:rPr>
              <w:t xml:space="preserve"> </w:t>
            </w:r>
            <w:r>
              <w:rPr>
                <w:sz w:val="28"/>
              </w:rPr>
              <w:t>эксперт</w:t>
            </w:r>
          </w:p>
        </w:tc>
      </w:tr>
      <w:tr w:rsidR="008007E9" w:rsidRPr="008007E9" w14:paraId="4D8EFA7A" w14:textId="77777777" w:rsidTr="008007E9">
        <w:trPr>
          <w:trHeight w:val="322"/>
        </w:trPr>
        <w:tc>
          <w:tcPr>
            <w:tcW w:w="3404" w:type="dxa"/>
          </w:tcPr>
          <w:p w14:paraId="4D8EFA76" w14:textId="77777777" w:rsidR="008007E9" w:rsidRDefault="008007E9" w:rsidP="008007E9">
            <w:pPr>
              <w:pStyle w:val="TableParagraph"/>
              <w:spacing w:line="302" w:lineRule="exact"/>
              <w:rPr>
                <w:b/>
                <w:sz w:val="28"/>
              </w:rPr>
            </w:pPr>
            <w:r>
              <w:rPr>
                <w:b/>
                <w:sz w:val="28"/>
              </w:rPr>
              <w:t>Курсы переподготовки</w:t>
            </w:r>
          </w:p>
        </w:tc>
        <w:tc>
          <w:tcPr>
            <w:tcW w:w="6189" w:type="dxa"/>
          </w:tcPr>
          <w:p w14:paraId="4D8EFA77" w14:textId="77777777" w:rsidR="008007E9" w:rsidRDefault="008007E9" w:rsidP="008007E9">
            <w:pPr>
              <w:spacing w:after="0" w:line="240" w:lineRule="auto"/>
              <w:jc w:val="both"/>
              <w:rPr>
                <w:rFonts w:eastAsiaTheme="minorHAnsi"/>
                <w:sz w:val="28"/>
                <w:szCs w:val="28"/>
                <w:lang w:val="kk-KZ"/>
              </w:rPr>
            </w:pPr>
            <w:r>
              <w:rPr>
                <w:sz w:val="28"/>
                <w:szCs w:val="28"/>
                <w:lang w:val="ru-RU"/>
              </w:rPr>
              <w:t>*</w:t>
            </w:r>
            <w:r w:rsidRPr="00425B53">
              <w:rPr>
                <w:sz w:val="28"/>
                <w:szCs w:val="28"/>
                <w:lang w:val="kk-KZ"/>
              </w:rPr>
              <w:t xml:space="preserve">Прошла курсы по </w:t>
            </w:r>
            <w:r w:rsidRPr="00425B53">
              <w:rPr>
                <w:rFonts w:eastAsiaTheme="minorHAnsi"/>
                <w:sz w:val="28"/>
                <w:szCs w:val="28"/>
                <w:lang w:val="kk-KZ"/>
              </w:rPr>
              <w:t>образовательной программе повышения квалификации</w:t>
            </w:r>
            <w:r w:rsidRPr="00425B53">
              <w:rPr>
                <w:sz w:val="28"/>
                <w:szCs w:val="28"/>
                <w:lang w:val="kk-KZ"/>
              </w:rPr>
              <w:t xml:space="preserve"> педагогических кадров </w:t>
            </w:r>
            <w:r w:rsidRPr="00425B53">
              <w:rPr>
                <w:rFonts w:eastAsiaTheme="minorHAnsi"/>
                <w:sz w:val="28"/>
                <w:szCs w:val="28"/>
                <w:lang w:val="kk-KZ"/>
              </w:rPr>
              <w:t>«Методика преподавания предметов в совмещенных класс-комплектах малокомплектной школы», НЦПК «Өрлеу»;</w:t>
            </w:r>
          </w:p>
          <w:p w14:paraId="4D8EFA78" w14:textId="77777777" w:rsidR="008007E9" w:rsidRPr="000B2472" w:rsidRDefault="008007E9" w:rsidP="008007E9">
            <w:pPr>
              <w:spacing w:after="0" w:line="240" w:lineRule="auto"/>
              <w:jc w:val="both"/>
              <w:rPr>
                <w:sz w:val="28"/>
                <w:szCs w:val="28"/>
                <w:lang w:val="ru-RU"/>
              </w:rPr>
            </w:pPr>
            <w:r>
              <w:rPr>
                <w:rFonts w:eastAsiaTheme="minorHAnsi"/>
                <w:sz w:val="28"/>
                <w:szCs w:val="28"/>
                <w:lang w:val="ru-RU"/>
              </w:rPr>
              <w:t>*</w:t>
            </w:r>
            <w:r w:rsidRPr="00425B53">
              <w:rPr>
                <w:rFonts w:eastAsiaTheme="minorHAnsi"/>
                <w:sz w:val="28"/>
                <w:szCs w:val="28"/>
                <w:lang w:val="kk-KZ"/>
              </w:rPr>
              <w:t xml:space="preserve"> «Развитие предметных компетенций по предметам «Математика», «Русский язык» и «Литературное чтение» учителей начальных классов. НЦПК «Өрлеу»; </w:t>
            </w:r>
            <w:r>
              <w:rPr>
                <w:rFonts w:eastAsiaTheme="minorHAnsi"/>
                <w:sz w:val="28"/>
                <w:szCs w:val="28"/>
                <w:lang w:val="ru-RU"/>
              </w:rPr>
              <w:t>*</w:t>
            </w:r>
            <w:r w:rsidRPr="00425B53">
              <w:rPr>
                <w:rFonts w:eastAsiaTheme="minorHAnsi"/>
                <w:sz w:val="28"/>
                <w:szCs w:val="28"/>
                <w:lang w:val="kk-KZ"/>
              </w:rPr>
              <w:t>Прошла семинар по повышению качества и эффективности оказания государственных услуг по теме: «Управление конфликтными ситуациями и применение международного опыта». ТОО «Академия профессий РК»</w:t>
            </w:r>
            <w:r>
              <w:rPr>
                <w:rFonts w:eastAsiaTheme="minorHAnsi"/>
                <w:sz w:val="28"/>
                <w:szCs w:val="28"/>
                <w:lang w:val="ru-RU"/>
              </w:rPr>
              <w:t>.</w:t>
            </w:r>
          </w:p>
          <w:p w14:paraId="4D8EFA79" w14:textId="77777777" w:rsidR="008007E9" w:rsidRPr="008007E9" w:rsidRDefault="008007E9" w:rsidP="008007E9">
            <w:pPr>
              <w:spacing w:after="0" w:line="240" w:lineRule="auto"/>
              <w:jc w:val="both"/>
              <w:rPr>
                <w:sz w:val="28"/>
                <w:lang w:val="kk-KZ"/>
              </w:rPr>
            </w:pPr>
          </w:p>
        </w:tc>
      </w:tr>
    </w:tbl>
    <w:p w14:paraId="6C3D8863" w14:textId="77777777" w:rsidR="0080243D" w:rsidRDefault="0080243D" w:rsidP="005F23BF">
      <w:pPr>
        <w:spacing w:after="0" w:line="240" w:lineRule="auto"/>
        <w:contextualSpacing/>
        <w:rPr>
          <w:b/>
          <w:sz w:val="28"/>
          <w:szCs w:val="28"/>
          <w:lang w:val="kk-KZ"/>
        </w:rPr>
      </w:pPr>
    </w:p>
    <w:p w14:paraId="450B81D3" w14:textId="77777777" w:rsidR="0080243D" w:rsidRDefault="0080243D" w:rsidP="005F23BF">
      <w:pPr>
        <w:spacing w:after="0" w:line="240" w:lineRule="auto"/>
        <w:contextualSpacing/>
        <w:rPr>
          <w:b/>
          <w:sz w:val="28"/>
          <w:szCs w:val="28"/>
          <w:lang w:val="kk-KZ"/>
        </w:rPr>
      </w:pPr>
    </w:p>
    <w:p w14:paraId="4D8EFA7B" w14:textId="3FDAB982" w:rsidR="001A4846" w:rsidRDefault="008007E9" w:rsidP="005F23BF">
      <w:pPr>
        <w:spacing w:after="0" w:line="240" w:lineRule="auto"/>
        <w:contextualSpacing/>
        <w:rPr>
          <w:sz w:val="28"/>
          <w:szCs w:val="28"/>
          <w:lang w:val="ru-RU"/>
        </w:rPr>
      </w:pPr>
      <w:r w:rsidRPr="00425B53">
        <w:rPr>
          <w:b/>
          <w:sz w:val="28"/>
          <w:szCs w:val="28"/>
          <w:lang w:val="kk-KZ"/>
        </w:rPr>
        <w:t>Заместитель руководителя по  НМР</w:t>
      </w:r>
    </w:p>
    <w:p w14:paraId="4D8EFA7C" w14:textId="07A34AB9" w:rsidR="00EE2EDE" w:rsidRDefault="004A66FE" w:rsidP="005F23BF">
      <w:pPr>
        <w:spacing w:after="0" w:line="240" w:lineRule="auto"/>
        <w:contextualSpacing/>
        <w:rPr>
          <w:b/>
          <w:i/>
          <w:sz w:val="28"/>
          <w:szCs w:val="28"/>
          <w:lang w:val="ru-RU"/>
        </w:rPr>
      </w:pPr>
      <w:r>
        <w:rPr>
          <w:b/>
          <w:bCs/>
          <w:i/>
          <w:iCs/>
          <w:sz w:val="28"/>
          <w:szCs w:val="28"/>
          <w:lang w:val="kk-KZ"/>
        </w:rPr>
        <w:t>Аманжол Гулия</w:t>
      </w:r>
    </w:p>
    <w:p w14:paraId="4D8EFA7D" w14:textId="77777777" w:rsidR="008007E9" w:rsidRDefault="008007E9" w:rsidP="005F23BF">
      <w:pPr>
        <w:spacing w:after="0" w:line="240" w:lineRule="auto"/>
        <w:contextualSpacing/>
        <w:rPr>
          <w:b/>
          <w:i/>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8007E9" w14:paraId="4D8EFA80" w14:textId="77777777" w:rsidTr="008007E9">
        <w:trPr>
          <w:trHeight w:val="321"/>
        </w:trPr>
        <w:tc>
          <w:tcPr>
            <w:tcW w:w="3404" w:type="dxa"/>
          </w:tcPr>
          <w:p w14:paraId="4D8EFA7E" w14:textId="77777777" w:rsidR="008007E9" w:rsidRDefault="008007E9" w:rsidP="008007E9">
            <w:pPr>
              <w:pStyle w:val="TableParagraph"/>
              <w:spacing w:line="302" w:lineRule="exact"/>
              <w:ind w:left="98"/>
              <w:rPr>
                <w:b/>
                <w:sz w:val="28"/>
              </w:rPr>
            </w:pPr>
            <w:r>
              <w:rPr>
                <w:b/>
                <w:sz w:val="28"/>
              </w:rPr>
              <w:t>Образование</w:t>
            </w:r>
          </w:p>
        </w:tc>
        <w:tc>
          <w:tcPr>
            <w:tcW w:w="6189" w:type="dxa"/>
          </w:tcPr>
          <w:p w14:paraId="4D8EFA7F" w14:textId="77777777" w:rsidR="008007E9" w:rsidRDefault="008007E9" w:rsidP="008007E9">
            <w:pPr>
              <w:pStyle w:val="TableParagraph"/>
              <w:spacing w:line="302" w:lineRule="exact"/>
              <w:ind w:left="95"/>
              <w:rPr>
                <w:sz w:val="28"/>
              </w:rPr>
            </w:pPr>
            <w:r>
              <w:rPr>
                <w:spacing w:val="-1"/>
                <w:sz w:val="28"/>
              </w:rPr>
              <w:t xml:space="preserve"> </w:t>
            </w:r>
            <w:r>
              <w:rPr>
                <w:sz w:val="28"/>
              </w:rPr>
              <w:t>высшее</w:t>
            </w:r>
          </w:p>
        </w:tc>
      </w:tr>
      <w:tr w:rsidR="008007E9" w:rsidRPr="0024082D" w14:paraId="4D8EFA84" w14:textId="77777777" w:rsidTr="008007E9">
        <w:trPr>
          <w:trHeight w:val="585"/>
        </w:trPr>
        <w:tc>
          <w:tcPr>
            <w:tcW w:w="3404" w:type="dxa"/>
          </w:tcPr>
          <w:p w14:paraId="4D8EFA81" w14:textId="77777777" w:rsidR="008007E9" w:rsidRDefault="008007E9" w:rsidP="008007E9">
            <w:pPr>
              <w:pStyle w:val="TableParagraph"/>
              <w:ind w:left="107" w:right="89" w:hanging="10"/>
              <w:rPr>
                <w:b/>
                <w:sz w:val="28"/>
              </w:rPr>
            </w:pPr>
            <w:r>
              <w:rPr>
                <w:b/>
                <w:spacing w:val="-1"/>
                <w:sz w:val="28"/>
              </w:rPr>
              <w:t xml:space="preserve"> </w:t>
            </w: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56434BC7" w14:textId="05824E3C" w:rsidR="00EA77EE" w:rsidRPr="00EA77EE" w:rsidRDefault="00EA77EE" w:rsidP="00EA77EE">
            <w:pPr>
              <w:spacing w:after="0" w:line="240" w:lineRule="auto"/>
              <w:rPr>
                <w:color w:val="000000"/>
                <w:sz w:val="28"/>
                <w:szCs w:val="28"/>
                <w:lang w:val="ru-KZ"/>
              </w:rPr>
            </w:pPr>
            <w:proofErr w:type="spellStart"/>
            <w:proofErr w:type="gramStart"/>
            <w:r w:rsidRPr="00EA77EE">
              <w:rPr>
                <w:color w:val="000000"/>
                <w:sz w:val="28"/>
                <w:szCs w:val="28"/>
                <w:lang w:val="ru-RU"/>
              </w:rPr>
              <w:t>ср.спец</w:t>
            </w:r>
            <w:proofErr w:type="spellEnd"/>
            <w:r w:rsidRPr="00EA77EE">
              <w:rPr>
                <w:color w:val="000000"/>
                <w:sz w:val="28"/>
                <w:szCs w:val="28"/>
                <w:lang w:val="ru-RU"/>
              </w:rPr>
              <w:t>,  Степногор</w:t>
            </w:r>
            <w:r w:rsidR="00E654B6">
              <w:rPr>
                <w:color w:val="000000"/>
                <w:sz w:val="28"/>
                <w:szCs w:val="28"/>
                <w:lang w:val="ru-RU"/>
              </w:rPr>
              <w:t>ский</w:t>
            </w:r>
            <w:proofErr w:type="gramEnd"/>
            <w:r w:rsidR="00D53177">
              <w:rPr>
                <w:color w:val="000000"/>
                <w:sz w:val="28"/>
                <w:szCs w:val="28"/>
                <w:lang w:val="ru-RU"/>
              </w:rPr>
              <w:t xml:space="preserve"> </w:t>
            </w:r>
            <w:r w:rsidRPr="00EA77EE">
              <w:rPr>
                <w:color w:val="000000"/>
                <w:sz w:val="28"/>
                <w:szCs w:val="28"/>
                <w:lang w:val="ru-RU"/>
              </w:rPr>
              <w:t>гуманитарно-технич</w:t>
            </w:r>
            <w:r w:rsidR="00D53177">
              <w:rPr>
                <w:color w:val="000000"/>
                <w:sz w:val="28"/>
                <w:szCs w:val="28"/>
                <w:lang w:val="ru-RU"/>
              </w:rPr>
              <w:t>еский</w:t>
            </w:r>
            <w:r w:rsidRPr="00EA77EE">
              <w:rPr>
                <w:color w:val="000000"/>
                <w:sz w:val="28"/>
                <w:szCs w:val="28"/>
                <w:lang w:val="ru-RU"/>
              </w:rPr>
              <w:t xml:space="preserve"> колледж; высшее </w:t>
            </w:r>
            <w:proofErr w:type="spellStart"/>
            <w:r w:rsidRPr="00EA77EE">
              <w:rPr>
                <w:color w:val="000000"/>
                <w:sz w:val="28"/>
                <w:szCs w:val="28"/>
                <w:lang w:val="ru-RU"/>
              </w:rPr>
              <w:t>Кокшетауский</w:t>
            </w:r>
            <w:proofErr w:type="spellEnd"/>
            <w:r w:rsidRPr="00EA77EE">
              <w:rPr>
                <w:color w:val="000000"/>
                <w:sz w:val="28"/>
                <w:szCs w:val="28"/>
                <w:lang w:val="ru-RU"/>
              </w:rPr>
              <w:t xml:space="preserve"> унив</w:t>
            </w:r>
            <w:r w:rsidR="00D53177">
              <w:rPr>
                <w:color w:val="000000"/>
                <w:sz w:val="28"/>
                <w:szCs w:val="28"/>
                <w:lang w:val="ru-RU"/>
              </w:rPr>
              <w:t xml:space="preserve">ерситет </w:t>
            </w:r>
            <w:proofErr w:type="spellStart"/>
            <w:r w:rsidRPr="00EA77EE">
              <w:rPr>
                <w:color w:val="000000"/>
                <w:sz w:val="28"/>
                <w:szCs w:val="28"/>
                <w:lang w:val="ru-RU"/>
              </w:rPr>
              <w:t>им.А.Мырзахметова</w:t>
            </w:r>
            <w:proofErr w:type="spellEnd"/>
            <w:r w:rsidRPr="00EA77EE">
              <w:rPr>
                <w:color w:val="000000"/>
                <w:sz w:val="28"/>
                <w:szCs w:val="28"/>
                <w:lang w:val="ru-RU"/>
              </w:rPr>
              <w:t>, учитель начальных классов</w:t>
            </w:r>
          </w:p>
          <w:p w14:paraId="4D8EFA83" w14:textId="6AD0FB36" w:rsidR="008007E9" w:rsidRPr="00EA77EE" w:rsidRDefault="008007E9" w:rsidP="00233CD2">
            <w:pPr>
              <w:pStyle w:val="TableParagraph"/>
              <w:spacing w:line="322" w:lineRule="exact"/>
              <w:ind w:left="105" w:right="139"/>
              <w:rPr>
                <w:sz w:val="28"/>
                <w:lang w:val="ru-KZ"/>
              </w:rPr>
            </w:pPr>
          </w:p>
        </w:tc>
      </w:tr>
      <w:tr w:rsidR="008007E9" w:rsidRPr="0024082D" w14:paraId="4D8EFA87" w14:textId="77777777" w:rsidTr="008007E9">
        <w:trPr>
          <w:trHeight w:val="712"/>
        </w:trPr>
        <w:tc>
          <w:tcPr>
            <w:tcW w:w="3404" w:type="dxa"/>
          </w:tcPr>
          <w:p w14:paraId="4D8EFA85" w14:textId="77777777" w:rsidR="008007E9" w:rsidRDefault="008007E9" w:rsidP="008007E9">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86" w14:textId="77777777" w:rsidR="008007E9" w:rsidRDefault="008007E9" w:rsidP="008007E9">
            <w:pPr>
              <w:pStyle w:val="TableParagraph"/>
              <w:spacing w:before="1" w:line="322" w:lineRule="exact"/>
              <w:ind w:left="105" w:right="84" w:hanging="10"/>
              <w:rPr>
                <w:sz w:val="28"/>
              </w:rPr>
            </w:pPr>
            <w:r>
              <w:rPr>
                <w:sz w:val="28"/>
              </w:rPr>
              <w:t>Педагогика и методика начального обучения</w:t>
            </w:r>
          </w:p>
        </w:tc>
      </w:tr>
      <w:tr w:rsidR="008007E9" w14:paraId="4D8EFA8A" w14:textId="77777777" w:rsidTr="008007E9">
        <w:trPr>
          <w:trHeight w:val="322"/>
        </w:trPr>
        <w:tc>
          <w:tcPr>
            <w:tcW w:w="3404" w:type="dxa"/>
          </w:tcPr>
          <w:p w14:paraId="4D8EFA88" w14:textId="77777777" w:rsidR="008007E9" w:rsidRDefault="008007E9" w:rsidP="008007E9">
            <w:pPr>
              <w:pStyle w:val="TableParagraph"/>
              <w:spacing w:line="302" w:lineRule="exact"/>
              <w:rPr>
                <w:b/>
                <w:sz w:val="28"/>
              </w:rPr>
            </w:pPr>
            <w:r>
              <w:rPr>
                <w:b/>
                <w:sz w:val="28"/>
              </w:rPr>
              <w:t>Стаж</w:t>
            </w:r>
          </w:p>
        </w:tc>
        <w:tc>
          <w:tcPr>
            <w:tcW w:w="6189" w:type="dxa"/>
          </w:tcPr>
          <w:p w14:paraId="4D8EFA89" w14:textId="3536D752" w:rsidR="008007E9" w:rsidRPr="00EA77EE" w:rsidRDefault="00E079BB" w:rsidP="008007E9">
            <w:pPr>
              <w:pStyle w:val="TableParagraph"/>
              <w:spacing w:line="302" w:lineRule="exact"/>
              <w:rPr>
                <w:sz w:val="28"/>
              </w:rPr>
            </w:pPr>
            <w:r w:rsidRPr="00EA77EE">
              <w:rPr>
                <w:spacing w:val="1"/>
                <w:sz w:val="28"/>
              </w:rPr>
              <w:t>18,3</w:t>
            </w:r>
            <w:r w:rsidR="0080243D">
              <w:rPr>
                <w:spacing w:val="1"/>
                <w:sz w:val="28"/>
              </w:rPr>
              <w:t xml:space="preserve"> года</w:t>
            </w:r>
          </w:p>
        </w:tc>
      </w:tr>
      <w:tr w:rsidR="008007E9" w14:paraId="4D8EFA8D" w14:textId="77777777" w:rsidTr="00233CD2">
        <w:trPr>
          <w:trHeight w:val="447"/>
        </w:trPr>
        <w:tc>
          <w:tcPr>
            <w:tcW w:w="3404" w:type="dxa"/>
          </w:tcPr>
          <w:p w14:paraId="4D8EFA8B" w14:textId="77777777" w:rsidR="008007E9" w:rsidRPr="00EE2EDE" w:rsidRDefault="008007E9" w:rsidP="008007E9">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8C" w14:textId="563EBCB8" w:rsidR="008007E9" w:rsidRPr="00EA77EE" w:rsidRDefault="00E079BB" w:rsidP="008007E9">
            <w:pPr>
              <w:pStyle w:val="TableParagraph"/>
              <w:spacing w:line="315" w:lineRule="exact"/>
              <w:rPr>
                <w:sz w:val="28"/>
              </w:rPr>
            </w:pPr>
            <w:r w:rsidRPr="00EA77EE">
              <w:rPr>
                <w:sz w:val="28"/>
              </w:rPr>
              <w:t>18,3</w:t>
            </w:r>
            <w:r w:rsidR="0080243D">
              <w:rPr>
                <w:sz w:val="28"/>
              </w:rPr>
              <w:t xml:space="preserve"> года</w:t>
            </w:r>
          </w:p>
        </w:tc>
      </w:tr>
      <w:tr w:rsidR="008007E9" w14:paraId="4D8EFA90" w14:textId="77777777" w:rsidTr="008007E9">
        <w:trPr>
          <w:trHeight w:val="322"/>
        </w:trPr>
        <w:tc>
          <w:tcPr>
            <w:tcW w:w="3404" w:type="dxa"/>
          </w:tcPr>
          <w:p w14:paraId="4D8EFA8E" w14:textId="77777777" w:rsidR="008007E9" w:rsidRDefault="008007E9" w:rsidP="008007E9">
            <w:pPr>
              <w:pStyle w:val="TableParagraph"/>
              <w:spacing w:line="302" w:lineRule="exact"/>
              <w:rPr>
                <w:b/>
                <w:sz w:val="28"/>
              </w:rPr>
            </w:pPr>
            <w:r>
              <w:rPr>
                <w:b/>
                <w:sz w:val="28"/>
              </w:rPr>
              <w:t>Категория</w:t>
            </w:r>
          </w:p>
        </w:tc>
        <w:tc>
          <w:tcPr>
            <w:tcW w:w="6189" w:type="dxa"/>
          </w:tcPr>
          <w:p w14:paraId="4D8EFA8F" w14:textId="6F780CFF" w:rsidR="008007E9" w:rsidRPr="00D969D8" w:rsidRDefault="008007E9" w:rsidP="008007E9">
            <w:pPr>
              <w:pStyle w:val="TableParagraph"/>
              <w:spacing w:line="302" w:lineRule="exact"/>
              <w:rPr>
                <w:sz w:val="28"/>
                <w:lang w:val="ru-KZ"/>
              </w:rPr>
            </w:pPr>
            <w:r>
              <w:rPr>
                <w:sz w:val="28"/>
              </w:rPr>
              <w:t>Педагог</w:t>
            </w:r>
            <w:r>
              <w:rPr>
                <w:spacing w:val="-2"/>
                <w:sz w:val="28"/>
              </w:rPr>
              <w:t xml:space="preserve"> </w:t>
            </w:r>
            <w:r>
              <w:rPr>
                <w:sz w:val="28"/>
              </w:rPr>
              <w:t>-</w:t>
            </w:r>
            <w:r>
              <w:rPr>
                <w:spacing w:val="-3"/>
                <w:sz w:val="28"/>
              </w:rPr>
              <w:t xml:space="preserve"> </w:t>
            </w:r>
            <w:r w:rsidR="00D969D8">
              <w:rPr>
                <w:sz w:val="28"/>
                <w:lang w:val="ru-KZ"/>
              </w:rPr>
              <w:t>исследователь</w:t>
            </w:r>
          </w:p>
        </w:tc>
      </w:tr>
      <w:tr w:rsidR="008007E9" w:rsidRPr="0024082D" w14:paraId="4D8EFA95" w14:textId="77777777" w:rsidTr="008007E9">
        <w:trPr>
          <w:trHeight w:val="322"/>
        </w:trPr>
        <w:tc>
          <w:tcPr>
            <w:tcW w:w="3404" w:type="dxa"/>
          </w:tcPr>
          <w:p w14:paraId="4D8EFA91" w14:textId="77777777" w:rsidR="008007E9" w:rsidRDefault="008007E9" w:rsidP="008007E9">
            <w:pPr>
              <w:pStyle w:val="TableParagraph"/>
              <w:spacing w:line="302" w:lineRule="exact"/>
              <w:rPr>
                <w:b/>
                <w:sz w:val="28"/>
              </w:rPr>
            </w:pPr>
            <w:r>
              <w:rPr>
                <w:b/>
                <w:sz w:val="28"/>
              </w:rPr>
              <w:t>Курсы переподготовки</w:t>
            </w:r>
          </w:p>
        </w:tc>
        <w:tc>
          <w:tcPr>
            <w:tcW w:w="6189" w:type="dxa"/>
          </w:tcPr>
          <w:p w14:paraId="4D8EFA94" w14:textId="1FB48B20" w:rsidR="008007E9" w:rsidRPr="007A4156" w:rsidRDefault="001A4846" w:rsidP="001A4846">
            <w:pPr>
              <w:spacing w:after="0" w:line="240" w:lineRule="auto"/>
              <w:jc w:val="both"/>
              <w:rPr>
                <w:rFonts w:eastAsiaTheme="minorHAnsi"/>
                <w:sz w:val="28"/>
                <w:szCs w:val="28"/>
                <w:lang w:val="ru-RU"/>
              </w:rPr>
            </w:pPr>
            <w:r w:rsidRPr="007A4156">
              <w:rPr>
                <w:rFonts w:eastAsiaTheme="minorHAnsi"/>
                <w:sz w:val="28"/>
                <w:szCs w:val="28"/>
                <w:lang w:val="kk-KZ"/>
              </w:rPr>
              <w:t xml:space="preserve">НЦПК «Өрлеу»; </w:t>
            </w:r>
            <w:r w:rsidRPr="007A4156">
              <w:rPr>
                <w:rFonts w:eastAsiaTheme="minorHAnsi"/>
                <w:sz w:val="28"/>
                <w:szCs w:val="28"/>
                <w:lang w:val="ru-RU"/>
              </w:rPr>
              <w:t>*</w:t>
            </w:r>
            <w:r w:rsidRPr="007A4156">
              <w:rPr>
                <w:rFonts w:eastAsiaTheme="minorHAnsi"/>
                <w:sz w:val="28"/>
                <w:szCs w:val="28"/>
                <w:lang w:val="kk-KZ"/>
              </w:rPr>
              <w:t>Курсы «</w:t>
            </w:r>
            <w:r w:rsidR="00AC31F4" w:rsidRPr="007A4156">
              <w:rPr>
                <w:rFonts w:eastAsiaTheme="minorHAnsi"/>
                <w:sz w:val="28"/>
                <w:szCs w:val="28"/>
                <w:lang w:val="kk-KZ"/>
              </w:rPr>
              <w:t>Бастауыш сынып о</w:t>
            </w:r>
            <w:proofErr w:type="spellStart"/>
            <w:r w:rsidR="00AC31F4" w:rsidRPr="007A4156">
              <w:rPr>
                <w:rFonts w:eastAsiaTheme="minorHAnsi"/>
                <w:sz w:val="28"/>
                <w:szCs w:val="28"/>
                <w:lang w:val="ru-KZ"/>
              </w:rPr>
              <w:t>қушыларының</w:t>
            </w:r>
            <w:proofErr w:type="spellEnd"/>
            <w:r w:rsidR="007E00AB" w:rsidRPr="007A4156">
              <w:rPr>
                <w:rFonts w:eastAsiaTheme="minorHAnsi"/>
                <w:sz w:val="28"/>
                <w:szCs w:val="28"/>
                <w:lang w:val="ru-KZ"/>
              </w:rPr>
              <w:t xml:space="preserve"> </w:t>
            </w:r>
            <w:proofErr w:type="spellStart"/>
            <w:r w:rsidR="007E00AB" w:rsidRPr="007A4156">
              <w:rPr>
                <w:rFonts w:eastAsiaTheme="minorHAnsi"/>
                <w:sz w:val="28"/>
                <w:szCs w:val="28"/>
                <w:lang w:val="ru-KZ"/>
              </w:rPr>
              <w:t>зерттеушілік</w:t>
            </w:r>
            <w:proofErr w:type="spellEnd"/>
            <w:r w:rsidR="007E00AB" w:rsidRPr="007A4156">
              <w:rPr>
                <w:rFonts w:eastAsiaTheme="minorHAnsi"/>
                <w:sz w:val="28"/>
                <w:szCs w:val="28"/>
                <w:lang w:val="ru-KZ"/>
              </w:rPr>
              <w:t xml:space="preserve"> </w:t>
            </w:r>
            <w:proofErr w:type="spellStart"/>
            <w:r w:rsidR="007E00AB" w:rsidRPr="007A4156">
              <w:rPr>
                <w:rFonts w:eastAsiaTheme="minorHAnsi"/>
                <w:sz w:val="28"/>
                <w:szCs w:val="28"/>
                <w:lang w:val="ru-KZ"/>
              </w:rPr>
              <w:t>және</w:t>
            </w:r>
            <w:proofErr w:type="spellEnd"/>
            <w:r w:rsidR="007E00AB" w:rsidRPr="007A4156">
              <w:rPr>
                <w:rFonts w:eastAsiaTheme="minorHAnsi"/>
                <w:sz w:val="28"/>
                <w:szCs w:val="28"/>
                <w:lang w:val="ru-KZ"/>
              </w:rPr>
              <w:t xml:space="preserve"> </w:t>
            </w:r>
            <w:proofErr w:type="spellStart"/>
            <w:r w:rsidR="007E00AB" w:rsidRPr="007A4156">
              <w:rPr>
                <w:rFonts w:eastAsiaTheme="minorHAnsi"/>
                <w:sz w:val="28"/>
                <w:szCs w:val="28"/>
                <w:lang w:val="ru-KZ"/>
              </w:rPr>
              <w:t>жобалық</w:t>
            </w:r>
            <w:proofErr w:type="spellEnd"/>
            <w:r w:rsidR="007E00AB" w:rsidRPr="007A4156">
              <w:rPr>
                <w:rFonts w:eastAsiaTheme="minorHAnsi"/>
                <w:sz w:val="28"/>
                <w:szCs w:val="28"/>
                <w:lang w:val="ru-KZ"/>
              </w:rPr>
              <w:t xml:space="preserve"> </w:t>
            </w:r>
            <w:proofErr w:type="spellStart"/>
            <w:r w:rsidR="007E00AB" w:rsidRPr="007A4156">
              <w:rPr>
                <w:rFonts w:eastAsiaTheme="minorHAnsi"/>
                <w:sz w:val="28"/>
                <w:szCs w:val="28"/>
                <w:lang w:val="ru-KZ"/>
              </w:rPr>
              <w:t>іс-әрекеті</w:t>
            </w:r>
            <w:proofErr w:type="spellEnd"/>
            <w:r w:rsidRPr="007A4156">
              <w:rPr>
                <w:rFonts w:eastAsiaTheme="minorHAnsi"/>
                <w:sz w:val="28"/>
                <w:szCs w:val="28"/>
                <w:lang w:val="kk-KZ"/>
              </w:rPr>
              <w:t>»</w:t>
            </w:r>
            <w:r w:rsidR="000A65D5" w:rsidRPr="007A4156">
              <w:rPr>
                <w:rFonts w:eastAsiaTheme="minorHAnsi"/>
                <w:sz w:val="28"/>
                <w:szCs w:val="28"/>
                <w:lang w:val="kk-KZ"/>
              </w:rPr>
              <w:t xml:space="preserve"> </w:t>
            </w:r>
            <w:r w:rsidR="000A65D5" w:rsidRPr="007A4156">
              <w:rPr>
                <w:rFonts w:eastAsiaTheme="minorHAnsi"/>
                <w:sz w:val="28"/>
                <w:szCs w:val="28"/>
                <w:lang w:val="ru-RU"/>
              </w:rPr>
              <w:t>№</w:t>
            </w:r>
            <w:r w:rsidR="007A4156" w:rsidRPr="007A4156">
              <w:rPr>
                <w:rFonts w:eastAsiaTheme="minorHAnsi"/>
                <w:sz w:val="28"/>
                <w:szCs w:val="28"/>
                <w:lang w:val="ru-RU"/>
              </w:rPr>
              <w:t>0865485</w:t>
            </w:r>
          </w:p>
        </w:tc>
      </w:tr>
    </w:tbl>
    <w:p w14:paraId="4D8EFA96" w14:textId="77777777" w:rsidR="001A4846" w:rsidRPr="005F23BF" w:rsidRDefault="001A4846" w:rsidP="001A4846">
      <w:pPr>
        <w:spacing w:after="0" w:line="240" w:lineRule="auto"/>
        <w:jc w:val="both"/>
        <w:rPr>
          <w:sz w:val="28"/>
          <w:szCs w:val="28"/>
          <w:lang w:val="kk-KZ"/>
        </w:rPr>
      </w:pPr>
      <w:r w:rsidRPr="00425B53">
        <w:rPr>
          <w:b/>
          <w:sz w:val="28"/>
          <w:szCs w:val="28"/>
          <w:lang w:val="kk-KZ"/>
        </w:rPr>
        <w:lastRenderedPageBreak/>
        <w:t>Заместитель  руководителя  по воспитательной работе</w:t>
      </w:r>
    </w:p>
    <w:p w14:paraId="4D8EFA97" w14:textId="77777777" w:rsidR="008007E9" w:rsidRDefault="001A4846" w:rsidP="005F23BF">
      <w:pPr>
        <w:spacing w:after="0" w:line="240" w:lineRule="auto"/>
        <w:contextualSpacing/>
        <w:rPr>
          <w:b/>
          <w:bCs/>
          <w:i/>
          <w:iCs/>
          <w:sz w:val="28"/>
          <w:szCs w:val="28"/>
          <w:lang w:val="kk-KZ"/>
        </w:rPr>
      </w:pPr>
      <w:r w:rsidRPr="00425B53">
        <w:rPr>
          <w:sz w:val="28"/>
          <w:szCs w:val="28"/>
          <w:lang w:val="kk-KZ"/>
        </w:rPr>
        <w:t xml:space="preserve">      </w:t>
      </w:r>
      <w:r w:rsidRPr="009747DB">
        <w:rPr>
          <w:b/>
          <w:bCs/>
          <w:i/>
          <w:iCs/>
          <w:sz w:val="28"/>
          <w:szCs w:val="28"/>
          <w:lang w:val="kk-KZ"/>
        </w:rPr>
        <w:t>Оразалина Зауреш Забихуллиновна</w:t>
      </w:r>
    </w:p>
    <w:p w14:paraId="770F2CEB" w14:textId="77777777" w:rsidR="0080243D" w:rsidRDefault="0080243D" w:rsidP="005F23BF">
      <w:pPr>
        <w:spacing w:after="0" w:line="240" w:lineRule="auto"/>
        <w:contextualSpacing/>
        <w:rPr>
          <w:b/>
          <w:i/>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1A4846" w14:paraId="4D8EFA9A" w14:textId="77777777" w:rsidTr="00776075">
        <w:trPr>
          <w:trHeight w:val="321"/>
        </w:trPr>
        <w:tc>
          <w:tcPr>
            <w:tcW w:w="3404" w:type="dxa"/>
          </w:tcPr>
          <w:p w14:paraId="4D8EFA98" w14:textId="77777777" w:rsidR="001A4846" w:rsidRDefault="001A4846" w:rsidP="00776075">
            <w:pPr>
              <w:pStyle w:val="TableParagraph"/>
              <w:spacing w:line="302" w:lineRule="exact"/>
              <w:ind w:left="98"/>
              <w:rPr>
                <w:b/>
                <w:sz w:val="28"/>
              </w:rPr>
            </w:pPr>
            <w:r>
              <w:rPr>
                <w:b/>
                <w:sz w:val="28"/>
              </w:rPr>
              <w:t>Образование</w:t>
            </w:r>
          </w:p>
        </w:tc>
        <w:tc>
          <w:tcPr>
            <w:tcW w:w="6189" w:type="dxa"/>
          </w:tcPr>
          <w:p w14:paraId="4D8EFA99" w14:textId="77777777" w:rsidR="001A4846" w:rsidRDefault="001A4846" w:rsidP="00776075">
            <w:pPr>
              <w:pStyle w:val="TableParagraph"/>
              <w:spacing w:line="302" w:lineRule="exact"/>
              <w:ind w:left="95"/>
              <w:rPr>
                <w:sz w:val="28"/>
              </w:rPr>
            </w:pPr>
            <w:r>
              <w:rPr>
                <w:spacing w:val="-1"/>
                <w:sz w:val="28"/>
              </w:rPr>
              <w:t xml:space="preserve"> </w:t>
            </w:r>
            <w:r>
              <w:rPr>
                <w:sz w:val="28"/>
              </w:rPr>
              <w:t>высшее</w:t>
            </w:r>
          </w:p>
        </w:tc>
      </w:tr>
      <w:tr w:rsidR="001A4846" w:rsidRPr="0024082D" w14:paraId="4D8EFA9D" w14:textId="77777777" w:rsidTr="00776075">
        <w:trPr>
          <w:trHeight w:val="585"/>
        </w:trPr>
        <w:tc>
          <w:tcPr>
            <w:tcW w:w="3404" w:type="dxa"/>
          </w:tcPr>
          <w:p w14:paraId="4D8EFA9B" w14:textId="77777777" w:rsidR="001A4846" w:rsidRDefault="001A4846" w:rsidP="00776075">
            <w:pPr>
              <w:pStyle w:val="TableParagraph"/>
              <w:ind w:left="107" w:right="89" w:hanging="10"/>
              <w:rPr>
                <w:b/>
                <w:sz w:val="28"/>
              </w:rPr>
            </w:pPr>
            <w:r>
              <w:rPr>
                <w:b/>
                <w:spacing w:val="-1"/>
                <w:sz w:val="28"/>
              </w:rPr>
              <w:t xml:space="preserve"> </w:t>
            </w: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4D8EFA9C" w14:textId="77777777" w:rsidR="001A4846" w:rsidRDefault="001A4846" w:rsidP="001A4846">
            <w:pPr>
              <w:pStyle w:val="TableParagraph"/>
              <w:spacing w:line="322" w:lineRule="exact"/>
              <w:ind w:right="139"/>
              <w:rPr>
                <w:sz w:val="28"/>
              </w:rPr>
            </w:pPr>
            <w:r w:rsidRPr="00425B53">
              <w:rPr>
                <w:sz w:val="28"/>
                <w:szCs w:val="28"/>
                <w:lang w:val="kk-KZ"/>
              </w:rPr>
              <w:t>ЦГПИ им С.Сейфуллина,</w:t>
            </w:r>
            <w:r>
              <w:rPr>
                <w:sz w:val="28"/>
                <w:szCs w:val="28"/>
              </w:rPr>
              <w:t xml:space="preserve"> 1989г.</w:t>
            </w:r>
          </w:p>
        </w:tc>
      </w:tr>
      <w:tr w:rsidR="001A4846" w:rsidRPr="00EE2EDE" w14:paraId="4D8EFAA0" w14:textId="77777777" w:rsidTr="00776075">
        <w:trPr>
          <w:trHeight w:val="712"/>
        </w:trPr>
        <w:tc>
          <w:tcPr>
            <w:tcW w:w="3404" w:type="dxa"/>
          </w:tcPr>
          <w:p w14:paraId="4D8EFA9E" w14:textId="77777777" w:rsidR="001A4846" w:rsidRDefault="001A4846" w:rsidP="00776075">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9F" w14:textId="77777777" w:rsidR="001A4846" w:rsidRDefault="001A4846" w:rsidP="00776075">
            <w:pPr>
              <w:pStyle w:val="TableParagraph"/>
              <w:spacing w:before="1" w:line="322" w:lineRule="exact"/>
              <w:ind w:left="105" w:right="84" w:hanging="10"/>
              <w:rPr>
                <w:sz w:val="28"/>
              </w:rPr>
            </w:pPr>
            <w:r>
              <w:rPr>
                <w:sz w:val="28"/>
                <w:szCs w:val="28"/>
                <w:lang w:val="kk-KZ"/>
              </w:rPr>
              <w:t>У</w:t>
            </w:r>
            <w:r w:rsidRPr="00425B53">
              <w:rPr>
                <w:sz w:val="28"/>
                <w:szCs w:val="28"/>
                <w:lang w:val="kk-KZ"/>
              </w:rPr>
              <w:t>читель начальных классов</w:t>
            </w:r>
          </w:p>
        </w:tc>
      </w:tr>
      <w:tr w:rsidR="001A4846" w14:paraId="4D8EFAA3" w14:textId="77777777" w:rsidTr="00776075">
        <w:trPr>
          <w:trHeight w:val="322"/>
        </w:trPr>
        <w:tc>
          <w:tcPr>
            <w:tcW w:w="3404" w:type="dxa"/>
          </w:tcPr>
          <w:p w14:paraId="4D8EFAA1" w14:textId="77777777" w:rsidR="001A4846" w:rsidRDefault="001A4846" w:rsidP="00776075">
            <w:pPr>
              <w:pStyle w:val="TableParagraph"/>
              <w:spacing w:line="302" w:lineRule="exact"/>
              <w:rPr>
                <w:b/>
                <w:sz w:val="28"/>
              </w:rPr>
            </w:pPr>
            <w:r>
              <w:rPr>
                <w:b/>
                <w:sz w:val="28"/>
              </w:rPr>
              <w:t>Стаж</w:t>
            </w:r>
          </w:p>
        </w:tc>
        <w:tc>
          <w:tcPr>
            <w:tcW w:w="6189" w:type="dxa"/>
          </w:tcPr>
          <w:p w14:paraId="4D8EFAA2" w14:textId="4F0C8309" w:rsidR="001A4846" w:rsidRDefault="00D969D8" w:rsidP="00776075">
            <w:pPr>
              <w:pStyle w:val="TableParagraph"/>
              <w:spacing w:line="302" w:lineRule="exact"/>
              <w:rPr>
                <w:sz w:val="28"/>
              </w:rPr>
            </w:pPr>
            <w:r>
              <w:rPr>
                <w:spacing w:val="1"/>
                <w:sz w:val="28"/>
                <w:lang w:val="ru-KZ"/>
              </w:rPr>
              <w:t>30</w:t>
            </w:r>
            <w:r w:rsidR="001A4846">
              <w:rPr>
                <w:spacing w:val="1"/>
                <w:sz w:val="28"/>
              </w:rPr>
              <w:t>,1</w:t>
            </w:r>
            <w:r w:rsidR="0080243D">
              <w:rPr>
                <w:spacing w:val="1"/>
                <w:sz w:val="28"/>
              </w:rPr>
              <w:t xml:space="preserve"> года</w:t>
            </w:r>
          </w:p>
        </w:tc>
      </w:tr>
      <w:tr w:rsidR="001A4846" w14:paraId="4D8EFAA6" w14:textId="77777777" w:rsidTr="00776075">
        <w:trPr>
          <w:trHeight w:val="642"/>
        </w:trPr>
        <w:tc>
          <w:tcPr>
            <w:tcW w:w="3404" w:type="dxa"/>
          </w:tcPr>
          <w:p w14:paraId="4D8EFAA4" w14:textId="77777777" w:rsidR="001A4846" w:rsidRPr="00EE2EDE" w:rsidRDefault="001A4846" w:rsidP="00776075">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A5" w14:textId="6B74D022" w:rsidR="001A4846" w:rsidRDefault="00D969D8" w:rsidP="00776075">
            <w:pPr>
              <w:pStyle w:val="TableParagraph"/>
              <w:spacing w:line="315" w:lineRule="exact"/>
              <w:rPr>
                <w:sz w:val="28"/>
              </w:rPr>
            </w:pPr>
            <w:r>
              <w:rPr>
                <w:sz w:val="28"/>
                <w:lang w:val="ru-KZ"/>
              </w:rPr>
              <w:t>30</w:t>
            </w:r>
            <w:r w:rsidR="001A4846">
              <w:rPr>
                <w:sz w:val="28"/>
              </w:rPr>
              <w:t>,1</w:t>
            </w:r>
            <w:r w:rsidR="0080243D">
              <w:rPr>
                <w:sz w:val="28"/>
              </w:rPr>
              <w:t xml:space="preserve"> года</w:t>
            </w:r>
          </w:p>
        </w:tc>
      </w:tr>
      <w:tr w:rsidR="001A4846" w14:paraId="4D8EFAA9" w14:textId="77777777" w:rsidTr="00776075">
        <w:trPr>
          <w:trHeight w:val="322"/>
        </w:trPr>
        <w:tc>
          <w:tcPr>
            <w:tcW w:w="3404" w:type="dxa"/>
          </w:tcPr>
          <w:p w14:paraId="4D8EFAA7" w14:textId="77777777" w:rsidR="001A4846" w:rsidRDefault="001A4846" w:rsidP="00776075">
            <w:pPr>
              <w:pStyle w:val="TableParagraph"/>
              <w:spacing w:line="302" w:lineRule="exact"/>
              <w:rPr>
                <w:b/>
                <w:sz w:val="28"/>
              </w:rPr>
            </w:pPr>
            <w:r>
              <w:rPr>
                <w:b/>
                <w:sz w:val="28"/>
              </w:rPr>
              <w:t>Категория</w:t>
            </w:r>
          </w:p>
        </w:tc>
        <w:tc>
          <w:tcPr>
            <w:tcW w:w="6189" w:type="dxa"/>
          </w:tcPr>
          <w:p w14:paraId="4D8EFAA8" w14:textId="77777777" w:rsidR="001A4846" w:rsidRDefault="001A4846" w:rsidP="00776075">
            <w:pPr>
              <w:pStyle w:val="TableParagraph"/>
              <w:spacing w:line="302" w:lineRule="exact"/>
              <w:rPr>
                <w:sz w:val="28"/>
              </w:rPr>
            </w:pPr>
            <w:r>
              <w:rPr>
                <w:sz w:val="28"/>
              </w:rPr>
              <w:t>3 квалификационная категория заместителя руководителя</w:t>
            </w:r>
          </w:p>
        </w:tc>
      </w:tr>
      <w:tr w:rsidR="001A4846" w:rsidRPr="0024082D" w14:paraId="4D8EFAB3" w14:textId="77777777" w:rsidTr="00776075">
        <w:trPr>
          <w:trHeight w:val="322"/>
        </w:trPr>
        <w:tc>
          <w:tcPr>
            <w:tcW w:w="3404" w:type="dxa"/>
          </w:tcPr>
          <w:p w14:paraId="4D8EFAAA" w14:textId="77777777" w:rsidR="001A4846" w:rsidRDefault="001A4846" w:rsidP="00776075">
            <w:pPr>
              <w:pStyle w:val="TableParagraph"/>
              <w:spacing w:line="302" w:lineRule="exact"/>
              <w:rPr>
                <w:b/>
                <w:sz w:val="28"/>
              </w:rPr>
            </w:pPr>
            <w:r>
              <w:rPr>
                <w:b/>
                <w:sz w:val="28"/>
              </w:rPr>
              <w:t>Курсы переподготовки</w:t>
            </w:r>
          </w:p>
        </w:tc>
        <w:tc>
          <w:tcPr>
            <w:tcW w:w="6189" w:type="dxa"/>
          </w:tcPr>
          <w:p w14:paraId="4D8EFAAB" w14:textId="77777777" w:rsidR="001A4846" w:rsidRDefault="001A4846" w:rsidP="001A4846">
            <w:pPr>
              <w:spacing w:after="0" w:line="240" w:lineRule="auto"/>
              <w:contextualSpacing/>
              <w:jc w:val="both"/>
              <w:rPr>
                <w:rFonts w:eastAsiaTheme="minorHAnsi"/>
                <w:sz w:val="28"/>
                <w:szCs w:val="28"/>
                <w:lang w:val="kk-KZ"/>
              </w:rPr>
            </w:pPr>
            <w:r>
              <w:rPr>
                <w:rFonts w:eastAsiaTheme="minorHAnsi"/>
                <w:sz w:val="28"/>
                <w:szCs w:val="28"/>
                <w:lang w:val="ru-RU"/>
              </w:rPr>
              <w:t>*</w:t>
            </w:r>
            <w:r w:rsidRPr="00DB779B">
              <w:rPr>
                <w:rFonts w:eastAsiaTheme="minorHAnsi"/>
                <w:sz w:val="28"/>
                <w:szCs w:val="28"/>
                <w:lang w:val="kk-KZ"/>
              </w:rPr>
              <w:t xml:space="preserve">Прошла курсы по теме «Воспитательная система: методика создания и управления», НЦПК «Өрлеу»; </w:t>
            </w:r>
          </w:p>
          <w:p w14:paraId="4D8EFAAC" w14:textId="77777777" w:rsidR="001A4846" w:rsidRDefault="001A4846" w:rsidP="001A4846">
            <w:pPr>
              <w:spacing w:after="0" w:line="240" w:lineRule="auto"/>
              <w:contextualSpacing/>
              <w:jc w:val="both"/>
              <w:rPr>
                <w:rFonts w:eastAsiaTheme="minorHAnsi"/>
                <w:sz w:val="28"/>
                <w:szCs w:val="28"/>
                <w:lang w:val="kk-KZ"/>
              </w:rPr>
            </w:pPr>
            <w:r>
              <w:rPr>
                <w:rFonts w:eastAsiaTheme="minorHAnsi"/>
                <w:sz w:val="28"/>
                <w:szCs w:val="28"/>
                <w:lang w:val="ru-RU"/>
              </w:rPr>
              <w:t>*</w:t>
            </w:r>
            <w:r w:rsidRPr="00DB779B">
              <w:rPr>
                <w:rFonts w:eastAsiaTheme="minorHAnsi"/>
                <w:sz w:val="28"/>
                <w:szCs w:val="28"/>
                <w:lang w:val="kk-KZ"/>
              </w:rPr>
              <w:t>По образовательной программе повышения квалификации заместителей директоров по ВР по профессиональной ориентации школьников, ЦПМ АОО «НИШ», БЖ №130479, 2020 г.</w:t>
            </w:r>
          </w:p>
          <w:p w14:paraId="4D8EFAAD" w14:textId="77777777" w:rsidR="001A4846" w:rsidRPr="00EF042A" w:rsidRDefault="001A4846" w:rsidP="001A4846">
            <w:pPr>
              <w:spacing w:after="0" w:line="240" w:lineRule="auto"/>
              <w:contextualSpacing/>
              <w:jc w:val="both"/>
              <w:rPr>
                <w:rFonts w:eastAsiaTheme="minorHAnsi"/>
                <w:sz w:val="28"/>
                <w:szCs w:val="28"/>
                <w:lang w:val="ru-RU"/>
              </w:rPr>
            </w:pPr>
            <w:r>
              <w:rPr>
                <w:rFonts w:eastAsiaTheme="minorHAnsi"/>
                <w:sz w:val="28"/>
                <w:szCs w:val="28"/>
                <w:lang w:val="ru-RU"/>
              </w:rPr>
              <w:t xml:space="preserve"> *</w:t>
            </w:r>
            <w:r w:rsidRPr="00425B53">
              <w:rPr>
                <w:rFonts w:eastAsiaTheme="minorHAnsi"/>
                <w:sz w:val="28"/>
                <w:szCs w:val="28"/>
                <w:lang w:val="kk-KZ"/>
              </w:rPr>
              <w:t>Почетная грамота Министерства образования и науки РК.</w:t>
            </w:r>
            <w:r>
              <w:rPr>
                <w:rFonts w:eastAsiaTheme="minorHAnsi"/>
                <w:sz w:val="28"/>
                <w:szCs w:val="28"/>
                <w:lang w:val="ru-RU"/>
              </w:rPr>
              <w:t xml:space="preserve">, </w:t>
            </w:r>
            <w:proofErr w:type="spellStart"/>
            <w:r>
              <w:rPr>
                <w:rFonts w:eastAsiaTheme="minorHAnsi"/>
                <w:sz w:val="28"/>
                <w:szCs w:val="28"/>
                <w:lang w:val="ru-RU"/>
              </w:rPr>
              <w:t>Е.Сагадиев</w:t>
            </w:r>
            <w:proofErr w:type="spellEnd"/>
            <w:r>
              <w:rPr>
                <w:rFonts w:eastAsiaTheme="minorHAnsi"/>
                <w:sz w:val="28"/>
                <w:szCs w:val="28"/>
                <w:lang w:val="ru-RU"/>
              </w:rPr>
              <w:t>, 2018 г.</w:t>
            </w:r>
          </w:p>
          <w:p w14:paraId="4D8EFAAE" w14:textId="77777777" w:rsidR="001A4846" w:rsidRPr="00EF042A" w:rsidRDefault="001A4846" w:rsidP="001A4846">
            <w:pPr>
              <w:spacing w:after="0" w:line="240" w:lineRule="auto"/>
              <w:contextualSpacing/>
              <w:jc w:val="both"/>
              <w:rPr>
                <w:rFonts w:eastAsiaTheme="minorHAnsi"/>
                <w:sz w:val="28"/>
                <w:szCs w:val="28"/>
                <w:lang w:val="ru-RU"/>
              </w:rPr>
            </w:pPr>
            <w:r>
              <w:rPr>
                <w:rFonts w:eastAsiaTheme="minorHAnsi"/>
                <w:sz w:val="28"/>
                <w:szCs w:val="28"/>
                <w:lang w:val="ru-RU"/>
              </w:rPr>
              <w:t>* Н</w:t>
            </w:r>
            <w:r w:rsidRPr="00425B53">
              <w:rPr>
                <w:rFonts w:eastAsiaTheme="minorHAnsi"/>
                <w:sz w:val="28"/>
                <w:szCs w:val="28"/>
                <w:lang w:val="kk-KZ"/>
              </w:rPr>
              <w:t>аграждена нагрудным знаком ОО ОДОО «Жұлдыз» «Золотая звезда «Балалар үшін» за вклад в развитие детского общественного движения и поддержку детских социальных инициатив на благо родины,</w:t>
            </w:r>
            <w:r>
              <w:rPr>
                <w:rFonts w:eastAsiaTheme="minorHAnsi"/>
                <w:sz w:val="28"/>
                <w:szCs w:val="28"/>
                <w:lang w:val="ru-RU"/>
              </w:rPr>
              <w:t xml:space="preserve"> </w:t>
            </w:r>
            <w:r w:rsidRPr="00425B53">
              <w:rPr>
                <w:rFonts w:eastAsiaTheme="minorHAnsi"/>
                <w:sz w:val="28"/>
                <w:szCs w:val="28"/>
                <w:lang w:val="kk-KZ"/>
              </w:rPr>
              <w:t>Добра и Справедливости;</w:t>
            </w:r>
            <w:r w:rsidRPr="00EF042A">
              <w:rPr>
                <w:lang w:val="ru-RU"/>
              </w:rPr>
              <w:t xml:space="preserve"> </w:t>
            </w:r>
            <w:r w:rsidRPr="00EF042A">
              <w:rPr>
                <w:rFonts w:eastAsiaTheme="minorHAnsi"/>
                <w:sz w:val="28"/>
                <w:szCs w:val="28"/>
                <w:lang w:val="kk-KZ"/>
              </w:rPr>
              <w:t>№500, 24.01.2020</w:t>
            </w:r>
            <w:r>
              <w:rPr>
                <w:rFonts w:eastAsiaTheme="minorHAnsi"/>
                <w:sz w:val="28"/>
                <w:szCs w:val="28"/>
                <w:lang w:val="ru-RU"/>
              </w:rPr>
              <w:t xml:space="preserve"> г.</w:t>
            </w:r>
          </w:p>
          <w:p w14:paraId="4D8EFAAF" w14:textId="77777777" w:rsidR="001A4846" w:rsidRPr="00EF042A" w:rsidRDefault="001A4846" w:rsidP="001A4846">
            <w:pPr>
              <w:pStyle w:val="a8"/>
              <w:shd w:val="clear" w:color="auto" w:fill="FFFFFF"/>
              <w:spacing w:before="0" w:beforeAutospacing="0" w:after="0" w:afterAutospacing="0"/>
              <w:jc w:val="both"/>
              <w:rPr>
                <w:sz w:val="28"/>
                <w:szCs w:val="28"/>
                <w:lang w:val="ru-RU"/>
              </w:rPr>
            </w:pPr>
            <w:r w:rsidRPr="00425B53">
              <w:rPr>
                <w:rFonts w:eastAsiaTheme="minorHAnsi"/>
                <w:sz w:val="28"/>
                <w:szCs w:val="28"/>
                <w:lang w:val="kk-KZ"/>
              </w:rPr>
              <w:t xml:space="preserve"> </w:t>
            </w:r>
            <w:r>
              <w:rPr>
                <w:rFonts w:eastAsiaTheme="minorHAnsi"/>
                <w:sz w:val="28"/>
                <w:szCs w:val="28"/>
                <w:lang w:val="ru-RU"/>
              </w:rPr>
              <w:t xml:space="preserve"> </w:t>
            </w:r>
            <w:r w:rsidRPr="00EF042A">
              <w:rPr>
                <w:sz w:val="28"/>
                <w:szCs w:val="28"/>
                <w:lang w:val="ru-RU"/>
              </w:rPr>
              <w:t>*</w:t>
            </w:r>
            <w:r w:rsidRPr="00EF042A">
              <w:rPr>
                <w:sz w:val="28"/>
                <w:szCs w:val="28"/>
                <w:lang w:val="kk-KZ"/>
              </w:rPr>
              <w:t>В рамках открытия школьного историко-краеведческого музея «Алғыс хат» от акима села Карабулак, 2021 г.</w:t>
            </w:r>
          </w:p>
          <w:p w14:paraId="4D8EFAB0" w14:textId="77777777" w:rsidR="001A4846" w:rsidRDefault="001A4846" w:rsidP="001A4846">
            <w:pPr>
              <w:spacing w:after="0" w:line="240" w:lineRule="auto"/>
              <w:contextualSpacing/>
              <w:jc w:val="both"/>
              <w:rPr>
                <w:rFonts w:eastAsiaTheme="minorHAnsi"/>
                <w:sz w:val="28"/>
                <w:szCs w:val="28"/>
                <w:lang w:val="ru-RU"/>
              </w:rPr>
            </w:pPr>
            <w:r>
              <w:rPr>
                <w:rFonts w:eastAsiaTheme="minorHAnsi"/>
                <w:sz w:val="28"/>
                <w:szCs w:val="28"/>
                <w:lang w:val="ru-RU"/>
              </w:rPr>
              <w:t xml:space="preserve"> </w:t>
            </w:r>
            <w:r w:rsidRPr="00EF042A">
              <w:rPr>
                <w:rFonts w:eastAsiaTheme="minorHAnsi"/>
                <w:sz w:val="28"/>
                <w:szCs w:val="28"/>
                <w:lang w:val="ru-RU"/>
              </w:rPr>
              <w:t>* В рамках открытия кабинета профориентации «Благодарственное письмо» от ОФ «Академия семьи STEP», 2023 г.</w:t>
            </w:r>
          </w:p>
          <w:p w14:paraId="4D8EFAB2" w14:textId="1C3B2FFB" w:rsidR="001A4846" w:rsidRPr="0080243D" w:rsidRDefault="001A4846" w:rsidP="001A4846">
            <w:pPr>
              <w:spacing w:after="0" w:line="240" w:lineRule="auto"/>
              <w:contextualSpacing/>
              <w:jc w:val="both"/>
              <w:rPr>
                <w:rFonts w:eastAsiaTheme="minorHAnsi"/>
                <w:sz w:val="28"/>
                <w:szCs w:val="28"/>
                <w:lang w:val="ru-RU"/>
              </w:rPr>
            </w:pPr>
            <w:r>
              <w:rPr>
                <w:rFonts w:eastAsiaTheme="minorHAnsi"/>
                <w:sz w:val="28"/>
                <w:szCs w:val="28"/>
                <w:lang w:val="ru-RU"/>
              </w:rPr>
              <w:t xml:space="preserve">     </w:t>
            </w:r>
            <w:r w:rsidRPr="00EF042A">
              <w:rPr>
                <w:rFonts w:eastAsiaTheme="minorHAnsi"/>
                <w:sz w:val="28"/>
                <w:szCs w:val="28"/>
                <w:lang w:val="ru-RU"/>
              </w:rPr>
              <w:t>За свою успешную педагогическую деятельность отмечена грамотами:</w:t>
            </w:r>
            <w:r>
              <w:rPr>
                <w:rFonts w:eastAsiaTheme="minorHAnsi"/>
                <w:sz w:val="28"/>
                <w:szCs w:val="28"/>
                <w:lang w:val="ru-RU"/>
              </w:rPr>
              <w:t xml:space="preserve"> </w:t>
            </w:r>
            <w:r w:rsidRPr="00EF042A">
              <w:rPr>
                <w:rFonts w:eastAsiaTheme="minorHAnsi"/>
                <w:sz w:val="28"/>
                <w:szCs w:val="28"/>
                <w:lang w:val="ru-RU"/>
              </w:rPr>
              <w:t xml:space="preserve">акимов </w:t>
            </w:r>
            <w:proofErr w:type="spellStart"/>
            <w:r w:rsidRPr="00EF042A">
              <w:rPr>
                <w:rFonts w:eastAsiaTheme="minorHAnsi"/>
                <w:sz w:val="28"/>
                <w:szCs w:val="28"/>
                <w:lang w:val="ru-RU"/>
              </w:rPr>
              <w:t>г.Степногорска</w:t>
            </w:r>
            <w:proofErr w:type="spellEnd"/>
            <w:r w:rsidRPr="00EF042A">
              <w:rPr>
                <w:rFonts w:eastAsiaTheme="minorHAnsi"/>
                <w:sz w:val="28"/>
                <w:szCs w:val="28"/>
                <w:lang w:val="ru-RU"/>
              </w:rPr>
              <w:t xml:space="preserve">: </w:t>
            </w:r>
            <w:proofErr w:type="spellStart"/>
            <w:r w:rsidRPr="00EF042A">
              <w:rPr>
                <w:rFonts w:eastAsiaTheme="minorHAnsi"/>
                <w:sz w:val="28"/>
                <w:szCs w:val="28"/>
                <w:lang w:val="ru-RU"/>
              </w:rPr>
              <w:t>А.Никишовым</w:t>
            </w:r>
            <w:proofErr w:type="spellEnd"/>
            <w:r w:rsidRPr="00EF042A">
              <w:rPr>
                <w:rFonts w:eastAsiaTheme="minorHAnsi"/>
                <w:sz w:val="28"/>
                <w:szCs w:val="28"/>
                <w:lang w:val="ru-RU"/>
              </w:rPr>
              <w:t xml:space="preserve">, </w:t>
            </w:r>
            <w:proofErr w:type="spellStart"/>
            <w:r w:rsidRPr="00EF042A">
              <w:rPr>
                <w:rFonts w:eastAsiaTheme="minorHAnsi"/>
                <w:sz w:val="28"/>
                <w:szCs w:val="28"/>
                <w:lang w:val="ru-RU"/>
              </w:rPr>
              <w:t>М.Такамбаевым</w:t>
            </w:r>
            <w:proofErr w:type="spellEnd"/>
            <w:r w:rsidRPr="00EF042A">
              <w:rPr>
                <w:rFonts w:eastAsiaTheme="minorHAnsi"/>
                <w:sz w:val="28"/>
                <w:szCs w:val="28"/>
                <w:lang w:val="ru-RU"/>
              </w:rPr>
              <w:t xml:space="preserve">, </w:t>
            </w:r>
            <w:proofErr w:type="spellStart"/>
            <w:r w:rsidRPr="00EF042A">
              <w:rPr>
                <w:rFonts w:eastAsiaTheme="minorHAnsi"/>
                <w:sz w:val="28"/>
                <w:szCs w:val="28"/>
                <w:lang w:val="ru-RU"/>
              </w:rPr>
              <w:t>А.Кумпекеевым</w:t>
            </w:r>
            <w:proofErr w:type="spellEnd"/>
            <w:r w:rsidRPr="00EF042A">
              <w:rPr>
                <w:rFonts w:eastAsiaTheme="minorHAnsi"/>
                <w:sz w:val="28"/>
                <w:szCs w:val="28"/>
                <w:lang w:val="ru-RU"/>
              </w:rPr>
              <w:t xml:space="preserve">; отделом внутренней политики </w:t>
            </w:r>
            <w:proofErr w:type="spellStart"/>
            <w:r w:rsidRPr="00EF042A">
              <w:rPr>
                <w:rFonts w:eastAsiaTheme="minorHAnsi"/>
                <w:sz w:val="28"/>
                <w:szCs w:val="28"/>
                <w:lang w:val="ru-RU"/>
              </w:rPr>
              <w:t>О.Бейсенбиной</w:t>
            </w:r>
            <w:proofErr w:type="spellEnd"/>
            <w:r w:rsidRPr="00EF042A">
              <w:rPr>
                <w:rFonts w:eastAsiaTheme="minorHAnsi"/>
                <w:sz w:val="28"/>
                <w:szCs w:val="28"/>
                <w:lang w:val="ru-RU"/>
              </w:rPr>
              <w:t>; отделом</w:t>
            </w:r>
            <w:r>
              <w:rPr>
                <w:rFonts w:eastAsiaTheme="minorHAnsi"/>
                <w:sz w:val="28"/>
                <w:szCs w:val="28"/>
                <w:lang w:val="ru-RU"/>
              </w:rPr>
              <w:t xml:space="preserve"> </w:t>
            </w:r>
            <w:r w:rsidRPr="00EF042A">
              <w:rPr>
                <w:rFonts w:eastAsiaTheme="minorHAnsi"/>
                <w:sz w:val="28"/>
                <w:szCs w:val="28"/>
                <w:lang w:val="ru-RU"/>
              </w:rPr>
              <w:t xml:space="preserve">образования </w:t>
            </w:r>
            <w:proofErr w:type="spellStart"/>
            <w:r w:rsidRPr="00EF042A">
              <w:rPr>
                <w:rFonts w:eastAsiaTheme="minorHAnsi"/>
                <w:sz w:val="28"/>
                <w:szCs w:val="28"/>
                <w:lang w:val="ru-RU"/>
              </w:rPr>
              <w:t>г.Степногорска</w:t>
            </w:r>
            <w:proofErr w:type="spellEnd"/>
            <w:r w:rsidRPr="00EF042A">
              <w:rPr>
                <w:rFonts w:eastAsiaTheme="minorHAnsi"/>
                <w:sz w:val="28"/>
                <w:szCs w:val="28"/>
                <w:lang w:val="ru-RU"/>
              </w:rPr>
              <w:t xml:space="preserve"> </w:t>
            </w:r>
            <w:proofErr w:type="spellStart"/>
            <w:r w:rsidRPr="00EF042A">
              <w:rPr>
                <w:rFonts w:eastAsiaTheme="minorHAnsi"/>
                <w:sz w:val="28"/>
                <w:szCs w:val="28"/>
                <w:lang w:val="ru-RU"/>
              </w:rPr>
              <w:t>Т.Семенюк</w:t>
            </w:r>
            <w:proofErr w:type="spellEnd"/>
            <w:r w:rsidRPr="00EF042A">
              <w:rPr>
                <w:rFonts w:eastAsiaTheme="minorHAnsi"/>
                <w:sz w:val="28"/>
                <w:szCs w:val="28"/>
                <w:lang w:val="ru-RU"/>
              </w:rPr>
              <w:t xml:space="preserve">, </w:t>
            </w:r>
            <w:proofErr w:type="spellStart"/>
            <w:r w:rsidRPr="00EF042A">
              <w:rPr>
                <w:rFonts w:eastAsiaTheme="minorHAnsi"/>
                <w:sz w:val="28"/>
                <w:szCs w:val="28"/>
                <w:lang w:val="ru-RU"/>
              </w:rPr>
              <w:t>А.Оспановой</w:t>
            </w:r>
            <w:proofErr w:type="spellEnd"/>
            <w:r w:rsidRPr="00EF042A">
              <w:rPr>
                <w:rFonts w:eastAsiaTheme="minorHAnsi"/>
                <w:sz w:val="28"/>
                <w:szCs w:val="28"/>
                <w:lang w:val="ru-RU"/>
              </w:rPr>
              <w:t xml:space="preserve">; Акмолинской областной федерацией профсоюзов К.Р. Бекишевым, Б. Абдрахмановым; руководителем ОО Акмолинской области Б. </w:t>
            </w:r>
            <w:proofErr w:type="spellStart"/>
            <w:r w:rsidRPr="00EF042A">
              <w:rPr>
                <w:rFonts w:eastAsiaTheme="minorHAnsi"/>
                <w:sz w:val="28"/>
                <w:szCs w:val="28"/>
                <w:lang w:val="ru-RU"/>
              </w:rPr>
              <w:t>Избасаровой</w:t>
            </w:r>
            <w:proofErr w:type="spellEnd"/>
            <w:r w:rsidRPr="00EF042A">
              <w:rPr>
                <w:rFonts w:eastAsiaTheme="minorHAnsi"/>
                <w:sz w:val="28"/>
                <w:szCs w:val="28"/>
                <w:lang w:val="ru-RU"/>
              </w:rPr>
              <w:t xml:space="preserve">; организацией Профсоюза работников образования и науки РК, </w:t>
            </w:r>
            <w:proofErr w:type="spellStart"/>
            <w:r w:rsidRPr="00EF042A">
              <w:rPr>
                <w:rFonts w:eastAsiaTheme="minorHAnsi"/>
                <w:sz w:val="28"/>
                <w:szCs w:val="28"/>
                <w:lang w:val="ru-RU"/>
              </w:rPr>
              <w:t>г.Астана</w:t>
            </w:r>
            <w:proofErr w:type="spellEnd"/>
            <w:r w:rsidRPr="00EF042A">
              <w:rPr>
                <w:rFonts w:eastAsiaTheme="minorHAnsi"/>
                <w:sz w:val="28"/>
                <w:szCs w:val="28"/>
                <w:lang w:val="ru-RU"/>
              </w:rPr>
              <w:t>.</w:t>
            </w:r>
            <w:r>
              <w:rPr>
                <w:rFonts w:eastAsiaTheme="minorHAnsi"/>
                <w:sz w:val="28"/>
                <w:szCs w:val="28"/>
                <w:lang w:val="ru-RU"/>
              </w:rPr>
              <w:t xml:space="preserve"> и т.д.</w:t>
            </w:r>
          </w:p>
        </w:tc>
      </w:tr>
    </w:tbl>
    <w:p w14:paraId="4D8EFAB4" w14:textId="77777777" w:rsidR="00EE2EDE" w:rsidRDefault="000B0478" w:rsidP="005F23BF">
      <w:pPr>
        <w:spacing w:after="0" w:line="240" w:lineRule="auto"/>
        <w:contextualSpacing/>
        <w:rPr>
          <w:b/>
          <w:i/>
          <w:sz w:val="28"/>
          <w:szCs w:val="28"/>
          <w:lang w:val="ru-RU"/>
        </w:rPr>
      </w:pPr>
      <w:r>
        <w:rPr>
          <w:b/>
          <w:i/>
          <w:sz w:val="28"/>
          <w:szCs w:val="28"/>
          <w:lang w:val="ru-RU"/>
        </w:rPr>
        <w:lastRenderedPageBreak/>
        <w:t>Педагог-психолог</w:t>
      </w:r>
    </w:p>
    <w:p w14:paraId="4D8EFAB5" w14:textId="77777777" w:rsidR="00233614" w:rsidRDefault="000B0478" w:rsidP="005F23BF">
      <w:pPr>
        <w:spacing w:after="0" w:line="240" w:lineRule="auto"/>
        <w:contextualSpacing/>
        <w:rPr>
          <w:b/>
          <w:i/>
          <w:sz w:val="28"/>
          <w:szCs w:val="28"/>
          <w:lang w:val="ru-RU"/>
        </w:rPr>
      </w:pPr>
      <w:proofErr w:type="spellStart"/>
      <w:r>
        <w:rPr>
          <w:b/>
          <w:i/>
          <w:sz w:val="28"/>
          <w:szCs w:val="28"/>
          <w:lang w:val="ru-RU"/>
        </w:rPr>
        <w:t>Мухамеджан</w:t>
      </w:r>
      <w:proofErr w:type="spellEnd"/>
      <w:r>
        <w:rPr>
          <w:b/>
          <w:i/>
          <w:sz w:val="28"/>
          <w:szCs w:val="28"/>
          <w:lang w:val="ru-RU"/>
        </w:rPr>
        <w:t xml:space="preserve"> </w:t>
      </w:r>
      <w:proofErr w:type="spellStart"/>
      <w:r>
        <w:rPr>
          <w:b/>
          <w:i/>
          <w:sz w:val="28"/>
          <w:szCs w:val="28"/>
          <w:lang w:val="ru-RU"/>
        </w:rPr>
        <w:t>Акбота</w:t>
      </w:r>
      <w:proofErr w:type="spellEnd"/>
      <w:r>
        <w:rPr>
          <w:b/>
          <w:i/>
          <w:sz w:val="28"/>
          <w:szCs w:val="28"/>
          <w:lang w:val="ru-RU"/>
        </w:rPr>
        <w:t xml:space="preserve"> </w:t>
      </w:r>
      <w:proofErr w:type="spellStart"/>
      <w:r>
        <w:rPr>
          <w:b/>
          <w:i/>
          <w:sz w:val="28"/>
          <w:szCs w:val="28"/>
          <w:lang w:val="ru-RU"/>
        </w:rPr>
        <w:t>Амангельдиновна</w:t>
      </w:r>
      <w:proofErr w:type="spellEnd"/>
    </w:p>
    <w:p w14:paraId="564DBB2A" w14:textId="77777777" w:rsidR="0080243D" w:rsidRPr="000B0478" w:rsidRDefault="0080243D" w:rsidP="005F23BF">
      <w:pPr>
        <w:spacing w:after="0" w:line="240" w:lineRule="auto"/>
        <w:contextualSpacing/>
        <w:rPr>
          <w:b/>
          <w:i/>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0B0478" w14:paraId="4D8EFAB8" w14:textId="77777777" w:rsidTr="00D412ED">
        <w:trPr>
          <w:trHeight w:val="321"/>
        </w:trPr>
        <w:tc>
          <w:tcPr>
            <w:tcW w:w="3404" w:type="dxa"/>
          </w:tcPr>
          <w:p w14:paraId="4D8EFAB6" w14:textId="77777777" w:rsidR="000B0478" w:rsidRDefault="000B0478" w:rsidP="00D412ED">
            <w:pPr>
              <w:pStyle w:val="TableParagraph"/>
              <w:spacing w:line="302" w:lineRule="exact"/>
              <w:ind w:left="98"/>
              <w:rPr>
                <w:b/>
                <w:sz w:val="28"/>
              </w:rPr>
            </w:pPr>
            <w:r>
              <w:rPr>
                <w:b/>
                <w:sz w:val="28"/>
              </w:rPr>
              <w:t>Образование</w:t>
            </w:r>
          </w:p>
        </w:tc>
        <w:tc>
          <w:tcPr>
            <w:tcW w:w="6189" w:type="dxa"/>
          </w:tcPr>
          <w:p w14:paraId="4D8EFAB7" w14:textId="77777777" w:rsidR="000B0478" w:rsidRDefault="000B0478" w:rsidP="00D412ED">
            <w:pPr>
              <w:pStyle w:val="TableParagraph"/>
              <w:spacing w:line="302" w:lineRule="exact"/>
              <w:ind w:left="95"/>
              <w:rPr>
                <w:sz w:val="28"/>
              </w:rPr>
            </w:pPr>
            <w:r>
              <w:rPr>
                <w:spacing w:val="-1"/>
                <w:sz w:val="28"/>
              </w:rPr>
              <w:t xml:space="preserve"> </w:t>
            </w:r>
            <w:r>
              <w:rPr>
                <w:sz w:val="28"/>
              </w:rPr>
              <w:t>высшее</w:t>
            </w:r>
          </w:p>
        </w:tc>
      </w:tr>
      <w:tr w:rsidR="000B0478" w:rsidRPr="0024082D" w14:paraId="4D8EFABB" w14:textId="77777777" w:rsidTr="00D412ED">
        <w:trPr>
          <w:trHeight w:val="585"/>
        </w:trPr>
        <w:tc>
          <w:tcPr>
            <w:tcW w:w="3404" w:type="dxa"/>
          </w:tcPr>
          <w:p w14:paraId="4D8EFAB9" w14:textId="77777777" w:rsidR="000B0478" w:rsidRDefault="000B0478" w:rsidP="00D412ED">
            <w:pPr>
              <w:pStyle w:val="TableParagraph"/>
              <w:ind w:left="107" w:right="89" w:hanging="10"/>
              <w:rPr>
                <w:b/>
                <w:sz w:val="28"/>
              </w:rPr>
            </w:pPr>
            <w:r>
              <w:rPr>
                <w:b/>
                <w:spacing w:val="-1"/>
                <w:sz w:val="28"/>
              </w:rPr>
              <w:t xml:space="preserve"> </w:t>
            </w: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4D8EFABA" w14:textId="77777777" w:rsidR="000B0478" w:rsidRDefault="000704CC" w:rsidP="00D412ED">
            <w:pPr>
              <w:pStyle w:val="TableParagraph"/>
              <w:spacing w:line="322" w:lineRule="exact"/>
              <w:ind w:left="105" w:right="139"/>
              <w:rPr>
                <w:sz w:val="28"/>
              </w:rPr>
            </w:pPr>
            <w:proofErr w:type="spellStart"/>
            <w:r>
              <w:rPr>
                <w:sz w:val="28"/>
              </w:rPr>
              <w:t>Кокшетауский</w:t>
            </w:r>
            <w:proofErr w:type="spellEnd"/>
            <w:r>
              <w:rPr>
                <w:sz w:val="28"/>
              </w:rPr>
              <w:t xml:space="preserve"> университет имени А.Мырзахметова,2022г</w:t>
            </w:r>
          </w:p>
        </w:tc>
      </w:tr>
      <w:tr w:rsidR="000B0478" w:rsidRPr="00657A93" w14:paraId="4D8EFABE" w14:textId="77777777" w:rsidTr="00D412ED">
        <w:trPr>
          <w:trHeight w:val="712"/>
        </w:trPr>
        <w:tc>
          <w:tcPr>
            <w:tcW w:w="3404" w:type="dxa"/>
          </w:tcPr>
          <w:p w14:paraId="4D8EFABC" w14:textId="77777777" w:rsidR="000B0478" w:rsidRDefault="000B0478" w:rsidP="00D412ED">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BD" w14:textId="77777777" w:rsidR="000B0478" w:rsidRDefault="000704CC" w:rsidP="00D412ED">
            <w:pPr>
              <w:pStyle w:val="TableParagraph"/>
              <w:spacing w:before="1" w:line="322" w:lineRule="exact"/>
              <w:ind w:left="105" w:right="84" w:hanging="10"/>
              <w:rPr>
                <w:sz w:val="28"/>
              </w:rPr>
            </w:pPr>
            <w:proofErr w:type="gramStart"/>
            <w:r>
              <w:rPr>
                <w:sz w:val="28"/>
              </w:rPr>
              <w:t>Магистратура,  «</w:t>
            </w:r>
            <w:proofErr w:type="gramEnd"/>
            <w:r>
              <w:rPr>
                <w:sz w:val="28"/>
              </w:rPr>
              <w:t>Педагогика и психология»</w:t>
            </w:r>
          </w:p>
        </w:tc>
      </w:tr>
      <w:tr w:rsidR="000B0478" w14:paraId="4D8EFAC1" w14:textId="77777777" w:rsidTr="00D412ED">
        <w:trPr>
          <w:trHeight w:val="322"/>
        </w:trPr>
        <w:tc>
          <w:tcPr>
            <w:tcW w:w="3404" w:type="dxa"/>
          </w:tcPr>
          <w:p w14:paraId="4D8EFABF" w14:textId="77777777" w:rsidR="000B0478" w:rsidRDefault="000B0478" w:rsidP="00D412ED">
            <w:pPr>
              <w:pStyle w:val="TableParagraph"/>
              <w:spacing w:line="302" w:lineRule="exact"/>
              <w:rPr>
                <w:b/>
                <w:sz w:val="28"/>
              </w:rPr>
            </w:pPr>
            <w:r>
              <w:rPr>
                <w:b/>
                <w:sz w:val="28"/>
              </w:rPr>
              <w:t>Стаж</w:t>
            </w:r>
          </w:p>
        </w:tc>
        <w:tc>
          <w:tcPr>
            <w:tcW w:w="6189" w:type="dxa"/>
          </w:tcPr>
          <w:p w14:paraId="4D8EFAC0" w14:textId="30957E43" w:rsidR="000B0478" w:rsidRPr="00D00AC2" w:rsidRDefault="00E42837" w:rsidP="00D412ED">
            <w:pPr>
              <w:pStyle w:val="TableParagraph"/>
              <w:spacing w:line="302" w:lineRule="exact"/>
              <w:rPr>
                <w:sz w:val="28"/>
                <w:lang w:val="ru-KZ"/>
              </w:rPr>
            </w:pPr>
            <w:r>
              <w:rPr>
                <w:spacing w:val="1"/>
                <w:sz w:val="28"/>
                <w:lang w:val="ru-KZ"/>
              </w:rPr>
              <w:t>10,5</w:t>
            </w:r>
            <w:r w:rsidR="0080243D">
              <w:rPr>
                <w:spacing w:val="1"/>
                <w:sz w:val="28"/>
                <w:lang w:val="ru-KZ"/>
              </w:rPr>
              <w:t xml:space="preserve"> </w:t>
            </w:r>
            <w:r w:rsidR="00D00AC2">
              <w:rPr>
                <w:spacing w:val="1"/>
                <w:sz w:val="28"/>
                <w:lang w:val="ru-KZ"/>
              </w:rPr>
              <w:t>год</w:t>
            </w:r>
          </w:p>
        </w:tc>
      </w:tr>
      <w:tr w:rsidR="000B0478" w14:paraId="4D8EFAC4" w14:textId="77777777" w:rsidTr="00D412ED">
        <w:trPr>
          <w:trHeight w:val="447"/>
        </w:trPr>
        <w:tc>
          <w:tcPr>
            <w:tcW w:w="3404" w:type="dxa"/>
          </w:tcPr>
          <w:p w14:paraId="4D8EFAC2" w14:textId="77777777" w:rsidR="000B0478" w:rsidRPr="00EE2EDE" w:rsidRDefault="000B0478" w:rsidP="00D412ED">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C3" w14:textId="5F406525" w:rsidR="000B0478" w:rsidRPr="00631F00" w:rsidRDefault="003B1BCA" w:rsidP="00D412ED">
            <w:pPr>
              <w:pStyle w:val="TableParagraph"/>
              <w:spacing w:line="315" w:lineRule="exact"/>
              <w:rPr>
                <w:sz w:val="28"/>
                <w:lang w:val="ru-KZ"/>
              </w:rPr>
            </w:pPr>
            <w:r>
              <w:rPr>
                <w:sz w:val="28"/>
                <w:lang w:val="ru-KZ"/>
              </w:rPr>
              <w:t>2</w:t>
            </w:r>
            <w:r w:rsidR="00631F00">
              <w:rPr>
                <w:sz w:val="28"/>
                <w:lang w:val="ru-KZ"/>
              </w:rPr>
              <w:t xml:space="preserve"> года</w:t>
            </w:r>
          </w:p>
        </w:tc>
      </w:tr>
      <w:tr w:rsidR="000B0478" w14:paraId="4D8EFAC7" w14:textId="77777777" w:rsidTr="00D412ED">
        <w:trPr>
          <w:trHeight w:val="322"/>
        </w:trPr>
        <w:tc>
          <w:tcPr>
            <w:tcW w:w="3404" w:type="dxa"/>
          </w:tcPr>
          <w:p w14:paraId="4D8EFAC5" w14:textId="77777777" w:rsidR="000B0478" w:rsidRDefault="000B0478" w:rsidP="00D412ED">
            <w:pPr>
              <w:pStyle w:val="TableParagraph"/>
              <w:spacing w:line="302" w:lineRule="exact"/>
              <w:rPr>
                <w:b/>
                <w:sz w:val="28"/>
              </w:rPr>
            </w:pPr>
            <w:r>
              <w:rPr>
                <w:b/>
                <w:sz w:val="28"/>
              </w:rPr>
              <w:t>Категория</w:t>
            </w:r>
          </w:p>
        </w:tc>
        <w:tc>
          <w:tcPr>
            <w:tcW w:w="6189" w:type="dxa"/>
          </w:tcPr>
          <w:p w14:paraId="4D8EFAC6" w14:textId="77777777" w:rsidR="000B0478" w:rsidRDefault="000B0478" w:rsidP="00D412ED">
            <w:pPr>
              <w:pStyle w:val="TableParagraph"/>
              <w:spacing w:line="302" w:lineRule="exact"/>
              <w:rPr>
                <w:sz w:val="28"/>
              </w:rPr>
            </w:pPr>
            <w:r>
              <w:rPr>
                <w:sz w:val="28"/>
              </w:rPr>
              <w:t>Педагог</w:t>
            </w:r>
            <w:r>
              <w:rPr>
                <w:spacing w:val="-2"/>
                <w:sz w:val="28"/>
              </w:rPr>
              <w:t xml:space="preserve"> </w:t>
            </w:r>
            <w:r>
              <w:rPr>
                <w:sz w:val="28"/>
              </w:rPr>
              <w:t>-</w:t>
            </w:r>
            <w:r>
              <w:rPr>
                <w:spacing w:val="-3"/>
                <w:sz w:val="28"/>
              </w:rPr>
              <w:t xml:space="preserve"> </w:t>
            </w:r>
            <w:r>
              <w:rPr>
                <w:sz w:val="28"/>
              </w:rPr>
              <w:t>эксперт</w:t>
            </w:r>
          </w:p>
        </w:tc>
      </w:tr>
      <w:tr w:rsidR="000B0478" w:rsidRPr="008007E9" w14:paraId="4D8EFACA" w14:textId="77777777" w:rsidTr="00D412ED">
        <w:trPr>
          <w:trHeight w:val="322"/>
        </w:trPr>
        <w:tc>
          <w:tcPr>
            <w:tcW w:w="3404" w:type="dxa"/>
          </w:tcPr>
          <w:p w14:paraId="4D8EFAC8" w14:textId="77777777" w:rsidR="000B0478" w:rsidRDefault="000B0478" w:rsidP="00D412ED">
            <w:pPr>
              <w:pStyle w:val="TableParagraph"/>
              <w:spacing w:line="302" w:lineRule="exact"/>
              <w:rPr>
                <w:b/>
                <w:sz w:val="28"/>
              </w:rPr>
            </w:pPr>
            <w:r>
              <w:rPr>
                <w:b/>
                <w:sz w:val="28"/>
              </w:rPr>
              <w:t>Курсы переподготовки</w:t>
            </w:r>
          </w:p>
        </w:tc>
        <w:tc>
          <w:tcPr>
            <w:tcW w:w="6189" w:type="dxa"/>
          </w:tcPr>
          <w:p w14:paraId="4D8EFAC9" w14:textId="77777777" w:rsidR="000B0478" w:rsidRPr="008007E9" w:rsidRDefault="000704CC" w:rsidP="000704CC">
            <w:pPr>
              <w:spacing w:after="0" w:line="240" w:lineRule="auto"/>
              <w:jc w:val="both"/>
              <w:rPr>
                <w:sz w:val="28"/>
                <w:lang w:val="kk-KZ"/>
              </w:rPr>
            </w:pPr>
            <w:r>
              <w:rPr>
                <w:rFonts w:eastAsiaTheme="minorHAnsi"/>
                <w:sz w:val="28"/>
                <w:szCs w:val="28"/>
                <w:lang w:val="ru-RU"/>
              </w:rPr>
              <w:t>-</w:t>
            </w:r>
          </w:p>
        </w:tc>
      </w:tr>
    </w:tbl>
    <w:p w14:paraId="4D8EFACB" w14:textId="77777777" w:rsidR="000D4695" w:rsidRDefault="000D4695" w:rsidP="005F23BF">
      <w:pPr>
        <w:spacing w:after="0" w:line="240" w:lineRule="auto"/>
        <w:contextualSpacing/>
        <w:rPr>
          <w:b/>
          <w:i/>
          <w:sz w:val="28"/>
          <w:szCs w:val="28"/>
          <w:lang w:val="ru-RU"/>
        </w:rPr>
      </w:pPr>
    </w:p>
    <w:p w14:paraId="3481051A" w14:textId="77777777" w:rsidR="0080243D" w:rsidRDefault="0080243D" w:rsidP="005F23BF">
      <w:pPr>
        <w:spacing w:after="0" w:line="240" w:lineRule="auto"/>
        <w:contextualSpacing/>
        <w:rPr>
          <w:b/>
          <w:i/>
          <w:sz w:val="28"/>
          <w:szCs w:val="28"/>
          <w:lang w:val="ru-RU"/>
        </w:rPr>
      </w:pPr>
    </w:p>
    <w:p w14:paraId="4D8EFACC" w14:textId="0BEA3F09" w:rsidR="00D412ED" w:rsidRDefault="00233614" w:rsidP="005F23BF">
      <w:pPr>
        <w:spacing w:after="0" w:line="240" w:lineRule="auto"/>
        <w:contextualSpacing/>
        <w:rPr>
          <w:b/>
          <w:i/>
          <w:sz w:val="28"/>
          <w:szCs w:val="28"/>
          <w:lang w:val="ru-RU"/>
        </w:rPr>
      </w:pPr>
      <w:r>
        <w:rPr>
          <w:b/>
          <w:i/>
          <w:sz w:val="28"/>
          <w:szCs w:val="28"/>
          <w:lang w:val="ru-RU"/>
        </w:rPr>
        <w:t>Педагог-психоло</w:t>
      </w:r>
      <w:r w:rsidR="00D412ED">
        <w:rPr>
          <w:b/>
          <w:i/>
          <w:sz w:val="28"/>
          <w:szCs w:val="28"/>
          <w:lang w:val="ru-RU"/>
        </w:rPr>
        <w:t>г</w:t>
      </w:r>
    </w:p>
    <w:p w14:paraId="4D8EFACD" w14:textId="77777777" w:rsidR="000B0478" w:rsidRDefault="000704CC" w:rsidP="005F23BF">
      <w:pPr>
        <w:spacing w:after="0" w:line="240" w:lineRule="auto"/>
        <w:contextualSpacing/>
        <w:rPr>
          <w:b/>
          <w:i/>
          <w:sz w:val="28"/>
          <w:szCs w:val="28"/>
          <w:lang w:val="ru-RU"/>
        </w:rPr>
      </w:pPr>
      <w:proofErr w:type="spellStart"/>
      <w:r>
        <w:rPr>
          <w:b/>
          <w:i/>
          <w:sz w:val="28"/>
          <w:szCs w:val="28"/>
          <w:lang w:val="ru-RU"/>
        </w:rPr>
        <w:t>Батар</w:t>
      </w:r>
      <w:proofErr w:type="spellEnd"/>
      <w:r>
        <w:rPr>
          <w:b/>
          <w:i/>
          <w:sz w:val="28"/>
          <w:szCs w:val="28"/>
          <w:lang w:val="ru-RU"/>
        </w:rPr>
        <w:t xml:space="preserve"> </w:t>
      </w:r>
      <w:proofErr w:type="spellStart"/>
      <w:r>
        <w:rPr>
          <w:b/>
          <w:i/>
          <w:sz w:val="28"/>
          <w:szCs w:val="28"/>
          <w:lang w:val="ru-RU"/>
        </w:rPr>
        <w:t>Серикгуль</w:t>
      </w:r>
      <w:proofErr w:type="spellEnd"/>
    </w:p>
    <w:p w14:paraId="1EF5AFAE" w14:textId="77777777" w:rsidR="0080243D" w:rsidRPr="00233614" w:rsidRDefault="0080243D" w:rsidP="005F23BF">
      <w:pPr>
        <w:spacing w:after="0" w:line="240" w:lineRule="auto"/>
        <w:contextualSpacing/>
        <w:rPr>
          <w:b/>
          <w:i/>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233614" w14:paraId="4D8EFAD0" w14:textId="77777777" w:rsidTr="00D412ED">
        <w:trPr>
          <w:trHeight w:val="321"/>
        </w:trPr>
        <w:tc>
          <w:tcPr>
            <w:tcW w:w="3404" w:type="dxa"/>
          </w:tcPr>
          <w:p w14:paraId="4D8EFACE" w14:textId="77777777" w:rsidR="00233614" w:rsidRDefault="00233614" w:rsidP="00D412ED">
            <w:pPr>
              <w:pStyle w:val="TableParagraph"/>
              <w:spacing w:line="302" w:lineRule="exact"/>
              <w:ind w:left="98"/>
              <w:rPr>
                <w:b/>
                <w:sz w:val="28"/>
              </w:rPr>
            </w:pPr>
            <w:r>
              <w:rPr>
                <w:b/>
                <w:sz w:val="28"/>
              </w:rPr>
              <w:t>Образование</w:t>
            </w:r>
          </w:p>
        </w:tc>
        <w:tc>
          <w:tcPr>
            <w:tcW w:w="6189" w:type="dxa"/>
          </w:tcPr>
          <w:p w14:paraId="4D8EFACF" w14:textId="77777777" w:rsidR="00233614" w:rsidRDefault="00233614" w:rsidP="00D412ED">
            <w:pPr>
              <w:pStyle w:val="TableParagraph"/>
              <w:spacing w:line="302" w:lineRule="exact"/>
              <w:ind w:left="95"/>
              <w:rPr>
                <w:sz w:val="28"/>
              </w:rPr>
            </w:pPr>
            <w:r>
              <w:rPr>
                <w:spacing w:val="-1"/>
                <w:sz w:val="28"/>
              </w:rPr>
              <w:t xml:space="preserve"> </w:t>
            </w:r>
            <w:r>
              <w:rPr>
                <w:sz w:val="28"/>
              </w:rPr>
              <w:t>высшее</w:t>
            </w:r>
          </w:p>
        </w:tc>
      </w:tr>
      <w:tr w:rsidR="00233614" w:rsidRPr="0024082D" w14:paraId="4D8EFAD3" w14:textId="77777777" w:rsidTr="00D412ED">
        <w:trPr>
          <w:trHeight w:val="585"/>
        </w:trPr>
        <w:tc>
          <w:tcPr>
            <w:tcW w:w="3404" w:type="dxa"/>
          </w:tcPr>
          <w:p w14:paraId="4D8EFAD1" w14:textId="77777777" w:rsidR="00233614" w:rsidRDefault="00233614" w:rsidP="00D412ED">
            <w:pPr>
              <w:pStyle w:val="TableParagraph"/>
              <w:ind w:left="107" w:right="89" w:hanging="10"/>
              <w:rPr>
                <w:b/>
                <w:sz w:val="28"/>
              </w:rPr>
            </w:pPr>
            <w:r>
              <w:rPr>
                <w:b/>
                <w:spacing w:val="-1"/>
                <w:sz w:val="28"/>
              </w:rPr>
              <w:t xml:space="preserve"> </w:t>
            </w: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4D8EFAD2" w14:textId="77777777" w:rsidR="00233614" w:rsidRDefault="00233614" w:rsidP="00D412ED">
            <w:pPr>
              <w:pStyle w:val="TableParagraph"/>
              <w:spacing w:line="322" w:lineRule="exact"/>
              <w:ind w:left="105" w:right="139"/>
              <w:rPr>
                <w:sz w:val="28"/>
              </w:rPr>
            </w:pPr>
            <w:proofErr w:type="spellStart"/>
            <w:r>
              <w:rPr>
                <w:sz w:val="28"/>
              </w:rPr>
              <w:t>Евразийскийгуманитарный</w:t>
            </w:r>
            <w:proofErr w:type="spellEnd"/>
            <w:r>
              <w:rPr>
                <w:sz w:val="28"/>
              </w:rPr>
              <w:t xml:space="preserve"> институт Бакалавр, «Педагогика и психология»,2009г.</w:t>
            </w:r>
          </w:p>
        </w:tc>
      </w:tr>
      <w:tr w:rsidR="00233614" w:rsidRPr="00657A93" w14:paraId="4D8EFAD6" w14:textId="77777777" w:rsidTr="00D412ED">
        <w:trPr>
          <w:trHeight w:val="712"/>
        </w:trPr>
        <w:tc>
          <w:tcPr>
            <w:tcW w:w="3404" w:type="dxa"/>
          </w:tcPr>
          <w:p w14:paraId="4D8EFAD4" w14:textId="77777777" w:rsidR="00233614" w:rsidRDefault="00233614" w:rsidP="00D412ED">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D5" w14:textId="77777777" w:rsidR="00233614" w:rsidRDefault="00233614" w:rsidP="00D412ED">
            <w:pPr>
              <w:pStyle w:val="TableParagraph"/>
              <w:spacing w:before="1" w:line="322" w:lineRule="exact"/>
              <w:ind w:left="105" w:right="84" w:hanging="10"/>
              <w:rPr>
                <w:sz w:val="28"/>
              </w:rPr>
            </w:pPr>
            <w:r>
              <w:rPr>
                <w:sz w:val="28"/>
              </w:rPr>
              <w:t>Бакалавр Педагогики и психологии</w:t>
            </w:r>
          </w:p>
        </w:tc>
      </w:tr>
      <w:tr w:rsidR="00233614" w14:paraId="4D8EFAD9" w14:textId="77777777" w:rsidTr="00D412ED">
        <w:trPr>
          <w:trHeight w:val="322"/>
        </w:trPr>
        <w:tc>
          <w:tcPr>
            <w:tcW w:w="3404" w:type="dxa"/>
          </w:tcPr>
          <w:p w14:paraId="4D8EFAD7" w14:textId="77777777" w:rsidR="00233614" w:rsidRDefault="00233614" w:rsidP="00D412ED">
            <w:pPr>
              <w:pStyle w:val="TableParagraph"/>
              <w:spacing w:line="302" w:lineRule="exact"/>
              <w:rPr>
                <w:b/>
                <w:sz w:val="28"/>
              </w:rPr>
            </w:pPr>
            <w:r>
              <w:rPr>
                <w:b/>
                <w:sz w:val="28"/>
              </w:rPr>
              <w:t>Стаж</w:t>
            </w:r>
          </w:p>
        </w:tc>
        <w:tc>
          <w:tcPr>
            <w:tcW w:w="6189" w:type="dxa"/>
          </w:tcPr>
          <w:p w14:paraId="4D8EFAD8" w14:textId="04859BA6" w:rsidR="00233614" w:rsidRPr="00D42CE5" w:rsidRDefault="00233614" w:rsidP="00D412ED">
            <w:pPr>
              <w:pStyle w:val="TableParagraph"/>
              <w:spacing w:line="302" w:lineRule="exact"/>
              <w:rPr>
                <w:sz w:val="28"/>
                <w:lang w:val="ru-KZ"/>
              </w:rPr>
            </w:pPr>
            <w:r>
              <w:rPr>
                <w:spacing w:val="1"/>
                <w:sz w:val="28"/>
              </w:rPr>
              <w:t>1</w:t>
            </w:r>
            <w:r w:rsidR="00D42CE5">
              <w:rPr>
                <w:spacing w:val="1"/>
                <w:sz w:val="28"/>
                <w:lang w:val="ru-KZ"/>
              </w:rPr>
              <w:t>5</w:t>
            </w:r>
            <w:r>
              <w:rPr>
                <w:spacing w:val="1"/>
                <w:sz w:val="28"/>
              </w:rPr>
              <w:t>,</w:t>
            </w:r>
            <w:r w:rsidR="00D42CE5">
              <w:rPr>
                <w:spacing w:val="1"/>
                <w:sz w:val="28"/>
                <w:lang w:val="ru-KZ"/>
              </w:rPr>
              <w:t>3</w:t>
            </w:r>
            <w:r w:rsidR="0080243D">
              <w:rPr>
                <w:spacing w:val="1"/>
                <w:sz w:val="28"/>
                <w:lang w:val="ru-KZ"/>
              </w:rPr>
              <w:t xml:space="preserve"> года</w:t>
            </w:r>
          </w:p>
        </w:tc>
      </w:tr>
      <w:tr w:rsidR="00233614" w14:paraId="4D8EFADC" w14:textId="77777777" w:rsidTr="00D412ED">
        <w:trPr>
          <w:trHeight w:val="447"/>
        </w:trPr>
        <w:tc>
          <w:tcPr>
            <w:tcW w:w="3404" w:type="dxa"/>
          </w:tcPr>
          <w:p w14:paraId="4D8EFADA" w14:textId="77777777" w:rsidR="00233614" w:rsidRPr="00EE2EDE" w:rsidRDefault="00233614" w:rsidP="00D412ED">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DB" w14:textId="15DAF4B3" w:rsidR="00233614" w:rsidRDefault="00910D3A" w:rsidP="00D412ED">
            <w:pPr>
              <w:pStyle w:val="TableParagraph"/>
              <w:spacing w:line="315" w:lineRule="exact"/>
              <w:rPr>
                <w:sz w:val="28"/>
              </w:rPr>
            </w:pPr>
            <w:r>
              <w:rPr>
                <w:sz w:val="28"/>
                <w:lang w:val="ru-KZ"/>
              </w:rPr>
              <w:t>4</w:t>
            </w:r>
            <w:r w:rsidR="00233614">
              <w:rPr>
                <w:sz w:val="28"/>
              </w:rPr>
              <w:t>,5</w:t>
            </w:r>
            <w:r w:rsidR="0080243D">
              <w:rPr>
                <w:sz w:val="28"/>
              </w:rPr>
              <w:t xml:space="preserve"> года</w:t>
            </w:r>
          </w:p>
        </w:tc>
      </w:tr>
      <w:tr w:rsidR="00233614" w14:paraId="4D8EFADF" w14:textId="77777777" w:rsidTr="00D412ED">
        <w:trPr>
          <w:trHeight w:val="322"/>
        </w:trPr>
        <w:tc>
          <w:tcPr>
            <w:tcW w:w="3404" w:type="dxa"/>
          </w:tcPr>
          <w:p w14:paraId="4D8EFADD" w14:textId="77777777" w:rsidR="00233614" w:rsidRDefault="00233614" w:rsidP="00D412ED">
            <w:pPr>
              <w:pStyle w:val="TableParagraph"/>
              <w:spacing w:line="302" w:lineRule="exact"/>
              <w:rPr>
                <w:b/>
                <w:sz w:val="28"/>
              </w:rPr>
            </w:pPr>
            <w:r>
              <w:rPr>
                <w:b/>
                <w:sz w:val="28"/>
              </w:rPr>
              <w:t>Категория</w:t>
            </w:r>
          </w:p>
        </w:tc>
        <w:tc>
          <w:tcPr>
            <w:tcW w:w="6189" w:type="dxa"/>
          </w:tcPr>
          <w:p w14:paraId="4D8EFADE" w14:textId="77777777" w:rsidR="00233614" w:rsidRDefault="00233614" w:rsidP="00D412ED">
            <w:pPr>
              <w:pStyle w:val="TableParagraph"/>
              <w:spacing w:line="302" w:lineRule="exact"/>
              <w:rPr>
                <w:sz w:val="28"/>
              </w:rPr>
            </w:pPr>
            <w:r>
              <w:rPr>
                <w:sz w:val="28"/>
              </w:rPr>
              <w:t>Педагог</w:t>
            </w:r>
            <w:r>
              <w:rPr>
                <w:spacing w:val="-2"/>
                <w:sz w:val="28"/>
              </w:rPr>
              <w:t xml:space="preserve"> </w:t>
            </w:r>
            <w:r>
              <w:rPr>
                <w:sz w:val="28"/>
              </w:rPr>
              <w:t>-</w:t>
            </w:r>
            <w:r>
              <w:rPr>
                <w:spacing w:val="-3"/>
                <w:sz w:val="28"/>
              </w:rPr>
              <w:t xml:space="preserve"> </w:t>
            </w:r>
            <w:r>
              <w:rPr>
                <w:sz w:val="28"/>
              </w:rPr>
              <w:t>эксперт</w:t>
            </w:r>
          </w:p>
        </w:tc>
      </w:tr>
      <w:tr w:rsidR="00233614" w:rsidRPr="008007E9" w14:paraId="4D8EFAE2" w14:textId="77777777" w:rsidTr="00D412ED">
        <w:trPr>
          <w:trHeight w:val="322"/>
        </w:trPr>
        <w:tc>
          <w:tcPr>
            <w:tcW w:w="3404" w:type="dxa"/>
          </w:tcPr>
          <w:p w14:paraId="4D8EFAE0" w14:textId="77777777" w:rsidR="00233614" w:rsidRDefault="00233614" w:rsidP="00D412ED">
            <w:pPr>
              <w:pStyle w:val="TableParagraph"/>
              <w:spacing w:line="302" w:lineRule="exact"/>
              <w:rPr>
                <w:b/>
                <w:sz w:val="28"/>
              </w:rPr>
            </w:pPr>
            <w:r>
              <w:rPr>
                <w:b/>
                <w:sz w:val="28"/>
              </w:rPr>
              <w:t>Курсы переподготовки</w:t>
            </w:r>
          </w:p>
        </w:tc>
        <w:tc>
          <w:tcPr>
            <w:tcW w:w="6189" w:type="dxa"/>
          </w:tcPr>
          <w:p w14:paraId="4D8EFAE1" w14:textId="77777777" w:rsidR="00233614" w:rsidRPr="000704CC" w:rsidRDefault="00233614" w:rsidP="00233614">
            <w:pPr>
              <w:spacing w:after="0" w:line="240" w:lineRule="auto"/>
              <w:jc w:val="both"/>
              <w:rPr>
                <w:sz w:val="28"/>
                <w:lang w:val="ru-RU"/>
              </w:rPr>
            </w:pPr>
            <w:proofErr w:type="gramStart"/>
            <w:r>
              <w:rPr>
                <w:rFonts w:eastAsiaTheme="minorHAnsi"/>
                <w:sz w:val="28"/>
                <w:szCs w:val="28"/>
                <w:lang w:val="ru-RU"/>
              </w:rPr>
              <w:t>*</w:t>
            </w:r>
            <w:r w:rsidRPr="00425B53">
              <w:rPr>
                <w:rFonts w:eastAsiaTheme="minorHAnsi"/>
                <w:sz w:val="28"/>
                <w:szCs w:val="28"/>
                <w:lang w:val="kk-KZ"/>
              </w:rPr>
              <w:t>«</w:t>
            </w:r>
            <w:r w:rsidRPr="008007E9">
              <w:rPr>
                <w:sz w:val="28"/>
                <w:lang w:val="kk-KZ"/>
              </w:rPr>
              <w:t xml:space="preserve"> </w:t>
            </w:r>
            <w:r>
              <w:rPr>
                <w:sz w:val="28"/>
                <w:lang w:val="kk-KZ"/>
              </w:rPr>
              <w:t>Мектеп</w:t>
            </w:r>
            <w:proofErr w:type="gramEnd"/>
            <w:r>
              <w:rPr>
                <w:sz w:val="28"/>
                <w:lang w:val="kk-KZ"/>
              </w:rPr>
              <w:t xml:space="preserve"> медиациясыны</w:t>
            </w:r>
            <w:r w:rsidR="000704CC">
              <w:rPr>
                <w:sz w:val="28"/>
                <w:lang w:val="kk-KZ"/>
              </w:rPr>
              <w:t>ң негіздері</w:t>
            </w:r>
            <w:r w:rsidR="000704CC">
              <w:rPr>
                <w:sz w:val="28"/>
                <w:lang w:val="ru-RU"/>
              </w:rPr>
              <w:t>»,2023ж</w:t>
            </w:r>
          </w:p>
        </w:tc>
      </w:tr>
    </w:tbl>
    <w:p w14:paraId="4D8EFAE3" w14:textId="77777777" w:rsidR="00D412ED" w:rsidRDefault="00D412ED" w:rsidP="005F23BF">
      <w:pPr>
        <w:spacing w:after="0" w:line="240" w:lineRule="auto"/>
        <w:contextualSpacing/>
        <w:rPr>
          <w:b/>
          <w:i/>
          <w:sz w:val="28"/>
          <w:szCs w:val="28"/>
          <w:lang w:val="ru-RU"/>
        </w:rPr>
      </w:pPr>
    </w:p>
    <w:p w14:paraId="7E7DA6CB" w14:textId="77777777" w:rsidR="0080243D" w:rsidRDefault="0080243D" w:rsidP="005F23BF">
      <w:pPr>
        <w:spacing w:after="0" w:line="240" w:lineRule="auto"/>
        <w:contextualSpacing/>
        <w:rPr>
          <w:b/>
          <w:i/>
          <w:sz w:val="28"/>
          <w:szCs w:val="28"/>
          <w:lang w:val="ru-RU"/>
        </w:rPr>
      </w:pPr>
    </w:p>
    <w:p w14:paraId="578A8DFE" w14:textId="77777777" w:rsidR="0080243D" w:rsidRDefault="0080243D" w:rsidP="005F23BF">
      <w:pPr>
        <w:spacing w:after="0" w:line="240" w:lineRule="auto"/>
        <w:contextualSpacing/>
        <w:rPr>
          <w:b/>
          <w:i/>
          <w:sz w:val="28"/>
          <w:szCs w:val="28"/>
          <w:lang w:val="ru-RU"/>
        </w:rPr>
      </w:pPr>
    </w:p>
    <w:p w14:paraId="4D8EFAE4" w14:textId="3574A92A" w:rsidR="000B0478" w:rsidRDefault="000704CC" w:rsidP="005F23BF">
      <w:pPr>
        <w:spacing w:after="0" w:line="240" w:lineRule="auto"/>
        <w:contextualSpacing/>
        <w:rPr>
          <w:b/>
          <w:i/>
          <w:sz w:val="28"/>
          <w:szCs w:val="28"/>
          <w:lang w:val="ru-RU"/>
        </w:rPr>
      </w:pPr>
      <w:r>
        <w:rPr>
          <w:b/>
          <w:i/>
          <w:sz w:val="28"/>
          <w:szCs w:val="28"/>
          <w:lang w:val="ru-RU"/>
        </w:rPr>
        <w:t>Социальный педагог</w:t>
      </w:r>
    </w:p>
    <w:p w14:paraId="4D8EFAE5" w14:textId="77777777" w:rsidR="000704CC" w:rsidRDefault="000704CC" w:rsidP="005F23BF">
      <w:pPr>
        <w:spacing w:after="0" w:line="240" w:lineRule="auto"/>
        <w:contextualSpacing/>
        <w:rPr>
          <w:b/>
          <w:i/>
          <w:sz w:val="28"/>
          <w:szCs w:val="28"/>
          <w:lang w:val="ru-RU"/>
        </w:rPr>
      </w:pPr>
      <w:proofErr w:type="spellStart"/>
      <w:r>
        <w:rPr>
          <w:b/>
          <w:i/>
          <w:sz w:val="28"/>
          <w:szCs w:val="28"/>
          <w:lang w:val="ru-RU"/>
        </w:rPr>
        <w:t>Оразалина</w:t>
      </w:r>
      <w:proofErr w:type="spellEnd"/>
      <w:r>
        <w:rPr>
          <w:b/>
          <w:i/>
          <w:sz w:val="28"/>
          <w:szCs w:val="28"/>
          <w:lang w:val="ru-RU"/>
        </w:rPr>
        <w:t xml:space="preserve"> Альфия </w:t>
      </w:r>
      <w:proofErr w:type="spellStart"/>
      <w:r>
        <w:rPr>
          <w:b/>
          <w:i/>
          <w:sz w:val="28"/>
          <w:szCs w:val="28"/>
          <w:lang w:val="ru-RU"/>
        </w:rPr>
        <w:t>Ринатовна</w:t>
      </w:r>
      <w:proofErr w:type="spellEnd"/>
    </w:p>
    <w:p w14:paraId="4583F1D1" w14:textId="77777777" w:rsidR="0080243D" w:rsidRPr="000704CC" w:rsidRDefault="0080243D" w:rsidP="005F23BF">
      <w:pPr>
        <w:spacing w:after="0" w:line="240" w:lineRule="auto"/>
        <w:contextualSpacing/>
        <w:rPr>
          <w:b/>
          <w:i/>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89"/>
      </w:tblGrid>
      <w:tr w:rsidR="000704CC" w14:paraId="4D8EFAE8" w14:textId="77777777" w:rsidTr="00D412ED">
        <w:trPr>
          <w:trHeight w:val="321"/>
        </w:trPr>
        <w:tc>
          <w:tcPr>
            <w:tcW w:w="3404" w:type="dxa"/>
          </w:tcPr>
          <w:p w14:paraId="4D8EFAE6" w14:textId="77777777" w:rsidR="000704CC" w:rsidRDefault="000704CC" w:rsidP="000D4695">
            <w:pPr>
              <w:pStyle w:val="TableParagraph"/>
              <w:spacing w:line="302" w:lineRule="exact"/>
              <w:rPr>
                <w:b/>
                <w:sz w:val="28"/>
              </w:rPr>
            </w:pPr>
            <w:r>
              <w:rPr>
                <w:b/>
                <w:sz w:val="28"/>
              </w:rPr>
              <w:t>Образование</w:t>
            </w:r>
          </w:p>
        </w:tc>
        <w:tc>
          <w:tcPr>
            <w:tcW w:w="6189" w:type="dxa"/>
          </w:tcPr>
          <w:p w14:paraId="4D8EFAE7" w14:textId="77777777" w:rsidR="000704CC" w:rsidRDefault="000704CC" w:rsidP="00D412ED">
            <w:pPr>
              <w:pStyle w:val="TableParagraph"/>
              <w:spacing w:line="302" w:lineRule="exact"/>
              <w:ind w:left="95"/>
              <w:rPr>
                <w:sz w:val="28"/>
              </w:rPr>
            </w:pPr>
            <w:r>
              <w:rPr>
                <w:spacing w:val="-1"/>
                <w:sz w:val="28"/>
              </w:rPr>
              <w:t xml:space="preserve"> </w:t>
            </w:r>
            <w:r>
              <w:rPr>
                <w:sz w:val="28"/>
              </w:rPr>
              <w:t>высшее</w:t>
            </w:r>
          </w:p>
        </w:tc>
      </w:tr>
      <w:tr w:rsidR="000704CC" w:rsidRPr="0024082D" w14:paraId="4D8EFAEC" w14:textId="77777777" w:rsidTr="00D412ED">
        <w:trPr>
          <w:trHeight w:val="585"/>
        </w:trPr>
        <w:tc>
          <w:tcPr>
            <w:tcW w:w="3404" w:type="dxa"/>
          </w:tcPr>
          <w:p w14:paraId="4D8EFAE9" w14:textId="77777777" w:rsidR="000704CC" w:rsidRDefault="000704CC" w:rsidP="000D4695">
            <w:pPr>
              <w:pStyle w:val="TableParagraph"/>
              <w:ind w:right="89"/>
              <w:rPr>
                <w:b/>
                <w:sz w:val="28"/>
              </w:rPr>
            </w:pPr>
            <w:r>
              <w:rPr>
                <w:b/>
                <w:sz w:val="28"/>
              </w:rPr>
              <w:t>Что</w:t>
            </w:r>
            <w:r>
              <w:rPr>
                <w:b/>
                <w:spacing w:val="-1"/>
                <w:sz w:val="28"/>
              </w:rPr>
              <w:t xml:space="preserve"> </w:t>
            </w:r>
            <w:r>
              <w:rPr>
                <w:b/>
                <w:sz w:val="28"/>
              </w:rPr>
              <w:t>и</w:t>
            </w:r>
            <w:r>
              <w:rPr>
                <w:b/>
                <w:spacing w:val="-1"/>
                <w:sz w:val="28"/>
              </w:rPr>
              <w:t xml:space="preserve"> </w:t>
            </w:r>
            <w:r>
              <w:rPr>
                <w:b/>
                <w:sz w:val="28"/>
              </w:rPr>
              <w:t>когда</w:t>
            </w:r>
            <w:r>
              <w:rPr>
                <w:b/>
                <w:spacing w:val="-3"/>
                <w:sz w:val="28"/>
              </w:rPr>
              <w:t xml:space="preserve"> </w:t>
            </w:r>
            <w:r>
              <w:rPr>
                <w:b/>
                <w:sz w:val="28"/>
              </w:rPr>
              <w:t>окончил</w:t>
            </w:r>
          </w:p>
        </w:tc>
        <w:tc>
          <w:tcPr>
            <w:tcW w:w="6189" w:type="dxa"/>
          </w:tcPr>
          <w:p w14:paraId="4D8EFAEA" w14:textId="77777777" w:rsidR="000704CC" w:rsidRDefault="000704CC" w:rsidP="00D412ED">
            <w:pPr>
              <w:pStyle w:val="TableParagraph"/>
              <w:spacing w:line="322" w:lineRule="exact"/>
              <w:ind w:left="105" w:right="139"/>
              <w:rPr>
                <w:sz w:val="28"/>
              </w:rPr>
            </w:pPr>
            <w:r>
              <w:rPr>
                <w:sz w:val="28"/>
              </w:rPr>
              <w:t xml:space="preserve">Университет «Дружбы народов». </w:t>
            </w:r>
          </w:p>
          <w:p w14:paraId="4D8EFAEB" w14:textId="77777777" w:rsidR="000704CC" w:rsidRDefault="000704CC" w:rsidP="00D412ED">
            <w:pPr>
              <w:pStyle w:val="TableParagraph"/>
              <w:spacing w:line="322" w:lineRule="exact"/>
              <w:ind w:left="105" w:right="139"/>
              <w:rPr>
                <w:sz w:val="28"/>
              </w:rPr>
            </w:pPr>
            <w:r>
              <w:rPr>
                <w:sz w:val="28"/>
              </w:rPr>
              <w:t>г. Шымкент,</w:t>
            </w:r>
            <w:r w:rsidR="000D4695">
              <w:rPr>
                <w:sz w:val="28"/>
              </w:rPr>
              <w:t xml:space="preserve"> </w:t>
            </w:r>
            <w:r>
              <w:rPr>
                <w:sz w:val="28"/>
              </w:rPr>
              <w:t>2021г.</w:t>
            </w:r>
          </w:p>
        </w:tc>
      </w:tr>
      <w:tr w:rsidR="000704CC" w:rsidRPr="00657A93" w14:paraId="4D8EFAEF" w14:textId="77777777" w:rsidTr="00D412ED">
        <w:trPr>
          <w:trHeight w:val="712"/>
        </w:trPr>
        <w:tc>
          <w:tcPr>
            <w:tcW w:w="3404" w:type="dxa"/>
          </w:tcPr>
          <w:p w14:paraId="4D8EFAED" w14:textId="77777777" w:rsidR="000704CC" w:rsidRDefault="000704CC" w:rsidP="00D412ED">
            <w:pPr>
              <w:pStyle w:val="TableParagraph"/>
              <w:tabs>
                <w:tab w:val="left" w:pos="2096"/>
                <w:tab w:val="left" w:pos="3215"/>
              </w:tabs>
              <w:ind w:right="98"/>
              <w:rPr>
                <w:b/>
                <w:sz w:val="28"/>
              </w:rPr>
            </w:pPr>
            <w:r>
              <w:rPr>
                <w:b/>
                <w:sz w:val="28"/>
              </w:rPr>
              <w:t>Специальность</w:t>
            </w:r>
            <w:r>
              <w:rPr>
                <w:b/>
                <w:sz w:val="28"/>
              </w:rPr>
              <w:tab/>
            </w:r>
            <w:r>
              <w:rPr>
                <w:b/>
                <w:spacing w:val="-2"/>
                <w:sz w:val="28"/>
              </w:rPr>
              <w:t>по</w:t>
            </w:r>
            <w:r>
              <w:rPr>
                <w:b/>
                <w:spacing w:val="-67"/>
                <w:sz w:val="28"/>
              </w:rPr>
              <w:t xml:space="preserve"> </w:t>
            </w:r>
            <w:r>
              <w:rPr>
                <w:b/>
                <w:sz w:val="28"/>
              </w:rPr>
              <w:t>диплому</w:t>
            </w:r>
          </w:p>
        </w:tc>
        <w:tc>
          <w:tcPr>
            <w:tcW w:w="6189" w:type="dxa"/>
          </w:tcPr>
          <w:p w14:paraId="4D8EFAEE" w14:textId="77777777" w:rsidR="000704CC" w:rsidRDefault="000704CC" w:rsidP="00D412ED">
            <w:pPr>
              <w:pStyle w:val="TableParagraph"/>
              <w:spacing w:before="1" w:line="322" w:lineRule="exact"/>
              <w:ind w:left="105" w:right="84" w:hanging="10"/>
              <w:rPr>
                <w:sz w:val="28"/>
              </w:rPr>
            </w:pPr>
            <w:r>
              <w:rPr>
                <w:sz w:val="28"/>
              </w:rPr>
              <w:t>Бакалавр Педагогики и психологии</w:t>
            </w:r>
          </w:p>
        </w:tc>
      </w:tr>
      <w:tr w:rsidR="000704CC" w14:paraId="4D8EFAF2" w14:textId="77777777" w:rsidTr="00D412ED">
        <w:trPr>
          <w:trHeight w:val="322"/>
        </w:trPr>
        <w:tc>
          <w:tcPr>
            <w:tcW w:w="3404" w:type="dxa"/>
          </w:tcPr>
          <w:p w14:paraId="4D8EFAF0" w14:textId="77777777" w:rsidR="000704CC" w:rsidRDefault="000704CC" w:rsidP="00D412ED">
            <w:pPr>
              <w:pStyle w:val="TableParagraph"/>
              <w:spacing w:line="302" w:lineRule="exact"/>
              <w:rPr>
                <w:b/>
                <w:sz w:val="28"/>
              </w:rPr>
            </w:pPr>
            <w:r>
              <w:rPr>
                <w:b/>
                <w:sz w:val="28"/>
              </w:rPr>
              <w:t>Стаж</w:t>
            </w:r>
          </w:p>
        </w:tc>
        <w:tc>
          <w:tcPr>
            <w:tcW w:w="6189" w:type="dxa"/>
          </w:tcPr>
          <w:p w14:paraId="4D8EFAF1" w14:textId="173CB0B3" w:rsidR="000704CC" w:rsidRPr="00990107" w:rsidRDefault="00990107" w:rsidP="00D412ED">
            <w:pPr>
              <w:pStyle w:val="TableParagraph"/>
              <w:spacing w:line="302" w:lineRule="exact"/>
              <w:rPr>
                <w:sz w:val="28"/>
                <w:lang w:val="ru-KZ"/>
              </w:rPr>
            </w:pPr>
            <w:r>
              <w:rPr>
                <w:spacing w:val="1"/>
                <w:sz w:val="28"/>
                <w:lang w:val="ru-KZ"/>
              </w:rPr>
              <w:t>9</w:t>
            </w:r>
            <w:r w:rsidR="00AE0DC7">
              <w:rPr>
                <w:spacing w:val="1"/>
                <w:sz w:val="28"/>
                <w:lang w:val="ru-KZ"/>
              </w:rPr>
              <w:t>,4</w:t>
            </w:r>
            <w:r w:rsidR="0080243D">
              <w:rPr>
                <w:spacing w:val="1"/>
                <w:sz w:val="28"/>
                <w:lang w:val="ru-KZ"/>
              </w:rPr>
              <w:t xml:space="preserve"> года</w:t>
            </w:r>
          </w:p>
        </w:tc>
      </w:tr>
      <w:tr w:rsidR="000704CC" w14:paraId="4D8EFAF5" w14:textId="77777777" w:rsidTr="00D412ED">
        <w:trPr>
          <w:trHeight w:val="447"/>
        </w:trPr>
        <w:tc>
          <w:tcPr>
            <w:tcW w:w="3404" w:type="dxa"/>
          </w:tcPr>
          <w:p w14:paraId="4D8EFAF3" w14:textId="77777777" w:rsidR="000704CC" w:rsidRPr="00EE2EDE" w:rsidRDefault="000704CC" w:rsidP="00D412ED">
            <w:pPr>
              <w:pStyle w:val="TableParagraph"/>
              <w:tabs>
                <w:tab w:val="left" w:pos="1136"/>
                <w:tab w:val="left" w:pos="2581"/>
              </w:tabs>
              <w:spacing w:line="322" w:lineRule="exact"/>
              <w:ind w:right="97"/>
              <w:rPr>
                <w:b/>
                <w:sz w:val="28"/>
                <w:lang w:val="en-US"/>
              </w:rPr>
            </w:pPr>
            <w:r>
              <w:rPr>
                <w:b/>
                <w:sz w:val="28"/>
              </w:rPr>
              <w:t>Стаж</w:t>
            </w:r>
            <w:r w:rsidRPr="00EE2EDE">
              <w:rPr>
                <w:b/>
                <w:spacing w:val="-4"/>
                <w:sz w:val="28"/>
                <w:lang w:val="en-US"/>
              </w:rPr>
              <w:t xml:space="preserve"> </w:t>
            </w:r>
            <w:r>
              <w:rPr>
                <w:b/>
                <w:sz w:val="28"/>
              </w:rPr>
              <w:t>по</w:t>
            </w:r>
            <w:r w:rsidRPr="00EE2EDE">
              <w:rPr>
                <w:b/>
                <w:spacing w:val="-1"/>
                <w:sz w:val="28"/>
                <w:lang w:val="en-US"/>
              </w:rPr>
              <w:t xml:space="preserve"> </w:t>
            </w:r>
            <w:r>
              <w:rPr>
                <w:b/>
                <w:sz w:val="28"/>
              </w:rPr>
              <w:t>профилю</w:t>
            </w:r>
          </w:p>
        </w:tc>
        <w:tc>
          <w:tcPr>
            <w:tcW w:w="6189" w:type="dxa"/>
          </w:tcPr>
          <w:p w14:paraId="4D8EFAF4" w14:textId="36F905A5" w:rsidR="000704CC" w:rsidRDefault="002F0FD1" w:rsidP="00D412ED">
            <w:pPr>
              <w:pStyle w:val="TableParagraph"/>
              <w:spacing w:line="315" w:lineRule="exact"/>
              <w:rPr>
                <w:sz w:val="28"/>
              </w:rPr>
            </w:pPr>
            <w:r>
              <w:rPr>
                <w:sz w:val="28"/>
                <w:lang w:val="ru-KZ"/>
              </w:rPr>
              <w:t>2</w:t>
            </w:r>
            <w:r w:rsidR="00990107">
              <w:rPr>
                <w:sz w:val="28"/>
                <w:lang w:val="ru-KZ"/>
              </w:rPr>
              <w:t>,2</w:t>
            </w:r>
            <w:r w:rsidR="000704CC">
              <w:rPr>
                <w:sz w:val="28"/>
              </w:rPr>
              <w:t xml:space="preserve"> </w:t>
            </w:r>
            <w:r w:rsidR="0080243D">
              <w:rPr>
                <w:sz w:val="28"/>
              </w:rPr>
              <w:t>года</w:t>
            </w:r>
          </w:p>
        </w:tc>
      </w:tr>
      <w:tr w:rsidR="000704CC" w14:paraId="4D8EFAF8" w14:textId="77777777" w:rsidTr="00D412ED">
        <w:trPr>
          <w:trHeight w:val="322"/>
        </w:trPr>
        <w:tc>
          <w:tcPr>
            <w:tcW w:w="3404" w:type="dxa"/>
          </w:tcPr>
          <w:p w14:paraId="4D8EFAF6" w14:textId="77777777" w:rsidR="000704CC" w:rsidRDefault="000704CC" w:rsidP="00D412ED">
            <w:pPr>
              <w:pStyle w:val="TableParagraph"/>
              <w:spacing w:line="302" w:lineRule="exact"/>
              <w:rPr>
                <w:b/>
                <w:sz w:val="28"/>
              </w:rPr>
            </w:pPr>
            <w:r>
              <w:rPr>
                <w:b/>
                <w:sz w:val="28"/>
              </w:rPr>
              <w:t>Категория</w:t>
            </w:r>
          </w:p>
        </w:tc>
        <w:tc>
          <w:tcPr>
            <w:tcW w:w="6189" w:type="dxa"/>
          </w:tcPr>
          <w:p w14:paraId="4D8EFAF7" w14:textId="77777777" w:rsidR="000704CC" w:rsidRDefault="000704CC" w:rsidP="00D412ED">
            <w:pPr>
              <w:pStyle w:val="TableParagraph"/>
              <w:spacing w:line="302" w:lineRule="exact"/>
              <w:rPr>
                <w:sz w:val="28"/>
              </w:rPr>
            </w:pPr>
            <w:r>
              <w:rPr>
                <w:sz w:val="28"/>
              </w:rPr>
              <w:t>-</w:t>
            </w:r>
          </w:p>
        </w:tc>
      </w:tr>
      <w:tr w:rsidR="000704CC" w:rsidRPr="008007E9" w14:paraId="4D8EFAFB" w14:textId="77777777" w:rsidTr="00D412ED">
        <w:trPr>
          <w:trHeight w:val="322"/>
        </w:trPr>
        <w:tc>
          <w:tcPr>
            <w:tcW w:w="3404" w:type="dxa"/>
          </w:tcPr>
          <w:p w14:paraId="4D8EFAF9" w14:textId="77777777" w:rsidR="000704CC" w:rsidRDefault="000704CC" w:rsidP="00D412ED">
            <w:pPr>
              <w:pStyle w:val="TableParagraph"/>
              <w:spacing w:line="302" w:lineRule="exact"/>
              <w:rPr>
                <w:b/>
                <w:sz w:val="28"/>
              </w:rPr>
            </w:pPr>
            <w:r>
              <w:rPr>
                <w:b/>
                <w:sz w:val="28"/>
              </w:rPr>
              <w:t>Курсы переподготовки</w:t>
            </w:r>
          </w:p>
        </w:tc>
        <w:tc>
          <w:tcPr>
            <w:tcW w:w="6189" w:type="dxa"/>
          </w:tcPr>
          <w:p w14:paraId="4D8EFAFA" w14:textId="77777777" w:rsidR="000704CC" w:rsidRPr="000704CC" w:rsidRDefault="000704CC" w:rsidP="00D412ED">
            <w:pPr>
              <w:spacing w:after="0" w:line="240" w:lineRule="auto"/>
              <w:jc w:val="both"/>
              <w:rPr>
                <w:sz w:val="28"/>
                <w:lang w:val="ru-RU"/>
              </w:rPr>
            </w:pPr>
            <w:r>
              <w:rPr>
                <w:rFonts w:eastAsiaTheme="minorHAnsi"/>
                <w:sz w:val="28"/>
                <w:szCs w:val="28"/>
                <w:lang w:val="ru-RU"/>
              </w:rPr>
              <w:t>-</w:t>
            </w:r>
          </w:p>
        </w:tc>
      </w:tr>
    </w:tbl>
    <w:p w14:paraId="4D8EFAFD" w14:textId="77777777" w:rsidR="000704CC" w:rsidRPr="000704CC" w:rsidRDefault="000704CC" w:rsidP="005F23BF">
      <w:pPr>
        <w:spacing w:after="0" w:line="240" w:lineRule="auto"/>
        <w:contextualSpacing/>
        <w:rPr>
          <w:b/>
          <w:i/>
          <w:sz w:val="28"/>
          <w:szCs w:val="28"/>
          <w:lang w:val="ru-RU"/>
        </w:rPr>
      </w:pPr>
    </w:p>
    <w:p w14:paraId="61DF9769" w14:textId="77777777" w:rsidR="0080243D" w:rsidRDefault="0080243D" w:rsidP="00D90DED">
      <w:pPr>
        <w:spacing w:after="0" w:line="240" w:lineRule="auto"/>
        <w:ind w:left="360"/>
        <w:rPr>
          <w:b/>
          <w:sz w:val="28"/>
          <w:szCs w:val="28"/>
          <w:lang w:val="ru-RU"/>
        </w:rPr>
      </w:pPr>
    </w:p>
    <w:p w14:paraId="4D8EFAFE" w14:textId="25AC665C" w:rsidR="00D90DED" w:rsidRDefault="001A4846" w:rsidP="00D90DED">
      <w:pPr>
        <w:spacing w:after="0" w:line="240" w:lineRule="auto"/>
        <w:ind w:left="360"/>
        <w:rPr>
          <w:b/>
          <w:sz w:val="28"/>
          <w:szCs w:val="28"/>
          <w:lang w:val="ru-RU"/>
        </w:rPr>
      </w:pPr>
      <w:r>
        <w:rPr>
          <w:b/>
          <w:sz w:val="28"/>
          <w:szCs w:val="28"/>
          <w:lang w:val="ru-RU"/>
        </w:rPr>
        <w:lastRenderedPageBreak/>
        <w:t>2.</w:t>
      </w:r>
      <w:r w:rsidR="00BC25F7" w:rsidRPr="00233CD2">
        <w:rPr>
          <w:b/>
          <w:sz w:val="28"/>
          <w:szCs w:val="28"/>
          <w:lang w:val="ru-RU"/>
        </w:rPr>
        <w:t>Анализ кадрового потенциала</w:t>
      </w:r>
    </w:p>
    <w:p w14:paraId="4D8EFAFF" w14:textId="44902941" w:rsidR="00233CD2" w:rsidRDefault="00D90DED" w:rsidP="00233CD2">
      <w:pPr>
        <w:pStyle w:val="af4"/>
        <w:spacing w:after="0"/>
        <w:ind w:firstLine="566"/>
        <w:jc w:val="both"/>
        <w:rPr>
          <w:rFonts w:ascii="Times New Roman" w:hAnsi="Times New Roman" w:cs="Times New Roman"/>
          <w:sz w:val="28"/>
          <w:szCs w:val="28"/>
        </w:rPr>
      </w:pPr>
      <w:r w:rsidRPr="00D90DED">
        <w:rPr>
          <w:rFonts w:ascii="Times New Roman" w:hAnsi="Times New Roman" w:cs="Times New Roman"/>
          <w:sz w:val="28"/>
          <w:szCs w:val="28"/>
        </w:rPr>
        <w:t>В</w:t>
      </w:r>
      <w:r w:rsidRPr="00D90DED">
        <w:rPr>
          <w:rFonts w:ascii="Times New Roman" w:hAnsi="Times New Roman" w:cs="Times New Roman"/>
          <w:spacing w:val="-8"/>
          <w:sz w:val="28"/>
          <w:szCs w:val="28"/>
        </w:rPr>
        <w:t xml:space="preserve"> </w:t>
      </w:r>
      <w:r w:rsidRPr="00D90DED">
        <w:rPr>
          <w:rFonts w:ascii="Times New Roman" w:hAnsi="Times New Roman" w:cs="Times New Roman"/>
          <w:sz w:val="28"/>
          <w:szCs w:val="28"/>
        </w:rPr>
        <w:t>текущем</w:t>
      </w:r>
      <w:r w:rsidRPr="00D90DED">
        <w:rPr>
          <w:rFonts w:ascii="Times New Roman" w:hAnsi="Times New Roman" w:cs="Times New Roman"/>
          <w:spacing w:val="-6"/>
          <w:sz w:val="28"/>
          <w:szCs w:val="28"/>
        </w:rPr>
        <w:t xml:space="preserve"> </w:t>
      </w:r>
      <w:r w:rsidR="00DB63D6">
        <w:rPr>
          <w:rFonts w:ascii="Times New Roman" w:hAnsi="Times New Roman" w:cs="Times New Roman"/>
          <w:spacing w:val="-6"/>
          <w:sz w:val="28"/>
          <w:szCs w:val="28"/>
        </w:rPr>
        <w:t xml:space="preserve">году в </w:t>
      </w:r>
      <w:r w:rsidRPr="00D90DED">
        <w:rPr>
          <w:rFonts w:ascii="Times New Roman" w:hAnsi="Times New Roman" w:cs="Times New Roman"/>
          <w:sz w:val="28"/>
          <w:szCs w:val="28"/>
        </w:rPr>
        <w:t>школе</w:t>
      </w:r>
      <w:r w:rsidRPr="00D90DED">
        <w:rPr>
          <w:rFonts w:ascii="Times New Roman" w:hAnsi="Times New Roman" w:cs="Times New Roman"/>
          <w:spacing w:val="-7"/>
          <w:sz w:val="28"/>
          <w:szCs w:val="28"/>
        </w:rPr>
        <w:t xml:space="preserve"> </w:t>
      </w:r>
      <w:r w:rsidRPr="00D90DED">
        <w:rPr>
          <w:rFonts w:ascii="Times New Roman" w:hAnsi="Times New Roman" w:cs="Times New Roman"/>
          <w:sz w:val="28"/>
          <w:szCs w:val="28"/>
        </w:rPr>
        <w:t>работают</w:t>
      </w:r>
      <w:r w:rsidRPr="00D90DED">
        <w:rPr>
          <w:rFonts w:ascii="Times New Roman" w:hAnsi="Times New Roman" w:cs="Times New Roman"/>
          <w:spacing w:val="-7"/>
          <w:sz w:val="28"/>
          <w:szCs w:val="28"/>
        </w:rPr>
        <w:t xml:space="preserve"> </w:t>
      </w:r>
      <w:r>
        <w:rPr>
          <w:rFonts w:ascii="Times New Roman" w:hAnsi="Times New Roman" w:cs="Times New Roman"/>
          <w:sz w:val="28"/>
          <w:szCs w:val="28"/>
        </w:rPr>
        <w:t>3</w:t>
      </w:r>
      <w:r w:rsidR="003E4AC7">
        <w:rPr>
          <w:rFonts w:ascii="Times New Roman" w:hAnsi="Times New Roman" w:cs="Times New Roman"/>
          <w:sz w:val="28"/>
          <w:szCs w:val="28"/>
          <w:lang w:val="kk-KZ"/>
        </w:rPr>
        <w:t>3</w:t>
      </w:r>
      <w:r w:rsidRPr="00D90DED">
        <w:rPr>
          <w:rFonts w:ascii="Times New Roman" w:hAnsi="Times New Roman" w:cs="Times New Roman"/>
          <w:spacing w:val="-5"/>
          <w:sz w:val="28"/>
          <w:szCs w:val="28"/>
        </w:rPr>
        <w:t xml:space="preserve"> </w:t>
      </w:r>
      <w:r w:rsidRPr="00D90DED">
        <w:rPr>
          <w:rFonts w:ascii="Times New Roman" w:hAnsi="Times New Roman" w:cs="Times New Roman"/>
          <w:sz w:val="28"/>
          <w:szCs w:val="28"/>
        </w:rPr>
        <w:t>педагога,</w:t>
      </w:r>
      <w:r w:rsidRPr="00D90DED">
        <w:rPr>
          <w:rFonts w:ascii="Times New Roman" w:hAnsi="Times New Roman" w:cs="Times New Roman"/>
          <w:spacing w:val="-7"/>
          <w:sz w:val="28"/>
          <w:szCs w:val="28"/>
        </w:rPr>
        <w:t xml:space="preserve"> </w:t>
      </w:r>
      <w:r w:rsidRPr="00D90DED">
        <w:rPr>
          <w:rFonts w:ascii="Times New Roman" w:hAnsi="Times New Roman" w:cs="Times New Roman"/>
          <w:sz w:val="28"/>
          <w:szCs w:val="28"/>
        </w:rPr>
        <w:t>из</w:t>
      </w:r>
      <w:r w:rsidRPr="00D90DED">
        <w:rPr>
          <w:rFonts w:ascii="Times New Roman" w:hAnsi="Times New Roman" w:cs="Times New Roman"/>
          <w:spacing w:val="-7"/>
          <w:sz w:val="28"/>
          <w:szCs w:val="28"/>
        </w:rPr>
        <w:t xml:space="preserve"> </w:t>
      </w:r>
      <w:r w:rsidRPr="00D90DED">
        <w:rPr>
          <w:rFonts w:ascii="Times New Roman" w:hAnsi="Times New Roman" w:cs="Times New Roman"/>
          <w:sz w:val="28"/>
          <w:szCs w:val="28"/>
        </w:rPr>
        <w:t>них</w:t>
      </w:r>
      <w:r w:rsidRPr="00D90DED">
        <w:rPr>
          <w:rFonts w:ascii="Times New Roman" w:hAnsi="Times New Roman" w:cs="Times New Roman"/>
          <w:spacing w:val="-6"/>
          <w:sz w:val="28"/>
          <w:szCs w:val="28"/>
        </w:rPr>
        <w:t xml:space="preserve"> </w:t>
      </w:r>
      <w:r>
        <w:rPr>
          <w:rFonts w:ascii="Times New Roman" w:hAnsi="Times New Roman" w:cs="Times New Roman"/>
          <w:sz w:val="28"/>
          <w:szCs w:val="28"/>
        </w:rPr>
        <w:t>32</w:t>
      </w:r>
      <w:r w:rsidRPr="00D90DED">
        <w:rPr>
          <w:rFonts w:ascii="Times New Roman" w:hAnsi="Times New Roman" w:cs="Times New Roman"/>
          <w:spacing w:val="-4"/>
          <w:sz w:val="28"/>
          <w:szCs w:val="28"/>
        </w:rPr>
        <w:t xml:space="preserve"> </w:t>
      </w:r>
      <w:r w:rsidRPr="00D90DED">
        <w:rPr>
          <w:rFonts w:ascii="Times New Roman" w:hAnsi="Times New Roman" w:cs="Times New Roman"/>
          <w:sz w:val="28"/>
          <w:szCs w:val="28"/>
        </w:rPr>
        <w:t>штатных</w:t>
      </w:r>
      <w:r w:rsidRPr="00D90DED">
        <w:rPr>
          <w:rFonts w:ascii="Times New Roman" w:hAnsi="Times New Roman" w:cs="Times New Roman"/>
          <w:spacing w:val="-6"/>
          <w:sz w:val="28"/>
          <w:szCs w:val="28"/>
        </w:rPr>
        <w:t xml:space="preserve"> </w:t>
      </w:r>
      <w:r w:rsidRPr="00D90DED">
        <w:rPr>
          <w:rFonts w:ascii="Times New Roman" w:hAnsi="Times New Roman" w:cs="Times New Roman"/>
          <w:sz w:val="28"/>
          <w:szCs w:val="28"/>
        </w:rPr>
        <w:t>педагогов,</w:t>
      </w:r>
      <w:r w:rsidRPr="00D90DED">
        <w:rPr>
          <w:rFonts w:ascii="Times New Roman" w:hAnsi="Times New Roman" w:cs="Times New Roman"/>
          <w:spacing w:val="-8"/>
          <w:sz w:val="28"/>
          <w:szCs w:val="28"/>
        </w:rPr>
        <w:t xml:space="preserve"> </w:t>
      </w:r>
      <w:r w:rsidR="003E4AC7">
        <w:rPr>
          <w:rFonts w:ascii="Times New Roman" w:hAnsi="Times New Roman" w:cs="Times New Roman"/>
          <w:sz w:val="28"/>
          <w:szCs w:val="28"/>
          <w:lang w:val="kk-KZ"/>
        </w:rPr>
        <w:t>1</w:t>
      </w:r>
      <w:r w:rsidRPr="00D90DED">
        <w:rPr>
          <w:rFonts w:ascii="Times New Roman" w:hAnsi="Times New Roman" w:cs="Times New Roman"/>
          <w:spacing w:val="-67"/>
          <w:sz w:val="28"/>
          <w:szCs w:val="28"/>
        </w:rPr>
        <w:t xml:space="preserve"> </w:t>
      </w:r>
      <w:proofErr w:type="spellStart"/>
      <w:r w:rsidRPr="00D90DED">
        <w:rPr>
          <w:rFonts w:ascii="Times New Roman" w:hAnsi="Times New Roman" w:cs="Times New Roman"/>
          <w:sz w:val="28"/>
          <w:szCs w:val="28"/>
        </w:rPr>
        <w:t>совместител</w:t>
      </w:r>
      <w:proofErr w:type="spellEnd"/>
      <w:r w:rsidR="003E4AC7">
        <w:rPr>
          <w:rFonts w:ascii="Times New Roman" w:hAnsi="Times New Roman" w:cs="Times New Roman"/>
          <w:sz w:val="28"/>
          <w:szCs w:val="28"/>
          <w:lang w:val="kk-KZ"/>
        </w:rPr>
        <w:t>ь</w:t>
      </w:r>
      <w:r w:rsidR="00DC4A22">
        <w:rPr>
          <w:rFonts w:ascii="Times New Roman" w:hAnsi="Times New Roman" w:cs="Times New Roman"/>
          <w:sz w:val="28"/>
          <w:szCs w:val="28"/>
        </w:rPr>
        <w:t xml:space="preserve"> (</w:t>
      </w:r>
      <w:r w:rsidR="003E4AC7">
        <w:rPr>
          <w:rFonts w:ascii="Times New Roman" w:hAnsi="Times New Roman" w:cs="Times New Roman"/>
          <w:sz w:val="28"/>
          <w:szCs w:val="28"/>
          <w:lang w:val="kk-KZ"/>
        </w:rPr>
        <w:t>математика 5ч.</w:t>
      </w:r>
      <w:r w:rsidR="003E4AC7">
        <w:rPr>
          <w:rFonts w:ascii="Times New Roman" w:hAnsi="Times New Roman" w:cs="Times New Roman"/>
          <w:sz w:val="28"/>
          <w:szCs w:val="28"/>
        </w:rPr>
        <w:t>)</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Педагогический</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персонал</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принимается</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на</w:t>
      </w:r>
      <w:r w:rsidRPr="00D90DED">
        <w:rPr>
          <w:rFonts w:ascii="Times New Roman" w:hAnsi="Times New Roman" w:cs="Times New Roman"/>
          <w:spacing w:val="-67"/>
          <w:sz w:val="28"/>
          <w:szCs w:val="28"/>
        </w:rPr>
        <w:t xml:space="preserve"> </w:t>
      </w:r>
      <w:r w:rsidR="00DB63D6">
        <w:rPr>
          <w:rFonts w:ascii="Times New Roman" w:hAnsi="Times New Roman" w:cs="Times New Roman"/>
          <w:sz w:val="28"/>
          <w:szCs w:val="28"/>
        </w:rPr>
        <w:t xml:space="preserve">работу на </w:t>
      </w:r>
      <w:r w:rsidRPr="00D90DED">
        <w:rPr>
          <w:rFonts w:ascii="Times New Roman" w:hAnsi="Times New Roman" w:cs="Times New Roman"/>
          <w:sz w:val="28"/>
          <w:szCs w:val="28"/>
        </w:rPr>
        <w:t xml:space="preserve">основе </w:t>
      </w:r>
      <w:r w:rsidR="00DB63D6">
        <w:rPr>
          <w:rFonts w:ascii="Times New Roman" w:hAnsi="Times New Roman" w:cs="Times New Roman"/>
          <w:sz w:val="28"/>
          <w:szCs w:val="28"/>
        </w:rPr>
        <w:t xml:space="preserve">собеседования </w:t>
      </w:r>
      <w:r w:rsidRPr="00D90DED">
        <w:rPr>
          <w:rFonts w:ascii="Times New Roman" w:hAnsi="Times New Roman" w:cs="Times New Roman"/>
          <w:sz w:val="28"/>
          <w:szCs w:val="28"/>
        </w:rPr>
        <w:t>и их собственного заявления с дальнейшим</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заключением</w:t>
      </w:r>
      <w:r w:rsidRPr="00D90DED">
        <w:rPr>
          <w:rFonts w:ascii="Times New Roman" w:hAnsi="Times New Roman" w:cs="Times New Roman"/>
          <w:spacing w:val="-12"/>
          <w:sz w:val="28"/>
          <w:szCs w:val="28"/>
        </w:rPr>
        <w:t xml:space="preserve"> </w:t>
      </w:r>
      <w:r w:rsidRPr="00D90DED">
        <w:rPr>
          <w:rFonts w:ascii="Times New Roman" w:hAnsi="Times New Roman" w:cs="Times New Roman"/>
          <w:sz w:val="28"/>
          <w:szCs w:val="28"/>
        </w:rPr>
        <w:t>трудовых</w:t>
      </w:r>
      <w:r w:rsidRPr="00D90DED">
        <w:rPr>
          <w:rFonts w:ascii="Times New Roman" w:hAnsi="Times New Roman" w:cs="Times New Roman"/>
          <w:spacing w:val="-13"/>
          <w:sz w:val="28"/>
          <w:szCs w:val="28"/>
        </w:rPr>
        <w:t xml:space="preserve"> </w:t>
      </w:r>
      <w:r w:rsidRPr="00D90DED">
        <w:rPr>
          <w:rFonts w:ascii="Times New Roman" w:hAnsi="Times New Roman" w:cs="Times New Roman"/>
          <w:sz w:val="28"/>
          <w:szCs w:val="28"/>
        </w:rPr>
        <w:t>договоров.</w:t>
      </w:r>
      <w:r w:rsidR="00DB63D6">
        <w:rPr>
          <w:rFonts w:ascii="Times New Roman" w:hAnsi="Times New Roman" w:cs="Times New Roman"/>
          <w:sz w:val="28"/>
          <w:szCs w:val="28"/>
        </w:rPr>
        <w:t xml:space="preserve"> </w:t>
      </w:r>
      <w:r w:rsidR="00233CD2">
        <w:rPr>
          <w:rFonts w:ascii="Times New Roman" w:hAnsi="Times New Roman" w:cs="Times New Roman"/>
          <w:sz w:val="28"/>
          <w:szCs w:val="28"/>
        </w:rPr>
        <w:t xml:space="preserve">    </w:t>
      </w:r>
    </w:p>
    <w:p w14:paraId="4D8EFB00" w14:textId="77777777" w:rsidR="00233CD2" w:rsidRDefault="00DB63D6" w:rsidP="00233CD2">
      <w:pPr>
        <w:pStyle w:val="af4"/>
        <w:spacing w:after="0"/>
        <w:ind w:firstLine="566"/>
        <w:jc w:val="both"/>
        <w:rPr>
          <w:rFonts w:ascii="Times New Roman" w:hAnsi="Times New Roman" w:cs="Times New Roman"/>
          <w:sz w:val="28"/>
          <w:szCs w:val="28"/>
        </w:rPr>
      </w:pPr>
      <w:r>
        <w:rPr>
          <w:rFonts w:ascii="Times New Roman" w:hAnsi="Times New Roman" w:cs="Times New Roman"/>
          <w:sz w:val="28"/>
          <w:szCs w:val="28"/>
        </w:rPr>
        <w:t>Вакантные должности расположены в электронной бирже труда</w:t>
      </w:r>
      <w:r w:rsidR="003F70F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enbek</w:t>
      </w:r>
      <w:proofErr w:type="spellEnd"/>
      <w:r w:rsidRPr="00DB63D6">
        <w:rPr>
          <w:rFonts w:ascii="Times New Roman" w:hAnsi="Times New Roman" w:cs="Times New Roman"/>
          <w:sz w:val="28"/>
          <w:szCs w:val="28"/>
        </w:rPr>
        <w:t>.</w:t>
      </w:r>
      <w:proofErr w:type="spellStart"/>
      <w:r>
        <w:rPr>
          <w:rFonts w:ascii="Times New Roman" w:hAnsi="Times New Roman" w:cs="Times New Roman"/>
          <w:sz w:val="28"/>
          <w:szCs w:val="28"/>
          <w:lang w:val="en-US"/>
        </w:rPr>
        <w:t>kz</w:t>
      </w:r>
      <w:proofErr w:type="spellEnd"/>
      <w:r w:rsidR="003F70FD">
        <w:rPr>
          <w:rFonts w:ascii="Times New Roman" w:hAnsi="Times New Roman" w:cs="Times New Roman"/>
          <w:sz w:val="28"/>
          <w:szCs w:val="28"/>
        </w:rPr>
        <w:t>.</w:t>
      </w:r>
      <w:r w:rsidR="00D90DED" w:rsidRPr="00D90DED">
        <w:rPr>
          <w:rFonts w:ascii="Times New Roman" w:hAnsi="Times New Roman" w:cs="Times New Roman"/>
          <w:spacing w:val="-13"/>
          <w:sz w:val="28"/>
          <w:szCs w:val="28"/>
        </w:rPr>
        <w:t xml:space="preserve"> </w:t>
      </w:r>
      <w:r w:rsidR="00D90DED" w:rsidRPr="00D90DED">
        <w:rPr>
          <w:rFonts w:ascii="Times New Roman" w:hAnsi="Times New Roman" w:cs="Times New Roman"/>
          <w:sz w:val="28"/>
          <w:szCs w:val="28"/>
        </w:rPr>
        <w:t>Подбор</w:t>
      </w:r>
      <w:r w:rsidR="00D90DED" w:rsidRPr="00D90DED">
        <w:rPr>
          <w:rFonts w:ascii="Times New Roman" w:hAnsi="Times New Roman" w:cs="Times New Roman"/>
          <w:spacing w:val="-13"/>
          <w:sz w:val="28"/>
          <w:szCs w:val="28"/>
        </w:rPr>
        <w:t xml:space="preserve"> </w:t>
      </w:r>
      <w:r w:rsidR="00D90DED" w:rsidRPr="00D90DED">
        <w:rPr>
          <w:rFonts w:ascii="Times New Roman" w:hAnsi="Times New Roman" w:cs="Times New Roman"/>
          <w:sz w:val="28"/>
          <w:szCs w:val="28"/>
        </w:rPr>
        <w:t>и</w:t>
      </w:r>
      <w:r w:rsidR="003F70FD">
        <w:rPr>
          <w:rFonts w:ascii="Times New Roman" w:hAnsi="Times New Roman" w:cs="Times New Roman"/>
          <w:sz w:val="28"/>
          <w:szCs w:val="28"/>
        </w:rPr>
        <w:t xml:space="preserve"> </w:t>
      </w:r>
      <w:r w:rsidR="00D90DED" w:rsidRPr="00D90DED">
        <w:rPr>
          <w:rFonts w:ascii="Times New Roman" w:hAnsi="Times New Roman" w:cs="Times New Roman"/>
          <w:sz w:val="28"/>
          <w:szCs w:val="28"/>
        </w:rPr>
        <w:t>расстановку</w:t>
      </w:r>
      <w:r w:rsidR="00D90DED" w:rsidRPr="00D90DED">
        <w:rPr>
          <w:rFonts w:ascii="Times New Roman" w:hAnsi="Times New Roman" w:cs="Times New Roman"/>
          <w:spacing w:val="-14"/>
          <w:sz w:val="28"/>
          <w:szCs w:val="28"/>
        </w:rPr>
        <w:t xml:space="preserve"> </w:t>
      </w:r>
      <w:r w:rsidR="00D90DED" w:rsidRPr="00D90DED">
        <w:rPr>
          <w:rFonts w:ascii="Times New Roman" w:hAnsi="Times New Roman" w:cs="Times New Roman"/>
          <w:sz w:val="28"/>
          <w:szCs w:val="28"/>
        </w:rPr>
        <w:t>кадров</w:t>
      </w:r>
      <w:r w:rsidR="00D90DED" w:rsidRPr="00D90DED">
        <w:rPr>
          <w:rFonts w:ascii="Times New Roman" w:hAnsi="Times New Roman" w:cs="Times New Roman"/>
          <w:spacing w:val="-11"/>
          <w:sz w:val="28"/>
          <w:szCs w:val="28"/>
        </w:rPr>
        <w:t xml:space="preserve"> </w:t>
      </w:r>
      <w:r w:rsidR="00D90DED" w:rsidRPr="00D90DED">
        <w:rPr>
          <w:rFonts w:ascii="Times New Roman" w:hAnsi="Times New Roman" w:cs="Times New Roman"/>
          <w:sz w:val="28"/>
          <w:szCs w:val="28"/>
        </w:rPr>
        <w:t>осуществляет</w:t>
      </w:r>
      <w:r w:rsidR="00D90DED" w:rsidRPr="00D90DED">
        <w:rPr>
          <w:rFonts w:ascii="Times New Roman" w:hAnsi="Times New Roman" w:cs="Times New Roman"/>
          <w:spacing w:val="-68"/>
          <w:sz w:val="28"/>
          <w:szCs w:val="28"/>
        </w:rPr>
        <w:t xml:space="preserve"> </w:t>
      </w:r>
      <w:r w:rsidR="00D90DED" w:rsidRPr="00D90DED">
        <w:rPr>
          <w:rFonts w:ascii="Times New Roman" w:hAnsi="Times New Roman" w:cs="Times New Roman"/>
          <w:sz w:val="28"/>
          <w:szCs w:val="28"/>
        </w:rPr>
        <w:t>руководитель</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школы</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в</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соответствии</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с</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типовыми</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штатами</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работников</w:t>
      </w:r>
      <w:r w:rsidR="00D90DED" w:rsidRPr="00D90DED">
        <w:rPr>
          <w:rFonts w:ascii="Times New Roman" w:hAnsi="Times New Roman" w:cs="Times New Roman"/>
          <w:spacing w:val="1"/>
          <w:sz w:val="28"/>
          <w:szCs w:val="28"/>
        </w:rPr>
        <w:t xml:space="preserve"> </w:t>
      </w:r>
      <w:r w:rsidR="00D90DED" w:rsidRPr="00D90DED">
        <w:rPr>
          <w:rFonts w:ascii="Times New Roman" w:hAnsi="Times New Roman" w:cs="Times New Roman"/>
          <w:sz w:val="28"/>
          <w:szCs w:val="28"/>
        </w:rPr>
        <w:t xml:space="preserve">организации среднего общего образования. </w:t>
      </w:r>
    </w:p>
    <w:p w14:paraId="4D8EFB01" w14:textId="77777777" w:rsidR="00D90DED" w:rsidRPr="00D90DED" w:rsidRDefault="00D90DED" w:rsidP="00233CD2">
      <w:pPr>
        <w:pStyle w:val="af4"/>
        <w:spacing w:after="0"/>
        <w:ind w:firstLine="566"/>
        <w:jc w:val="both"/>
        <w:rPr>
          <w:rFonts w:ascii="Times New Roman" w:hAnsi="Times New Roman" w:cs="Times New Roman"/>
          <w:sz w:val="28"/>
          <w:szCs w:val="28"/>
        </w:rPr>
      </w:pPr>
      <w:r w:rsidRPr="00D90DED">
        <w:rPr>
          <w:rFonts w:ascii="Times New Roman" w:hAnsi="Times New Roman" w:cs="Times New Roman"/>
          <w:sz w:val="28"/>
          <w:szCs w:val="28"/>
        </w:rPr>
        <w:t>При приёме на работу учителей</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предпочтение</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отдаётся</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творчески</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работающим</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педагогам,</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отличающимся</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поиском новых идей, обеспечивающим индивидуальный подход в обучении,</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использующим</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специальные</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приёмы</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работы</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по</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развитию</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у</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учащихся</w:t>
      </w:r>
      <w:r w:rsidRPr="00D90DED">
        <w:rPr>
          <w:rFonts w:ascii="Times New Roman" w:hAnsi="Times New Roman" w:cs="Times New Roman"/>
          <w:spacing w:val="1"/>
          <w:sz w:val="28"/>
          <w:szCs w:val="28"/>
        </w:rPr>
        <w:t xml:space="preserve"> </w:t>
      </w:r>
      <w:r w:rsidRPr="00D90DED">
        <w:rPr>
          <w:rFonts w:ascii="Times New Roman" w:hAnsi="Times New Roman" w:cs="Times New Roman"/>
          <w:sz w:val="28"/>
          <w:szCs w:val="28"/>
        </w:rPr>
        <w:t>интереса</w:t>
      </w:r>
      <w:r w:rsidRPr="00D90DED">
        <w:rPr>
          <w:rFonts w:ascii="Times New Roman" w:hAnsi="Times New Roman" w:cs="Times New Roman"/>
          <w:spacing w:val="7"/>
          <w:sz w:val="28"/>
          <w:szCs w:val="28"/>
        </w:rPr>
        <w:t xml:space="preserve"> </w:t>
      </w:r>
      <w:r w:rsidRPr="00D90DED">
        <w:rPr>
          <w:rFonts w:ascii="Times New Roman" w:hAnsi="Times New Roman" w:cs="Times New Roman"/>
          <w:sz w:val="28"/>
          <w:szCs w:val="28"/>
        </w:rPr>
        <w:t>к</w:t>
      </w:r>
      <w:r w:rsidRPr="00D90DED">
        <w:rPr>
          <w:rFonts w:ascii="Times New Roman" w:hAnsi="Times New Roman" w:cs="Times New Roman"/>
          <w:spacing w:val="7"/>
          <w:sz w:val="28"/>
          <w:szCs w:val="28"/>
        </w:rPr>
        <w:t xml:space="preserve"> </w:t>
      </w:r>
      <w:r w:rsidRPr="00D90DED">
        <w:rPr>
          <w:rFonts w:ascii="Times New Roman" w:hAnsi="Times New Roman" w:cs="Times New Roman"/>
          <w:sz w:val="28"/>
          <w:szCs w:val="28"/>
        </w:rPr>
        <w:t>предмету,</w:t>
      </w:r>
      <w:r w:rsidRPr="00D90DED">
        <w:rPr>
          <w:rFonts w:ascii="Times New Roman" w:hAnsi="Times New Roman" w:cs="Times New Roman"/>
          <w:spacing w:val="6"/>
          <w:sz w:val="28"/>
          <w:szCs w:val="28"/>
        </w:rPr>
        <w:t xml:space="preserve"> </w:t>
      </w:r>
      <w:r w:rsidRPr="00D90DED">
        <w:rPr>
          <w:rFonts w:ascii="Times New Roman" w:hAnsi="Times New Roman" w:cs="Times New Roman"/>
          <w:sz w:val="28"/>
          <w:szCs w:val="28"/>
        </w:rPr>
        <w:t>строящим</w:t>
      </w:r>
      <w:r w:rsidRPr="00D90DED">
        <w:rPr>
          <w:rFonts w:ascii="Times New Roman" w:hAnsi="Times New Roman" w:cs="Times New Roman"/>
          <w:spacing w:val="5"/>
          <w:sz w:val="28"/>
          <w:szCs w:val="28"/>
        </w:rPr>
        <w:t xml:space="preserve"> </w:t>
      </w:r>
      <w:r w:rsidRPr="00D90DED">
        <w:rPr>
          <w:rFonts w:ascii="Times New Roman" w:hAnsi="Times New Roman" w:cs="Times New Roman"/>
          <w:sz w:val="28"/>
          <w:szCs w:val="28"/>
        </w:rPr>
        <w:t>отношения</w:t>
      </w:r>
      <w:r w:rsidRPr="00D90DED">
        <w:rPr>
          <w:rFonts w:ascii="Times New Roman" w:hAnsi="Times New Roman" w:cs="Times New Roman"/>
          <w:spacing w:val="8"/>
          <w:sz w:val="28"/>
          <w:szCs w:val="28"/>
        </w:rPr>
        <w:t xml:space="preserve"> </w:t>
      </w:r>
      <w:r w:rsidRPr="00D90DED">
        <w:rPr>
          <w:rFonts w:ascii="Times New Roman" w:hAnsi="Times New Roman" w:cs="Times New Roman"/>
          <w:sz w:val="28"/>
          <w:szCs w:val="28"/>
        </w:rPr>
        <w:t>с</w:t>
      </w:r>
      <w:r w:rsidRPr="00D90DED">
        <w:rPr>
          <w:rFonts w:ascii="Times New Roman" w:hAnsi="Times New Roman" w:cs="Times New Roman"/>
          <w:spacing w:val="4"/>
          <w:sz w:val="28"/>
          <w:szCs w:val="28"/>
        </w:rPr>
        <w:t xml:space="preserve"> </w:t>
      </w:r>
      <w:r w:rsidRPr="00D90DED">
        <w:rPr>
          <w:rFonts w:ascii="Times New Roman" w:hAnsi="Times New Roman" w:cs="Times New Roman"/>
          <w:sz w:val="28"/>
          <w:szCs w:val="28"/>
        </w:rPr>
        <w:t>детьми</w:t>
      </w:r>
      <w:r w:rsidRPr="00D90DED">
        <w:rPr>
          <w:rFonts w:ascii="Times New Roman" w:hAnsi="Times New Roman" w:cs="Times New Roman"/>
          <w:spacing w:val="8"/>
          <w:sz w:val="28"/>
          <w:szCs w:val="28"/>
        </w:rPr>
        <w:t xml:space="preserve"> </w:t>
      </w:r>
      <w:r w:rsidRPr="00D90DED">
        <w:rPr>
          <w:rFonts w:ascii="Times New Roman" w:hAnsi="Times New Roman" w:cs="Times New Roman"/>
          <w:sz w:val="28"/>
          <w:szCs w:val="28"/>
        </w:rPr>
        <w:t>на</w:t>
      </w:r>
      <w:r w:rsidRPr="00D90DED">
        <w:rPr>
          <w:rFonts w:ascii="Times New Roman" w:hAnsi="Times New Roman" w:cs="Times New Roman"/>
          <w:spacing w:val="3"/>
          <w:sz w:val="28"/>
          <w:szCs w:val="28"/>
        </w:rPr>
        <w:t xml:space="preserve"> </w:t>
      </w:r>
      <w:proofErr w:type="spellStart"/>
      <w:r w:rsidRPr="00D90DED">
        <w:rPr>
          <w:rFonts w:ascii="Times New Roman" w:hAnsi="Times New Roman" w:cs="Times New Roman"/>
          <w:sz w:val="28"/>
          <w:szCs w:val="28"/>
        </w:rPr>
        <w:t>довериии</w:t>
      </w:r>
      <w:proofErr w:type="spellEnd"/>
      <w:r w:rsidRPr="00D90DED">
        <w:rPr>
          <w:rFonts w:ascii="Times New Roman" w:hAnsi="Times New Roman" w:cs="Times New Roman"/>
          <w:sz w:val="28"/>
          <w:szCs w:val="28"/>
        </w:rPr>
        <w:t xml:space="preserve"> уважении.</w:t>
      </w:r>
    </w:p>
    <w:p w14:paraId="4D8EFB02" w14:textId="77777777" w:rsidR="00D90DED" w:rsidRPr="00D90DED" w:rsidRDefault="00D90DED" w:rsidP="00D90DED">
      <w:pPr>
        <w:pStyle w:val="af4"/>
        <w:ind w:right="1681" w:firstLine="566"/>
        <w:jc w:val="both"/>
        <w:rPr>
          <w:rFonts w:ascii="Times New Roman" w:hAnsi="Times New Roman" w:cs="Times New Roman"/>
          <w:sz w:val="28"/>
          <w:szCs w:val="28"/>
        </w:rPr>
      </w:pPr>
      <w:r w:rsidRPr="00D90DED">
        <w:rPr>
          <w:rFonts w:ascii="Times New Roman" w:hAnsi="Times New Roman" w:cs="Times New Roman"/>
          <w:sz w:val="28"/>
          <w:szCs w:val="28"/>
        </w:rPr>
        <w:t>Количественный и качественный состав учителей по образованию</w:t>
      </w:r>
      <w:r w:rsidRPr="00D90DED">
        <w:rPr>
          <w:rFonts w:ascii="Times New Roman" w:hAnsi="Times New Roman" w:cs="Times New Roman"/>
          <w:spacing w:val="-68"/>
          <w:sz w:val="28"/>
          <w:szCs w:val="28"/>
        </w:rPr>
        <w:t xml:space="preserve"> </w:t>
      </w:r>
      <w:r>
        <w:rPr>
          <w:rFonts w:ascii="Times New Roman" w:hAnsi="Times New Roman" w:cs="Times New Roman"/>
          <w:spacing w:val="-68"/>
          <w:sz w:val="28"/>
          <w:szCs w:val="28"/>
        </w:rPr>
        <w:t xml:space="preserve">      </w:t>
      </w:r>
      <w:r w:rsidR="00A43F29">
        <w:rPr>
          <w:rFonts w:ascii="Times New Roman" w:hAnsi="Times New Roman" w:cs="Times New Roman"/>
          <w:sz w:val="28"/>
          <w:szCs w:val="28"/>
        </w:rPr>
        <w:t xml:space="preserve"> указана в </w:t>
      </w:r>
      <w:r w:rsidR="00A43F29" w:rsidRPr="002C3248">
        <w:rPr>
          <w:rFonts w:ascii="Times New Roman" w:hAnsi="Times New Roman" w:cs="Times New Roman"/>
          <w:b/>
          <w:sz w:val="28"/>
          <w:szCs w:val="28"/>
        </w:rPr>
        <w:t>приложении №7</w:t>
      </w:r>
      <w:r w:rsidR="00453784">
        <w:rPr>
          <w:rFonts w:ascii="Times New Roman" w:hAnsi="Times New Roman" w:cs="Times New Roman"/>
          <w:sz w:val="28"/>
          <w:szCs w:val="28"/>
        </w:rPr>
        <w:t xml:space="preserve"> </w:t>
      </w:r>
    </w:p>
    <w:p w14:paraId="4D8EFB03" w14:textId="77777777" w:rsidR="006B701D" w:rsidRDefault="002C3248" w:rsidP="001D2E90">
      <w:pPr>
        <w:spacing w:after="0" w:line="240" w:lineRule="auto"/>
        <w:rPr>
          <w:b/>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kachestvennyy</w:instrText>
      </w:r>
      <w:r w:rsidRPr="0024082D">
        <w:rPr>
          <w:lang w:val="ru-RU"/>
        </w:rPr>
        <w:instrText>-</w:instrText>
      </w:r>
      <w:r>
        <w:instrText>sostav</w:instrText>
      </w:r>
      <w:r w:rsidRPr="0024082D">
        <w:rPr>
          <w:lang w:val="ru-RU"/>
        </w:rPr>
        <w:instrText>-</w:instrText>
      </w:r>
      <w:r>
        <w:instrText>pedagogov</w:instrText>
      </w:r>
      <w:r w:rsidRPr="0024082D">
        <w:rPr>
          <w:lang w:val="ru-RU"/>
        </w:rPr>
        <w:instrText>-2023-2024-</w:instrText>
      </w:r>
      <w:r>
        <w:instrText>uch</w:instrText>
      </w:r>
      <w:r w:rsidRPr="0024082D">
        <w:rPr>
          <w:lang w:val="ru-RU"/>
        </w:rPr>
        <w:instrText>-</w:instrText>
      </w:r>
      <w:r>
        <w:instrText>god</w:instrText>
      </w:r>
      <w:r w:rsidRPr="0024082D">
        <w:rPr>
          <w:lang w:val="ru-RU"/>
        </w:rPr>
        <w:instrText>"</w:instrText>
      </w:r>
      <w:r>
        <w:fldChar w:fldCharType="separate"/>
      </w:r>
      <w:r w:rsidRPr="002C3248">
        <w:rPr>
          <w:rStyle w:val="ae"/>
          <w:sz w:val="28"/>
          <w:szCs w:val="28"/>
          <w:shd w:val="clear" w:color="auto" w:fill="FFFFFF"/>
        </w:rPr>
        <w:t>https</w:t>
      </w:r>
      <w:r w:rsidRPr="002C3248">
        <w:rPr>
          <w:rStyle w:val="ae"/>
          <w:sz w:val="28"/>
          <w:szCs w:val="28"/>
          <w:shd w:val="clear" w:color="auto" w:fill="FFFFFF"/>
          <w:lang w:val="ru-RU"/>
        </w:rPr>
        <w:t>://</w:t>
      </w:r>
      <w:proofErr w:type="spellStart"/>
      <w:r w:rsidRPr="002C3248">
        <w:rPr>
          <w:rStyle w:val="ae"/>
          <w:sz w:val="28"/>
          <w:szCs w:val="28"/>
          <w:shd w:val="clear" w:color="auto" w:fill="FFFFFF"/>
        </w:rPr>
        <w:t>karabulak</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edu</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kz</w:t>
      </w:r>
      <w:proofErr w:type="spellEnd"/>
      <w:r w:rsidRPr="002C3248">
        <w:rPr>
          <w:rStyle w:val="ae"/>
          <w:sz w:val="28"/>
          <w:szCs w:val="28"/>
          <w:shd w:val="clear" w:color="auto" w:fill="FFFFFF"/>
          <w:lang w:val="ru-RU"/>
        </w:rPr>
        <w:t>/</w:t>
      </w:r>
      <w:r w:rsidRPr="002C3248">
        <w:rPr>
          <w:rStyle w:val="ae"/>
          <w:sz w:val="28"/>
          <w:szCs w:val="28"/>
          <w:shd w:val="clear" w:color="auto" w:fill="FFFFFF"/>
        </w:rPr>
        <w:t>content</w:t>
      </w:r>
      <w:r w:rsidRPr="002C3248">
        <w:rPr>
          <w:rStyle w:val="ae"/>
          <w:sz w:val="28"/>
          <w:szCs w:val="28"/>
          <w:shd w:val="clear" w:color="auto" w:fill="FFFFFF"/>
          <w:lang w:val="ru-RU"/>
        </w:rPr>
        <w:t>/</w:t>
      </w:r>
      <w:proofErr w:type="spellStart"/>
      <w:r w:rsidRPr="002C3248">
        <w:rPr>
          <w:rStyle w:val="ae"/>
          <w:sz w:val="28"/>
          <w:szCs w:val="28"/>
          <w:shd w:val="clear" w:color="auto" w:fill="FFFFFF"/>
        </w:rPr>
        <w:t>kachestvennyy</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sostav</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pedagogov</w:t>
      </w:r>
      <w:proofErr w:type="spellEnd"/>
      <w:r w:rsidRPr="002C3248">
        <w:rPr>
          <w:rStyle w:val="ae"/>
          <w:sz w:val="28"/>
          <w:szCs w:val="28"/>
          <w:shd w:val="clear" w:color="auto" w:fill="FFFFFF"/>
          <w:lang w:val="ru-RU"/>
        </w:rPr>
        <w:t>-2023-2024-</w:t>
      </w:r>
      <w:proofErr w:type="spellStart"/>
      <w:r w:rsidRPr="002C3248">
        <w:rPr>
          <w:rStyle w:val="ae"/>
          <w:sz w:val="28"/>
          <w:szCs w:val="28"/>
          <w:shd w:val="clear" w:color="auto" w:fill="FFFFFF"/>
        </w:rPr>
        <w:t>uch</w:t>
      </w:r>
      <w:proofErr w:type="spellEnd"/>
      <w:r w:rsidRPr="002C3248">
        <w:rPr>
          <w:rStyle w:val="ae"/>
          <w:sz w:val="28"/>
          <w:szCs w:val="28"/>
          <w:shd w:val="clear" w:color="auto" w:fill="FFFFFF"/>
          <w:lang w:val="ru-RU"/>
        </w:rPr>
        <w:t>-</w:t>
      </w:r>
      <w:r w:rsidRPr="002C3248">
        <w:rPr>
          <w:rStyle w:val="ae"/>
          <w:sz w:val="28"/>
          <w:szCs w:val="28"/>
          <w:shd w:val="clear" w:color="auto" w:fill="FFFFFF"/>
        </w:rPr>
        <w:t>god</w:t>
      </w:r>
      <w:r>
        <w:fldChar w:fldCharType="end"/>
      </w:r>
      <w:r w:rsidRPr="002C3248">
        <w:rPr>
          <w:b/>
          <w:sz w:val="28"/>
          <w:szCs w:val="28"/>
          <w:lang w:val="ru-RU"/>
        </w:rPr>
        <w:t xml:space="preserve"> </w:t>
      </w:r>
    </w:p>
    <w:p w14:paraId="4D8EFB04" w14:textId="77777777" w:rsidR="009B48C9" w:rsidRDefault="009B48C9" w:rsidP="001D2E90">
      <w:pPr>
        <w:spacing w:after="0" w:line="240" w:lineRule="auto"/>
        <w:rPr>
          <w:b/>
          <w:sz w:val="28"/>
          <w:szCs w:val="28"/>
          <w:lang w:val="ru-RU"/>
        </w:rPr>
      </w:pPr>
    </w:p>
    <w:p w14:paraId="4D8EFB05" w14:textId="77777777" w:rsidR="009B48C9" w:rsidRDefault="009B48C9" w:rsidP="001D2E90">
      <w:pPr>
        <w:spacing w:after="0" w:line="240" w:lineRule="auto"/>
        <w:rPr>
          <w:b/>
          <w:sz w:val="28"/>
          <w:szCs w:val="28"/>
          <w:lang w:val="ru-RU"/>
        </w:rPr>
      </w:pPr>
      <w:r>
        <w:rPr>
          <w:b/>
          <w:sz w:val="28"/>
          <w:szCs w:val="28"/>
          <w:lang w:val="ru-RU"/>
        </w:rPr>
        <w:t>Штатное расписание и тарификация</w:t>
      </w:r>
    </w:p>
    <w:p w14:paraId="4D8EFB06" w14:textId="77777777" w:rsidR="009B48C9" w:rsidRPr="009B48C9" w:rsidRDefault="009B48C9" w:rsidP="001D2E90">
      <w:pPr>
        <w:spacing w:after="0" w:line="240" w:lineRule="auto"/>
        <w:rPr>
          <w:b/>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shtatnaya</w:instrText>
      </w:r>
      <w:r w:rsidRPr="0024082D">
        <w:rPr>
          <w:lang w:val="ru-RU"/>
        </w:rPr>
        <w:instrText>-</w:instrText>
      </w:r>
      <w:r>
        <w:instrText>tarifikaciya</w:instrText>
      </w:r>
      <w:r w:rsidRPr="0024082D">
        <w:rPr>
          <w:lang w:val="ru-RU"/>
        </w:rPr>
        <w:instrText>-2023-2024-</w:instrText>
      </w:r>
      <w:r>
        <w:instrText>g</w:instrText>
      </w:r>
      <w:r w:rsidRPr="0024082D">
        <w:rPr>
          <w:lang w:val="ru-RU"/>
        </w:rPr>
        <w:instrText>"</w:instrText>
      </w:r>
      <w:r>
        <w:fldChar w:fldCharType="separate"/>
      </w:r>
      <w:r w:rsidRPr="009B48C9">
        <w:rPr>
          <w:rStyle w:val="ae"/>
          <w:sz w:val="28"/>
          <w:szCs w:val="28"/>
          <w:shd w:val="clear" w:color="auto" w:fill="FFFFFF"/>
        </w:rPr>
        <w:t>https</w:t>
      </w:r>
      <w:r w:rsidRPr="009B48C9">
        <w:rPr>
          <w:rStyle w:val="ae"/>
          <w:sz w:val="28"/>
          <w:szCs w:val="28"/>
          <w:shd w:val="clear" w:color="auto" w:fill="FFFFFF"/>
          <w:lang w:val="ru-RU"/>
        </w:rPr>
        <w:t>://</w:t>
      </w:r>
      <w:proofErr w:type="spellStart"/>
      <w:r w:rsidRPr="009B48C9">
        <w:rPr>
          <w:rStyle w:val="ae"/>
          <w:sz w:val="28"/>
          <w:szCs w:val="28"/>
          <w:shd w:val="clear" w:color="auto" w:fill="FFFFFF"/>
        </w:rPr>
        <w:t>karabulak</w:t>
      </w:r>
      <w:proofErr w:type="spellEnd"/>
      <w:r w:rsidRPr="009B48C9">
        <w:rPr>
          <w:rStyle w:val="ae"/>
          <w:sz w:val="28"/>
          <w:szCs w:val="28"/>
          <w:shd w:val="clear" w:color="auto" w:fill="FFFFFF"/>
          <w:lang w:val="ru-RU"/>
        </w:rPr>
        <w:t>.</w:t>
      </w:r>
      <w:proofErr w:type="spellStart"/>
      <w:r w:rsidRPr="009B48C9">
        <w:rPr>
          <w:rStyle w:val="ae"/>
          <w:sz w:val="28"/>
          <w:szCs w:val="28"/>
          <w:shd w:val="clear" w:color="auto" w:fill="FFFFFF"/>
        </w:rPr>
        <w:t>edu</w:t>
      </w:r>
      <w:proofErr w:type="spellEnd"/>
      <w:r w:rsidRPr="009B48C9">
        <w:rPr>
          <w:rStyle w:val="ae"/>
          <w:sz w:val="28"/>
          <w:szCs w:val="28"/>
          <w:shd w:val="clear" w:color="auto" w:fill="FFFFFF"/>
          <w:lang w:val="ru-RU"/>
        </w:rPr>
        <w:t>.</w:t>
      </w:r>
      <w:proofErr w:type="spellStart"/>
      <w:r w:rsidRPr="009B48C9">
        <w:rPr>
          <w:rStyle w:val="ae"/>
          <w:sz w:val="28"/>
          <w:szCs w:val="28"/>
          <w:shd w:val="clear" w:color="auto" w:fill="FFFFFF"/>
        </w:rPr>
        <w:t>kz</w:t>
      </w:r>
      <w:proofErr w:type="spellEnd"/>
      <w:r w:rsidRPr="009B48C9">
        <w:rPr>
          <w:rStyle w:val="ae"/>
          <w:sz w:val="28"/>
          <w:szCs w:val="28"/>
          <w:shd w:val="clear" w:color="auto" w:fill="FFFFFF"/>
          <w:lang w:val="ru-RU"/>
        </w:rPr>
        <w:t>/</w:t>
      </w:r>
      <w:r w:rsidRPr="009B48C9">
        <w:rPr>
          <w:rStyle w:val="ae"/>
          <w:sz w:val="28"/>
          <w:szCs w:val="28"/>
          <w:shd w:val="clear" w:color="auto" w:fill="FFFFFF"/>
        </w:rPr>
        <w:t>content</w:t>
      </w:r>
      <w:r w:rsidRPr="009B48C9">
        <w:rPr>
          <w:rStyle w:val="ae"/>
          <w:sz w:val="28"/>
          <w:szCs w:val="28"/>
          <w:shd w:val="clear" w:color="auto" w:fill="FFFFFF"/>
          <w:lang w:val="ru-RU"/>
        </w:rPr>
        <w:t>/</w:t>
      </w:r>
      <w:proofErr w:type="spellStart"/>
      <w:r w:rsidRPr="009B48C9">
        <w:rPr>
          <w:rStyle w:val="ae"/>
          <w:sz w:val="28"/>
          <w:szCs w:val="28"/>
          <w:shd w:val="clear" w:color="auto" w:fill="FFFFFF"/>
        </w:rPr>
        <w:t>shtatnaya</w:t>
      </w:r>
      <w:proofErr w:type="spellEnd"/>
      <w:r w:rsidRPr="009B48C9">
        <w:rPr>
          <w:rStyle w:val="ae"/>
          <w:sz w:val="28"/>
          <w:szCs w:val="28"/>
          <w:shd w:val="clear" w:color="auto" w:fill="FFFFFF"/>
          <w:lang w:val="ru-RU"/>
        </w:rPr>
        <w:t>-</w:t>
      </w:r>
      <w:proofErr w:type="spellStart"/>
      <w:r w:rsidRPr="009B48C9">
        <w:rPr>
          <w:rStyle w:val="ae"/>
          <w:sz w:val="28"/>
          <w:szCs w:val="28"/>
          <w:shd w:val="clear" w:color="auto" w:fill="FFFFFF"/>
        </w:rPr>
        <w:t>tarifikaciya</w:t>
      </w:r>
      <w:proofErr w:type="spellEnd"/>
      <w:r w:rsidRPr="009B48C9">
        <w:rPr>
          <w:rStyle w:val="ae"/>
          <w:sz w:val="28"/>
          <w:szCs w:val="28"/>
          <w:shd w:val="clear" w:color="auto" w:fill="FFFFFF"/>
          <w:lang w:val="ru-RU"/>
        </w:rPr>
        <w:t>-2023-2024-</w:t>
      </w:r>
      <w:r w:rsidRPr="009B48C9">
        <w:rPr>
          <w:rStyle w:val="ae"/>
          <w:sz w:val="28"/>
          <w:szCs w:val="28"/>
          <w:shd w:val="clear" w:color="auto" w:fill="FFFFFF"/>
        </w:rPr>
        <w:t>g</w:t>
      </w:r>
      <w:r>
        <w:fldChar w:fldCharType="end"/>
      </w:r>
      <w:r w:rsidRPr="009B48C9">
        <w:rPr>
          <w:b/>
          <w:sz w:val="28"/>
          <w:szCs w:val="28"/>
          <w:lang w:val="ru-RU"/>
        </w:rPr>
        <w:t xml:space="preserve"> </w:t>
      </w:r>
    </w:p>
    <w:p w14:paraId="4D8EFB07" w14:textId="77777777" w:rsidR="001D2E90" w:rsidRDefault="001D2E90" w:rsidP="001D2E90">
      <w:pPr>
        <w:spacing w:after="0" w:line="240" w:lineRule="auto"/>
        <w:rPr>
          <w:b/>
          <w:sz w:val="28"/>
          <w:szCs w:val="28"/>
          <w:lang w:val="ru-RU"/>
        </w:rPr>
      </w:pPr>
    </w:p>
    <w:p w14:paraId="4D8EFB08" w14:textId="77777777" w:rsidR="002C3248" w:rsidRDefault="002C3248" w:rsidP="00B66587">
      <w:pPr>
        <w:spacing w:after="0" w:line="240" w:lineRule="auto"/>
        <w:rPr>
          <w:b/>
          <w:sz w:val="28"/>
          <w:szCs w:val="28"/>
          <w:lang w:val="ru-RU"/>
        </w:rPr>
      </w:pPr>
      <w:r>
        <w:rPr>
          <w:b/>
          <w:sz w:val="28"/>
          <w:szCs w:val="28"/>
          <w:lang w:val="ru-RU"/>
        </w:rPr>
        <w:t>Дипломы и подтверждения к ним</w:t>
      </w:r>
    </w:p>
    <w:p w14:paraId="4D8EFB09" w14:textId="77777777" w:rsidR="002C3248" w:rsidRPr="002C3248" w:rsidRDefault="002C3248" w:rsidP="006B701D">
      <w:pPr>
        <w:spacing w:after="0" w:line="240" w:lineRule="auto"/>
        <w:rPr>
          <w:b/>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diplom</w:instrText>
      </w:r>
      <w:r w:rsidRPr="0024082D">
        <w:rPr>
          <w:lang w:val="ru-RU"/>
        </w:rPr>
        <w:instrText>-</w:instrText>
      </w:r>
      <w:r>
        <w:instrText>pedagogov</w:instrText>
      </w:r>
      <w:r w:rsidRPr="0024082D">
        <w:rPr>
          <w:lang w:val="ru-RU"/>
        </w:rPr>
        <w:instrText>-</w:instrText>
      </w:r>
      <w:r>
        <w:instrText>i</w:instrText>
      </w:r>
      <w:r w:rsidRPr="0024082D">
        <w:rPr>
          <w:lang w:val="ru-RU"/>
        </w:rPr>
        <w:instrText>-</w:instrText>
      </w:r>
      <w:r>
        <w:instrText>podtverghdenie</w:instrText>
      </w:r>
      <w:r w:rsidRPr="0024082D">
        <w:rPr>
          <w:lang w:val="ru-RU"/>
        </w:rPr>
        <w:instrText>"</w:instrText>
      </w:r>
      <w:r>
        <w:fldChar w:fldCharType="separate"/>
      </w:r>
      <w:r w:rsidRPr="002C3248">
        <w:rPr>
          <w:rStyle w:val="ae"/>
          <w:sz w:val="28"/>
          <w:szCs w:val="28"/>
          <w:shd w:val="clear" w:color="auto" w:fill="FFFFFF"/>
        </w:rPr>
        <w:t>https</w:t>
      </w:r>
      <w:r w:rsidRPr="002C3248">
        <w:rPr>
          <w:rStyle w:val="ae"/>
          <w:sz w:val="28"/>
          <w:szCs w:val="28"/>
          <w:shd w:val="clear" w:color="auto" w:fill="FFFFFF"/>
          <w:lang w:val="ru-RU"/>
        </w:rPr>
        <w:t>://</w:t>
      </w:r>
      <w:proofErr w:type="spellStart"/>
      <w:r w:rsidRPr="002C3248">
        <w:rPr>
          <w:rStyle w:val="ae"/>
          <w:sz w:val="28"/>
          <w:szCs w:val="28"/>
          <w:shd w:val="clear" w:color="auto" w:fill="FFFFFF"/>
        </w:rPr>
        <w:t>karabulak</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edu</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kz</w:t>
      </w:r>
      <w:proofErr w:type="spellEnd"/>
      <w:r w:rsidRPr="002C3248">
        <w:rPr>
          <w:rStyle w:val="ae"/>
          <w:sz w:val="28"/>
          <w:szCs w:val="28"/>
          <w:shd w:val="clear" w:color="auto" w:fill="FFFFFF"/>
          <w:lang w:val="ru-RU"/>
        </w:rPr>
        <w:t>/</w:t>
      </w:r>
      <w:r w:rsidRPr="002C3248">
        <w:rPr>
          <w:rStyle w:val="ae"/>
          <w:sz w:val="28"/>
          <w:szCs w:val="28"/>
          <w:shd w:val="clear" w:color="auto" w:fill="FFFFFF"/>
        </w:rPr>
        <w:t>content</w:t>
      </w:r>
      <w:r w:rsidRPr="002C3248">
        <w:rPr>
          <w:rStyle w:val="ae"/>
          <w:sz w:val="28"/>
          <w:szCs w:val="28"/>
          <w:shd w:val="clear" w:color="auto" w:fill="FFFFFF"/>
          <w:lang w:val="ru-RU"/>
        </w:rPr>
        <w:t>/</w:t>
      </w:r>
      <w:proofErr w:type="spellStart"/>
      <w:r w:rsidRPr="002C3248">
        <w:rPr>
          <w:rStyle w:val="ae"/>
          <w:sz w:val="28"/>
          <w:szCs w:val="28"/>
          <w:shd w:val="clear" w:color="auto" w:fill="FFFFFF"/>
        </w:rPr>
        <w:t>diplom</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pedagogov</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i</w:t>
      </w:r>
      <w:proofErr w:type="spellEnd"/>
      <w:r w:rsidRPr="002C3248">
        <w:rPr>
          <w:rStyle w:val="ae"/>
          <w:sz w:val="28"/>
          <w:szCs w:val="28"/>
          <w:shd w:val="clear" w:color="auto" w:fill="FFFFFF"/>
          <w:lang w:val="ru-RU"/>
        </w:rPr>
        <w:t>-</w:t>
      </w:r>
      <w:proofErr w:type="spellStart"/>
      <w:r w:rsidRPr="002C3248">
        <w:rPr>
          <w:rStyle w:val="ae"/>
          <w:sz w:val="28"/>
          <w:szCs w:val="28"/>
          <w:shd w:val="clear" w:color="auto" w:fill="FFFFFF"/>
        </w:rPr>
        <w:t>podtverghdenie</w:t>
      </w:r>
      <w:proofErr w:type="spellEnd"/>
      <w:r>
        <w:fldChar w:fldCharType="end"/>
      </w:r>
      <w:r w:rsidRPr="002C3248">
        <w:rPr>
          <w:b/>
          <w:sz w:val="28"/>
          <w:szCs w:val="28"/>
          <w:lang w:val="ru-RU"/>
        </w:rPr>
        <w:t xml:space="preserve"> </w:t>
      </w:r>
    </w:p>
    <w:p w14:paraId="4D8EFB0A" w14:textId="77777777" w:rsidR="006B701D" w:rsidRDefault="003F70FD" w:rsidP="003F70FD">
      <w:pPr>
        <w:pStyle w:val="a5"/>
        <w:tabs>
          <w:tab w:val="num" w:pos="-142"/>
        </w:tabs>
        <w:rPr>
          <w:rFonts w:ascii="Times New Roman" w:hAnsi="Times New Roman" w:cs="Times New Roman"/>
          <w:sz w:val="26"/>
          <w:szCs w:val="26"/>
        </w:rPr>
      </w:pPr>
      <w:r>
        <w:rPr>
          <w:rFonts w:ascii="Times New Roman" w:hAnsi="Times New Roman" w:cs="Times New Roman"/>
          <w:sz w:val="28"/>
          <w:szCs w:val="28"/>
        </w:rPr>
        <w:t xml:space="preserve">   </w:t>
      </w:r>
      <w:r w:rsidRPr="0027228D">
        <w:rPr>
          <w:rFonts w:ascii="Times New Roman" w:hAnsi="Times New Roman" w:cs="Times New Roman"/>
          <w:sz w:val="26"/>
          <w:szCs w:val="26"/>
        </w:rPr>
        <w:t xml:space="preserve"> </w:t>
      </w:r>
    </w:p>
    <w:p w14:paraId="4D8EFB0B" w14:textId="77777777" w:rsidR="003F70FD" w:rsidRDefault="003F70FD" w:rsidP="003F70FD">
      <w:pPr>
        <w:pStyle w:val="a5"/>
        <w:tabs>
          <w:tab w:val="num" w:pos="-142"/>
        </w:tabs>
        <w:rPr>
          <w:rFonts w:ascii="Times New Roman" w:hAnsi="Times New Roman" w:cs="Times New Roman"/>
          <w:sz w:val="28"/>
          <w:szCs w:val="28"/>
        </w:rPr>
      </w:pPr>
      <w:r w:rsidRPr="0027228D">
        <w:rPr>
          <w:rFonts w:ascii="Times New Roman" w:hAnsi="Times New Roman" w:cs="Times New Roman"/>
          <w:sz w:val="28"/>
          <w:szCs w:val="28"/>
        </w:rPr>
        <w:t>Доля преподавателей, имеющих высшее</w:t>
      </w:r>
      <w:r w:rsidRPr="00B4425E">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педагогическое образование </w:t>
      </w:r>
      <w:r w:rsidRPr="0027228D">
        <w:rPr>
          <w:rFonts w:ascii="Times New Roman" w:hAnsi="Times New Roman" w:cs="Times New Roman"/>
          <w:sz w:val="28"/>
          <w:szCs w:val="28"/>
        </w:rPr>
        <w:t>составляет</w:t>
      </w:r>
      <w:r>
        <w:rPr>
          <w:rFonts w:ascii="Times New Roman" w:hAnsi="Times New Roman" w:cs="Times New Roman"/>
          <w:sz w:val="28"/>
          <w:szCs w:val="28"/>
        </w:rPr>
        <w:t xml:space="preserve"> -29 педагогов (</w:t>
      </w:r>
      <w:r w:rsidRPr="0027228D">
        <w:rPr>
          <w:rFonts w:ascii="Times New Roman" w:hAnsi="Times New Roman" w:cs="Times New Roman"/>
          <w:sz w:val="28"/>
          <w:szCs w:val="28"/>
        </w:rPr>
        <w:t>9</w:t>
      </w:r>
      <w:r>
        <w:rPr>
          <w:rFonts w:ascii="Times New Roman" w:hAnsi="Times New Roman" w:cs="Times New Roman"/>
          <w:sz w:val="28"/>
          <w:szCs w:val="28"/>
        </w:rPr>
        <w:t>1</w:t>
      </w:r>
      <w:r w:rsidRPr="0027228D">
        <w:rPr>
          <w:rFonts w:ascii="Times New Roman" w:hAnsi="Times New Roman" w:cs="Times New Roman"/>
          <w:sz w:val="28"/>
          <w:szCs w:val="28"/>
        </w:rPr>
        <w:t>%</w:t>
      </w:r>
      <w:r>
        <w:rPr>
          <w:rFonts w:ascii="Times New Roman" w:hAnsi="Times New Roman" w:cs="Times New Roman"/>
          <w:sz w:val="28"/>
          <w:szCs w:val="28"/>
        </w:rPr>
        <w:t xml:space="preserve">)  </w:t>
      </w:r>
    </w:p>
    <w:p w14:paraId="4D8EFB0C" w14:textId="77777777" w:rsidR="003F70FD" w:rsidRDefault="003F70FD" w:rsidP="003F70FD">
      <w:pPr>
        <w:pStyle w:val="a5"/>
        <w:tabs>
          <w:tab w:val="num" w:pos="-142"/>
        </w:tabs>
        <w:rPr>
          <w:rFonts w:ascii="Times New Roman" w:hAnsi="Times New Roman" w:cs="Times New Roman"/>
          <w:sz w:val="28"/>
          <w:szCs w:val="28"/>
        </w:rPr>
      </w:pPr>
      <w:proofErr w:type="gramStart"/>
      <w:r w:rsidRPr="0027228D">
        <w:rPr>
          <w:rFonts w:ascii="Times New Roman" w:hAnsi="Times New Roman" w:cs="Times New Roman"/>
          <w:sz w:val="28"/>
          <w:szCs w:val="28"/>
        </w:rPr>
        <w:t>средне-специальн</w:t>
      </w:r>
      <w:r>
        <w:rPr>
          <w:rFonts w:ascii="Times New Roman" w:hAnsi="Times New Roman" w:cs="Times New Roman"/>
          <w:sz w:val="28"/>
          <w:szCs w:val="28"/>
        </w:rPr>
        <w:t>ое</w:t>
      </w:r>
      <w:proofErr w:type="gramEnd"/>
      <w:r>
        <w:rPr>
          <w:rFonts w:ascii="Times New Roman" w:hAnsi="Times New Roman" w:cs="Times New Roman"/>
          <w:sz w:val="28"/>
          <w:szCs w:val="28"/>
        </w:rPr>
        <w:t xml:space="preserve"> образование</w:t>
      </w:r>
      <w:r w:rsidRPr="0027228D">
        <w:rPr>
          <w:rFonts w:ascii="Times New Roman" w:hAnsi="Times New Roman" w:cs="Times New Roman"/>
          <w:sz w:val="28"/>
          <w:szCs w:val="28"/>
        </w:rPr>
        <w:t xml:space="preserve"> – </w:t>
      </w:r>
      <w:r>
        <w:rPr>
          <w:rFonts w:ascii="Times New Roman" w:hAnsi="Times New Roman" w:cs="Times New Roman"/>
          <w:sz w:val="28"/>
          <w:szCs w:val="28"/>
        </w:rPr>
        <w:t>3</w:t>
      </w:r>
      <w:r w:rsidRPr="0027228D">
        <w:rPr>
          <w:rFonts w:ascii="Times New Roman" w:hAnsi="Times New Roman" w:cs="Times New Roman"/>
          <w:sz w:val="28"/>
          <w:szCs w:val="28"/>
        </w:rPr>
        <w:t>(</w:t>
      </w:r>
      <w:r>
        <w:rPr>
          <w:rFonts w:ascii="Times New Roman" w:hAnsi="Times New Roman" w:cs="Times New Roman"/>
          <w:sz w:val="28"/>
          <w:szCs w:val="28"/>
        </w:rPr>
        <w:t>9</w:t>
      </w:r>
      <w:r w:rsidRPr="0027228D">
        <w:rPr>
          <w:rFonts w:ascii="Times New Roman" w:hAnsi="Times New Roman" w:cs="Times New Roman"/>
          <w:sz w:val="28"/>
          <w:szCs w:val="28"/>
        </w:rPr>
        <w:t xml:space="preserve"> </w:t>
      </w:r>
      <w:proofErr w:type="gramStart"/>
      <w:r w:rsidRPr="0027228D">
        <w:rPr>
          <w:rFonts w:ascii="Times New Roman" w:hAnsi="Times New Roman" w:cs="Times New Roman"/>
          <w:sz w:val="28"/>
          <w:szCs w:val="28"/>
        </w:rPr>
        <w:t xml:space="preserve">%) </w:t>
      </w:r>
      <w:r w:rsidRPr="00B4425E">
        <w:rPr>
          <w:rFonts w:ascii="Times New Roman" w:hAnsi="Times New Roman" w:cs="Times New Roman"/>
          <w:sz w:val="28"/>
          <w:szCs w:val="28"/>
        </w:rPr>
        <w:t xml:space="preserve">  </w:t>
      </w:r>
      <w:proofErr w:type="gramEnd"/>
      <w:r w:rsidRPr="00B4425E">
        <w:rPr>
          <w:rFonts w:ascii="Times New Roman" w:hAnsi="Times New Roman" w:cs="Times New Roman"/>
          <w:sz w:val="28"/>
          <w:szCs w:val="28"/>
        </w:rPr>
        <w:t xml:space="preserve">                                                                                  </w:t>
      </w:r>
      <w:r w:rsidRPr="0027228D">
        <w:rPr>
          <w:rFonts w:ascii="Times New Roman" w:hAnsi="Times New Roman" w:cs="Times New Roman"/>
          <w:sz w:val="28"/>
          <w:szCs w:val="28"/>
          <w:lang w:val="en-US"/>
        </w:rPr>
        <w:t>c</w:t>
      </w:r>
      <w:proofErr w:type="gramStart"/>
      <w:r w:rsidRPr="0027228D">
        <w:rPr>
          <w:rFonts w:ascii="Times New Roman" w:hAnsi="Times New Roman" w:cs="Times New Roman"/>
          <w:sz w:val="28"/>
          <w:szCs w:val="28"/>
          <w:lang w:val="kk-KZ"/>
        </w:rPr>
        <w:t xml:space="preserve">о </w:t>
      </w:r>
      <w:r>
        <w:rPr>
          <w:rFonts w:ascii="Times New Roman" w:hAnsi="Times New Roman" w:cs="Times New Roman"/>
          <w:sz w:val="28"/>
          <w:szCs w:val="28"/>
        </w:rPr>
        <w:t xml:space="preserve"> степенью</w:t>
      </w:r>
      <w:proofErr w:type="gramEnd"/>
      <w:r>
        <w:rPr>
          <w:rFonts w:ascii="Times New Roman" w:hAnsi="Times New Roman" w:cs="Times New Roman"/>
          <w:sz w:val="28"/>
          <w:szCs w:val="28"/>
        </w:rPr>
        <w:t xml:space="preserve"> магистра – 4 (</w:t>
      </w:r>
      <w:r w:rsidRPr="0027228D">
        <w:rPr>
          <w:rFonts w:ascii="Times New Roman" w:hAnsi="Times New Roman" w:cs="Times New Roman"/>
          <w:sz w:val="28"/>
          <w:szCs w:val="28"/>
        </w:rPr>
        <w:t>12,5 %)</w:t>
      </w:r>
    </w:p>
    <w:p w14:paraId="7B4E61FA" w14:textId="77777777" w:rsidR="0080243D" w:rsidRDefault="0080243D" w:rsidP="003F70FD">
      <w:pPr>
        <w:spacing w:after="0" w:line="480" w:lineRule="auto"/>
        <w:jc w:val="center"/>
        <w:rPr>
          <w:b/>
          <w:sz w:val="28"/>
          <w:szCs w:val="28"/>
          <w:lang w:val="kk-KZ"/>
        </w:rPr>
      </w:pPr>
    </w:p>
    <w:p w14:paraId="4D8EFB0D" w14:textId="418A8CF5" w:rsidR="003F70FD" w:rsidRDefault="003F70FD" w:rsidP="003F70FD">
      <w:pPr>
        <w:spacing w:after="0" w:line="480" w:lineRule="auto"/>
        <w:jc w:val="center"/>
        <w:rPr>
          <w:b/>
          <w:sz w:val="28"/>
          <w:szCs w:val="28"/>
          <w:lang w:val="kk-KZ"/>
        </w:rPr>
      </w:pPr>
      <w:r w:rsidRPr="00D42195">
        <w:rPr>
          <w:b/>
          <w:sz w:val="28"/>
          <w:szCs w:val="28"/>
          <w:lang w:val="kk-KZ"/>
        </w:rPr>
        <w:t>Количество педагогов с о</w:t>
      </w:r>
      <w:r w:rsidR="00606257">
        <w:rPr>
          <w:b/>
          <w:sz w:val="28"/>
          <w:szCs w:val="28"/>
          <w:lang w:val="kk-KZ"/>
        </w:rPr>
        <w:t>пределенным уровнем образования</w:t>
      </w:r>
    </w:p>
    <w:tbl>
      <w:tblPr>
        <w:tblStyle w:val="a7"/>
        <w:tblW w:w="0" w:type="auto"/>
        <w:tblInd w:w="250" w:type="dxa"/>
        <w:tblLayout w:type="fixed"/>
        <w:tblLook w:val="04A0" w:firstRow="1" w:lastRow="0" w:firstColumn="1" w:lastColumn="0" w:noHBand="0" w:noVBand="1"/>
      </w:tblPr>
      <w:tblGrid>
        <w:gridCol w:w="1948"/>
        <w:gridCol w:w="898"/>
        <w:gridCol w:w="1349"/>
        <w:gridCol w:w="899"/>
        <w:gridCol w:w="1348"/>
        <w:gridCol w:w="899"/>
        <w:gridCol w:w="1064"/>
        <w:gridCol w:w="746"/>
      </w:tblGrid>
      <w:tr w:rsidR="003F70FD" w:rsidRPr="00832A9B" w14:paraId="4D8EFB16" w14:textId="77777777" w:rsidTr="00776075">
        <w:trPr>
          <w:trHeight w:val="508"/>
        </w:trPr>
        <w:tc>
          <w:tcPr>
            <w:tcW w:w="1948" w:type="dxa"/>
            <w:tcBorders>
              <w:right w:val="single" w:sz="4" w:space="0" w:color="auto"/>
            </w:tcBorders>
          </w:tcPr>
          <w:p w14:paraId="4D8EFB0E" w14:textId="77777777" w:rsidR="003F70FD" w:rsidRDefault="003F70FD" w:rsidP="00776075">
            <w:pPr>
              <w:pStyle w:val="a3"/>
              <w:ind w:left="0"/>
              <w:rPr>
                <w:rFonts w:ascii="Times New Roman" w:hAnsi="Times New Roman" w:cs="Times New Roman"/>
                <w:sz w:val="28"/>
                <w:szCs w:val="28"/>
              </w:rPr>
            </w:pPr>
            <w:r>
              <w:rPr>
                <w:rFonts w:ascii="Times New Roman" w:hAnsi="Times New Roman" w:cs="Times New Roman"/>
                <w:sz w:val="28"/>
                <w:szCs w:val="28"/>
              </w:rPr>
              <w:t>Год</w:t>
            </w:r>
          </w:p>
        </w:tc>
        <w:tc>
          <w:tcPr>
            <w:tcW w:w="898" w:type="dxa"/>
            <w:tcBorders>
              <w:left w:val="single" w:sz="4" w:space="0" w:color="auto"/>
            </w:tcBorders>
          </w:tcPr>
          <w:p w14:paraId="4D8EFB0F" w14:textId="77777777" w:rsidR="003F70FD" w:rsidRPr="00832A9B" w:rsidRDefault="003F70FD" w:rsidP="00776075">
            <w:pPr>
              <w:pStyle w:val="a3"/>
              <w:ind w:left="0"/>
              <w:rPr>
                <w:rFonts w:ascii="Times New Roman" w:hAnsi="Times New Roman" w:cs="Times New Roman"/>
                <w:b/>
                <w:sz w:val="24"/>
                <w:szCs w:val="24"/>
              </w:rPr>
            </w:pPr>
            <w:r w:rsidRPr="00832A9B">
              <w:rPr>
                <w:rFonts w:ascii="Times New Roman" w:hAnsi="Times New Roman" w:cs="Times New Roman"/>
                <w:b/>
                <w:sz w:val="24"/>
                <w:szCs w:val="24"/>
              </w:rPr>
              <w:t xml:space="preserve">Всего </w:t>
            </w:r>
          </w:p>
        </w:tc>
        <w:tc>
          <w:tcPr>
            <w:tcW w:w="1349" w:type="dxa"/>
            <w:tcBorders>
              <w:right w:val="single" w:sz="4" w:space="0" w:color="auto"/>
            </w:tcBorders>
          </w:tcPr>
          <w:p w14:paraId="4D8EFB10" w14:textId="77777777" w:rsidR="003F70FD" w:rsidRPr="00832A9B" w:rsidRDefault="003F70FD" w:rsidP="00776075">
            <w:pPr>
              <w:pStyle w:val="a3"/>
              <w:ind w:left="0"/>
              <w:rPr>
                <w:rFonts w:ascii="Times New Roman" w:hAnsi="Times New Roman" w:cs="Times New Roman"/>
                <w:b/>
                <w:sz w:val="24"/>
                <w:szCs w:val="24"/>
              </w:rPr>
            </w:pPr>
            <w:r w:rsidRPr="00832A9B">
              <w:rPr>
                <w:rFonts w:ascii="Times New Roman" w:hAnsi="Times New Roman" w:cs="Times New Roman"/>
                <w:b/>
                <w:sz w:val="24"/>
                <w:szCs w:val="24"/>
              </w:rPr>
              <w:t xml:space="preserve">Высшим </w:t>
            </w:r>
          </w:p>
        </w:tc>
        <w:tc>
          <w:tcPr>
            <w:tcW w:w="899" w:type="dxa"/>
            <w:tcBorders>
              <w:left w:val="single" w:sz="4" w:space="0" w:color="auto"/>
            </w:tcBorders>
          </w:tcPr>
          <w:p w14:paraId="4D8EFB11" w14:textId="77777777" w:rsidR="003F70FD" w:rsidRPr="00832A9B" w:rsidRDefault="003F70FD" w:rsidP="00776075">
            <w:pPr>
              <w:pStyle w:val="a3"/>
              <w:ind w:left="0"/>
              <w:rPr>
                <w:rFonts w:ascii="Times New Roman" w:hAnsi="Times New Roman" w:cs="Times New Roman"/>
                <w:b/>
                <w:sz w:val="24"/>
                <w:szCs w:val="24"/>
              </w:rPr>
            </w:pPr>
            <w:r w:rsidRPr="00832A9B">
              <w:rPr>
                <w:rFonts w:ascii="Times New Roman" w:hAnsi="Times New Roman" w:cs="Times New Roman"/>
                <w:b/>
                <w:sz w:val="24"/>
                <w:szCs w:val="24"/>
              </w:rPr>
              <w:t>%</w:t>
            </w:r>
          </w:p>
        </w:tc>
        <w:tc>
          <w:tcPr>
            <w:tcW w:w="1348" w:type="dxa"/>
            <w:tcBorders>
              <w:right w:val="single" w:sz="4" w:space="0" w:color="auto"/>
            </w:tcBorders>
          </w:tcPr>
          <w:p w14:paraId="4D8EFB12" w14:textId="77777777" w:rsidR="003F70FD" w:rsidRPr="00832A9B" w:rsidRDefault="003F70FD" w:rsidP="00776075">
            <w:pPr>
              <w:pStyle w:val="a3"/>
              <w:ind w:left="0"/>
              <w:rPr>
                <w:rFonts w:ascii="Times New Roman" w:hAnsi="Times New Roman" w:cs="Times New Roman"/>
                <w:b/>
                <w:sz w:val="24"/>
                <w:szCs w:val="24"/>
              </w:rPr>
            </w:pPr>
            <w:r>
              <w:rPr>
                <w:rFonts w:ascii="Times New Roman" w:hAnsi="Times New Roman" w:cs="Times New Roman"/>
                <w:b/>
                <w:sz w:val="24"/>
                <w:szCs w:val="24"/>
              </w:rPr>
              <w:t xml:space="preserve"> Средне- спец.</w:t>
            </w:r>
          </w:p>
        </w:tc>
        <w:tc>
          <w:tcPr>
            <w:tcW w:w="899" w:type="dxa"/>
            <w:tcBorders>
              <w:left w:val="single" w:sz="4" w:space="0" w:color="auto"/>
            </w:tcBorders>
          </w:tcPr>
          <w:p w14:paraId="4D8EFB13" w14:textId="77777777" w:rsidR="003F70FD" w:rsidRPr="00832A9B" w:rsidRDefault="003F70FD" w:rsidP="00776075">
            <w:pPr>
              <w:pStyle w:val="a3"/>
              <w:ind w:left="0"/>
              <w:rPr>
                <w:rFonts w:ascii="Times New Roman" w:hAnsi="Times New Roman" w:cs="Times New Roman"/>
                <w:b/>
                <w:sz w:val="24"/>
                <w:szCs w:val="24"/>
              </w:rPr>
            </w:pPr>
            <w:r w:rsidRPr="00832A9B">
              <w:rPr>
                <w:rFonts w:ascii="Times New Roman" w:hAnsi="Times New Roman" w:cs="Times New Roman"/>
                <w:b/>
                <w:sz w:val="24"/>
                <w:szCs w:val="24"/>
              </w:rPr>
              <w:t>%</w:t>
            </w:r>
          </w:p>
        </w:tc>
        <w:tc>
          <w:tcPr>
            <w:tcW w:w="1064" w:type="dxa"/>
            <w:tcBorders>
              <w:right w:val="single" w:sz="4" w:space="0" w:color="auto"/>
            </w:tcBorders>
          </w:tcPr>
          <w:p w14:paraId="4D8EFB14" w14:textId="77777777" w:rsidR="003F70FD" w:rsidRPr="00832A9B" w:rsidRDefault="003F70FD" w:rsidP="00776075">
            <w:pPr>
              <w:pStyle w:val="a3"/>
              <w:ind w:left="0"/>
              <w:rPr>
                <w:rFonts w:ascii="Times New Roman" w:hAnsi="Times New Roman" w:cs="Times New Roman"/>
                <w:b/>
                <w:sz w:val="24"/>
                <w:szCs w:val="24"/>
              </w:rPr>
            </w:pPr>
            <w:r w:rsidRPr="00832A9B">
              <w:rPr>
                <w:rFonts w:ascii="Times New Roman" w:hAnsi="Times New Roman" w:cs="Times New Roman"/>
                <w:b/>
                <w:sz w:val="24"/>
                <w:szCs w:val="24"/>
              </w:rPr>
              <w:t>н/</w:t>
            </w:r>
            <w:proofErr w:type="spellStart"/>
            <w:r w:rsidRPr="00832A9B">
              <w:rPr>
                <w:rFonts w:ascii="Times New Roman" w:hAnsi="Times New Roman" w:cs="Times New Roman"/>
                <w:b/>
                <w:sz w:val="24"/>
                <w:szCs w:val="24"/>
              </w:rPr>
              <w:t>выс</w:t>
            </w:r>
            <w:proofErr w:type="spellEnd"/>
          </w:p>
        </w:tc>
        <w:tc>
          <w:tcPr>
            <w:tcW w:w="746" w:type="dxa"/>
            <w:tcBorders>
              <w:left w:val="single" w:sz="4" w:space="0" w:color="auto"/>
            </w:tcBorders>
          </w:tcPr>
          <w:p w14:paraId="4D8EFB15" w14:textId="77777777" w:rsidR="003F70FD" w:rsidRPr="00832A9B" w:rsidRDefault="003F70FD" w:rsidP="00776075">
            <w:pPr>
              <w:pStyle w:val="a3"/>
              <w:ind w:left="0"/>
              <w:rPr>
                <w:rFonts w:ascii="Times New Roman" w:hAnsi="Times New Roman" w:cs="Times New Roman"/>
                <w:b/>
                <w:sz w:val="24"/>
                <w:szCs w:val="24"/>
              </w:rPr>
            </w:pPr>
            <w:r w:rsidRPr="00832A9B">
              <w:rPr>
                <w:rFonts w:ascii="Times New Roman" w:hAnsi="Times New Roman" w:cs="Times New Roman"/>
                <w:b/>
                <w:sz w:val="24"/>
                <w:szCs w:val="24"/>
              </w:rPr>
              <w:t>%</w:t>
            </w:r>
          </w:p>
        </w:tc>
      </w:tr>
      <w:tr w:rsidR="00EA5ACC" w14:paraId="4D8EFB1F" w14:textId="77777777" w:rsidTr="00776075">
        <w:trPr>
          <w:trHeight w:val="532"/>
        </w:trPr>
        <w:tc>
          <w:tcPr>
            <w:tcW w:w="1948" w:type="dxa"/>
            <w:tcBorders>
              <w:right w:val="single" w:sz="4" w:space="0" w:color="auto"/>
            </w:tcBorders>
          </w:tcPr>
          <w:p w14:paraId="4D8EFB17" w14:textId="19225AF1" w:rsidR="00EA5ACC" w:rsidRDefault="00EA5ACC" w:rsidP="00EA5ACC">
            <w:pPr>
              <w:pStyle w:val="a3"/>
              <w:ind w:left="0"/>
              <w:rPr>
                <w:rFonts w:ascii="Times New Roman" w:hAnsi="Times New Roman" w:cs="Times New Roman"/>
                <w:b/>
                <w:sz w:val="24"/>
                <w:szCs w:val="24"/>
              </w:rPr>
            </w:pPr>
            <w:r w:rsidRPr="00A66E0A">
              <w:rPr>
                <w:rFonts w:ascii="Times New Roman" w:hAnsi="Times New Roman" w:cs="Times New Roman"/>
                <w:sz w:val="24"/>
                <w:szCs w:val="24"/>
              </w:rPr>
              <w:t>2020-2021</w:t>
            </w:r>
          </w:p>
        </w:tc>
        <w:tc>
          <w:tcPr>
            <w:tcW w:w="898" w:type="dxa"/>
            <w:tcBorders>
              <w:left w:val="single" w:sz="4" w:space="0" w:color="auto"/>
            </w:tcBorders>
          </w:tcPr>
          <w:p w14:paraId="4D8EFB18" w14:textId="560780C7" w:rsidR="00EA5ACC" w:rsidRDefault="00EA5ACC" w:rsidP="00EA5ACC">
            <w:pPr>
              <w:pStyle w:val="a3"/>
              <w:ind w:left="0"/>
              <w:jc w:val="center"/>
              <w:rPr>
                <w:rFonts w:ascii="Times New Roman" w:hAnsi="Times New Roman" w:cs="Times New Roman"/>
                <w:sz w:val="24"/>
                <w:szCs w:val="24"/>
              </w:rPr>
            </w:pPr>
            <w:r w:rsidRPr="00A66E0A">
              <w:rPr>
                <w:rFonts w:ascii="Times New Roman" w:hAnsi="Times New Roman" w:cs="Times New Roman"/>
                <w:sz w:val="24"/>
                <w:szCs w:val="24"/>
              </w:rPr>
              <w:t>33</w:t>
            </w:r>
          </w:p>
        </w:tc>
        <w:tc>
          <w:tcPr>
            <w:tcW w:w="1349" w:type="dxa"/>
            <w:tcBorders>
              <w:right w:val="single" w:sz="4" w:space="0" w:color="auto"/>
            </w:tcBorders>
          </w:tcPr>
          <w:p w14:paraId="4D8EFB19" w14:textId="78E43917" w:rsidR="00EA5ACC" w:rsidRDefault="00EA5ACC" w:rsidP="00EA5ACC">
            <w:pPr>
              <w:jc w:val="center"/>
              <w:rPr>
                <w:sz w:val="24"/>
                <w:szCs w:val="24"/>
              </w:rPr>
            </w:pPr>
            <w:r w:rsidRPr="00A66E0A">
              <w:rPr>
                <w:sz w:val="24"/>
                <w:szCs w:val="24"/>
              </w:rPr>
              <w:t>31</w:t>
            </w:r>
          </w:p>
        </w:tc>
        <w:tc>
          <w:tcPr>
            <w:tcW w:w="899" w:type="dxa"/>
            <w:tcBorders>
              <w:left w:val="single" w:sz="4" w:space="0" w:color="auto"/>
            </w:tcBorders>
          </w:tcPr>
          <w:p w14:paraId="4D8EFB1A" w14:textId="666F2FA6" w:rsidR="00EA5ACC" w:rsidRDefault="00EA5ACC" w:rsidP="00EA5ACC">
            <w:pPr>
              <w:jc w:val="center"/>
              <w:rPr>
                <w:sz w:val="24"/>
                <w:szCs w:val="24"/>
              </w:rPr>
            </w:pPr>
            <w:r w:rsidRPr="00A66E0A">
              <w:rPr>
                <w:sz w:val="24"/>
                <w:szCs w:val="24"/>
              </w:rPr>
              <w:t>93,9%</w:t>
            </w:r>
          </w:p>
        </w:tc>
        <w:tc>
          <w:tcPr>
            <w:tcW w:w="1348" w:type="dxa"/>
            <w:tcBorders>
              <w:right w:val="single" w:sz="4" w:space="0" w:color="auto"/>
            </w:tcBorders>
          </w:tcPr>
          <w:p w14:paraId="4D8EFB1B" w14:textId="5283DCBA" w:rsidR="00EA5ACC" w:rsidRDefault="00EA5ACC" w:rsidP="00EA5ACC">
            <w:pPr>
              <w:jc w:val="center"/>
              <w:rPr>
                <w:sz w:val="24"/>
                <w:szCs w:val="24"/>
              </w:rPr>
            </w:pPr>
            <w:r w:rsidRPr="00A66E0A">
              <w:rPr>
                <w:sz w:val="24"/>
                <w:szCs w:val="24"/>
              </w:rPr>
              <w:t>2</w:t>
            </w:r>
          </w:p>
        </w:tc>
        <w:tc>
          <w:tcPr>
            <w:tcW w:w="899" w:type="dxa"/>
            <w:tcBorders>
              <w:left w:val="single" w:sz="4" w:space="0" w:color="auto"/>
            </w:tcBorders>
          </w:tcPr>
          <w:p w14:paraId="4D8EFB1C" w14:textId="27B7BB37" w:rsidR="00EA5ACC" w:rsidRDefault="00EA5ACC" w:rsidP="00EA5ACC">
            <w:pPr>
              <w:jc w:val="center"/>
              <w:rPr>
                <w:sz w:val="24"/>
                <w:szCs w:val="24"/>
              </w:rPr>
            </w:pPr>
            <w:r w:rsidRPr="00A66E0A">
              <w:rPr>
                <w:sz w:val="24"/>
                <w:szCs w:val="24"/>
              </w:rPr>
              <w:t>6%</w:t>
            </w:r>
          </w:p>
        </w:tc>
        <w:tc>
          <w:tcPr>
            <w:tcW w:w="1064" w:type="dxa"/>
            <w:tcBorders>
              <w:right w:val="single" w:sz="4" w:space="0" w:color="auto"/>
            </w:tcBorders>
          </w:tcPr>
          <w:p w14:paraId="4D8EFB1D" w14:textId="4E95F92F" w:rsidR="00EA5ACC" w:rsidRDefault="00EA5ACC" w:rsidP="00EA5ACC">
            <w:pPr>
              <w:pStyle w:val="a3"/>
              <w:ind w:left="0"/>
              <w:jc w:val="center"/>
              <w:rPr>
                <w:rFonts w:ascii="Times New Roman" w:hAnsi="Times New Roman" w:cs="Times New Roman"/>
                <w:sz w:val="24"/>
                <w:szCs w:val="24"/>
                <w:lang w:val="kk-KZ"/>
              </w:rPr>
            </w:pPr>
            <w:r w:rsidRPr="00A66E0A">
              <w:rPr>
                <w:rFonts w:ascii="Times New Roman" w:hAnsi="Times New Roman" w:cs="Times New Roman"/>
                <w:sz w:val="24"/>
                <w:szCs w:val="24"/>
                <w:lang w:val="kk-KZ"/>
              </w:rPr>
              <w:t>0</w:t>
            </w:r>
          </w:p>
        </w:tc>
        <w:tc>
          <w:tcPr>
            <w:tcW w:w="746" w:type="dxa"/>
            <w:tcBorders>
              <w:left w:val="single" w:sz="4" w:space="0" w:color="auto"/>
            </w:tcBorders>
          </w:tcPr>
          <w:p w14:paraId="4D8EFB1E" w14:textId="6A854F7F" w:rsidR="00EA5ACC" w:rsidRDefault="00EA5ACC" w:rsidP="00EA5ACC">
            <w:pPr>
              <w:pStyle w:val="a3"/>
              <w:ind w:left="0"/>
              <w:jc w:val="center"/>
              <w:rPr>
                <w:rFonts w:ascii="Times New Roman" w:hAnsi="Times New Roman" w:cs="Times New Roman"/>
                <w:sz w:val="24"/>
                <w:szCs w:val="24"/>
                <w:lang w:val="kk-KZ"/>
              </w:rPr>
            </w:pPr>
            <w:r w:rsidRPr="00A66E0A">
              <w:rPr>
                <w:rFonts w:ascii="Times New Roman" w:hAnsi="Times New Roman" w:cs="Times New Roman"/>
                <w:sz w:val="24"/>
                <w:szCs w:val="24"/>
                <w:lang w:val="kk-KZ"/>
              </w:rPr>
              <w:t>0</w:t>
            </w:r>
          </w:p>
        </w:tc>
      </w:tr>
      <w:tr w:rsidR="00EA5ACC" w14:paraId="4D8EFB28" w14:textId="77777777" w:rsidTr="00776075">
        <w:trPr>
          <w:trHeight w:val="532"/>
        </w:trPr>
        <w:tc>
          <w:tcPr>
            <w:tcW w:w="1948" w:type="dxa"/>
            <w:tcBorders>
              <w:right w:val="single" w:sz="4" w:space="0" w:color="auto"/>
            </w:tcBorders>
          </w:tcPr>
          <w:p w14:paraId="4D8EFB20" w14:textId="1747A9A9" w:rsidR="00EA5ACC" w:rsidRDefault="00EA5ACC" w:rsidP="00EA5ACC">
            <w:pPr>
              <w:pStyle w:val="a3"/>
              <w:ind w:left="0"/>
              <w:rPr>
                <w:rFonts w:ascii="Times New Roman" w:hAnsi="Times New Roman" w:cs="Times New Roman"/>
                <w:b/>
                <w:sz w:val="24"/>
                <w:szCs w:val="24"/>
              </w:rPr>
            </w:pPr>
            <w:r w:rsidRPr="00A66E0A">
              <w:rPr>
                <w:rFonts w:ascii="Times New Roman" w:hAnsi="Times New Roman" w:cs="Times New Roman"/>
                <w:sz w:val="24"/>
                <w:szCs w:val="24"/>
              </w:rPr>
              <w:t>2021-2022</w:t>
            </w:r>
          </w:p>
        </w:tc>
        <w:tc>
          <w:tcPr>
            <w:tcW w:w="898" w:type="dxa"/>
            <w:tcBorders>
              <w:left w:val="single" w:sz="4" w:space="0" w:color="auto"/>
            </w:tcBorders>
          </w:tcPr>
          <w:p w14:paraId="4D8EFB21" w14:textId="334468CD" w:rsidR="00EA5ACC" w:rsidRDefault="00EA5ACC" w:rsidP="00EA5ACC">
            <w:pPr>
              <w:pStyle w:val="a3"/>
              <w:ind w:left="0"/>
              <w:jc w:val="center"/>
              <w:rPr>
                <w:rFonts w:ascii="Times New Roman" w:hAnsi="Times New Roman" w:cs="Times New Roman"/>
                <w:sz w:val="24"/>
                <w:szCs w:val="24"/>
              </w:rPr>
            </w:pPr>
            <w:r w:rsidRPr="00A66E0A">
              <w:rPr>
                <w:rFonts w:ascii="Times New Roman" w:hAnsi="Times New Roman" w:cs="Times New Roman"/>
                <w:sz w:val="24"/>
                <w:szCs w:val="24"/>
              </w:rPr>
              <w:t>32</w:t>
            </w:r>
          </w:p>
        </w:tc>
        <w:tc>
          <w:tcPr>
            <w:tcW w:w="1349" w:type="dxa"/>
            <w:tcBorders>
              <w:right w:val="single" w:sz="4" w:space="0" w:color="auto"/>
            </w:tcBorders>
          </w:tcPr>
          <w:p w14:paraId="4D8EFB22" w14:textId="627540FC" w:rsidR="00EA5ACC" w:rsidRDefault="00EA5ACC" w:rsidP="00EA5ACC">
            <w:pPr>
              <w:jc w:val="center"/>
              <w:rPr>
                <w:sz w:val="24"/>
                <w:szCs w:val="24"/>
              </w:rPr>
            </w:pPr>
            <w:r w:rsidRPr="00A66E0A">
              <w:rPr>
                <w:sz w:val="24"/>
                <w:szCs w:val="24"/>
              </w:rPr>
              <w:t>29</w:t>
            </w:r>
          </w:p>
        </w:tc>
        <w:tc>
          <w:tcPr>
            <w:tcW w:w="899" w:type="dxa"/>
            <w:tcBorders>
              <w:left w:val="single" w:sz="4" w:space="0" w:color="auto"/>
            </w:tcBorders>
          </w:tcPr>
          <w:p w14:paraId="4D8EFB23" w14:textId="474AEC72" w:rsidR="00EA5ACC" w:rsidRDefault="00EA5ACC" w:rsidP="00EA5ACC">
            <w:pPr>
              <w:jc w:val="center"/>
              <w:rPr>
                <w:sz w:val="24"/>
                <w:szCs w:val="24"/>
              </w:rPr>
            </w:pPr>
            <w:r w:rsidRPr="00A66E0A">
              <w:rPr>
                <w:sz w:val="24"/>
                <w:szCs w:val="24"/>
              </w:rPr>
              <w:t>90,6%</w:t>
            </w:r>
          </w:p>
        </w:tc>
        <w:tc>
          <w:tcPr>
            <w:tcW w:w="1348" w:type="dxa"/>
            <w:tcBorders>
              <w:right w:val="single" w:sz="4" w:space="0" w:color="auto"/>
            </w:tcBorders>
          </w:tcPr>
          <w:p w14:paraId="4D8EFB24" w14:textId="205DB6A5" w:rsidR="00EA5ACC" w:rsidRDefault="00EA5ACC" w:rsidP="00EA5ACC">
            <w:pPr>
              <w:jc w:val="center"/>
              <w:rPr>
                <w:sz w:val="24"/>
                <w:szCs w:val="24"/>
              </w:rPr>
            </w:pPr>
            <w:r w:rsidRPr="00A66E0A">
              <w:rPr>
                <w:sz w:val="24"/>
                <w:szCs w:val="24"/>
              </w:rPr>
              <w:t>3</w:t>
            </w:r>
          </w:p>
        </w:tc>
        <w:tc>
          <w:tcPr>
            <w:tcW w:w="899" w:type="dxa"/>
            <w:tcBorders>
              <w:left w:val="single" w:sz="4" w:space="0" w:color="auto"/>
            </w:tcBorders>
          </w:tcPr>
          <w:p w14:paraId="4D8EFB25" w14:textId="46349AA1" w:rsidR="00EA5ACC" w:rsidRDefault="00EA5ACC" w:rsidP="00EA5ACC">
            <w:pPr>
              <w:jc w:val="center"/>
              <w:rPr>
                <w:sz w:val="24"/>
                <w:szCs w:val="24"/>
              </w:rPr>
            </w:pPr>
            <w:r w:rsidRPr="00A66E0A">
              <w:rPr>
                <w:sz w:val="24"/>
                <w:szCs w:val="24"/>
              </w:rPr>
              <w:t>9,4%</w:t>
            </w:r>
          </w:p>
        </w:tc>
        <w:tc>
          <w:tcPr>
            <w:tcW w:w="1064" w:type="dxa"/>
            <w:tcBorders>
              <w:right w:val="single" w:sz="4" w:space="0" w:color="auto"/>
            </w:tcBorders>
          </w:tcPr>
          <w:p w14:paraId="4D8EFB26" w14:textId="6B1CDF4A" w:rsidR="00EA5ACC" w:rsidRDefault="00EA5ACC" w:rsidP="00EA5ACC">
            <w:pPr>
              <w:pStyle w:val="a3"/>
              <w:ind w:left="0"/>
              <w:jc w:val="center"/>
              <w:rPr>
                <w:rFonts w:ascii="Times New Roman" w:hAnsi="Times New Roman" w:cs="Times New Roman"/>
                <w:sz w:val="24"/>
                <w:szCs w:val="24"/>
                <w:lang w:val="kk-KZ"/>
              </w:rPr>
            </w:pPr>
            <w:r w:rsidRPr="00A66E0A">
              <w:rPr>
                <w:rFonts w:ascii="Times New Roman" w:hAnsi="Times New Roman" w:cs="Times New Roman"/>
                <w:sz w:val="24"/>
                <w:szCs w:val="24"/>
                <w:lang w:val="kk-KZ"/>
              </w:rPr>
              <w:t>0</w:t>
            </w:r>
          </w:p>
        </w:tc>
        <w:tc>
          <w:tcPr>
            <w:tcW w:w="746" w:type="dxa"/>
            <w:tcBorders>
              <w:left w:val="single" w:sz="4" w:space="0" w:color="auto"/>
            </w:tcBorders>
          </w:tcPr>
          <w:p w14:paraId="4D8EFB27" w14:textId="4DAEFAB1" w:rsidR="00EA5ACC" w:rsidRDefault="00EA5ACC" w:rsidP="00EA5ACC">
            <w:pPr>
              <w:pStyle w:val="a3"/>
              <w:ind w:left="0"/>
              <w:jc w:val="center"/>
              <w:rPr>
                <w:rFonts w:ascii="Times New Roman" w:hAnsi="Times New Roman" w:cs="Times New Roman"/>
                <w:sz w:val="24"/>
                <w:szCs w:val="24"/>
                <w:lang w:val="kk-KZ"/>
              </w:rPr>
            </w:pPr>
            <w:r w:rsidRPr="00A66E0A">
              <w:rPr>
                <w:rFonts w:ascii="Times New Roman" w:hAnsi="Times New Roman" w:cs="Times New Roman"/>
                <w:sz w:val="24"/>
                <w:szCs w:val="24"/>
                <w:lang w:val="kk-KZ"/>
              </w:rPr>
              <w:t>0</w:t>
            </w:r>
          </w:p>
        </w:tc>
      </w:tr>
      <w:tr w:rsidR="00EA5ACC" w14:paraId="4D8EFB31" w14:textId="77777777" w:rsidTr="00776075">
        <w:trPr>
          <w:trHeight w:val="532"/>
        </w:trPr>
        <w:tc>
          <w:tcPr>
            <w:tcW w:w="1948" w:type="dxa"/>
            <w:tcBorders>
              <w:right w:val="single" w:sz="4" w:space="0" w:color="auto"/>
            </w:tcBorders>
          </w:tcPr>
          <w:p w14:paraId="4D8EFB29" w14:textId="4CD425DA" w:rsidR="00EA5ACC" w:rsidRDefault="00EA5ACC" w:rsidP="00EA5ACC">
            <w:pPr>
              <w:pStyle w:val="a3"/>
              <w:ind w:left="0"/>
              <w:rPr>
                <w:rFonts w:ascii="Times New Roman" w:hAnsi="Times New Roman" w:cs="Times New Roman"/>
                <w:b/>
                <w:sz w:val="24"/>
                <w:szCs w:val="24"/>
              </w:rPr>
            </w:pPr>
            <w:r w:rsidRPr="00A66E0A">
              <w:rPr>
                <w:rFonts w:ascii="Times New Roman" w:hAnsi="Times New Roman" w:cs="Times New Roman"/>
                <w:sz w:val="24"/>
                <w:szCs w:val="24"/>
              </w:rPr>
              <w:t>2022-2023</w:t>
            </w:r>
          </w:p>
        </w:tc>
        <w:tc>
          <w:tcPr>
            <w:tcW w:w="898" w:type="dxa"/>
            <w:tcBorders>
              <w:left w:val="single" w:sz="4" w:space="0" w:color="auto"/>
            </w:tcBorders>
          </w:tcPr>
          <w:p w14:paraId="01BCF5F7" w14:textId="77777777" w:rsidR="00EA5ACC" w:rsidRDefault="00EA5ACC" w:rsidP="00EA5ACC">
            <w:pPr>
              <w:pStyle w:val="a3"/>
              <w:ind w:left="0"/>
              <w:jc w:val="center"/>
              <w:rPr>
                <w:rFonts w:ascii="Times New Roman" w:hAnsi="Times New Roman" w:cs="Times New Roman"/>
                <w:sz w:val="24"/>
                <w:szCs w:val="24"/>
              </w:rPr>
            </w:pPr>
            <w:r w:rsidRPr="00A66E0A">
              <w:rPr>
                <w:rFonts w:ascii="Times New Roman" w:hAnsi="Times New Roman" w:cs="Times New Roman"/>
                <w:sz w:val="24"/>
                <w:szCs w:val="24"/>
              </w:rPr>
              <w:t>34</w:t>
            </w:r>
          </w:p>
          <w:p w14:paraId="4D8EFB2A" w14:textId="24BE643B" w:rsidR="00EA5ACC" w:rsidRDefault="00EA5ACC" w:rsidP="00EA5ACC">
            <w:pPr>
              <w:pStyle w:val="a3"/>
              <w:ind w:left="0"/>
              <w:jc w:val="center"/>
              <w:rPr>
                <w:rFonts w:ascii="Times New Roman" w:hAnsi="Times New Roman" w:cs="Times New Roman"/>
                <w:sz w:val="24"/>
                <w:szCs w:val="24"/>
              </w:rPr>
            </w:pPr>
          </w:p>
        </w:tc>
        <w:tc>
          <w:tcPr>
            <w:tcW w:w="1349" w:type="dxa"/>
            <w:tcBorders>
              <w:right w:val="single" w:sz="4" w:space="0" w:color="auto"/>
            </w:tcBorders>
          </w:tcPr>
          <w:p w14:paraId="4D8EFB2B" w14:textId="4934A912" w:rsidR="00EA5ACC" w:rsidRDefault="00EA5ACC" w:rsidP="00EA5ACC">
            <w:pPr>
              <w:jc w:val="center"/>
              <w:rPr>
                <w:sz w:val="24"/>
                <w:szCs w:val="24"/>
              </w:rPr>
            </w:pPr>
            <w:r w:rsidRPr="00A66E0A">
              <w:rPr>
                <w:sz w:val="24"/>
                <w:szCs w:val="24"/>
              </w:rPr>
              <w:t>31</w:t>
            </w:r>
          </w:p>
        </w:tc>
        <w:tc>
          <w:tcPr>
            <w:tcW w:w="899" w:type="dxa"/>
            <w:tcBorders>
              <w:left w:val="single" w:sz="4" w:space="0" w:color="auto"/>
            </w:tcBorders>
          </w:tcPr>
          <w:p w14:paraId="4D8EFB2C" w14:textId="0446F50E" w:rsidR="00EA5ACC" w:rsidRDefault="00EA5ACC" w:rsidP="00EA5ACC">
            <w:pPr>
              <w:jc w:val="center"/>
              <w:rPr>
                <w:sz w:val="24"/>
                <w:szCs w:val="24"/>
              </w:rPr>
            </w:pPr>
            <w:r w:rsidRPr="00A66E0A">
              <w:rPr>
                <w:sz w:val="24"/>
                <w:szCs w:val="24"/>
              </w:rPr>
              <w:t>91,2%</w:t>
            </w:r>
          </w:p>
        </w:tc>
        <w:tc>
          <w:tcPr>
            <w:tcW w:w="1348" w:type="dxa"/>
            <w:tcBorders>
              <w:right w:val="single" w:sz="4" w:space="0" w:color="auto"/>
            </w:tcBorders>
          </w:tcPr>
          <w:p w14:paraId="4D8EFB2D" w14:textId="3133D894" w:rsidR="00EA5ACC" w:rsidRDefault="00EA5ACC" w:rsidP="00EA5ACC">
            <w:pPr>
              <w:jc w:val="center"/>
              <w:rPr>
                <w:sz w:val="24"/>
                <w:szCs w:val="24"/>
              </w:rPr>
            </w:pPr>
            <w:r w:rsidRPr="00A66E0A">
              <w:rPr>
                <w:sz w:val="24"/>
                <w:szCs w:val="24"/>
              </w:rPr>
              <w:t>3</w:t>
            </w:r>
          </w:p>
        </w:tc>
        <w:tc>
          <w:tcPr>
            <w:tcW w:w="899" w:type="dxa"/>
            <w:tcBorders>
              <w:left w:val="single" w:sz="4" w:space="0" w:color="auto"/>
            </w:tcBorders>
          </w:tcPr>
          <w:p w14:paraId="4D8EFB2E" w14:textId="2D086BFA" w:rsidR="00EA5ACC" w:rsidRDefault="00EA5ACC" w:rsidP="00EA5ACC">
            <w:pPr>
              <w:jc w:val="center"/>
              <w:rPr>
                <w:sz w:val="24"/>
                <w:szCs w:val="24"/>
              </w:rPr>
            </w:pPr>
            <w:r w:rsidRPr="00A66E0A">
              <w:rPr>
                <w:sz w:val="24"/>
                <w:szCs w:val="24"/>
              </w:rPr>
              <w:t>8,8%</w:t>
            </w:r>
          </w:p>
        </w:tc>
        <w:tc>
          <w:tcPr>
            <w:tcW w:w="1064" w:type="dxa"/>
            <w:tcBorders>
              <w:right w:val="single" w:sz="4" w:space="0" w:color="auto"/>
            </w:tcBorders>
          </w:tcPr>
          <w:p w14:paraId="4D8EFB2F" w14:textId="372310DD" w:rsidR="00EA5ACC" w:rsidRDefault="00EA5ACC" w:rsidP="00EA5ACC">
            <w:pPr>
              <w:pStyle w:val="a3"/>
              <w:ind w:left="0"/>
              <w:jc w:val="center"/>
              <w:rPr>
                <w:rFonts w:ascii="Times New Roman" w:hAnsi="Times New Roman" w:cs="Times New Roman"/>
                <w:sz w:val="24"/>
                <w:szCs w:val="24"/>
                <w:lang w:val="kk-KZ"/>
              </w:rPr>
            </w:pPr>
            <w:r w:rsidRPr="00A66E0A">
              <w:rPr>
                <w:rFonts w:ascii="Times New Roman" w:hAnsi="Times New Roman" w:cs="Times New Roman"/>
                <w:sz w:val="24"/>
                <w:szCs w:val="24"/>
                <w:lang w:val="kk-KZ"/>
              </w:rPr>
              <w:t>0</w:t>
            </w:r>
          </w:p>
        </w:tc>
        <w:tc>
          <w:tcPr>
            <w:tcW w:w="746" w:type="dxa"/>
            <w:tcBorders>
              <w:left w:val="single" w:sz="4" w:space="0" w:color="auto"/>
            </w:tcBorders>
          </w:tcPr>
          <w:p w14:paraId="4D8EFB30" w14:textId="574ACD38" w:rsidR="00EA5ACC" w:rsidRDefault="00EA5ACC" w:rsidP="00EA5ACC">
            <w:pPr>
              <w:pStyle w:val="a3"/>
              <w:ind w:left="0"/>
              <w:jc w:val="center"/>
              <w:rPr>
                <w:rFonts w:ascii="Times New Roman" w:hAnsi="Times New Roman" w:cs="Times New Roman"/>
                <w:sz w:val="24"/>
                <w:szCs w:val="24"/>
                <w:lang w:val="kk-KZ"/>
              </w:rPr>
            </w:pPr>
            <w:r w:rsidRPr="00A66E0A">
              <w:rPr>
                <w:rFonts w:ascii="Times New Roman" w:hAnsi="Times New Roman" w:cs="Times New Roman"/>
                <w:sz w:val="24"/>
                <w:szCs w:val="24"/>
                <w:lang w:val="kk-KZ"/>
              </w:rPr>
              <w:t>0</w:t>
            </w:r>
          </w:p>
        </w:tc>
      </w:tr>
      <w:tr w:rsidR="00EA5ACC" w14:paraId="4D8EFB3B" w14:textId="77777777" w:rsidTr="00776075">
        <w:trPr>
          <w:trHeight w:val="532"/>
        </w:trPr>
        <w:tc>
          <w:tcPr>
            <w:tcW w:w="1948" w:type="dxa"/>
            <w:tcBorders>
              <w:right w:val="single" w:sz="4" w:space="0" w:color="auto"/>
            </w:tcBorders>
          </w:tcPr>
          <w:p w14:paraId="4D8EFB32" w14:textId="6BAFBC80" w:rsidR="00EA5ACC" w:rsidRDefault="00EA5ACC" w:rsidP="00EA5ACC">
            <w:pPr>
              <w:pStyle w:val="a3"/>
              <w:ind w:left="0"/>
              <w:rPr>
                <w:rFonts w:ascii="Times New Roman" w:hAnsi="Times New Roman" w:cs="Times New Roman"/>
                <w:b/>
                <w:sz w:val="24"/>
                <w:szCs w:val="24"/>
              </w:rPr>
            </w:pPr>
            <w:r>
              <w:rPr>
                <w:rFonts w:ascii="Times New Roman" w:hAnsi="Times New Roman" w:cs="Times New Roman"/>
                <w:sz w:val="24"/>
                <w:szCs w:val="24"/>
              </w:rPr>
              <w:t>2023-2024</w:t>
            </w:r>
          </w:p>
        </w:tc>
        <w:tc>
          <w:tcPr>
            <w:tcW w:w="898" w:type="dxa"/>
            <w:tcBorders>
              <w:left w:val="single" w:sz="4" w:space="0" w:color="auto"/>
            </w:tcBorders>
          </w:tcPr>
          <w:p w14:paraId="4D8EFB34" w14:textId="4FDF6E90" w:rsidR="00EA5ACC" w:rsidRDefault="00EA5ACC" w:rsidP="00EA5ACC">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349" w:type="dxa"/>
            <w:tcBorders>
              <w:right w:val="single" w:sz="4" w:space="0" w:color="auto"/>
            </w:tcBorders>
          </w:tcPr>
          <w:p w14:paraId="4D8EFB35" w14:textId="49A17217" w:rsidR="00EA5ACC" w:rsidRDefault="00EA5ACC" w:rsidP="00EA5ACC">
            <w:pPr>
              <w:jc w:val="center"/>
              <w:rPr>
                <w:sz w:val="24"/>
                <w:szCs w:val="24"/>
              </w:rPr>
            </w:pPr>
            <w:r>
              <w:rPr>
                <w:sz w:val="24"/>
                <w:szCs w:val="24"/>
                <w:lang w:val="ru-RU"/>
              </w:rPr>
              <w:t>29</w:t>
            </w:r>
          </w:p>
        </w:tc>
        <w:tc>
          <w:tcPr>
            <w:tcW w:w="899" w:type="dxa"/>
            <w:tcBorders>
              <w:left w:val="single" w:sz="4" w:space="0" w:color="auto"/>
            </w:tcBorders>
          </w:tcPr>
          <w:p w14:paraId="4D8EFB36" w14:textId="51A2A5C9" w:rsidR="00EA5ACC" w:rsidRDefault="00EA5ACC" w:rsidP="00EA5ACC">
            <w:pPr>
              <w:jc w:val="center"/>
              <w:rPr>
                <w:sz w:val="24"/>
                <w:szCs w:val="24"/>
              </w:rPr>
            </w:pPr>
            <w:r>
              <w:rPr>
                <w:sz w:val="24"/>
                <w:szCs w:val="24"/>
                <w:lang w:val="ru-RU"/>
              </w:rPr>
              <w:t>9</w:t>
            </w:r>
            <w:r>
              <w:rPr>
                <w:sz w:val="24"/>
                <w:szCs w:val="24"/>
              </w:rPr>
              <w:t>1</w:t>
            </w:r>
            <w:r>
              <w:rPr>
                <w:sz w:val="24"/>
                <w:szCs w:val="24"/>
                <w:lang w:val="ru-RU"/>
              </w:rPr>
              <w:t>%</w:t>
            </w:r>
          </w:p>
        </w:tc>
        <w:tc>
          <w:tcPr>
            <w:tcW w:w="1348" w:type="dxa"/>
            <w:tcBorders>
              <w:right w:val="single" w:sz="4" w:space="0" w:color="auto"/>
            </w:tcBorders>
          </w:tcPr>
          <w:p w14:paraId="4D8EFB37" w14:textId="67BEEA28" w:rsidR="00EA5ACC" w:rsidRDefault="00EA5ACC" w:rsidP="00EA5ACC">
            <w:pPr>
              <w:jc w:val="center"/>
              <w:rPr>
                <w:sz w:val="24"/>
                <w:szCs w:val="24"/>
              </w:rPr>
            </w:pPr>
            <w:r>
              <w:rPr>
                <w:sz w:val="24"/>
                <w:szCs w:val="24"/>
                <w:lang w:val="ru-RU"/>
              </w:rPr>
              <w:t>3</w:t>
            </w:r>
          </w:p>
        </w:tc>
        <w:tc>
          <w:tcPr>
            <w:tcW w:w="899" w:type="dxa"/>
            <w:tcBorders>
              <w:left w:val="single" w:sz="4" w:space="0" w:color="auto"/>
            </w:tcBorders>
          </w:tcPr>
          <w:p w14:paraId="4D8EFB38" w14:textId="2229EE14" w:rsidR="00EA5ACC" w:rsidRDefault="00EA5ACC" w:rsidP="00EA5ACC">
            <w:pPr>
              <w:jc w:val="center"/>
              <w:rPr>
                <w:sz w:val="24"/>
                <w:szCs w:val="24"/>
              </w:rPr>
            </w:pPr>
            <w:r>
              <w:rPr>
                <w:sz w:val="24"/>
                <w:szCs w:val="24"/>
              </w:rPr>
              <w:t>9%</w:t>
            </w:r>
          </w:p>
        </w:tc>
        <w:tc>
          <w:tcPr>
            <w:tcW w:w="1064" w:type="dxa"/>
            <w:tcBorders>
              <w:right w:val="single" w:sz="4" w:space="0" w:color="auto"/>
            </w:tcBorders>
          </w:tcPr>
          <w:p w14:paraId="4D8EFB39" w14:textId="3D9F3E2C" w:rsidR="00EA5ACC" w:rsidRDefault="00EA5ACC" w:rsidP="00EA5ACC">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en-US"/>
              </w:rPr>
              <w:t>0</w:t>
            </w:r>
          </w:p>
        </w:tc>
        <w:tc>
          <w:tcPr>
            <w:tcW w:w="746" w:type="dxa"/>
            <w:tcBorders>
              <w:left w:val="single" w:sz="4" w:space="0" w:color="auto"/>
            </w:tcBorders>
          </w:tcPr>
          <w:p w14:paraId="4D8EFB3A" w14:textId="2120EDB6" w:rsidR="00EA5ACC" w:rsidRDefault="00EA5ACC" w:rsidP="00EA5ACC">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en-US"/>
              </w:rPr>
              <w:t>0</w:t>
            </w:r>
          </w:p>
        </w:tc>
      </w:tr>
      <w:tr w:rsidR="002A31AE" w14:paraId="4D8EFB44" w14:textId="77777777" w:rsidTr="00776075">
        <w:trPr>
          <w:trHeight w:val="532"/>
        </w:trPr>
        <w:tc>
          <w:tcPr>
            <w:tcW w:w="1948" w:type="dxa"/>
            <w:tcBorders>
              <w:right w:val="single" w:sz="4" w:space="0" w:color="auto"/>
            </w:tcBorders>
          </w:tcPr>
          <w:p w14:paraId="4D8EFB3C" w14:textId="17010D79" w:rsidR="002A31AE" w:rsidRPr="00EA5ACC" w:rsidRDefault="002A31AE" w:rsidP="002A31AE">
            <w:pPr>
              <w:pStyle w:val="a3"/>
              <w:ind w:left="0"/>
              <w:rPr>
                <w:rFonts w:ascii="Times New Roman" w:hAnsi="Times New Roman" w:cs="Times New Roman"/>
                <w:sz w:val="24"/>
                <w:szCs w:val="24"/>
                <w:lang w:val="ru-KZ"/>
              </w:rPr>
            </w:pPr>
            <w:r>
              <w:rPr>
                <w:rFonts w:ascii="Times New Roman" w:hAnsi="Times New Roman" w:cs="Times New Roman"/>
                <w:sz w:val="24"/>
                <w:szCs w:val="24"/>
                <w:lang w:val="ru-KZ"/>
              </w:rPr>
              <w:t>2024-2025</w:t>
            </w:r>
          </w:p>
        </w:tc>
        <w:tc>
          <w:tcPr>
            <w:tcW w:w="898" w:type="dxa"/>
            <w:tcBorders>
              <w:left w:val="single" w:sz="4" w:space="0" w:color="auto"/>
            </w:tcBorders>
          </w:tcPr>
          <w:p w14:paraId="4D8EFB3D" w14:textId="5F21BDE2" w:rsidR="002A31AE" w:rsidRPr="00A66E0A" w:rsidRDefault="002A31AE" w:rsidP="002A31AE">
            <w:pPr>
              <w:pStyle w:val="a3"/>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349" w:type="dxa"/>
            <w:tcBorders>
              <w:right w:val="single" w:sz="4" w:space="0" w:color="auto"/>
            </w:tcBorders>
          </w:tcPr>
          <w:p w14:paraId="4D8EFB3E" w14:textId="2C7E637D" w:rsidR="002A31AE" w:rsidRPr="00653271" w:rsidRDefault="002A31AE" w:rsidP="002A31AE">
            <w:pPr>
              <w:jc w:val="center"/>
              <w:rPr>
                <w:sz w:val="24"/>
                <w:szCs w:val="24"/>
                <w:lang w:val="ru-RU"/>
              </w:rPr>
            </w:pPr>
            <w:r>
              <w:rPr>
                <w:sz w:val="24"/>
                <w:szCs w:val="24"/>
              </w:rPr>
              <w:t>28</w:t>
            </w:r>
          </w:p>
        </w:tc>
        <w:tc>
          <w:tcPr>
            <w:tcW w:w="899" w:type="dxa"/>
            <w:tcBorders>
              <w:left w:val="single" w:sz="4" w:space="0" w:color="auto"/>
            </w:tcBorders>
          </w:tcPr>
          <w:p w14:paraId="4D8EFB3F" w14:textId="07BB8AD4" w:rsidR="002A31AE" w:rsidRPr="00653271" w:rsidRDefault="002A31AE" w:rsidP="002A31AE">
            <w:pPr>
              <w:jc w:val="center"/>
              <w:rPr>
                <w:sz w:val="24"/>
                <w:szCs w:val="24"/>
                <w:lang w:val="ru-RU"/>
              </w:rPr>
            </w:pPr>
            <w:r>
              <w:rPr>
                <w:sz w:val="24"/>
                <w:szCs w:val="24"/>
              </w:rPr>
              <w:t>93,3%</w:t>
            </w:r>
          </w:p>
        </w:tc>
        <w:tc>
          <w:tcPr>
            <w:tcW w:w="1348" w:type="dxa"/>
            <w:tcBorders>
              <w:right w:val="single" w:sz="4" w:space="0" w:color="auto"/>
            </w:tcBorders>
          </w:tcPr>
          <w:p w14:paraId="4D8EFB40" w14:textId="40C9A761" w:rsidR="002A31AE" w:rsidRPr="00653271" w:rsidRDefault="002A31AE" w:rsidP="002A31AE">
            <w:pPr>
              <w:jc w:val="center"/>
              <w:rPr>
                <w:sz w:val="24"/>
                <w:szCs w:val="24"/>
                <w:lang w:val="ru-RU"/>
              </w:rPr>
            </w:pPr>
            <w:r>
              <w:rPr>
                <w:sz w:val="24"/>
                <w:szCs w:val="24"/>
              </w:rPr>
              <w:t>2</w:t>
            </w:r>
          </w:p>
        </w:tc>
        <w:tc>
          <w:tcPr>
            <w:tcW w:w="899" w:type="dxa"/>
            <w:tcBorders>
              <w:left w:val="single" w:sz="4" w:space="0" w:color="auto"/>
            </w:tcBorders>
          </w:tcPr>
          <w:p w14:paraId="4D8EFB41" w14:textId="13270F34" w:rsidR="002A31AE" w:rsidRPr="00653271" w:rsidRDefault="002A31AE" w:rsidP="002A31AE">
            <w:pPr>
              <w:jc w:val="center"/>
              <w:rPr>
                <w:sz w:val="24"/>
                <w:szCs w:val="24"/>
              </w:rPr>
            </w:pPr>
            <w:r>
              <w:rPr>
                <w:sz w:val="24"/>
                <w:szCs w:val="24"/>
              </w:rPr>
              <w:t>6,6%</w:t>
            </w:r>
          </w:p>
        </w:tc>
        <w:tc>
          <w:tcPr>
            <w:tcW w:w="1064" w:type="dxa"/>
            <w:tcBorders>
              <w:right w:val="single" w:sz="4" w:space="0" w:color="auto"/>
            </w:tcBorders>
          </w:tcPr>
          <w:p w14:paraId="4D8EFB42" w14:textId="5C7F04FF" w:rsidR="002A31AE" w:rsidRPr="00653271" w:rsidRDefault="002A31AE" w:rsidP="002A31AE">
            <w:pPr>
              <w:pStyle w:val="a3"/>
              <w:ind w:left="0"/>
              <w:jc w:val="center"/>
              <w:rPr>
                <w:rFonts w:ascii="Times New Roman" w:hAnsi="Times New Roman" w:cs="Times New Roman"/>
                <w:sz w:val="24"/>
                <w:szCs w:val="24"/>
                <w:lang w:val="en-US"/>
              </w:rPr>
            </w:pPr>
            <w:r>
              <w:rPr>
                <w:rFonts w:ascii="Times New Roman" w:hAnsi="Times New Roman" w:cs="Times New Roman"/>
                <w:sz w:val="24"/>
                <w:szCs w:val="24"/>
                <w:lang w:val="kk-KZ"/>
              </w:rPr>
              <w:t>1</w:t>
            </w:r>
          </w:p>
        </w:tc>
        <w:tc>
          <w:tcPr>
            <w:tcW w:w="746" w:type="dxa"/>
            <w:tcBorders>
              <w:left w:val="single" w:sz="4" w:space="0" w:color="auto"/>
            </w:tcBorders>
          </w:tcPr>
          <w:p w14:paraId="4D8EFB43" w14:textId="0FEF92F1" w:rsidR="002A31AE" w:rsidRPr="00653271" w:rsidRDefault="002A31AE" w:rsidP="002A31AE">
            <w:pPr>
              <w:pStyle w:val="a3"/>
              <w:ind w:left="0"/>
              <w:jc w:val="center"/>
              <w:rPr>
                <w:rFonts w:ascii="Times New Roman" w:hAnsi="Times New Roman" w:cs="Times New Roman"/>
                <w:sz w:val="24"/>
                <w:szCs w:val="24"/>
                <w:lang w:val="en-US"/>
              </w:rPr>
            </w:pPr>
            <w:r>
              <w:rPr>
                <w:rFonts w:ascii="Times New Roman" w:hAnsi="Times New Roman" w:cs="Times New Roman"/>
                <w:sz w:val="24"/>
                <w:szCs w:val="24"/>
                <w:lang w:val="kk-KZ"/>
              </w:rPr>
              <w:t>3,3%</w:t>
            </w:r>
          </w:p>
        </w:tc>
      </w:tr>
    </w:tbl>
    <w:p w14:paraId="4D8EFB46" w14:textId="77777777" w:rsidR="000C4EF9" w:rsidRDefault="000C4EF9" w:rsidP="002938FD">
      <w:pPr>
        <w:spacing w:after="0" w:line="240" w:lineRule="auto"/>
        <w:rPr>
          <w:b/>
          <w:color w:val="000000"/>
          <w:sz w:val="28"/>
          <w:szCs w:val="28"/>
          <w:lang w:val="ru-RU"/>
        </w:rPr>
      </w:pPr>
    </w:p>
    <w:p w14:paraId="4D8EFB47" w14:textId="44D840CD" w:rsidR="002C3248" w:rsidRDefault="002C3248" w:rsidP="002C3248">
      <w:pPr>
        <w:spacing w:after="0" w:line="240" w:lineRule="auto"/>
        <w:jc w:val="center"/>
        <w:rPr>
          <w:b/>
          <w:color w:val="000000"/>
          <w:sz w:val="28"/>
          <w:szCs w:val="28"/>
          <w:lang w:val="ru-RU"/>
        </w:rPr>
      </w:pPr>
      <w:r w:rsidRPr="00D407AF">
        <w:rPr>
          <w:b/>
          <w:color w:val="000000"/>
          <w:sz w:val="28"/>
          <w:szCs w:val="28"/>
          <w:lang w:val="ru-RU"/>
        </w:rPr>
        <w:lastRenderedPageBreak/>
        <w:t>Св</w:t>
      </w:r>
      <w:r>
        <w:rPr>
          <w:b/>
          <w:color w:val="000000"/>
          <w:sz w:val="28"/>
          <w:szCs w:val="28"/>
          <w:lang w:val="ru-RU"/>
        </w:rPr>
        <w:t>едения о педагогах</w:t>
      </w:r>
      <w:r w:rsidR="000A1733">
        <w:rPr>
          <w:b/>
          <w:color w:val="000000"/>
          <w:sz w:val="28"/>
          <w:szCs w:val="28"/>
          <w:lang w:val="ru-RU"/>
        </w:rPr>
        <w:t xml:space="preserve"> </w:t>
      </w:r>
      <w:r>
        <w:rPr>
          <w:b/>
          <w:color w:val="000000"/>
          <w:sz w:val="28"/>
          <w:szCs w:val="28"/>
          <w:lang w:val="ru-RU"/>
        </w:rPr>
        <w:t>- магистрах на 202</w:t>
      </w:r>
      <w:r w:rsidR="00990107">
        <w:rPr>
          <w:b/>
          <w:color w:val="000000"/>
          <w:sz w:val="28"/>
          <w:szCs w:val="28"/>
          <w:lang w:val="ru-RU"/>
        </w:rPr>
        <w:t>4</w:t>
      </w:r>
      <w:r>
        <w:rPr>
          <w:b/>
          <w:color w:val="000000"/>
          <w:sz w:val="28"/>
          <w:szCs w:val="28"/>
          <w:lang w:val="ru-RU"/>
        </w:rPr>
        <w:t>-202</w:t>
      </w:r>
      <w:r w:rsidR="00990107">
        <w:rPr>
          <w:b/>
          <w:color w:val="000000"/>
          <w:sz w:val="28"/>
          <w:szCs w:val="28"/>
          <w:lang w:val="ru-RU"/>
        </w:rPr>
        <w:t>5</w:t>
      </w:r>
      <w:r w:rsidRPr="00D407AF">
        <w:rPr>
          <w:b/>
          <w:color w:val="000000"/>
          <w:sz w:val="28"/>
          <w:szCs w:val="28"/>
          <w:lang w:val="ru-RU"/>
        </w:rPr>
        <w:t xml:space="preserve"> г</w:t>
      </w:r>
    </w:p>
    <w:p w14:paraId="4D8EFB48" w14:textId="77777777" w:rsidR="002C3248" w:rsidRPr="00D407AF" w:rsidRDefault="002C3248" w:rsidP="002C3248">
      <w:pPr>
        <w:spacing w:after="0" w:line="240" w:lineRule="auto"/>
        <w:rPr>
          <w:b/>
          <w:color w:val="000000"/>
          <w:sz w:val="28"/>
          <w:szCs w:val="28"/>
          <w:lang w:val="ru-RU"/>
        </w:rPr>
      </w:pPr>
    </w:p>
    <w:tbl>
      <w:tblPr>
        <w:tblStyle w:val="a7"/>
        <w:tblW w:w="10348" w:type="dxa"/>
        <w:tblInd w:w="-34" w:type="dxa"/>
        <w:tblLayout w:type="fixed"/>
        <w:tblLook w:val="04A0" w:firstRow="1" w:lastRow="0" w:firstColumn="1" w:lastColumn="0" w:noHBand="0" w:noVBand="1"/>
      </w:tblPr>
      <w:tblGrid>
        <w:gridCol w:w="498"/>
        <w:gridCol w:w="2196"/>
        <w:gridCol w:w="3260"/>
        <w:gridCol w:w="3119"/>
        <w:gridCol w:w="1275"/>
      </w:tblGrid>
      <w:tr w:rsidR="002C3248" w:rsidRPr="00CD51E3" w14:paraId="4D8EFB4E" w14:textId="77777777" w:rsidTr="0080243D">
        <w:trPr>
          <w:trHeight w:val="554"/>
        </w:trPr>
        <w:tc>
          <w:tcPr>
            <w:tcW w:w="498" w:type="dxa"/>
          </w:tcPr>
          <w:p w14:paraId="4D8EFB49" w14:textId="77777777" w:rsidR="002C3248" w:rsidRPr="00DB6E2C" w:rsidRDefault="002C3248" w:rsidP="00AF3FC9">
            <w:pPr>
              <w:spacing w:after="0" w:line="240" w:lineRule="auto"/>
              <w:rPr>
                <w:b/>
                <w:color w:val="000000"/>
                <w:sz w:val="28"/>
                <w:szCs w:val="28"/>
              </w:rPr>
            </w:pPr>
            <w:r w:rsidRPr="00DB6E2C">
              <w:rPr>
                <w:b/>
                <w:color w:val="000000"/>
                <w:sz w:val="28"/>
                <w:szCs w:val="28"/>
              </w:rPr>
              <w:t>№</w:t>
            </w:r>
          </w:p>
        </w:tc>
        <w:tc>
          <w:tcPr>
            <w:tcW w:w="2196" w:type="dxa"/>
          </w:tcPr>
          <w:p w14:paraId="4D8EFB4A" w14:textId="77777777" w:rsidR="002C3248" w:rsidRPr="00DB6E2C" w:rsidRDefault="002C3248" w:rsidP="00AF3FC9">
            <w:pPr>
              <w:spacing w:after="0" w:line="240" w:lineRule="auto"/>
              <w:rPr>
                <w:b/>
                <w:color w:val="000000"/>
                <w:sz w:val="28"/>
                <w:szCs w:val="28"/>
              </w:rPr>
            </w:pPr>
            <w:r w:rsidRPr="00DB6E2C">
              <w:rPr>
                <w:b/>
                <w:color w:val="000000"/>
                <w:sz w:val="28"/>
                <w:szCs w:val="28"/>
              </w:rPr>
              <w:t>Ф.И.О</w:t>
            </w:r>
          </w:p>
        </w:tc>
        <w:tc>
          <w:tcPr>
            <w:tcW w:w="3260" w:type="dxa"/>
          </w:tcPr>
          <w:p w14:paraId="4D8EFB4B" w14:textId="77777777" w:rsidR="002C3248" w:rsidRPr="00DB6E2C" w:rsidRDefault="002C3248" w:rsidP="00AF3FC9">
            <w:pPr>
              <w:spacing w:after="0" w:line="240" w:lineRule="auto"/>
              <w:rPr>
                <w:b/>
                <w:color w:val="000000"/>
                <w:sz w:val="28"/>
                <w:szCs w:val="28"/>
                <w:lang w:val="ru-RU"/>
              </w:rPr>
            </w:pPr>
            <w:r w:rsidRPr="00DB6E2C">
              <w:rPr>
                <w:b/>
                <w:color w:val="000000"/>
                <w:sz w:val="28"/>
                <w:szCs w:val="28"/>
                <w:lang w:val="ru-RU"/>
              </w:rPr>
              <w:t xml:space="preserve"> </w:t>
            </w:r>
            <w:proofErr w:type="spellStart"/>
            <w:r w:rsidRPr="00DB6E2C">
              <w:rPr>
                <w:b/>
                <w:color w:val="000000"/>
                <w:sz w:val="28"/>
                <w:szCs w:val="28"/>
              </w:rPr>
              <w:t>Образование</w:t>
            </w:r>
            <w:proofErr w:type="spellEnd"/>
            <w:r w:rsidRPr="00DB6E2C">
              <w:rPr>
                <w:b/>
                <w:color w:val="000000"/>
                <w:sz w:val="28"/>
                <w:szCs w:val="28"/>
                <w:lang w:val="ru-RU"/>
              </w:rPr>
              <w:t>/ вуз</w:t>
            </w:r>
          </w:p>
        </w:tc>
        <w:tc>
          <w:tcPr>
            <w:tcW w:w="3119" w:type="dxa"/>
          </w:tcPr>
          <w:p w14:paraId="4D8EFB4C" w14:textId="77777777" w:rsidR="002C3248" w:rsidRPr="00DB6E2C" w:rsidRDefault="002C3248" w:rsidP="00AF3FC9">
            <w:pPr>
              <w:spacing w:after="0" w:line="240" w:lineRule="auto"/>
              <w:rPr>
                <w:b/>
                <w:color w:val="000000"/>
                <w:sz w:val="28"/>
                <w:szCs w:val="28"/>
              </w:rPr>
            </w:pPr>
            <w:proofErr w:type="spellStart"/>
            <w:r w:rsidRPr="00DB6E2C">
              <w:rPr>
                <w:b/>
                <w:color w:val="000000"/>
                <w:sz w:val="28"/>
                <w:szCs w:val="28"/>
              </w:rPr>
              <w:t>Степень</w:t>
            </w:r>
            <w:proofErr w:type="spellEnd"/>
            <w:r w:rsidRPr="00DB6E2C">
              <w:rPr>
                <w:b/>
                <w:color w:val="000000"/>
                <w:sz w:val="28"/>
                <w:szCs w:val="28"/>
              </w:rPr>
              <w:t xml:space="preserve"> </w:t>
            </w:r>
            <w:proofErr w:type="spellStart"/>
            <w:r w:rsidRPr="00DB6E2C">
              <w:rPr>
                <w:b/>
                <w:color w:val="000000"/>
                <w:sz w:val="28"/>
                <w:szCs w:val="28"/>
              </w:rPr>
              <w:t>магистра</w:t>
            </w:r>
            <w:proofErr w:type="spellEnd"/>
          </w:p>
        </w:tc>
        <w:tc>
          <w:tcPr>
            <w:tcW w:w="1275" w:type="dxa"/>
          </w:tcPr>
          <w:p w14:paraId="4D8EFB4D" w14:textId="77777777" w:rsidR="002C3248" w:rsidRPr="00DB6E2C" w:rsidRDefault="002C3248" w:rsidP="00AF3FC9">
            <w:pPr>
              <w:spacing w:after="0" w:line="240" w:lineRule="auto"/>
              <w:rPr>
                <w:b/>
                <w:color w:val="000000"/>
                <w:sz w:val="28"/>
                <w:szCs w:val="28"/>
              </w:rPr>
            </w:pPr>
            <w:proofErr w:type="spellStart"/>
            <w:r w:rsidRPr="00DB6E2C">
              <w:rPr>
                <w:b/>
                <w:color w:val="000000"/>
                <w:sz w:val="28"/>
                <w:szCs w:val="28"/>
              </w:rPr>
              <w:t>дата</w:t>
            </w:r>
            <w:proofErr w:type="spellEnd"/>
            <w:r w:rsidRPr="00DB6E2C">
              <w:rPr>
                <w:b/>
                <w:color w:val="000000"/>
                <w:sz w:val="28"/>
                <w:szCs w:val="28"/>
              </w:rPr>
              <w:t xml:space="preserve"> </w:t>
            </w:r>
            <w:proofErr w:type="spellStart"/>
            <w:r w:rsidRPr="00DB6E2C">
              <w:rPr>
                <w:b/>
                <w:color w:val="000000"/>
                <w:sz w:val="28"/>
                <w:szCs w:val="28"/>
              </w:rPr>
              <w:t>выдачи</w:t>
            </w:r>
            <w:proofErr w:type="spellEnd"/>
          </w:p>
        </w:tc>
      </w:tr>
      <w:tr w:rsidR="002C3248" w:rsidRPr="00653271" w14:paraId="4D8EFB57" w14:textId="77777777" w:rsidTr="0080243D">
        <w:trPr>
          <w:trHeight w:val="1583"/>
        </w:trPr>
        <w:tc>
          <w:tcPr>
            <w:tcW w:w="498" w:type="dxa"/>
          </w:tcPr>
          <w:p w14:paraId="4D8EFB4F" w14:textId="77777777" w:rsidR="002C3248" w:rsidRPr="006B701D" w:rsidRDefault="002C3248" w:rsidP="00AF3FC9">
            <w:pPr>
              <w:spacing w:after="0" w:line="240" w:lineRule="auto"/>
              <w:rPr>
                <w:color w:val="000000"/>
                <w:sz w:val="27"/>
                <w:szCs w:val="27"/>
              </w:rPr>
            </w:pPr>
            <w:r w:rsidRPr="006B701D">
              <w:rPr>
                <w:color w:val="000000"/>
                <w:sz w:val="27"/>
                <w:szCs w:val="27"/>
              </w:rPr>
              <w:t>1</w:t>
            </w:r>
          </w:p>
          <w:p w14:paraId="4D8EFB50" w14:textId="77777777" w:rsidR="002C3248" w:rsidRPr="006B701D" w:rsidRDefault="002C3248" w:rsidP="00AF3FC9">
            <w:pPr>
              <w:spacing w:after="0" w:line="240" w:lineRule="auto"/>
              <w:rPr>
                <w:color w:val="000000"/>
                <w:sz w:val="27"/>
                <w:szCs w:val="27"/>
                <w:lang w:val="kk-KZ"/>
              </w:rPr>
            </w:pPr>
          </w:p>
        </w:tc>
        <w:tc>
          <w:tcPr>
            <w:tcW w:w="2196" w:type="dxa"/>
          </w:tcPr>
          <w:p w14:paraId="4D8EFB51" w14:textId="77777777" w:rsidR="002C3248" w:rsidRPr="006B701D" w:rsidRDefault="002C3248" w:rsidP="00AF3FC9">
            <w:pPr>
              <w:spacing w:after="0" w:line="240" w:lineRule="auto"/>
              <w:rPr>
                <w:color w:val="000000"/>
                <w:sz w:val="27"/>
                <w:szCs w:val="27"/>
              </w:rPr>
            </w:pPr>
            <w:proofErr w:type="spellStart"/>
            <w:r w:rsidRPr="006B701D">
              <w:rPr>
                <w:color w:val="000000"/>
                <w:sz w:val="27"/>
                <w:szCs w:val="27"/>
              </w:rPr>
              <w:t>Жахина</w:t>
            </w:r>
            <w:proofErr w:type="spellEnd"/>
          </w:p>
          <w:p w14:paraId="4D8EFB52" w14:textId="77777777" w:rsidR="002C3248" w:rsidRPr="006B701D" w:rsidRDefault="002C3248" w:rsidP="00AF3FC9">
            <w:pPr>
              <w:spacing w:after="0" w:line="240" w:lineRule="auto"/>
              <w:rPr>
                <w:color w:val="000000"/>
                <w:sz w:val="27"/>
                <w:szCs w:val="27"/>
                <w:lang w:val="kk-KZ"/>
              </w:rPr>
            </w:pPr>
            <w:r w:rsidRPr="006B701D">
              <w:rPr>
                <w:color w:val="000000"/>
                <w:sz w:val="27"/>
                <w:szCs w:val="27"/>
              </w:rPr>
              <w:t xml:space="preserve"> </w:t>
            </w:r>
            <w:proofErr w:type="spellStart"/>
            <w:r w:rsidRPr="006B701D">
              <w:rPr>
                <w:color w:val="000000"/>
                <w:sz w:val="27"/>
                <w:szCs w:val="27"/>
              </w:rPr>
              <w:t>Гульнара</w:t>
            </w:r>
            <w:proofErr w:type="spellEnd"/>
            <w:r w:rsidRPr="006B701D">
              <w:rPr>
                <w:color w:val="000000"/>
                <w:sz w:val="27"/>
                <w:szCs w:val="27"/>
              </w:rPr>
              <w:t xml:space="preserve"> </w:t>
            </w:r>
            <w:proofErr w:type="spellStart"/>
            <w:r w:rsidRPr="006B701D">
              <w:rPr>
                <w:color w:val="000000"/>
                <w:sz w:val="27"/>
                <w:szCs w:val="27"/>
              </w:rPr>
              <w:t>Батырхановна</w:t>
            </w:r>
            <w:proofErr w:type="spellEnd"/>
          </w:p>
        </w:tc>
        <w:tc>
          <w:tcPr>
            <w:tcW w:w="3260" w:type="dxa"/>
          </w:tcPr>
          <w:p w14:paraId="4D8EFB53" w14:textId="77777777" w:rsidR="002C3248" w:rsidRPr="006B701D" w:rsidRDefault="002C3248" w:rsidP="00AF3FC9">
            <w:pPr>
              <w:spacing w:after="0" w:line="240" w:lineRule="auto"/>
              <w:rPr>
                <w:sz w:val="27"/>
                <w:szCs w:val="27"/>
                <w:lang w:val="ru-RU"/>
              </w:rPr>
            </w:pPr>
            <w:r w:rsidRPr="006B701D">
              <w:rPr>
                <w:sz w:val="27"/>
                <w:szCs w:val="27"/>
                <w:lang w:val="ru-RU"/>
              </w:rPr>
              <w:t xml:space="preserve">высшее, </w:t>
            </w:r>
            <w:proofErr w:type="spellStart"/>
            <w:r w:rsidRPr="006B701D">
              <w:rPr>
                <w:sz w:val="27"/>
                <w:szCs w:val="27"/>
                <w:lang w:val="ru-RU"/>
              </w:rPr>
              <w:t>г.Петропавловск</w:t>
            </w:r>
            <w:proofErr w:type="spellEnd"/>
            <w:r w:rsidRPr="006B701D">
              <w:rPr>
                <w:sz w:val="27"/>
                <w:szCs w:val="27"/>
                <w:lang w:val="ru-RU"/>
              </w:rPr>
              <w:t xml:space="preserve">,                    Северо-Казахстанский государственный университет имени М. </w:t>
            </w:r>
            <w:proofErr w:type="spellStart"/>
            <w:r w:rsidRPr="006B701D">
              <w:rPr>
                <w:sz w:val="27"/>
                <w:szCs w:val="27"/>
                <w:lang w:val="ru-RU"/>
              </w:rPr>
              <w:t>Козыбаева</w:t>
            </w:r>
            <w:proofErr w:type="spellEnd"/>
            <w:r w:rsidRPr="006B701D">
              <w:rPr>
                <w:sz w:val="27"/>
                <w:szCs w:val="27"/>
                <w:lang w:val="ru-RU"/>
              </w:rPr>
              <w:t>, ПМНО</w:t>
            </w:r>
          </w:p>
        </w:tc>
        <w:tc>
          <w:tcPr>
            <w:tcW w:w="3119" w:type="dxa"/>
          </w:tcPr>
          <w:p w14:paraId="4D8EFB54"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Омский государственный педагогический университет, магистр «Педагогическая инноватика»</w:t>
            </w:r>
          </w:p>
        </w:tc>
        <w:tc>
          <w:tcPr>
            <w:tcW w:w="1275" w:type="dxa"/>
          </w:tcPr>
          <w:p w14:paraId="4D8EFB55"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20.01.</w:t>
            </w:r>
          </w:p>
          <w:p w14:paraId="4D8EFB56"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2016</w:t>
            </w:r>
          </w:p>
        </w:tc>
      </w:tr>
      <w:tr w:rsidR="002C3248" w:rsidRPr="00653271" w14:paraId="4D8EFB62" w14:textId="77777777" w:rsidTr="0080243D">
        <w:trPr>
          <w:trHeight w:val="558"/>
        </w:trPr>
        <w:tc>
          <w:tcPr>
            <w:tcW w:w="498" w:type="dxa"/>
          </w:tcPr>
          <w:p w14:paraId="4D8EFB58"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2</w:t>
            </w:r>
          </w:p>
          <w:p w14:paraId="4D8EFB59" w14:textId="77777777" w:rsidR="002C3248" w:rsidRPr="006B701D" w:rsidRDefault="002C3248" w:rsidP="00AF3FC9">
            <w:pPr>
              <w:spacing w:after="0" w:line="240" w:lineRule="auto"/>
              <w:rPr>
                <w:color w:val="000000"/>
                <w:sz w:val="27"/>
                <w:szCs w:val="27"/>
                <w:lang w:val="ru-RU"/>
              </w:rPr>
            </w:pPr>
          </w:p>
          <w:p w14:paraId="4D8EFB5A" w14:textId="77777777" w:rsidR="002C3248" w:rsidRPr="006B701D" w:rsidRDefault="002C3248" w:rsidP="00AF3FC9">
            <w:pPr>
              <w:spacing w:after="0" w:line="240" w:lineRule="auto"/>
              <w:rPr>
                <w:color w:val="000000"/>
                <w:sz w:val="27"/>
                <w:szCs w:val="27"/>
                <w:lang w:val="ru-RU"/>
              </w:rPr>
            </w:pPr>
          </w:p>
          <w:p w14:paraId="4D8EFB5B" w14:textId="77777777" w:rsidR="002C3248" w:rsidRPr="006B701D" w:rsidRDefault="002C3248" w:rsidP="00AF3FC9">
            <w:pPr>
              <w:spacing w:after="0" w:line="240" w:lineRule="auto"/>
              <w:rPr>
                <w:color w:val="000000"/>
                <w:sz w:val="27"/>
                <w:szCs w:val="27"/>
                <w:lang w:val="ru-RU"/>
              </w:rPr>
            </w:pPr>
          </w:p>
        </w:tc>
        <w:tc>
          <w:tcPr>
            <w:tcW w:w="2196" w:type="dxa"/>
          </w:tcPr>
          <w:p w14:paraId="4D8EFB5C"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Ковалева</w:t>
            </w:r>
          </w:p>
          <w:p w14:paraId="4D8EFB5D" w14:textId="77777777" w:rsidR="002C3248" w:rsidRPr="006B701D" w:rsidRDefault="002C3248" w:rsidP="00AF3FC9">
            <w:pPr>
              <w:spacing w:after="0" w:line="240" w:lineRule="auto"/>
              <w:rPr>
                <w:color w:val="000000"/>
                <w:sz w:val="27"/>
                <w:szCs w:val="27"/>
              </w:rPr>
            </w:pPr>
            <w:r w:rsidRPr="006B701D">
              <w:rPr>
                <w:color w:val="000000"/>
                <w:sz w:val="27"/>
                <w:szCs w:val="27"/>
                <w:lang w:val="ru-RU"/>
              </w:rPr>
              <w:t xml:space="preserve"> Татьян</w:t>
            </w:r>
            <w:r w:rsidRPr="006B701D">
              <w:rPr>
                <w:color w:val="000000"/>
                <w:sz w:val="27"/>
                <w:szCs w:val="27"/>
              </w:rPr>
              <w:t xml:space="preserve">а </w:t>
            </w:r>
            <w:proofErr w:type="spellStart"/>
            <w:r w:rsidRPr="006B701D">
              <w:rPr>
                <w:color w:val="000000"/>
                <w:sz w:val="27"/>
                <w:szCs w:val="27"/>
              </w:rPr>
              <w:t>Александровна</w:t>
            </w:r>
            <w:proofErr w:type="spellEnd"/>
          </w:p>
        </w:tc>
        <w:tc>
          <w:tcPr>
            <w:tcW w:w="3260" w:type="dxa"/>
          </w:tcPr>
          <w:p w14:paraId="4D8EFB5E"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 xml:space="preserve">высшее, Карагандинский государственный университет имени Е.А. </w:t>
            </w:r>
            <w:proofErr w:type="spellStart"/>
            <w:r w:rsidRPr="006B701D">
              <w:rPr>
                <w:color w:val="000000"/>
                <w:sz w:val="27"/>
                <w:szCs w:val="27"/>
                <w:lang w:val="ru-RU"/>
              </w:rPr>
              <w:t>Букетова</w:t>
            </w:r>
            <w:proofErr w:type="spellEnd"/>
            <w:r w:rsidRPr="006B701D">
              <w:rPr>
                <w:color w:val="000000"/>
                <w:sz w:val="27"/>
                <w:szCs w:val="27"/>
                <w:lang w:val="ru-RU"/>
              </w:rPr>
              <w:t>, математика</w:t>
            </w:r>
          </w:p>
        </w:tc>
        <w:tc>
          <w:tcPr>
            <w:tcW w:w="3119" w:type="dxa"/>
          </w:tcPr>
          <w:p w14:paraId="4D8EFB5F"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 xml:space="preserve">Омский государственный педагогический университет магистр «Математика» </w:t>
            </w:r>
          </w:p>
        </w:tc>
        <w:tc>
          <w:tcPr>
            <w:tcW w:w="1275" w:type="dxa"/>
          </w:tcPr>
          <w:p w14:paraId="4D8EFB60"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24.12.</w:t>
            </w:r>
          </w:p>
          <w:p w14:paraId="4D8EFB61"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2016</w:t>
            </w:r>
          </w:p>
        </w:tc>
      </w:tr>
      <w:tr w:rsidR="002C3248" w:rsidRPr="003F0018" w14:paraId="4D8EFB6C" w14:textId="77777777" w:rsidTr="0080243D">
        <w:trPr>
          <w:trHeight w:val="293"/>
        </w:trPr>
        <w:tc>
          <w:tcPr>
            <w:tcW w:w="498" w:type="dxa"/>
          </w:tcPr>
          <w:p w14:paraId="4D8EFB63"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3</w:t>
            </w:r>
          </w:p>
        </w:tc>
        <w:tc>
          <w:tcPr>
            <w:tcW w:w="2196" w:type="dxa"/>
          </w:tcPr>
          <w:p w14:paraId="4D8EFB64" w14:textId="77777777" w:rsidR="002C3248" w:rsidRPr="006B701D" w:rsidRDefault="002C3248" w:rsidP="00AF3FC9">
            <w:pPr>
              <w:spacing w:after="0" w:line="240" w:lineRule="auto"/>
              <w:rPr>
                <w:color w:val="000000"/>
                <w:sz w:val="27"/>
                <w:szCs w:val="27"/>
                <w:lang w:val="ru-RU"/>
              </w:rPr>
            </w:pPr>
            <w:proofErr w:type="spellStart"/>
            <w:r w:rsidRPr="006B701D">
              <w:rPr>
                <w:color w:val="000000"/>
                <w:sz w:val="27"/>
                <w:szCs w:val="27"/>
                <w:lang w:val="ru-RU"/>
              </w:rPr>
              <w:t>Зияданов</w:t>
            </w:r>
            <w:proofErr w:type="spellEnd"/>
            <w:r w:rsidRPr="006B701D">
              <w:rPr>
                <w:color w:val="000000"/>
                <w:sz w:val="27"/>
                <w:szCs w:val="27"/>
                <w:lang w:val="ru-RU"/>
              </w:rPr>
              <w:t xml:space="preserve"> </w:t>
            </w:r>
          </w:p>
          <w:p w14:paraId="4D8EFB65" w14:textId="77777777" w:rsidR="002C3248" w:rsidRPr="006B701D" w:rsidRDefault="002C3248" w:rsidP="00AF3FC9">
            <w:pPr>
              <w:spacing w:after="0" w:line="240" w:lineRule="auto"/>
              <w:rPr>
                <w:color w:val="000000"/>
                <w:sz w:val="27"/>
                <w:szCs w:val="27"/>
                <w:lang w:val="ru-RU"/>
              </w:rPr>
            </w:pPr>
            <w:proofErr w:type="spellStart"/>
            <w:r w:rsidRPr="006B701D">
              <w:rPr>
                <w:color w:val="000000"/>
                <w:sz w:val="27"/>
                <w:szCs w:val="27"/>
                <w:lang w:val="ru-RU"/>
              </w:rPr>
              <w:t>Тлеген</w:t>
            </w:r>
            <w:proofErr w:type="spellEnd"/>
          </w:p>
          <w:p w14:paraId="4D8EFB66"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 xml:space="preserve"> </w:t>
            </w:r>
            <w:proofErr w:type="spellStart"/>
            <w:r w:rsidRPr="006B701D">
              <w:rPr>
                <w:color w:val="000000"/>
                <w:sz w:val="27"/>
                <w:szCs w:val="27"/>
                <w:lang w:val="ru-RU"/>
              </w:rPr>
              <w:t>Бекзатович</w:t>
            </w:r>
            <w:proofErr w:type="spellEnd"/>
          </w:p>
        </w:tc>
        <w:tc>
          <w:tcPr>
            <w:tcW w:w="3260" w:type="dxa"/>
          </w:tcPr>
          <w:p w14:paraId="4D8EFB67" w14:textId="77777777" w:rsidR="002C3248" w:rsidRPr="006B701D" w:rsidRDefault="002C3248" w:rsidP="00AF3FC9">
            <w:pPr>
              <w:spacing w:after="0" w:line="240" w:lineRule="auto"/>
              <w:rPr>
                <w:sz w:val="27"/>
                <w:szCs w:val="27"/>
                <w:lang w:val="ru-RU"/>
              </w:rPr>
            </w:pPr>
            <w:r w:rsidRPr="006B701D">
              <w:rPr>
                <w:color w:val="000000"/>
                <w:sz w:val="27"/>
                <w:szCs w:val="27"/>
                <w:lang w:val="ru-RU"/>
              </w:rPr>
              <w:t xml:space="preserve">высшее, </w:t>
            </w:r>
            <w:proofErr w:type="spellStart"/>
            <w:r w:rsidRPr="006B701D">
              <w:rPr>
                <w:color w:val="000000"/>
                <w:sz w:val="27"/>
                <w:szCs w:val="27"/>
                <w:lang w:val="ru-RU"/>
              </w:rPr>
              <w:t>Кокшетауский</w:t>
            </w:r>
            <w:proofErr w:type="spellEnd"/>
            <w:r w:rsidRPr="006B701D">
              <w:rPr>
                <w:color w:val="000000"/>
                <w:sz w:val="27"/>
                <w:szCs w:val="27"/>
                <w:lang w:val="ru-RU"/>
              </w:rPr>
              <w:t xml:space="preserve"> государственный университет имени Ш. </w:t>
            </w:r>
            <w:proofErr w:type="spellStart"/>
            <w:r w:rsidRPr="006B701D">
              <w:rPr>
                <w:color w:val="000000"/>
                <w:sz w:val="27"/>
                <w:szCs w:val="27"/>
                <w:lang w:val="ru-RU"/>
              </w:rPr>
              <w:t>Уалиханова</w:t>
            </w:r>
            <w:proofErr w:type="spellEnd"/>
            <w:r w:rsidRPr="006B701D">
              <w:rPr>
                <w:color w:val="000000"/>
                <w:sz w:val="27"/>
                <w:szCs w:val="27"/>
                <w:lang w:val="ru-RU"/>
              </w:rPr>
              <w:t>, физическая культура и спорт</w:t>
            </w:r>
          </w:p>
        </w:tc>
        <w:tc>
          <w:tcPr>
            <w:tcW w:w="3119" w:type="dxa"/>
          </w:tcPr>
          <w:p w14:paraId="4D8EFB68"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 xml:space="preserve">г. Кокшетау университет им. </w:t>
            </w:r>
            <w:proofErr w:type="spellStart"/>
            <w:r w:rsidRPr="006B701D">
              <w:rPr>
                <w:color w:val="000000"/>
                <w:sz w:val="27"/>
                <w:szCs w:val="27"/>
                <w:lang w:val="ru-RU"/>
              </w:rPr>
              <w:t>А.Мырзахметова</w:t>
            </w:r>
            <w:proofErr w:type="spellEnd"/>
            <w:r w:rsidRPr="006B701D">
              <w:rPr>
                <w:color w:val="000000"/>
                <w:sz w:val="27"/>
                <w:szCs w:val="27"/>
                <w:lang w:val="ru-RU"/>
              </w:rPr>
              <w:t>. Магистр «Педагогика и психология»</w:t>
            </w:r>
          </w:p>
        </w:tc>
        <w:tc>
          <w:tcPr>
            <w:tcW w:w="1275" w:type="dxa"/>
          </w:tcPr>
          <w:p w14:paraId="4D8EFB69"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19.06.</w:t>
            </w:r>
          </w:p>
          <w:p w14:paraId="4D8EFB6A"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2020</w:t>
            </w:r>
          </w:p>
          <w:p w14:paraId="4D8EFB6B" w14:textId="77777777" w:rsidR="002C3248" w:rsidRPr="006B701D" w:rsidRDefault="002C3248" w:rsidP="00AF3FC9">
            <w:pPr>
              <w:spacing w:after="0" w:line="240" w:lineRule="auto"/>
              <w:rPr>
                <w:color w:val="000000"/>
                <w:sz w:val="27"/>
                <w:szCs w:val="27"/>
                <w:lang w:val="ru-RU"/>
              </w:rPr>
            </w:pPr>
          </w:p>
        </w:tc>
      </w:tr>
      <w:tr w:rsidR="002C3248" w:rsidRPr="003F3C3D" w14:paraId="4D8EFB73" w14:textId="77777777" w:rsidTr="0080243D">
        <w:trPr>
          <w:trHeight w:val="293"/>
        </w:trPr>
        <w:tc>
          <w:tcPr>
            <w:tcW w:w="498" w:type="dxa"/>
          </w:tcPr>
          <w:p w14:paraId="4D8EFB6D"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4</w:t>
            </w:r>
          </w:p>
        </w:tc>
        <w:tc>
          <w:tcPr>
            <w:tcW w:w="2196" w:type="dxa"/>
          </w:tcPr>
          <w:p w14:paraId="4D8EFB6E" w14:textId="77777777" w:rsidR="002C3248" w:rsidRPr="006B701D" w:rsidRDefault="002C3248" w:rsidP="00AF3FC9">
            <w:pPr>
              <w:spacing w:after="0" w:line="240" w:lineRule="auto"/>
              <w:rPr>
                <w:color w:val="000000"/>
                <w:sz w:val="27"/>
                <w:szCs w:val="27"/>
                <w:lang w:val="kk-KZ"/>
              </w:rPr>
            </w:pPr>
            <w:proofErr w:type="spellStart"/>
            <w:r w:rsidRPr="006B701D">
              <w:rPr>
                <w:color w:val="000000"/>
                <w:sz w:val="27"/>
                <w:szCs w:val="27"/>
                <w:lang w:val="ru-RU"/>
              </w:rPr>
              <w:t>Мухамеджан</w:t>
            </w:r>
            <w:proofErr w:type="spellEnd"/>
            <w:r w:rsidRPr="006B701D">
              <w:rPr>
                <w:color w:val="000000"/>
                <w:sz w:val="27"/>
                <w:szCs w:val="27"/>
                <w:lang w:val="ru-RU"/>
              </w:rPr>
              <w:t xml:space="preserve"> А</w:t>
            </w:r>
            <w:r w:rsidRPr="006B701D">
              <w:rPr>
                <w:color w:val="000000"/>
                <w:sz w:val="27"/>
                <w:szCs w:val="27"/>
                <w:lang w:val="kk-KZ"/>
              </w:rPr>
              <w:t>қбота Амангелдіқызы</w:t>
            </w:r>
          </w:p>
        </w:tc>
        <w:tc>
          <w:tcPr>
            <w:tcW w:w="3260" w:type="dxa"/>
          </w:tcPr>
          <w:p w14:paraId="4D8EFB6F" w14:textId="77777777" w:rsidR="002C3248" w:rsidRPr="006B701D" w:rsidRDefault="002C3248" w:rsidP="00AF3FC9">
            <w:pPr>
              <w:spacing w:after="0" w:line="240" w:lineRule="auto"/>
              <w:rPr>
                <w:color w:val="000000"/>
                <w:sz w:val="27"/>
                <w:szCs w:val="27"/>
                <w:lang w:val="kk-KZ"/>
              </w:rPr>
            </w:pPr>
            <w:r w:rsidRPr="006B701D">
              <w:rPr>
                <w:color w:val="000000"/>
                <w:sz w:val="27"/>
                <w:szCs w:val="27"/>
                <w:lang w:val="kk-KZ"/>
              </w:rPr>
              <w:t xml:space="preserve"> Высшее/                      </w:t>
            </w:r>
            <w:r w:rsidR="000A1733">
              <w:rPr>
                <w:color w:val="000000"/>
                <w:sz w:val="27"/>
                <w:szCs w:val="27"/>
                <w:lang w:val="kk-KZ"/>
              </w:rPr>
              <w:t xml:space="preserve">   Кокшетауский государственный </w:t>
            </w:r>
            <w:r w:rsidRPr="006B701D">
              <w:rPr>
                <w:color w:val="000000"/>
                <w:sz w:val="27"/>
                <w:szCs w:val="27"/>
                <w:lang w:val="kk-KZ"/>
              </w:rPr>
              <w:t>университ</w:t>
            </w:r>
            <w:proofErr w:type="spellStart"/>
            <w:r w:rsidRPr="006B701D">
              <w:rPr>
                <w:color w:val="000000"/>
                <w:sz w:val="27"/>
                <w:szCs w:val="27"/>
                <w:lang w:val="ru-RU"/>
              </w:rPr>
              <w:t>ет</w:t>
            </w:r>
            <w:proofErr w:type="spellEnd"/>
            <w:r w:rsidRPr="006B701D">
              <w:rPr>
                <w:color w:val="000000"/>
                <w:sz w:val="27"/>
                <w:szCs w:val="27"/>
                <w:lang w:val="ru-RU"/>
              </w:rPr>
              <w:t xml:space="preserve"> </w:t>
            </w:r>
            <w:r w:rsidRPr="006B701D">
              <w:rPr>
                <w:color w:val="000000"/>
                <w:sz w:val="27"/>
                <w:szCs w:val="27"/>
                <w:lang w:val="kk-KZ"/>
              </w:rPr>
              <w:t>имени                          Ш.Уалиханова,                     қазақ тілі және әдебиет</w:t>
            </w:r>
          </w:p>
        </w:tc>
        <w:tc>
          <w:tcPr>
            <w:tcW w:w="3119" w:type="dxa"/>
          </w:tcPr>
          <w:p w14:paraId="4D8EFB70" w14:textId="77777777" w:rsidR="002C3248" w:rsidRPr="006B701D" w:rsidRDefault="002C3248" w:rsidP="00AF3FC9">
            <w:pPr>
              <w:spacing w:after="0" w:line="240" w:lineRule="auto"/>
              <w:rPr>
                <w:color w:val="000000"/>
                <w:sz w:val="27"/>
                <w:szCs w:val="27"/>
                <w:lang w:val="ru-RU"/>
              </w:rPr>
            </w:pPr>
            <w:r w:rsidRPr="006B701D">
              <w:rPr>
                <w:color w:val="000000"/>
                <w:sz w:val="27"/>
                <w:szCs w:val="27"/>
                <w:lang w:val="ru-RU"/>
              </w:rPr>
              <w:t xml:space="preserve">Кокшетау, университет им А. Мырзахметова. Магистр </w:t>
            </w:r>
            <w:r w:rsidR="000A1733">
              <w:rPr>
                <w:color w:val="000000"/>
                <w:sz w:val="27"/>
                <w:szCs w:val="27"/>
                <w:lang w:val="ru-RU"/>
              </w:rPr>
              <w:t>«</w:t>
            </w:r>
            <w:r w:rsidRPr="006B701D">
              <w:rPr>
                <w:color w:val="000000"/>
                <w:sz w:val="27"/>
                <w:szCs w:val="27"/>
                <w:lang w:val="ru-RU"/>
              </w:rPr>
              <w:t>Педагогика и психология</w:t>
            </w:r>
            <w:r w:rsidR="000A1733">
              <w:rPr>
                <w:color w:val="000000"/>
                <w:sz w:val="27"/>
                <w:szCs w:val="27"/>
                <w:lang w:val="ru-RU"/>
              </w:rPr>
              <w:t>»</w:t>
            </w:r>
            <w:r w:rsidRPr="006B701D">
              <w:rPr>
                <w:color w:val="000000"/>
                <w:sz w:val="27"/>
                <w:szCs w:val="27"/>
                <w:lang w:val="ru-RU"/>
              </w:rPr>
              <w:t>.</w:t>
            </w:r>
          </w:p>
        </w:tc>
        <w:tc>
          <w:tcPr>
            <w:tcW w:w="1275" w:type="dxa"/>
          </w:tcPr>
          <w:p w14:paraId="4D8EFB71" w14:textId="77777777" w:rsidR="002C3248" w:rsidRPr="006B701D" w:rsidRDefault="002C3248" w:rsidP="00AF3FC9">
            <w:pPr>
              <w:spacing w:after="0" w:line="240" w:lineRule="auto"/>
              <w:rPr>
                <w:color w:val="000000"/>
                <w:sz w:val="27"/>
                <w:szCs w:val="27"/>
                <w:lang w:val="kk-KZ"/>
              </w:rPr>
            </w:pPr>
            <w:r w:rsidRPr="006B701D">
              <w:rPr>
                <w:color w:val="000000"/>
                <w:sz w:val="27"/>
                <w:szCs w:val="27"/>
                <w:lang w:val="kk-KZ"/>
              </w:rPr>
              <w:t>08.07</w:t>
            </w:r>
          </w:p>
          <w:p w14:paraId="4D8EFB72" w14:textId="77777777" w:rsidR="002C3248" w:rsidRPr="006B701D" w:rsidRDefault="002C3248" w:rsidP="00AF3FC9">
            <w:pPr>
              <w:spacing w:after="0" w:line="240" w:lineRule="auto"/>
              <w:rPr>
                <w:color w:val="000000"/>
                <w:sz w:val="27"/>
                <w:szCs w:val="27"/>
                <w:lang w:val="kk-KZ"/>
              </w:rPr>
            </w:pPr>
            <w:r w:rsidRPr="006B701D">
              <w:rPr>
                <w:color w:val="000000"/>
                <w:sz w:val="27"/>
                <w:szCs w:val="27"/>
                <w:lang w:val="kk-KZ"/>
              </w:rPr>
              <w:t>.2022</w:t>
            </w:r>
          </w:p>
        </w:tc>
      </w:tr>
    </w:tbl>
    <w:p w14:paraId="4D8EFB74" w14:textId="77777777" w:rsidR="002C3248" w:rsidRDefault="002C3248" w:rsidP="002C3248">
      <w:pPr>
        <w:spacing w:after="0"/>
        <w:rPr>
          <w:b/>
          <w:bCs/>
          <w:sz w:val="28"/>
          <w:szCs w:val="28"/>
          <w:lang w:val="kk-KZ"/>
        </w:rPr>
      </w:pPr>
    </w:p>
    <w:p w14:paraId="04098066" w14:textId="77777777" w:rsidR="0080243D" w:rsidRDefault="006B701D" w:rsidP="006B701D">
      <w:pPr>
        <w:spacing w:after="0" w:line="240" w:lineRule="auto"/>
        <w:ind w:left="284" w:firstLine="425"/>
        <w:rPr>
          <w:b/>
          <w:bCs/>
          <w:sz w:val="28"/>
          <w:szCs w:val="28"/>
          <w:lang w:val="kk-KZ"/>
        </w:rPr>
      </w:pPr>
      <w:r>
        <w:rPr>
          <w:b/>
          <w:bCs/>
          <w:sz w:val="28"/>
          <w:szCs w:val="28"/>
          <w:lang w:val="kk-KZ"/>
        </w:rPr>
        <w:t xml:space="preserve"> </w:t>
      </w:r>
    </w:p>
    <w:p w14:paraId="4D8EFB75" w14:textId="09119EE6" w:rsidR="00233CD2" w:rsidRDefault="006B701D" w:rsidP="006B701D">
      <w:pPr>
        <w:spacing w:after="0" w:line="240" w:lineRule="auto"/>
        <w:ind w:left="284" w:firstLine="425"/>
        <w:rPr>
          <w:b/>
          <w:bCs/>
          <w:sz w:val="24"/>
          <w:szCs w:val="24"/>
        </w:rPr>
      </w:pPr>
      <w:r>
        <w:rPr>
          <w:b/>
          <w:bCs/>
          <w:sz w:val="28"/>
          <w:szCs w:val="28"/>
          <w:lang w:val="kk-KZ"/>
        </w:rPr>
        <w:t xml:space="preserve">  </w:t>
      </w:r>
      <w:r w:rsidR="003F70FD" w:rsidRPr="009332D1">
        <w:rPr>
          <w:b/>
          <w:bCs/>
          <w:sz w:val="28"/>
          <w:szCs w:val="28"/>
          <w:lang w:val="kk-KZ"/>
        </w:rPr>
        <w:t>Квалификационный состав педагогического коллектива</w:t>
      </w:r>
      <w:r w:rsidR="003F70FD" w:rsidRPr="009332D1">
        <w:rPr>
          <w:b/>
          <w:bCs/>
          <w:sz w:val="24"/>
          <w:szCs w:val="24"/>
        </w:rPr>
        <w:t xml:space="preserve">  </w:t>
      </w:r>
    </w:p>
    <w:p w14:paraId="4D8EFB76" w14:textId="77777777" w:rsidR="003F70FD" w:rsidRPr="006B701D" w:rsidRDefault="003F70FD" w:rsidP="006B701D">
      <w:pPr>
        <w:spacing w:after="0" w:line="240" w:lineRule="auto"/>
        <w:rPr>
          <w:b/>
          <w:bCs/>
          <w:sz w:val="24"/>
          <w:szCs w:val="24"/>
          <w:lang w:val="ru-RU"/>
        </w:rPr>
      </w:pPr>
    </w:p>
    <w:tbl>
      <w:tblPr>
        <w:tblpPr w:leftFromText="180" w:rightFromText="180" w:vertAnchor="text" w:horzAnchor="margin" w:tblpX="250"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227"/>
        <w:gridCol w:w="1167"/>
        <w:gridCol w:w="1134"/>
        <w:gridCol w:w="992"/>
        <w:gridCol w:w="993"/>
        <w:gridCol w:w="1185"/>
        <w:gridCol w:w="1275"/>
      </w:tblGrid>
      <w:tr w:rsidR="003F70FD" w:rsidRPr="00CD51E3" w14:paraId="4D8EFB7E" w14:textId="77777777" w:rsidTr="0080243D">
        <w:trPr>
          <w:trHeight w:val="559"/>
        </w:trPr>
        <w:tc>
          <w:tcPr>
            <w:tcW w:w="1774" w:type="dxa"/>
          </w:tcPr>
          <w:p w14:paraId="4D8EFB77" w14:textId="77777777" w:rsidR="003F70FD" w:rsidRPr="00CD51E3" w:rsidRDefault="003F70FD" w:rsidP="006B701D">
            <w:pPr>
              <w:spacing w:after="0" w:line="240" w:lineRule="auto"/>
              <w:rPr>
                <w:rFonts w:eastAsiaTheme="minorHAnsi"/>
                <w:b/>
                <w:sz w:val="24"/>
                <w:szCs w:val="24"/>
              </w:rPr>
            </w:pPr>
            <w:proofErr w:type="spellStart"/>
            <w:r w:rsidRPr="00CD51E3">
              <w:rPr>
                <w:rFonts w:eastAsiaTheme="minorHAnsi"/>
                <w:b/>
                <w:sz w:val="24"/>
                <w:szCs w:val="24"/>
              </w:rPr>
              <w:t>Учебный</w:t>
            </w:r>
            <w:proofErr w:type="spellEnd"/>
            <w:r w:rsidRPr="00CD51E3">
              <w:rPr>
                <w:rFonts w:eastAsiaTheme="minorHAnsi"/>
                <w:b/>
                <w:sz w:val="24"/>
                <w:szCs w:val="24"/>
              </w:rPr>
              <w:t xml:space="preserve"> </w:t>
            </w:r>
            <w:proofErr w:type="spellStart"/>
            <w:r w:rsidRPr="00CD51E3">
              <w:rPr>
                <w:rFonts w:eastAsiaTheme="minorHAnsi"/>
                <w:b/>
                <w:sz w:val="24"/>
                <w:szCs w:val="24"/>
              </w:rPr>
              <w:t>год</w:t>
            </w:r>
            <w:proofErr w:type="spellEnd"/>
          </w:p>
          <w:p w14:paraId="4D8EFB78" w14:textId="77777777" w:rsidR="003F70FD" w:rsidRPr="00CD51E3" w:rsidRDefault="003F70FD" w:rsidP="006B701D">
            <w:pPr>
              <w:spacing w:after="0" w:line="240" w:lineRule="auto"/>
              <w:rPr>
                <w:rFonts w:eastAsia="Calibri"/>
                <w:b/>
                <w:sz w:val="24"/>
                <w:szCs w:val="24"/>
              </w:rPr>
            </w:pPr>
          </w:p>
        </w:tc>
        <w:tc>
          <w:tcPr>
            <w:tcW w:w="1227" w:type="dxa"/>
          </w:tcPr>
          <w:p w14:paraId="4D8EFB79" w14:textId="77777777" w:rsidR="003F70FD" w:rsidRPr="00CD51E3" w:rsidRDefault="003F70FD" w:rsidP="006B701D">
            <w:pPr>
              <w:spacing w:after="0" w:line="240" w:lineRule="auto"/>
              <w:rPr>
                <w:rFonts w:eastAsiaTheme="minorHAnsi"/>
                <w:b/>
                <w:sz w:val="24"/>
                <w:szCs w:val="24"/>
              </w:rPr>
            </w:pPr>
            <w:proofErr w:type="spellStart"/>
            <w:r w:rsidRPr="00CD51E3">
              <w:rPr>
                <w:rFonts w:eastAsiaTheme="minorHAnsi"/>
                <w:b/>
                <w:sz w:val="24"/>
                <w:szCs w:val="24"/>
              </w:rPr>
              <w:t>Педагоги</w:t>
            </w:r>
            <w:proofErr w:type="spellEnd"/>
            <w:r w:rsidRPr="00CD51E3">
              <w:rPr>
                <w:rFonts w:eastAsiaTheme="minorHAnsi"/>
                <w:b/>
                <w:sz w:val="24"/>
                <w:szCs w:val="24"/>
              </w:rPr>
              <w:t xml:space="preserve">  </w:t>
            </w:r>
          </w:p>
          <w:p w14:paraId="4D8EFB7A" w14:textId="77777777" w:rsidR="003F70FD" w:rsidRPr="00CD51E3" w:rsidRDefault="003F70FD" w:rsidP="006B701D">
            <w:pPr>
              <w:spacing w:after="0" w:line="240" w:lineRule="auto"/>
              <w:rPr>
                <w:rFonts w:eastAsia="Calibri"/>
                <w:b/>
                <w:sz w:val="24"/>
                <w:szCs w:val="24"/>
              </w:rPr>
            </w:pPr>
          </w:p>
        </w:tc>
        <w:tc>
          <w:tcPr>
            <w:tcW w:w="2301" w:type="dxa"/>
            <w:gridSpan w:val="2"/>
          </w:tcPr>
          <w:p w14:paraId="4D8EFB7B" w14:textId="77777777" w:rsidR="003F70FD" w:rsidRPr="00CD51E3" w:rsidRDefault="003F70FD" w:rsidP="006B701D">
            <w:pPr>
              <w:spacing w:after="0" w:line="240" w:lineRule="auto"/>
              <w:rPr>
                <w:rFonts w:eastAsia="Calibri"/>
                <w:b/>
                <w:sz w:val="24"/>
                <w:szCs w:val="24"/>
                <w:lang w:val="kk-KZ"/>
              </w:rPr>
            </w:pPr>
            <w:proofErr w:type="spellStart"/>
            <w:r w:rsidRPr="00CD51E3">
              <w:rPr>
                <w:rFonts w:eastAsiaTheme="minorHAnsi"/>
                <w:b/>
                <w:sz w:val="24"/>
                <w:szCs w:val="24"/>
              </w:rPr>
              <w:t>Педагог</w:t>
            </w:r>
            <w:proofErr w:type="spellEnd"/>
            <w:r w:rsidRPr="00CD51E3">
              <w:rPr>
                <w:rFonts w:eastAsiaTheme="minorHAnsi"/>
                <w:b/>
                <w:sz w:val="24"/>
                <w:szCs w:val="24"/>
              </w:rPr>
              <w:t xml:space="preserve"> –</w:t>
            </w:r>
            <w:proofErr w:type="spellStart"/>
            <w:r w:rsidRPr="00CD51E3">
              <w:rPr>
                <w:rFonts w:eastAsiaTheme="minorHAnsi"/>
                <w:b/>
                <w:sz w:val="24"/>
                <w:szCs w:val="24"/>
              </w:rPr>
              <w:t>исследователь</w:t>
            </w:r>
            <w:proofErr w:type="spellEnd"/>
          </w:p>
        </w:tc>
        <w:tc>
          <w:tcPr>
            <w:tcW w:w="1985" w:type="dxa"/>
            <w:gridSpan w:val="2"/>
          </w:tcPr>
          <w:p w14:paraId="4D8EFB7C" w14:textId="77777777" w:rsidR="003F70FD" w:rsidRPr="00CD51E3" w:rsidRDefault="003F70FD" w:rsidP="006B701D">
            <w:pPr>
              <w:spacing w:after="0" w:line="240" w:lineRule="auto"/>
              <w:rPr>
                <w:rFonts w:eastAsia="Calibri"/>
                <w:b/>
                <w:sz w:val="24"/>
                <w:szCs w:val="24"/>
                <w:lang w:val="kk-KZ"/>
              </w:rPr>
            </w:pPr>
            <w:r w:rsidRPr="00CD51E3">
              <w:rPr>
                <w:rFonts w:eastAsiaTheme="minorHAnsi"/>
                <w:b/>
                <w:sz w:val="24"/>
                <w:szCs w:val="24"/>
                <w:lang w:val="kk-KZ"/>
              </w:rPr>
              <w:t>Педагог-эксперт</w:t>
            </w:r>
          </w:p>
        </w:tc>
        <w:tc>
          <w:tcPr>
            <w:tcW w:w="2460" w:type="dxa"/>
            <w:gridSpan w:val="2"/>
          </w:tcPr>
          <w:p w14:paraId="4D8EFB7D" w14:textId="77777777" w:rsidR="003F70FD" w:rsidRPr="00CD51E3" w:rsidRDefault="003F70FD" w:rsidP="006B701D">
            <w:pPr>
              <w:spacing w:after="0" w:line="240" w:lineRule="auto"/>
              <w:rPr>
                <w:rFonts w:eastAsiaTheme="minorHAnsi"/>
                <w:b/>
                <w:sz w:val="24"/>
                <w:szCs w:val="24"/>
              </w:rPr>
            </w:pPr>
            <w:proofErr w:type="spellStart"/>
            <w:r w:rsidRPr="00CD51E3">
              <w:rPr>
                <w:rFonts w:eastAsiaTheme="minorHAnsi"/>
                <w:b/>
                <w:sz w:val="24"/>
                <w:szCs w:val="24"/>
              </w:rPr>
              <w:t>Педагог-модератор</w:t>
            </w:r>
            <w:proofErr w:type="spellEnd"/>
            <w:r w:rsidRPr="00CD51E3">
              <w:rPr>
                <w:rFonts w:eastAsiaTheme="minorHAnsi"/>
                <w:b/>
                <w:sz w:val="24"/>
                <w:szCs w:val="24"/>
              </w:rPr>
              <w:t xml:space="preserve"> </w:t>
            </w:r>
          </w:p>
        </w:tc>
      </w:tr>
      <w:tr w:rsidR="00EF62A9" w:rsidRPr="00CD51E3" w14:paraId="4D8EFB87" w14:textId="77777777" w:rsidTr="0080243D">
        <w:trPr>
          <w:trHeight w:val="121"/>
        </w:trPr>
        <w:tc>
          <w:tcPr>
            <w:tcW w:w="1774" w:type="dxa"/>
          </w:tcPr>
          <w:p w14:paraId="4D8EFB7F" w14:textId="01D7241A" w:rsidR="00EF62A9" w:rsidRPr="00CD51E3" w:rsidRDefault="00EF62A9" w:rsidP="00EF62A9">
            <w:pPr>
              <w:spacing w:after="0" w:line="240" w:lineRule="auto"/>
              <w:rPr>
                <w:rFonts w:eastAsiaTheme="minorHAnsi"/>
                <w:sz w:val="28"/>
                <w:szCs w:val="28"/>
              </w:rPr>
            </w:pPr>
            <w:r w:rsidRPr="00CD51E3">
              <w:rPr>
                <w:rFonts w:eastAsiaTheme="minorHAnsi"/>
                <w:sz w:val="28"/>
                <w:szCs w:val="28"/>
              </w:rPr>
              <w:t>2020-2021</w:t>
            </w:r>
          </w:p>
        </w:tc>
        <w:tc>
          <w:tcPr>
            <w:tcW w:w="1227" w:type="dxa"/>
          </w:tcPr>
          <w:p w14:paraId="4D8EFB80" w14:textId="3590B29E"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33</w:t>
            </w:r>
          </w:p>
        </w:tc>
        <w:tc>
          <w:tcPr>
            <w:tcW w:w="1167" w:type="dxa"/>
          </w:tcPr>
          <w:p w14:paraId="4D8EFB81" w14:textId="0B212195"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7</w:t>
            </w:r>
          </w:p>
        </w:tc>
        <w:tc>
          <w:tcPr>
            <w:tcW w:w="1134" w:type="dxa"/>
          </w:tcPr>
          <w:p w14:paraId="4D8EFB82" w14:textId="111214DE"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21%</w:t>
            </w:r>
          </w:p>
        </w:tc>
        <w:tc>
          <w:tcPr>
            <w:tcW w:w="992" w:type="dxa"/>
          </w:tcPr>
          <w:p w14:paraId="4D8EFB83" w14:textId="7DB743EA"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12</w:t>
            </w:r>
          </w:p>
        </w:tc>
        <w:tc>
          <w:tcPr>
            <w:tcW w:w="993" w:type="dxa"/>
          </w:tcPr>
          <w:p w14:paraId="4D8EFB84" w14:textId="7AB55BD8"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36,4%</w:t>
            </w:r>
          </w:p>
        </w:tc>
        <w:tc>
          <w:tcPr>
            <w:tcW w:w="1185" w:type="dxa"/>
          </w:tcPr>
          <w:p w14:paraId="4D8EFB85" w14:textId="1A9166C8"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3</w:t>
            </w:r>
          </w:p>
        </w:tc>
        <w:tc>
          <w:tcPr>
            <w:tcW w:w="1275" w:type="dxa"/>
          </w:tcPr>
          <w:p w14:paraId="4D8EFB86" w14:textId="5720BD21"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9%</w:t>
            </w:r>
          </w:p>
        </w:tc>
      </w:tr>
      <w:tr w:rsidR="00EF62A9" w:rsidRPr="00CD51E3" w14:paraId="4D8EFB90" w14:textId="77777777" w:rsidTr="0080243D">
        <w:trPr>
          <w:trHeight w:val="121"/>
        </w:trPr>
        <w:tc>
          <w:tcPr>
            <w:tcW w:w="1774" w:type="dxa"/>
          </w:tcPr>
          <w:p w14:paraId="4D8EFB88" w14:textId="1E0476DA" w:rsidR="00EF62A9" w:rsidRPr="00CD51E3" w:rsidRDefault="00EF62A9" w:rsidP="00EF62A9">
            <w:pPr>
              <w:spacing w:after="0" w:line="240" w:lineRule="auto"/>
              <w:rPr>
                <w:rFonts w:eastAsiaTheme="minorHAnsi"/>
                <w:sz w:val="28"/>
                <w:szCs w:val="28"/>
              </w:rPr>
            </w:pPr>
            <w:r w:rsidRPr="00CD51E3">
              <w:rPr>
                <w:rFonts w:eastAsiaTheme="minorHAnsi"/>
                <w:sz w:val="28"/>
                <w:szCs w:val="28"/>
              </w:rPr>
              <w:t>2021-2022</w:t>
            </w:r>
          </w:p>
        </w:tc>
        <w:tc>
          <w:tcPr>
            <w:tcW w:w="1227" w:type="dxa"/>
          </w:tcPr>
          <w:p w14:paraId="4D8EFB89" w14:textId="2C505732"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32</w:t>
            </w:r>
          </w:p>
        </w:tc>
        <w:tc>
          <w:tcPr>
            <w:tcW w:w="1167" w:type="dxa"/>
          </w:tcPr>
          <w:p w14:paraId="4D8EFB8A" w14:textId="212DF661"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7</w:t>
            </w:r>
          </w:p>
        </w:tc>
        <w:tc>
          <w:tcPr>
            <w:tcW w:w="1134" w:type="dxa"/>
          </w:tcPr>
          <w:p w14:paraId="4D8EFB8B" w14:textId="7B519936"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21,9%</w:t>
            </w:r>
          </w:p>
        </w:tc>
        <w:tc>
          <w:tcPr>
            <w:tcW w:w="992" w:type="dxa"/>
          </w:tcPr>
          <w:p w14:paraId="4D8EFB8C" w14:textId="046FB2BE"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13</w:t>
            </w:r>
          </w:p>
        </w:tc>
        <w:tc>
          <w:tcPr>
            <w:tcW w:w="993" w:type="dxa"/>
          </w:tcPr>
          <w:p w14:paraId="4D8EFB8D" w14:textId="4C28DBE5"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40,6%</w:t>
            </w:r>
          </w:p>
        </w:tc>
        <w:tc>
          <w:tcPr>
            <w:tcW w:w="1185" w:type="dxa"/>
          </w:tcPr>
          <w:p w14:paraId="4D8EFB8E" w14:textId="5688B4DC"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1</w:t>
            </w:r>
          </w:p>
        </w:tc>
        <w:tc>
          <w:tcPr>
            <w:tcW w:w="1275" w:type="dxa"/>
          </w:tcPr>
          <w:p w14:paraId="4D8EFB8F" w14:textId="558F3F80"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3,1%</w:t>
            </w:r>
          </w:p>
        </w:tc>
      </w:tr>
      <w:tr w:rsidR="00EF62A9" w:rsidRPr="00CD51E3" w14:paraId="4D8EFB99" w14:textId="77777777" w:rsidTr="0080243D">
        <w:trPr>
          <w:trHeight w:val="121"/>
        </w:trPr>
        <w:tc>
          <w:tcPr>
            <w:tcW w:w="1774" w:type="dxa"/>
          </w:tcPr>
          <w:p w14:paraId="4D8EFB91" w14:textId="7383FAB2" w:rsidR="00EF62A9" w:rsidRPr="00CD51E3" w:rsidRDefault="00EF62A9" w:rsidP="00EF62A9">
            <w:pPr>
              <w:spacing w:after="0" w:line="240" w:lineRule="auto"/>
              <w:rPr>
                <w:rFonts w:eastAsiaTheme="minorHAnsi"/>
                <w:sz w:val="28"/>
                <w:szCs w:val="28"/>
              </w:rPr>
            </w:pPr>
            <w:r w:rsidRPr="00CD51E3">
              <w:rPr>
                <w:rFonts w:eastAsiaTheme="minorHAnsi"/>
                <w:sz w:val="28"/>
                <w:szCs w:val="28"/>
              </w:rPr>
              <w:t>2022-2023</w:t>
            </w:r>
          </w:p>
        </w:tc>
        <w:tc>
          <w:tcPr>
            <w:tcW w:w="1227" w:type="dxa"/>
          </w:tcPr>
          <w:p w14:paraId="4D8EFB92" w14:textId="29357FC4"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34</w:t>
            </w:r>
          </w:p>
        </w:tc>
        <w:tc>
          <w:tcPr>
            <w:tcW w:w="1167" w:type="dxa"/>
          </w:tcPr>
          <w:p w14:paraId="4D8EFB93" w14:textId="04735AD9"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8</w:t>
            </w:r>
          </w:p>
        </w:tc>
        <w:tc>
          <w:tcPr>
            <w:tcW w:w="1134" w:type="dxa"/>
          </w:tcPr>
          <w:p w14:paraId="4D8EFB94" w14:textId="5870E5BC"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lang w:val="kk-KZ"/>
              </w:rPr>
              <w:t>23,5%</w:t>
            </w:r>
          </w:p>
        </w:tc>
        <w:tc>
          <w:tcPr>
            <w:tcW w:w="992" w:type="dxa"/>
          </w:tcPr>
          <w:p w14:paraId="4D8EFB95" w14:textId="7E2A5242"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rPr>
              <w:t>13</w:t>
            </w:r>
          </w:p>
        </w:tc>
        <w:tc>
          <w:tcPr>
            <w:tcW w:w="993" w:type="dxa"/>
          </w:tcPr>
          <w:p w14:paraId="4D8EFB96" w14:textId="38A29C92"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lang w:val="kk-KZ"/>
              </w:rPr>
              <w:t>38,2</w:t>
            </w:r>
            <w:r>
              <w:rPr>
                <w:rFonts w:eastAsiaTheme="minorHAnsi"/>
                <w:sz w:val="28"/>
                <w:szCs w:val="28"/>
                <w:lang w:val="kk-KZ"/>
              </w:rPr>
              <w:t>%</w:t>
            </w:r>
          </w:p>
        </w:tc>
        <w:tc>
          <w:tcPr>
            <w:tcW w:w="1185" w:type="dxa"/>
          </w:tcPr>
          <w:p w14:paraId="4D8EFB97" w14:textId="515D6AC6" w:rsidR="00EF62A9" w:rsidRPr="00CD51E3" w:rsidRDefault="00EF62A9" w:rsidP="00EF62A9">
            <w:pPr>
              <w:spacing w:after="0" w:line="240" w:lineRule="auto"/>
              <w:jc w:val="center"/>
              <w:rPr>
                <w:rFonts w:eastAsiaTheme="minorHAnsi"/>
                <w:sz w:val="28"/>
                <w:szCs w:val="28"/>
              </w:rPr>
            </w:pPr>
            <w:r>
              <w:rPr>
                <w:rFonts w:eastAsiaTheme="minorHAnsi"/>
                <w:sz w:val="28"/>
                <w:szCs w:val="28"/>
                <w:lang w:val="ru-RU"/>
              </w:rPr>
              <w:t>4</w:t>
            </w:r>
          </w:p>
        </w:tc>
        <w:tc>
          <w:tcPr>
            <w:tcW w:w="1275" w:type="dxa"/>
          </w:tcPr>
          <w:p w14:paraId="4D8EFB98" w14:textId="07D610B0" w:rsidR="00EF62A9" w:rsidRPr="00CD51E3" w:rsidRDefault="00EF62A9" w:rsidP="00EF62A9">
            <w:pPr>
              <w:spacing w:after="0" w:line="240" w:lineRule="auto"/>
              <w:jc w:val="center"/>
              <w:rPr>
                <w:rFonts w:eastAsiaTheme="minorHAnsi"/>
                <w:sz w:val="28"/>
                <w:szCs w:val="28"/>
              </w:rPr>
            </w:pPr>
            <w:r w:rsidRPr="00CD51E3">
              <w:rPr>
                <w:rFonts w:eastAsiaTheme="minorHAnsi"/>
                <w:sz w:val="28"/>
                <w:szCs w:val="28"/>
                <w:lang w:val="kk-KZ"/>
              </w:rPr>
              <w:t>8,8</w:t>
            </w:r>
          </w:p>
        </w:tc>
      </w:tr>
      <w:tr w:rsidR="00EF62A9" w:rsidRPr="00CD51E3" w14:paraId="4D8EFBA2" w14:textId="77777777" w:rsidTr="0080243D">
        <w:trPr>
          <w:trHeight w:val="121"/>
        </w:trPr>
        <w:tc>
          <w:tcPr>
            <w:tcW w:w="1774" w:type="dxa"/>
          </w:tcPr>
          <w:p w14:paraId="4D8EFB9A" w14:textId="3A4AF2D9" w:rsidR="00EF62A9" w:rsidRPr="00CD51E3" w:rsidRDefault="00EF62A9" w:rsidP="00EF62A9">
            <w:pPr>
              <w:spacing w:after="0" w:line="240" w:lineRule="auto"/>
              <w:rPr>
                <w:rFonts w:eastAsiaTheme="minorHAnsi"/>
                <w:sz w:val="28"/>
                <w:szCs w:val="28"/>
              </w:rPr>
            </w:pPr>
            <w:r>
              <w:rPr>
                <w:rFonts w:eastAsiaTheme="minorHAnsi"/>
                <w:sz w:val="28"/>
                <w:szCs w:val="28"/>
              </w:rPr>
              <w:t>2023-2024</w:t>
            </w:r>
          </w:p>
        </w:tc>
        <w:tc>
          <w:tcPr>
            <w:tcW w:w="1227" w:type="dxa"/>
          </w:tcPr>
          <w:p w14:paraId="4D8EFB9B" w14:textId="68535089" w:rsidR="00EF62A9" w:rsidRPr="00CD51E3" w:rsidRDefault="00EF62A9" w:rsidP="00EF62A9">
            <w:pPr>
              <w:spacing w:after="0" w:line="240" w:lineRule="auto"/>
              <w:jc w:val="center"/>
              <w:rPr>
                <w:rFonts w:eastAsiaTheme="minorHAnsi"/>
                <w:sz w:val="28"/>
                <w:szCs w:val="28"/>
              </w:rPr>
            </w:pPr>
            <w:r>
              <w:rPr>
                <w:rFonts w:eastAsiaTheme="minorHAnsi"/>
                <w:sz w:val="28"/>
                <w:szCs w:val="28"/>
              </w:rPr>
              <w:t>3</w:t>
            </w:r>
            <w:r>
              <w:rPr>
                <w:rFonts w:eastAsiaTheme="minorHAnsi"/>
                <w:sz w:val="28"/>
                <w:szCs w:val="28"/>
                <w:lang w:val="ru-RU"/>
              </w:rPr>
              <w:t>2</w:t>
            </w:r>
          </w:p>
        </w:tc>
        <w:tc>
          <w:tcPr>
            <w:tcW w:w="1167" w:type="dxa"/>
          </w:tcPr>
          <w:p w14:paraId="4D8EFB9C" w14:textId="5F459293" w:rsidR="00EF62A9" w:rsidRPr="00CD51E3" w:rsidRDefault="00EF62A9" w:rsidP="00EF62A9">
            <w:pPr>
              <w:spacing w:after="0" w:line="240" w:lineRule="auto"/>
              <w:jc w:val="center"/>
              <w:rPr>
                <w:rFonts w:eastAsiaTheme="minorHAnsi"/>
                <w:sz w:val="28"/>
                <w:szCs w:val="28"/>
              </w:rPr>
            </w:pPr>
            <w:r>
              <w:rPr>
                <w:rFonts w:eastAsiaTheme="minorHAnsi"/>
                <w:sz w:val="28"/>
                <w:szCs w:val="28"/>
              </w:rPr>
              <w:t>6</w:t>
            </w:r>
          </w:p>
        </w:tc>
        <w:tc>
          <w:tcPr>
            <w:tcW w:w="1134" w:type="dxa"/>
          </w:tcPr>
          <w:p w14:paraId="4D8EFB9D" w14:textId="0B150672" w:rsidR="00EF62A9" w:rsidRPr="00CD51E3" w:rsidRDefault="00EF62A9" w:rsidP="00EF62A9">
            <w:pPr>
              <w:spacing w:after="0" w:line="240" w:lineRule="auto"/>
              <w:jc w:val="center"/>
              <w:rPr>
                <w:rFonts w:eastAsiaTheme="minorHAnsi"/>
                <w:sz w:val="28"/>
                <w:szCs w:val="28"/>
                <w:lang w:val="kk-KZ"/>
              </w:rPr>
            </w:pPr>
            <w:r>
              <w:rPr>
                <w:rFonts w:eastAsiaTheme="minorHAnsi"/>
                <w:sz w:val="28"/>
                <w:szCs w:val="28"/>
              </w:rPr>
              <w:t>17,6%</w:t>
            </w:r>
          </w:p>
        </w:tc>
        <w:tc>
          <w:tcPr>
            <w:tcW w:w="992" w:type="dxa"/>
          </w:tcPr>
          <w:p w14:paraId="4D8EFB9E" w14:textId="40A4EC40" w:rsidR="00EF62A9" w:rsidRPr="00CD51E3" w:rsidRDefault="00EF62A9" w:rsidP="00EF62A9">
            <w:pPr>
              <w:spacing w:after="0" w:line="240" w:lineRule="auto"/>
              <w:jc w:val="center"/>
              <w:rPr>
                <w:rFonts w:eastAsiaTheme="minorHAnsi"/>
                <w:sz w:val="28"/>
                <w:szCs w:val="28"/>
              </w:rPr>
            </w:pPr>
            <w:r>
              <w:rPr>
                <w:rFonts w:eastAsiaTheme="minorHAnsi"/>
                <w:sz w:val="28"/>
                <w:szCs w:val="28"/>
              </w:rPr>
              <w:t>1</w:t>
            </w:r>
            <w:r>
              <w:rPr>
                <w:rFonts w:eastAsiaTheme="minorHAnsi"/>
                <w:sz w:val="28"/>
                <w:szCs w:val="28"/>
                <w:lang w:val="ru-RU"/>
              </w:rPr>
              <w:t>4</w:t>
            </w:r>
          </w:p>
        </w:tc>
        <w:tc>
          <w:tcPr>
            <w:tcW w:w="993" w:type="dxa"/>
          </w:tcPr>
          <w:p w14:paraId="4D8EFB9F" w14:textId="12082CDE" w:rsidR="00EF62A9" w:rsidRPr="00CD51E3" w:rsidRDefault="00EF62A9" w:rsidP="00EF62A9">
            <w:pPr>
              <w:spacing w:after="0" w:line="240" w:lineRule="auto"/>
              <w:jc w:val="center"/>
              <w:rPr>
                <w:rFonts w:eastAsiaTheme="minorHAnsi"/>
                <w:sz w:val="28"/>
                <w:szCs w:val="28"/>
                <w:lang w:val="kk-KZ"/>
              </w:rPr>
            </w:pPr>
            <w:r>
              <w:rPr>
                <w:rFonts w:eastAsiaTheme="minorHAnsi"/>
                <w:sz w:val="28"/>
                <w:szCs w:val="28"/>
              </w:rPr>
              <w:t>43,8%</w:t>
            </w:r>
          </w:p>
        </w:tc>
        <w:tc>
          <w:tcPr>
            <w:tcW w:w="1185" w:type="dxa"/>
          </w:tcPr>
          <w:p w14:paraId="4D8EFBA0" w14:textId="5EADFD6A" w:rsidR="00EF62A9" w:rsidRPr="008643B2" w:rsidRDefault="00EF62A9" w:rsidP="00EF62A9">
            <w:pPr>
              <w:spacing w:after="0" w:line="240" w:lineRule="auto"/>
              <w:jc w:val="center"/>
              <w:rPr>
                <w:rFonts w:eastAsiaTheme="minorHAnsi"/>
                <w:sz w:val="28"/>
                <w:szCs w:val="28"/>
                <w:lang w:val="ru-RU"/>
              </w:rPr>
            </w:pPr>
            <w:r>
              <w:rPr>
                <w:rFonts w:eastAsiaTheme="minorHAnsi"/>
                <w:sz w:val="28"/>
                <w:szCs w:val="28"/>
              </w:rPr>
              <w:t>4</w:t>
            </w:r>
          </w:p>
        </w:tc>
        <w:tc>
          <w:tcPr>
            <w:tcW w:w="1275" w:type="dxa"/>
          </w:tcPr>
          <w:p w14:paraId="4D8EFBA1" w14:textId="53DFB142" w:rsidR="00EF62A9" w:rsidRPr="00CD51E3" w:rsidRDefault="00EF62A9" w:rsidP="00EF62A9">
            <w:pPr>
              <w:spacing w:after="0" w:line="240" w:lineRule="auto"/>
              <w:jc w:val="center"/>
              <w:rPr>
                <w:rFonts w:eastAsiaTheme="minorHAnsi"/>
                <w:sz w:val="28"/>
                <w:szCs w:val="28"/>
                <w:lang w:val="kk-KZ"/>
              </w:rPr>
            </w:pPr>
            <w:r>
              <w:rPr>
                <w:rFonts w:eastAsiaTheme="minorHAnsi"/>
                <w:sz w:val="28"/>
                <w:szCs w:val="28"/>
              </w:rPr>
              <w:t>12,5%</w:t>
            </w:r>
          </w:p>
        </w:tc>
      </w:tr>
      <w:tr w:rsidR="00A2348C" w:rsidRPr="00CD51E3" w14:paraId="4D8EFBAB" w14:textId="77777777" w:rsidTr="0080243D">
        <w:trPr>
          <w:trHeight w:val="121"/>
        </w:trPr>
        <w:tc>
          <w:tcPr>
            <w:tcW w:w="1774" w:type="dxa"/>
          </w:tcPr>
          <w:p w14:paraId="4D8EFBA3" w14:textId="55A62E7E" w:rsidR="00A2348C" w:rsidRPr="00CD51E3" w:rsidRDefault="00A2348C" w:rsidP="00A2348C">
            <w:pPr>
              <w:spacing w:after="0" w:line="240" w:lineRule="auto"/>
              <w:rPr>
                <w:rFonts w:eastAsiaTheme="minorHAnsi"/>
                <w:sz w:val="28"/>
                <w:szCs w:val="28"/>
              </w:rPr>
            </w:pPr>
            <w:r>
              <w:rPr>
                <w:rFonts w:eastAsiaTheme="minorHAnsi"/>
                <w:sz w:val="28"/>
                <w:szCs w:val="28"/>
              </w:rPr>
              <w:t>2024-2025</w:t>
            </w:r>
          </w:p>
        </w:tc>
        <w:tc>
          <w:tcPr>
            <w:tcW w:w="1227" w:type="dxa"/>
          </w:tcPr>
          <w:p w14:paraId="4D8EFBA4" w14:textId="5C4E6549" w:rsidR="00A2348C" w:rsidRPr="0056475E" w:rsidRDefault="00A2348C" w:rsidP="00A2348C">
            <w:pPr>
              <w:spacing w:after="0" w:line="240" w:lineRule="auto"/>
              <w:jc w:val="center"/>
              <w:rPr>
                <w:rFonts w:eastAsiaTheme="minorHAnsi"/>
                <w:sz w:val="28"/>
                <w:szCs w:val="28"/>
                <w:lang w:val="ru-RU"/>
              </w:rPr>
            </w:pPr>
            <w:r>
              <w:rPr>
                <w:sz w:val="28"/>
                <w:szCs w:val="28"/>
              </w:rPr>
              <w:t>30</w:t>
            </w:r>
          </w:p>
        </w:tc>
        <w:tc>
          <w:tcPr>
            <w:tcW w:w="1167" w:type="dxa"/>
          </w:tcPr>
          <w:p w14:paraId="4D8EFBA5" w14:textId="46908088" w:rsidR="00A2348C" w:rsidRPr="00CD51E3" w:rsidRDefault="00A2348C" w:rsidP="00A2348C">
            <w:pPr>
              <w:spacing w:after="0" w:line="240" w:lineRule="auto"/>
              <w:jc w:val="center"/>
              <w:rPr>
                <w:rFonts w:eastAsiaTheme="minorHAnsi"/>
                <w:sz w:val="28"/>
                <w:szCs w:val="28"/>
              </w:rPr>
            </w:pPr>
            <w:r>
              <w:rPr>
                <w:sz w:val="28"/>
                <w:szCs w:val="28"/>
              </w:rPr>
              <w:t>8</w:t>
            </w:r>
          </w:p>
        </w:tc>
        <w:tc>
          <w:tcPr>
            <w:tcW w:w="1134" w:type="dxa"/>
          </w:tcPr>
          <w:p w14:paraId="4D8EFBA6" w14:textId="309FACA3" w:rsidR="00A2348C" w:rsidRPr="00653271" w:rsidRDefault="00A2348C" w:rsidP="00A2348C">
            <w:pPr>
              <w:spacing w:after="0" w:line="240" w:lineRule="auto"/>
              <w:jc w:val="center"/>
              <w:rPr>
                <w:rFonts w:eastAsiaTheme="minorHAnsi"/>
                <w:sz w:val="28"/>
                <w:szCs w:val="28"/>
              </w:rPr>
            </w:pPr>
            <w:r>
              <w:rPr>
                <w:sz w:val="28"/>
                <w:szCs w:val="28"/>
                <w:lang w:val="kk-KZ"/>
              </w:rPr>
              <w:t>26,6%</w:t>
            </w:r>
          </w:p>
        </w:tc>
        <w:tc>
          <w:tcPr>
            <w:tcW w:w="992" w:type="dxa"/>
          </w:tcPr>
          <w:p w14:paraId="4D8EFBA7" w14:textId="78AEAAC6" w:rsidR="00A2348C" w:rsidRPr="00787D56" w:rsidRDefault="00A2348C" w:rsidP="00A2348C">
            <w:pPr>
              <w:spacing w:after="0" w:line="240" w:lineRule="auto"/>
              <w:jc w:val="center"/>
              <w:rPr>
                <w:rFonts w:eastAsiaTheme="minorHAnsi"/>
                <w:sz w:val="28"/>
                <w:szCs w:val="28"/>
                <w:lang w:val="ru-RU"/>
              </w:rPr>
            </w:pPr>
            <w:r>
              <w:rPr>
                <w:sz w:val="28"/>
                <w:szCs w:val="28"/>
              </w:rPr>
              <w:t>13</w:t>
            </w:r>
          </w:p>
        </w:tc>
        <w:tc>
          <w:tcPr>
            <w:tcW w:w="993" w:type="dxa"/>
          </w:tcPr>
          <w:p w14:paraId="4D8EFBA8" w14:textId="5FDA6BA8" w:rsidR="00A2348C" w:rsidRPr="00554FB9" w:rsidRDefault="00A2348C" w:rsidP="00A2348C">
            <w:pPr>
              <w:spacing w:after="0" w:line="240" w:lineRule="auto"/>
              <w:jc w:val="center"/>
              <w:rPr>
                <w:rFonts w:eastAsiaTheme="minorHAnsi"/>
                <w:sz w:val="28"/>
                <w:szCs w:val="28"/>
              </w:rPr>
            </w:pPr>
            <w:r>
              <w:rPr>
                <w:sz w:val="28"/>
                <w:szCs w:val="28"/>
                <w:lang w:val="kk-KZ"/>
              </w:rPr>
              <w:t>43,3%</w:t>
            </w:r>
          </w:p>
        </w:tc>
        <w:tc>
          <w:tcPr>
            <w:tcW w:w="1185" w:type="dxa"/>
          </w:tcPr>
          <w:p w14:paraId="4D8EFBA9" w14:textId="59610471" w:rsidR="00A2348C" w:rsidRPr="00653271" w:rsidRDefault="00A2348C" w:rsidP="00A2348C">
            <w:pPr>
              <w:spacing w:after="0" w:line="240" w:lineRule="auto"/>
              <w:jc w:val="center"/>
              <w:rPr>
                <w:rFonts w:eastAsiaTheme="minorHAnsi"/>
                <w:sz w:val="28"/>
                <w:szCs w:val="28"/>
              </w:rPr>
            </w:pPr>
            <w:r>
              <w:rPr>
                <w:sz w:val="28"/>
                <w:szCs w:val="28"/>
              </w:rPr>
              <w:t>4</w:t>
            </w:r>
          </w:p>
        </w:tc>
        <w:tc>
          <w:tcPr>
            <w:tcW w:w="1275" w:type="dxa"/>
          </w:tcPr>
          <w:p w14:paraId="4D8EFBAA" w14:textId="79F438EA" w:rsidR="00A2348C" w:rsidRPr="00653271" w:rsidRDefault="00A2348C" w:rsidP="00A2348C">
            <w:pPr>
              <w:spacing w:after="0" w:line="240" w:lineRule="auto"/>
              <w:jc w:val="center"/>
              <w:rPr>
                <w:rFonts w:eastAsiaTheme="minorHAnsi"/>
                <w:sz w:val="28"/>
                <w:szCs w:val="28"/>
              </w:rPr>
            </w:pPr>
            <w:r>
              <w:rPr>
                <w:sz w:val="28"/>
                <w:szCs w:val="28"/>
                <w:lang w:val="kk-KZ"/>
              </w:rPr>
              <w:t>13,3%</w:t>
            </w:r>
          </w:p>
        </w:tc>
      </w:tr>
    </w:tbl>
    <w:p w14:paraId="6B060A2E" w14:textId="77777777" w:rsidR="0080243D" w:rsidRDefault="0080243D" w:rsidP="001D2E90">
      <w:pPr>
        <w:spacing w:line="240" w:lineRule="auto"/>
        <w:rPr>
          <w:b/>
          <w:color w:val="000000"/>
          <w:sz w:val="28"/>
          <w:szCs w:val="28"/>
          <w:lang w:val="ru-RU"/>
        </w:rPr>
      </w:pPr>
    </w:p>
    <w:p w14:paraId="4D8EFBB3" w14:textId="77777777" w:rsidR="001D2E90" w:rsidRDefault="000A1733" w:rsidP="001D2E90">
      <w:pPr>
        <w:spacing w:line="240" w:lineRule="auto"/>
        <w:rPr>
          <w:b/>
          <w:sz w:val="28"/>
          <w:szCs w:val="28"/>
          <w:lang w:val="ru-RU"/>
        </w:rPr>
      </w:pPr>
      <w:r>
        <w:rPr>
          <w:b/>
          <w:sz w:val="28"/>
          <w:szCs w:val="28"/>
          <w:lang w:val="ru-RU"/>
        </w:rPr>
        <w:t xml:space="preserve">Перспективный план аттестации педагогов </w:t>
      </w: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perspektivnyy</w:instrText>
      </w:r>
      <w:r w:rsidRPr="0024082D">
        <w:rPr>
          <w:lang w:val="ru-RU"/>
        </w:rPr>
        <w:instrText>-</w:instrText>
      </w:r>
      <w:r>
        <w:instrText>plan</w:instrText>
      </w:r>
      <w:r w:rsidRPr="0024082D">
        <w:rPr>
          <w:lang w:val="ru-RU"/>
        </w:rPr>
        <w:instrText>-</w:instrText>
      </w:r>
      <w:r>
        <w:instrText>attestacii</w:instrText>
      </w:r>
      <w:r w:rsidRPr="0024082D">
        <w:rPr>
          <w:lang w:val="ru-RU"/>
        </w:rPr>
        <w:instrText>-</w:instrText>
      </w:r>
      <w:r>
        <w:instrText>i</w:instrText>
      </w:r>
      <w:r w:rsidRPr="0024082D">
        <w:rPr>
          <w:lang w:val="ru-RU"/>
        </w:rPr>
        <w:instrText>-</w:instrText>
      </w:r>
      <w:r>
        <w:instrText>kursov</w:instrText>
      </w:r>
      <w:r w:rsidRPr="0024082D">
        <w:rPr>
          <w:lang w:val="ru-RU"/>
        </w:rPr>
        <w:instrText>-</w:instrText>
      </w:r>
      <w:r>
        <w:instrText>povysheniya</w:instrText>
      </w:r>
      <w:r w:rsidRPr="0024082D">
        <w:rPr>
          <w:lang w:val="ru-RU"/>
        </w:rPr>
        <w:instrText>-</w:instrText>
      </w:r>
      <w:r>
        <w:instrText>pedagogov</w:instrText>
      </w:r>
      <w:r w:rsidRPr="0024082D">
        <w:rPr>
          <w:lang w:val="ru-RU"/>
        </w:rPr>
        <w:instrText>-23-24-</w:instrText>
      </w:r>
      <w:r>
        <w:instrText>g</w:instrText>
      </w:r>
      <w:r w:rsidRPr="0024082D">
        <w:rPr>
          <w:lang w:val="ru-RU"/>
        </w:rPr>
        <w:instrText>"</w:instrText>
      </w:r>
      <w:r>
        <w:fldChar w:fldCharType="separate"/>
      </w:r>
      <w:r w:rsidRPr="000A1733">
        <w:rPr>
          <w:rStyle w:val="ae"/>
          <w:sz w:val="28"/>
          <w:szCs w:val="28"/>
          <w:shd w:val="clear" w:color="auto" w:fill="FFFFFF"/>
        </w:rPr>
        <w:t>https</w:t>
      </w:r>
      <w:r w:rsidRPr="000A1733">
        <w:rPr>
          <w:rStyle w:val="ae"/>
          <w:sz w:val="28"/>
          <w:szCs w:val="28"/>
          <w:shd w:val="clear" w:color="auto" w:fill="FFFFFF"/>
          <w:lang w:val="ru-RU"/>
        </w:rPr>
        <w:t>://</w:t>
      </w:r>
      <w:proofErr w:type="spellStart"/>
      <w:r w:rsidRPr="000A1733">
        <w:rPr>
          <w:rStyle w:val="ae"/>
          <w:sz w:val="28"/>
          <w:szCs w:val="28"/>
          <w:shd w:val="clear" w:color="auto" w:fill="FFFFFF"/>
        </w:rPr>
        <w:t>karabulak</w:t>
      </w:r>
      <w:proofErr w:type="spellEnd"/>
      <w:r w:rsidRPr="000A1733">
        <w:rPr>
          <w:rStyle w:val="ae"/>
          <w:sz w:val="28"/>
          <w:szCs w:val="28"/>
          <w:shd w:val="clear" w:color="auto" w:fill="FFFFFF"/>
          <w:lang w:val="ru-RU"/>
        </w:rPr>
        <w:t>.</w:t>
      </w:r>
      <w:proofErr w:type="spellStart"/>
      <w:r w:rsidRPr="000A1733">
        <w:rPr>
          <w:rStyle w:val="ae"/>
          <w:sz w:val="28"/>
          <w:szCs w:val="28"/>
          <w:shd w:val="clear" w:color="auto" w:fill="FFFFFF"/>
        </w:rPr>
        <w:t>edu</w:t>
      </w:r>
      <w:proofErr w:type="spellEnd"/>
      <w:r w:rsidRPr="000A1733">
        <w:rPr>
          <w:rStyle w:val="ae"/>
          <w:sz w:val="28"/>
          <w:szCs w:val="28"/>
          <w:shd w:val="clear" w:color="auto" w:fill="FFFFFF"/>
          <w:lang w:val="ru-RU"/>
        </w:rPr>
        <w:t>.</w:t>
      </w:r>
      <w:proofErr w:type="spellStart"/>
      <w:r w:rsidRPr="000A1733">
        <w:rPr>
          <w:rStyle w:val="ae"/>
          <w:sz w:val="28"/>
          <w:szCs w:val="28"/>
          <w:shd w:val="clear" w:color="auto" w:fill="FFFFFF"/>
        </w:rPr>
        <w:t>kz</w:t>
      </w:r>
      <w:proofErr w:type="spellEnd"/>
      <w:r w:rsidRPr="000A1733">
        <w:rPr>
          <w:rStyle w:val="ae"/>
          <w:sz w:val="28"/>
          <w:szCs w:val="28"/>
          <w:shd w:val="clear" w:color="auto" w:fill="FFFFFF"/>
          <w:lang w:val="ru-RU"/>
        </w:rPr>
        <w:t>/</w:t>
      </w:r>
      <w:r w:rsidRPr="000A1733">
        <w:rPr>
          <w:rStyle w:val="ae"/>
          <w:sz w:val="28"/>
          <w:szCs w:val="28"/>
          <w:shd w:val="clear" w:color="auto" w:fill="FFFFFF"/>
        </w:rPr>
        <w:t>content</w:t>
      </w:r>
      <w:r w:rsidRPr="000A1733">
        <w:rPr>
          <w:rStyle w:val="ae"/>
          <w:sz w:val="28"/>
          <w:szCs w:val="28"/>
          <w:shd w:val="clear" w:color="auto" w:fill="FFFFFF"/>
          <w:lang w:val="ru-RU"/>
        </w:rPr>
        <w:t>/</w:t>
      </w:r>
      <w:proofErr w:type="spellStart"/>
      <w:r w:rsidRPr="000A1733">
        <w:rPr>
          <w:rStyle w:val="ae"/>
          <w:sz w:val="28"/>
          <w:szCs w:val="28"/>
          <w:shd w:val="clear" w:color="auto" w:fill="FFFFFF"/>
        </w:rPr>
        <w:t>perspektivnyy</w:t>
      </w:r>
      <w:proofErr w:type="spellEnd"/>
      <w:r w:rsidRPr="000A1733">
        <w:rPr>
          <w:rStyle w:val="ae"/>
          <w:sz w:val="28"/>
          <w:szCs w:val="28"/>
          <w:shd w:val="clear" w:color="auto" w:fill="FFFFFF"/>
          <w:lang w:val="ru-RU"/>
        </w:rPr>
        <w:t>-</w:t>
      </w:r>
      <w:r w:rsidRPr="000A1733">
        <w:rPr>
          <w:rStyle w:val="ae"/>
          <w:sz w:val="28"/>
          <w:szCs w:val="28"/>
          <w:shd w:val="clear" w:color="auto" w:fill="FFFFFF"/>
        </w:rPr>
        <w:t>plan</w:t>
      </w:r>
      <w:r w:rsidRPr="000A1733">
        <w:rPr>
          <w:rStyle w:val="ae"/>
          <w:sz w:val="28"/>
          <w:szCs w:val="28"/>
          <w:shd w:val="clear" w:color="auto" w:fill="FFFFFF"/>
          <w:lang w:val="ru-RU"/>
        </w:rPr>
        <w:t>-</w:t>
      </w:r>
      <w:proofErr w:type="spellStart"/>
      <w:r w:rsidRPr="000A1733">
        <w:rPr>
          <w:rStyle w:val="ae"/>
          <w:sz w:val="28"/>
          <w:szCs w:val="28"/>
          <w:shd w:val="clear" w:color="auto" w:fill="FFFFFF"/>
        </w:rPr>
        <w:t>attestacii</w:t>
      </w:r>
      <w:proofErr w:type="spellEnd"/>
      <w:r w:rsidRPr="000A1733">
        <w:rPr>
          <w:rStyle w:val="ae"/>
          <w:sz w:val="28"/>
          <w:szCs w:val="28"/>
          <w:shd w:val="clear" w:color="auto" w:fill="FFFFFF"/>
          <w:lang w:val="ru-RU"/>
        </w:rPr>
        <w:t>-</w:t>
      </w:r>
      <w:proofErr w:type="spellStart"/>
      <w:r w:rsidRPr="000A1733">
        <w:rPr>
          <w:rStyle w:val="ae"/>
          <w:sz w:val="28"/>
          <w:szCs w:val="28"/>
          <w:shd w:val="clear" w:color="auto" w:fill="FFFFFF"/>
        </w:rPr>
        <w:t>i</w:t>
      </w:r>
      <w:proofErr w:type="spellEnd"/>
      <w:r w:rsidRPr="000A1733">
        <w:rPr>
          <w:rStyle w:val="ae"/>
          <w:sz w:val="28"/>
          <w:szCs w:val="28"/>
          <w:shd w:val="clear" w:color="auto" w:fill="FFFFFF"/>
          <w:lang w:val="ru-RU"/>
        </w:rPr>
        <w:t>-</w:t>
      </w:r>
      <w:proofErr w:type="spellStart"/>
      <w:r w:rsidRPr="000A1733">
        <w:rPr>
          <w:rStyle w:val="ae"/>
          <w:sz w:val="28"/>
          <w:szCs w:val="28"/>
          <w:shd w:val="clear" w:color="auto" w:fill="FFFFFF"/>
        </w:rPr>
        <w:t>kursov</w:t>
      </w:r>
      <w:proofErr w:type="spellEnd"/>
      <w:r w:rsidRPr="000A1733">
        <w:rPr>
          <w:rStyle w:val="ae"/>
          <w:sz w:val="28"/>
          <w:szCs w:val="28"/>
          <w:shd w:val="clear" w:color="auto" w:fill="FFFFFF"/>
          <w:lang w:val="ru-RU"/>
        </w:rPr>
        <w:t>-</w:t>
      </w:r>
      <w:proofErr w:type="spellStart"/>
      <w:r w:rsidRPr="000A1733">
        <w:rPr>
          <w:rStyle w:val="ae"/>
          <w:sz w:val="28"/>
          <w:szCs w:val="28"/>
          <w:shd w:val="clear" w:color="auto" w:fill="FFFFFF"/>
        </w:rPr>
        <w:t>povysheniya</w:t>
      </w:r>
      <w:proofErr w:type="spellEnd"/>
      <w:r w:rsidRPr="000A1733">
        <w:rPr>
          <w:rStyle w:val="ae"/>
          <w:sz w:val="28"/>
          <w:szCs w:val="28"/>
          <w:shd w:val="clear" w:color="auto" w:fill="FFFFFF"/>
          <w:lang w:val="ru-RU"/>
        </w:rPr>
        <w:t>-</w:t>
      </w:r>
      <w:proofErr w:type="spellStart"/>
      <w:r w:rsidRPr="000A1733">
        <w:rPr>
          <w:rStyle w:val="ae"/>
          <w:sz w:val="28"/>
          <w:szCs w:val="28"/>
          <w:shd w:val="clear" w:color="auto" w:fill="FFFFFF"/>
        </w:rPr>
        <w:t>pedagogov</w:t>
      </w:r>
      <w:proofErr w:type="spellEnd"/>
      <w:r w:rsidRPr="000A1733">
        <w:rPr>
          <w:rStyle w:val="ae"/>
          <w:sz w:val="28"/>
          <w:szCs w:val="28"/>
          <w:shd w:val="clear" w:color="auto" w:fill="FFFFFF"/>
          <w:lang w:val="ru-RU"/>
        </w:rPr>
        <w:t>-23-24-</w:t>
      </w:r>
      <w:r w:rsidRPr="000A1733">
        <w:rPr>
          <w:rStyle w:val="ae"/>
          <w:sz w:val="28"/>
          <w:szCs w:val="28"/>
          <w:shd w:val="clear" w:color="auto" w:fill="FFFFFF"/>
        </w:rPr>
        <w:t>g</w:t>
      </w:r>
      <w:r>
        <w:fldChar w:fldCharType="end"/>
      </w:r>
      <w:r>
        <w:rPr>
          <w:b/>
          <w:sz w:val="28"/>
          <w:szCs w:val="28"/>
          <w:lang w:val="ru-RU"/>
        </w:rPr>
        <w:t xml:space="preserve"> </w:t>
      </w:r>
    </w:p>
    <w:p w14:paraId="4D8EFBB4" w14:textId="77777777" w:rsidR="00453784" w:rsidRPr="00453784" w:rsidRDefault="006B701D" w:rsidP="00453784">
      <w:pPr>
        <w:rPr>
          <w:b/>
          <w:sz w:val="28"/>
          <w:szCs w:val="28"/>
          <w:lang w:val="ru-RU"/>
        </w:rPr>
      </w:pPr>
      <w:r>
        <w:rPr>
          <w:b/>
          <w:sz w:val="28"/>
          <w:szCs w:val="28"/>
          <w:lang w:val="ru-RU"/>
        </w:rPr>
        <w:t xml:space="preserve"> </w:t>
      </w:r>
      <w:proofErr w:type="gramStart"/>
      <w:r w:rsidR="00453784" w:rsidRPr="00453784">
        <w:rPr>
          <w:b/>
          <w:sz w:val="28"/>
          <w:szCs w:val="28"/>
          <w:lang w:val="ru-RU"/>
        </w:rPr>
        <w:t>Прохождение  курсовой</w:t>
      </w:r>
      <w:proofErr w:type="gramEnd"/>
      <w:r w:rsidR="00453784" w:rsidRPr="00453784">
        <w:rPr>
          <w:b/>
          <w:sz w:val="28"/>
          <w:szCs w:val="28"/>
          <w:lang w:val="ru-RU"/>
        </w:rPr>
        <w:t xml:space="preserve"> </w:t>
      </w:r>
      <w:proofErr w:type="gramStart"/>
      <w:r w:rsidR="00453784" w:rsidRPr="00453784">
        <w:rPr>
          <w:b/>
          <w:sz w:val="28"/>
          <w:szCs w:val="28"/>
          <w:lang w:val="ru-RU"/>
        </w:rPr>
        <w:t>повышения  квалификации</w:t>
      </w:r>
      <w:proofErr w:type="gramEnd"/>
      <w:r w:rsidR="00453784" w:rsidRPr="00453784">
        <w:rPr>
          <w:b/>
          <w:sz w:val="28"/>
          <w:szCs w:val="28"/>
          <w:lang w:val="ru-RU"/>
        </w:rPr>
        <w:t xml:space="preserve"> педагогов</w:t>
      </w:r>
    </w:p>
    <w:tbl>
      <w:tblPr>
        <w:tblStyle w:val="a7"/>
        <w:tblW w:w="0" w:type="auto"/>
        <w:tblInd w:w="250" w:type="dxa"/>
        <w:tblLook w:val="04A0" w:firstRow="1" w:lastRow="0" w:firstColumn="1" w:lastColumn="0" w:noHBand="0" w:noVBand="1"/>
      </w:tblPr>
      <w:tblGrid>
        <w:gridCol w:w="4775"/>
        <w:gridCol w:w="4439"/>
      </w:tblGrid>
      <w:tr w:rsidR="00453784" w:rsidRPr="0024082D" w14:paraId="4D8EFBB7" w14:textId="77777777" w:rsidTr="001D2E90">
        <w:trPr>
          <w:trHeight w:val="760"/>
        </w:trPr>
        <w:tc>
          <w:tcPr>
            <w:tcW w:w="4775" w:type="dxa"/>
          </w:tcPr>
          <w:p w14:paraId="4D8EFBB5" w14:textId="77777777" w:rsidR="00453784" w:rsidRPr="001D2E90" w:rsidRDefault="00453784" w:rsidP="001D2E90">
            <w:pPr>
              <w:spacing w:after="0" w:line="240" w:lineRule="auto"/>
              <w:rPr>
                <w:sz w:val="27"/>
                <w:szCs w:val="27"/>
                <w:lang w:val="ru-RU"/>
              </w:rPr>
            </w:pPr>
            <w:r w:rsidRPr="001D2E90">
              <w:rPr>
                <w:sz w:val="27"/>
                <w:szCs w:val="27"/>
                <w:lang w:val="ru-RU"/>
              </w:rPr>
              <w:lastRenderedPageBreak/>
              <w:t>Период прохождения курсов по предмету</w:t>
            </w:r>
          </w:p>
        </w:tc>
        <w:tc>
          <w:tcPr>
            <w:tcW w:w="4439" w:type="dxa"/>
          </w:tcPr>
          <w:p w14:paraId="4D8EFBB6" w14:textId="77777777" w:rsidR="00453784" w:rsidRPr="001D2E90" w:rsidRDefault="00453784" w:rsidP="001D2E90">
            <w:pPr>
              <w:spacing w:after="0" w:line="240" w:lineRule="auto"/>
              <w:rPr>
                <w:sz w:val="27"/>
                <w:szCs w:val="27"/>
                <w:lang w:val="ru-RU"/>
              </w:rPr>
            </w:pPr>
            <w:r w:rsidRPr="001D2E90">
              <w:rPr>
                <w:sz w:val="27"/>
                <w:szCs w:val="27"/>
                <w:lang w:val="ru-RU"/>
              </w:rPr>
              <w:t>Количество педагогов, прошедших курсы повышения по предмету</w:t>
            </w:r>
          </w:p>
        </w:tc>
      </w:tr>
      <w:tr w:rsidR="00E1060F" w:rsidRPr="007F77B4" w14:paraId="4D8EFBBA" w14:textId="77777777" w:rsidTr="001D2E90">
        <w:tc>
          <w:tcPr>
            <w:tcW w:w="4775" w:type="dxa"/>
          </w:tcPr>
          <w:p w14:paraId="4D8EFBB8" w14:textId="5CF17412" w:rsidR="00E1060F" w:rsidRPr="007F77B4" w:rsidRDefault="00E1060F" w:rsidP="00E1060F">
            <w:pPr>
              <w:spacing w:after="0" w:line="240" w:lineRule="auto"/>
              <w:rPr>
                <w:sz w:val="28"/>
                <w:szCs w:val="28"/>
              </w:rPr>
            </w:pPr>
            <w:r w:rsidRPr="007F77B4">
              <w:rPr>
                <w:sz w:val="28"/>
                <w:szCs w:val="28"/>
              </w:rPr>
              <w:t>2022-</w:t>
            </w:r>
            <w:proofErr w:type="gramStart"/>
            <w:r w:rsidRPr="007F77B4">
              <w:rPr>
                <w:sz w:val="28"/>
                <w:szCs w:val="28"/>
              </w:rPr>
              <w:t>2023</w:t>
            </w:r>
            <w:r>
              <w:rPr>
                <w:sz w:val="28"/>
                <w:szCs w:val="28"/>
              </w:rPr>
              <w:t xml:space="preserve">  </w:t>
            </w:r>
            <w:proofErr w:type="spellStart"/>
            <w:r>
              <w:rPr>
                <w:sz w:val="28"/>
                <w:szCs w:val="28"/>
              </w:rPr>
              <w:t>учебный</w:t>
            </w:r>
            <w:proofErr w:type="spellEnd"/>
            <w:proofErr w:type="gramEnd"/>
            <w:r>
              <w:rPr>
                <w:sz w:val="28"/>
                <w:szCs w:val="28"/>
              </w:rPr>
              <w:t xml:space="preserve"> </w:t>
            </w:r>
            <w:proofErr w:type="spellStart"/>
            <w:r>
              <w:rPr>
                <w:sz w:val="28"/>
                <w:szCs w:val="28"/>
              </w:rPr>
              <w:t>год</w:t>
            </w:r>
            <w:proofErr w:type="spellEnd"/>
          </w:p>
        </w:tc>
        <w:tc>
          <w:tcPr>
            <w:tcW w:w="4439" w:type="dxa"/>
          </w:tcPr>
          <w:p w14:paraId="4D8EFBB9" w14:textId="62D3267F" w:rsidR="00E1060F" w:rsidRPr="007F77B4" w:rsidRDefault="00E1060F" w:rsidP="00E1060F">
            <w:pPr>
              <w:spacing w:after="0" w:line="240" w:lineRule="auto"/>
              <w:jc w:val="center"/>
              <w:rPr>
                <w:sz w:val="28"/>
                <w:szCs w:val="28"/>
              </w:rPr>
            </w:pPr>
            <w:r>
              <w:rPr>
                <w:sz w:val="28"/>
                <w:szCs w:val="28"/>
              </w:rPr>
              <w:t xml:space="preserve">13   </w:t>
            </w:r>
            <w:proofErr w:type="spellStart"/>
            <w:r>
              <w:rPr>
                <w:sz w:val="28"/>
                <w:szCs w:val="28"/>
              </w:rPr>
              <w:t>педагогов</w:t>
            </w:r>
            <w:proofErr w:type="spellEnd"/>
          </w:p>
        </w:tc>
      </w:tr>
      <w:tr w:rsidR="00E1060F" w:rsidRPr="007F77B4" w14:paraId="4D8EFBBD" w14:textId="77777777" w:rsidTr="001D2E90">
        <w:tc>
          <w:tcPr>
            <w:tcW w:w="4775" w:type="dxa"/>
          </w:tcPr>
          <w:p w14:paraId="4D8EFBBB" w14:textId="3071D6E2" w:rsidR="00E1060F" w:rsidRPr="007F77B4" w:rsidRDefault="00E1060F" w:rsidP="00E1060F">
            <w:pPr>
              <w:spacing w:after="0" w:line="240" w:lineRule="auto"/>
              <w:rPr>
                <w:sz w:val="28"/>
                <w:szCs w:val="28"/>
              </w:rPr>
            </w:pPr>
            <w:r w:rsidRPr="007F77B4">
              <w:rPr>
                <w:sz w:val="28"/>
                <w:szCs w:val="28"/>
              </w:rPr>
              <w:t>2023-</w:t>
            </w:r>
            <w:proofErr w:type="gramStart"/>
            <w:r w:rsidRPr="007F77B4">
              <w:rPr>
                <w:sz w:val="28"/>
                <w:szCs w:val="28"/>
              </w:rPr>
              <w:t>2024</w:t>
            </w:r>
            <w:r>
              <w:rPr>
                <w:sz w:val="28"/>
                <w:szCs w:val="28"/>
              </w:rPr>
              <w:t xml:space="preserve">  </w:t>
            </w:r>
            <w:proofErr w:type="spellStart"/>
            <w:r>
              <w:rPr>
                <w:sz w:val="28"/>
                <w:szCs w:val="28"/>
              </w:rPr>
              <w:t>учебный</w:t>
            </w:r>
            <w:proofErr w:type="spellEnd"/>
            <w:proofErr w:type="gramEnd"/>
            <w:r>
              <w:rPr>
                <w:sz w:val="28"/>
                <w:szCs w:val="28"/>
              </w:rPr>
              <w:t xml:space="preserve"> </w:t>
            </w:r>
            <w:proofErr w:type="spellStart"/>
            <w:r>
              <w:rPr>
                <w:sz w:val="28"/>
                <w:szCs w:val="28"/>
              </w:rPr>
              <w:t>год</w:t>
            </w:r>
            <w:proofErr w:type="spellEnd"/>
          </w:p>
        </w:tc>
        <w:tc>
          <w:tcPr>
            <w:tcW w:w="4439" w:type="dxa"/>
          </w:tcPr>
          <w:p w14:paraId="4D8EFBBC" w14:textId="0B0E816E" w:rsidR="00E1060F" w:rsidRPr="007F77B4" w:rsidRDefault="00E1060F" w:rsidP="00E1060F">
            <w:pPr>
              <w:spacing w:after="0" w:line="240" w:lineRule="auto"/>
              <w:jc w:val="center"/>
              <w:rPr>
                <w:sz w:val="28"/>
                <w:szCs w:val="28"/>
              </w:rPr>
            </w:pPr>
            <w:proofErr w:type="gramStart"/>
            <w:r>
              <w:rPr>
                <w:sz w:val="28"/>
                <w:szCs w:val="28"/>
              </w:rPr>
              <w:t xml:space="preserve">15  </w:t>
            </w:r>
            <w:proofErr w:type="spellStart"/>
            <w:r>
              <w:rPr>
                <w:sz w:val="28"/>
                <w:szCs w:val="28"/>
              </w:rPr>
              <w:t>педагогов</w:t>
            </w:r>
            <w:proofErr w:type="spellEnd"/>
            <w:proofErr w:type="gramEnd"/>
          </w:p>
        </w:tc>
      </w:tr>
      <w:tr w:rsidR="00E1060F" w:rsidRPr="007F77B4" w14:paraId="4D8EFBC0" w14:textId="77777777" w:rsidTr="001D2E90">
        <w:tc>
          <w:tcPr>
            <w:tcW w:w="4775" w:type="dxa"/>
          </w:tcPr>
          <w:p w14:paraId="4D8EFBBE" w14:textId="1A4D6A2E" w:rsidR="00E1060F" w:rsidRPr="007F77B4" w:rsidRDefault="00E1060F" w:rsidP="00E1060F">
            <w:pPr>
              <w:spacing w:after="0" w:line="240" w:lineRule="auto"/>
              <w:rPr>
                <w:sz w:val="28"/>
                <w:szCs w:val="28"/>
              </w:rPr>
            </w:pPr>
            <w:r>
              <w:rPr>
                <w:sz w:val="28"/>
                <w:szCs w:val="28"/>
              </w:rPr>
              <w:t>2024-</w:t>
            </w:r>
            <w:proofErr w:type="gramStart"/>
            <w:r>
              <w:rPr>
                <w:sz w:val="28"/>
                <w:szCs w:val="28"/>
              </w:rPr>
              <w:t xml:space="preserve">2025  </w:t>
            </w:r>
            <w:proofErr w:type="spellStart"/>
            <w:r>
              <w:rPr>
                <w:sz w:val="28"/>
                <w:szCs w:val="28"/>
              </w:rPr>
              <w:t>учебный</w:t>
            </w:r>
            <w:proofErr w:type="spellEnd"/>
            <w:proofErr w:type="gramEnd"/>
            <w:r>
              <w:rPr>
                <w:sz w:val="28"/>
                <w:szCs w:val="28"/>
              </w:rPr>
              <w:t xml:space="preserve"> </w:t>
            </w:r>
            <w:proofErr w:type="spellStart"/>
            <w:r>
              <w:rPr>
                <w:sz w:val="28"/>
                <w:szCs w:val="28"/>
              </w:rPr>
              <w:t>год</w:t>
            </w:r>
            <w:proofErr w:type="spellEnd"/>
          </w:p>
        </w:tc>
        <w:tc>
          <w:tcPr>
            <w:tcW w:w="4439" w:type="dxa"/>
          </w:tcPr>
          <w:p w14:paraId="4D8EFBBF" w14:textId="39435C11" w:rsidR="00E1060F" w:rsidRPr="003C057D" w:rsidRDefault="003C057D" w:rsidP="003C057D">
            <w:pPr>
              <w:tabs>
                <w:tab w:val="left" w:pos="1425"/>
              </w:tabs>
              <w:spacing w:after="0" w:line="240" w:lineRule="auto"/>
              <w:rPr>
                <w:sz w:val="28"/>
                <w:szCs w:val="28"/>
                <w:lang w:val="ru-RU"/>
              </w:rPr>
            </w:pPr>
            <w:r>
              <w:rPr>
                <w:sz w:val="28"/>
                <w:szCs w:val="28"/>
              </w:rPr>
              <w:tab/>
            </w:r>
            <w:r w:rsidR="00E73FED">
              <w:rPr>
                <w:sz w:val="28"/>
                <w:szCs w:val="28"/>
                <w:lang w:val="ru-RU"/>
              </w:rPr>
              <w:t>7</w:t>
            </w:r>
            <w:r w:rsidR="00097361">
              <w:rPr>
                <w:sz w:val="28"/>
                <w:szCs w:val="28"/>
                <w:lang w:val="ru-RU"/>
              </w:rPr>
              <w:t xml:space="preserve"> педагогов</w:t>
            </w:r>
          </w:p>
        </w:tc>
      </w:tr>
    </w:tbl>
    <w:p w14:paraId="4D8EFBC1" w14:textId="77777777" w:rsidR="00453784" w:rsidRDefault="00453784" w:rsidP="006B701D">
      <w:pPr>
        <w:spacing w:after="0" w:line="240" w:lineRule="auto"/>
        <w:rPr>
          <w:b/>
          <w:color w:val="000000"/>
          <w:sz w:val="28"/>
          <w:szCs w:val="28"/>
          <w:lang w:val="ru-RU"/>
        </w:rPr>
      </w:pPr>
    </w:p>
    <w:p w14:paraId="4D8EFBC2" w14:textId="77777777" w:rsidR="006B701D" w:rsidRDefault="001D2E90" w:rsidP="006B701D">
      <w:pPr>
        <w:spacing w:after="0" w:line="240" w:lineRule="auto"/>
        <w:rPr>
          <w:b/>
          <w:color w:val="000000"/>
          <w:sz w:val="28"/>
          <w:szCs w:val="28"/>
          <w:lang w:val="ru-RU"/>
        </w:rPr>
      </w:pPr>
      <w:r>
        <w:rPr>
          <w:b/>
          <w:sz w:val="28"/>
          <w:szCs w:val="28"/>
          <w:lang w:val="ru-RU"/>
        </w:rPr>
        <w:t>Перспективный план прохождения курсов</w:t>
      </w:r>
    </w:p>
    <w:p w14:paraId="4D8EFBC3" w14:textId="77777777" w:rsidR="006B701D" w:rsidRPr="001D2E90" w:rsidRDefault="001D2E90" w:rsidP="001D2E90">
      <w:pPr>
        <w:widowControl w:val="0"/>
        <w:spacing w:after="0" w:line="240" w:lineRule="auto"/>
        <w:rPr>
          <w:b/>
          <w:sz w:val="28"/>
          <w:szCs w:val="28"/>
          <w:lang w:val="ru-RU" w:eastAsia="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prohoghdenie</w:instrText>
      </w:r>
      <w:r w:rsidRPr="0024082D">
        <w:rPr>
          <w:lang w:val="ru-RU"/>
        </w:rPr>
        <w:instrText>-</w:instrText>
      </w:r>
      <w:r>
        <w:instrText>kursov</w:instrText>
      </w:r>
      <w:r w:rsidRPr="0024082D">
        <w:rPr>
          <w:lang w:val="ru-RU"/>
        </w:rPr>
        <w:instrText>-</w:instrText>
      </w:r>
      <w:r>
        <w:instrText>povysheniya</w:instrText>
      </w:r>
      <w:r w:rsidRPr="0024082D">
        <w:rPr>
          <w:lang w:val="ru-RU"/>
        </w:rPr>
        <w:instrText>-</w:instrText>
      </w:r>
      <w:r>
        <w:instrText>pedagogov</w:instrText>
      </w:r>
      <w:r w:rsidRPr="0024082D">
        <w:rPr>
          <w:lang w:val="ru-RU"/>
        </w:rPr>
        <w:instrText>-2023-2024-</w:instrText>
      </w:r>
      <w:r>
        <w:instrText>g</w:instrText>
      </w:r>
      <w:r w:rsidRPr="0024082D">
        <w:rPr>
          <w:lang w:val="ru-RU"/>
        </w:rPr>
        <w:instrText>"</w:instrText>
      </w:r>
      <w:r>
        <w:fldChar w:fldCharType="separate"/>
      </w:r>
      <w:r w:rsidRPr="001D2E90">
        <w:rPr>
          <w:rStyle w:val="ae"/>
          <w:sz w:val="28"/>
          <w:szCs w:val="28"/>
          <w:shd w:val="clear" w:color="auto" w:fill="FFFFFF"/>
        </w:rPr>
        <w:t>https</w:t>
      </w:r>
      <w:r w:rsidRPr="001D2E90">
        <w:rPr>
          <w:rStyle w:val="ae"/>
          <w:sz w:val="28"/>
          <w:szCs w:val="28"/>
          <w:shd w:val="clear" w:color="auto" w:fill="FFFFFF"/>
          <w:lang w:val="ru-RU"/>
        </w:rPr>
        <w:t>://</w:t>
      </w:r>
      <w:proofErr w:type="spellStart"/>
      <w:r w:rsidRPr="001D2E90">
        <w:rPr>
          <w:rStyle w:val="ae"/>
          <w:sz w:val="28"/>
          <w:szCs w:val="28"/>
          <w:shd w:val="clear" w:color="auto" w:fill="FFFFFF"/>
        </w:rPr>
        <w:t>karabulak</w:t>
      </w:r>
      <w:proofErr w:type="spellEnd"/>
      <w:r w:rsidRPr="001D2E90">
        <w:rPr>
          <w:rStyle w:val="ae"/>
          <w:sz w:val="28"/>
          <w:szCs w:val="28"/>
          <w:shd w:val="clear" w:color="auto" w:fill="FFFFFF"/>
          <w:lang w:val="ru-RU"/>
        </w:rPr>
        <w:t>.</w:t>
      </w:r>
      <w:proofErr w:type="spellStart"/>
      <w:r w:rsidRPr="001D2E90">
        <w:rPr>
          <w:rStyle w:val="ae"/>
          <w:sz w:val="28"/>
          <w:szCs w:val="28"/>
          <w:shd w:val="clear" w:color="auto" w:fill="FFFFFF"/>
        </w:rPr>
        <w:t>edu</w:t>
      </w:r>
      <w:proofErr w:type="spellEnd"/>
      <w:r w:rsidRPr="001D2E90">
        <w:rPr>
          <w:rStyle w:val="ae"/>
          <w:sz w:val="28"/>
          <w:szCs w:val="28"/>
          <w:shd w:val="clear" w:color="auto" w:fill="FFFFFF"/>
          <w:lang w:val="ru-RU"/>
        </w:rPr>
        <w:t>.</w:t>
      </w:r>
      <w:proofErr w:type="spellStart"/>
      <w:r w:rsidRPr="001D2E90">
        <w:rPr>
          <w:rStyle w:val="ae"/>
          <w:sz w:val="28"/>
          <w:szCs w:val="28"/>
          <w:shd w:val="clear" w:color="auto" w:fill="FFFFFF"/>
        </w:rPr>
        <w:t>kz</w:t>
      </w:r>
      <w:proofErr w:type="spellEnd"/>
      <w:r w:rsidRPr="001D2E90">
        <w:rPr>
          <w:rStyle w:val="ae"/>
          <w:sz w:val="28"/>
          <w:szCs w:val="28"/>
          <w:shd w:val="clear" w:color="auto" w:fill="FFFFFF"/>
          <w:lang w:val="ru-RU"/>
        </w:rPr>
        <w:t>/</w:t>
      </w:r>
      <w:r w:rsidRPr="001D2E90">
        <w:rPr>
          <w:rStyle w:val="ae"/>
          <w:sz w:val="28"/>
          <w:szCs w:val="28"/>
          <w:shd w:val="clear" w:color="auto" w:fill="FFFFFF"/>
        </w:rPr>
        <w:t>content</w:t>
      </w:r>
      <w:r w:rsidRPr="001D2E90">
        <w:rPr>
          <w:rStyle w:val="ae"/>
          <w:sz w:val="28"/>
          <w:szCs w:val="28"/>
          <w:shd w:val="clear" w:color="auto" w:fill="FFFFFF"/>
          <w:lang w:val="ru-RU"/>
        </w:rPr>
        <w:t>/</w:t>
      </w:r>
      <w:proofErr w:type="spellStart"/>
      <w:r w:rsidRPr="001D2E90">
        <w:rPr>
          <w:rStyle w:val="ae"/>
          <w:sz w:val="28"/>
          <w:szCs w:val="28"/>
          <w:shd w:val="clear" w:color="auto" w:fill="FFFFFF"/>
        </w:rPr>
        <w:t>prohoghdenie</w:t>
      </w:r>
      <w:proofErr w:type="spellEnd"/>
      <w:r w:rsidRPr="001D2E90">
        <w:rPr>
          <w:rStyle w:val="ae"/>
          <w:sz w:val="28"/>
          <w:szCs w:val="28"/>
          <w:shd w:val="clear" w:color="auto" w:fill="FFFFFF"/>
          <w:lang w:val="ru-RU"/>
        </w:rPr>
        <w:t>-</w:t>
      </w:r>
      <w:proofErr w:type="spellStart"/>
      <w:r w:rsidRPr="001D2E90">
        <w:rPr>
          <w:rStyle w:val="ae"/>
          <w:sz w:val="28"/>
          <w:szCs w:val="28"/>
          <w:shd w:val="clear" w:color="auto" w:fill="FFFFFF"/>
        </w:rPr>
        <w:t>kursov</w:t>
      </w:r>
      <w:proofErr w:type="spellEnd"/>
      <w:r w:rsidRPr="001D2E90">
        <w:rPr>
          <w:rStyle w:val="ae"/>
          <w:sz w:val="28"/>
          <w:szCs w:val="28"/>
          <w:shd w:val="clear" w:color="auto" w:fill="FFFFFF"/>
          <w:lang w:val="ru-RU"/>
        </w:rPr>
        <w:t>-</w:t>
      </w:r>
      <w:proofErr w:type="spellStart"/>
      <w:r w:rsidRPr="001D2E90">
        <w:rPr>
          <w:rStyle w:val="ae"/>
          <w:sz w:val="28"/>
          <w:szCs w:val="28"/>
          <w:shd w:val="clear" w:color="auto" w:fill="FFFFFF"/>
        </w:rPr>
        <w:t>povysheniya</w:t>
      </w:r>
      <w:proofErr w:type="spellEnd"/>
      <w:r w:rsidRPr="001D2E90">
        <w:rPr>
          <w:rStyle w:val="ae"/>
          <w:sz w:val="28"/>
          <w:szCs w:val="28"/>
          <w:shd w:val="clear" w:color="auto" w:fill="FFFFFF"/>
          <w:lang w:val="ru-RU"/>
        </w:rPr>
        <w:t>-</w:t>
      </w:r>
      <w:proofErr w:type="spellStart"/>
      <w:r w:rsidRPr="001D2E90">
        <w:rPr>
          <w:rStyle w:val="ae"/>
          <w:sz w:val="28"/>
          <w:szCs w:val="28"/>
          <w:shd w:val="clear" w:color="auto" w:fill="FFFFFF"/>
        </w:rPr>
        <w:t>pedagogov</w:t>
      </w:r>
      <w:proofErr w:type="spellEnd"/>
      <w:r w:rsidRPr="001D2E90">
        <w:rPr>
          <w:rStyle w:val="ae"/>
          <w:sz w:val="28"/>
          <w:szCs w:val="28"/>
          <w:shd w:val="clear" w:color="auto" w:fill="FFFFFF"/>
          <w:lang w:val="ru-RU"/>
        </w:rPr>
        <w:t>-2023-2024-</w:t>
      </w:r>
      <w:r w:rsidRPr="001D2E90">
        <w:rPr>
          <w:rStyle w:val="ae"/>
          <w:sz w:val="28"/>
          <w:szCs w:val="28"/>
          <w:shd w:val="clear" w:color="auto" w:fill="FFFFFF"/>
        </w:rPr>
        <w:t>g</w:t>
      </w:r>
      <w:r>
        <w:fldChar w:fldCharType="end"/>
      </w:r>
      <w:r w:rsidRPr="001D2E90">
        <w:rPr>
          <w:b/>
          <w:sz w:val="28"/>
          <w:szCs w:val="28"/>
          <w:lang w:val="ru-RU" w:eastAsia="ru-RU"/>
        </w:rPr>
        <w:t xml:space="preserve"> </w:t>
      </w:r>
    </w:p>
    <w:p w14:paraId="776523B2" w14:textId="77777777" w:rsidR="00ED4639" w:rsidRDefault="00ED4639" w:rsidP="006B701D">
      <w:pPr>
        <w:widowControl w:val="0"/>
        <w:spacing w:after="0" w:line="240" w:lineRule="auto"/>
        <w:jc w:val="both"/>
        <w:rPr>
          <w:sz w:val="28"/>
          <w:szCs w:val="28"/>
          <w:lang w:val="kk-KZ" w:eastAsia="ru-RU"/>
        </w:rPr>
      </w:pPr>
    </w:p>
    <w:p w14:paraId="733A80D9" w14:textId="77777777" w:rsidR="00700A9F" w:rsidRPr="00700A9F" w:rsidRDefault="00700A9F" w:rsidP="00700A9F">
      <w:pPr>
        <w:widowControl w:val="0"/>
        <w:spacing w:after="0" w:line="240" w:lineRule="auto"/>
        <w:jc w:val="center"/>
        <w:rPr>
          <w:sz w:val="28"/>
          <w:szCs w:val="28"/>
          <w:lang w:val="ru-RU" w:eastAsia="ru-RU"/>
        </w:rPr>
      </w:pPr>
      <w:r w:rsidRPr="00700A9F">
        <w:rPr>
          <w:b/>
          <w:sz w:val="28"/>
          <w:szCs w:val="28"/>
          <w:lang w:val="ru-RU" w:eastAsia="ru-RU"/>
        </w:rPr>
        <w:t>Повышение квалификации педагогических кадров.</w:t>
      </w:r>
    </w:p>
    <w:p w14:paraId="266DF12E" w14:textId="77777777" w:rsidR="00700A9F" w:rsidRPr="00700A9F" w:rsidRDefault="00700A9F" w:rsidP="00700A9F">
      <w:pPr>
        <w:widowControl w:val="0"/>
        <w:spacing w:after="0" w:line="240" w:lineRule="auto"/>
        <w:jc w:val="both"/>
        <w:rPr>
          <w:sz w:val="28"/>
          <w:szCs w:val="28"/>
          <w:lang w:val="ru-RU" w:eastAsia="ru-RU"/>
        </w:rPr>
      </w:pPr>
      <w:r w:rsidRPr="00655046">
        <w:rPr>
          <w:sz w:val="28"/>
          <w:szCs w:val="28"/>
          <w:lang w:val="kk-KZ" w:eastAsia="ru-RU"/>
        </w:rPr>
        <w:t xml:space="preserve">        </w:t>
      </w:r>
      <w:r w:rsidRPr="00700A9F">
        <w:rPr>
          <w:sz w:val="28"/>
          <w:szCs w:val="28"/>
          <w:shd w:val="clear" w:color="auto" w:fill="FFFFFF"/>
          <w:lang w:val="ru-RU"/>
        </w:rPr>
        <w:t>Аттестация - необходимое условие для профессионального роста путем саморазвития, самореализации и самооценки, когда приходит ощущение успеха, признания и одобрения и меняется характер ведущих мотивов трудовой деятельности, а значит, растет качественный показатель труда.</w:t>
      </w:r>
      <w:r w:rsidRPr="00700A9F">
        <w:rPr>
          <w:sz w:val="28"/>
          <w:szCs w:val="28"/>
          <w:lang w:val="ru-RU" w:eastAsia="ru-RU"/>
        </w:rPr>
        <w:t xml:space="preserve"> </w:t>
      </w:r>
    </w:p>
    <w:p w14:paraId="62CA3E5C" w14:textId="77777777" w:rsidR="00700A9F" w:rsidRPr="00700A9F" w:rsidRDefault="00700A9F" w:rsidP="00700A9F">
      <w:pPr>
        <w:widowControl w:val="0"/>
        <w:spacing w:after="0" w:line="240" w:lineRule="auto"/>
        <w:jc w:val="both"/>
        <w:rPr>
          <w:sz w:val="28"/>
          <w:szCs w:val="28"/>
          <w:lang w:val="ru-RU" w:eastAsia="ru-RU"/>
        </w:rPr>
      </w:pPr>
      <w:r w:rsidRPr="00700A9F">
        <w:rPr>
          <w:sz w:val="28"/>
          <w:szCs w:val="28"/>
          <w:lang w:val="ru-RU" w:eastAsia="ru-RU"/>
        </w:rPr>
        <w:t xml:space="preserve">       Методическим кабинетом созданы все условия для непрерывного образования и профессионального развития педагогов.</w:t>
      </w:r>
      <w:r w:rsidRPr="00655046">
        <w:rPr>
          <w:sz w:val="28"/>
          <w:szCs w:val="28"/>
          <w:lang w:val="kk-KZ" w:eastAsia="ru-RU"/>
        </w:rPr>
        <w:t xml:space="preserve"> </w:t>
      </w:r>
      <w:r w:rsidRPr="00700A9F">
        <w:rPr>
          <w:sz w:val="28"/>
          <w:szCs w:val="28"/>
          <w:lang w:val="ru-RU" w:eastAsia="ru-RU"/>
        </w:rPr>
        <w:t xml:space="preserve">На курсах повышения </w:t>
      </w:r>
    </w:p>
    <w:p w14:paraId="03C748A9" w14:textId="44A784D7" w:rsidR="00700A9F" w:rsidRPr="00655046" w:rsidRDefault="00700A9F" w:rsidP="00700A9F">
      <w:pPr>
        <w:widowControl w:val="0"/>
        <w:spacing w:after="0" w:line="240" w:lineRule="auto"/>
        <w:jc w:val="both"/>
        <w:rPr>
          <w:sz w:val="28"/>
          <w:szCs w:val="28"/>
          <w:lang w:val="kk-KZ" w:eastAsia="ru-RU"/>
        </w:rPr>
      </w:pPr>
      <w:r w:rsidRPr="00700A9F">
        <w:rPr>
          <w:sz w:val="28"/>
          <w:szCs w:val="28"/>
          <w:lang w:val="ru-RU" w:eastAsia="ru-RU"/>
        </w:rPr>
        <w:t xml:space="preserve">квалификации обучилось </w:t>
      </w:r>
      <w:r w:rsidR="003E5266">
        <w:rPr>
          <w:sz w:val="28"/>
          <w:szCs w:val="28"/>
          <w:lang w:val="ru-RU" w:eastAsia="ru-RU"/>
        </w:rPr>
        <w:t>7</w:t>
      </w:r>
      <w:r w:rsidRPr="00700A9F">
        <w:rPr>
          <w:sz w:val="28"/>
          <w:szCs w:val="28"/>
          <w:lang w:val="ru-RU" w:eastAsia="ru-RU"/>
        </w:rPr>
        <w:t xml:space="preserve"> учителей школы (</w:t>
      </w:r>
      <w:r w:rsidR="001C2078">
        <w:rPr>
          <w:sz w:val="28"/>
          <w:szCs w:val="28"/>
          <w:lang w:val="ru-RU" w:eastAsia="ru-RU"/>
        </w:rPr>
        <w:t>23</w:t>
      </w:r>
      <w:r w:rsidRPr="00655046">
        <w:rPr>
          <w:sz w:val="28"/>
          <w:szCs w:val="28"/>
          <w:lang w:val="kk-KZ" w:eastAsia="ru-RU"/>
        </w:rPr>
        <w:t xml:space="preserve"> </w:t>
      </w:r>
      <w:r w:rsidRPr="00700A9F">
        <w:rPr>
          <w:sz w:val="28"/>
          <w:szCs w:val="28"/>
          <w:lang w:val="ru-RU" w:eastAsia="ru-RU"/>
        </w:rPr>
        <w:t>%)</w:t>
      </w:r>
      <w:r w:rsidRPr="00655046">
        <w:rPr>
          <w:sz w:val="28"/>
          <w:szCs w:val="28"/>
          <w:lang w:val="kk-KZ" w:eastAsia="ru-RU"/>
        </w:rPr>
        <w:t xml:space="preserve">. </w:t>
      </w:r>
    </w:p>
    <w:p w14:paraId="0F3B2AD4" w14:textId="77777777" w:rsidR="00700A9F" w:rsidRPr="00655046" w:rsidRDefault="00700A9F" w:rsidP="00700A9F">
      <w:pPr>
        <w:widowControl w:val="0"/>
        <w:spacing w:after="0" w:line="240" w:lineRule="auto"/>
        <w:jc w:val="both"/>
        <w:rPr>
          <w:sz w:val="28"/>
          <w:szCs w:val="28"/>
          <w:lang w:val="kk-KZ" w:eastAsia="ru-RU"/>
        </w:rPr>
      </w:pPr>
    </w:p>
    <w:tbl>
      <w:tblPr>
        <w:tblStyle w:val="a7"/>
        <w:tblW w:w="10116" w:type="dxa"/>
        <w:tblInd w:w="108" w:type="dxa"/>
        <w:tblLook w:val="04A0" w:firstRow="1" w:lastRow="0" w:firstColumn="1" w:lastColumn="0" w:noHBand="0" w:noVBand="1"/>
      </w:tblPr>
      <w:tblGrid>
        <w:gridCol w:w="496"/>
        <w:gridCol w:w="2428"/>
        <w:gridCol w:w="3157"/>
        <w:gridCol w:w="1854"/>
        <w:gridCol w:w="2637"/>
      </w:tblGrid>
      <w:tr w:rsidR="0080243D" w:rsidRPr="00655046" w14:paraId="35143439" w14:textId="77777777" w:rsidTr="0080243D">
        <w:tc>
          <w:tcPr>
            <w:tcW w:w="567" w:type="dxa"/>
          </w:tcPr>
          <w:p w14:paraId="6BE6B9AA"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w:t>
            </w:r>
          </w:p>
        </w:tc>
        <w:tc>
          <w:tcPr>
            <w:tcW w:w="2301" w:type="dxa"/>
          </w:tcPr>
          <w:p w14:paraId="0D6DA6DF" w14:textId="77777777" w:rsidR="00700A9F" w:rsidRPr="00655046" w:rsidRDefault="00700A9F" w:rsidP="008C0CC6">
            <w:pPr>
              <w:widowControl w:val="0"/>
              <w:spacing w:after="0"/>
              <w:jc w:val="both"/>
              <w:rPr>
                <w:b/>
                <w:bCs/>
                <w:sz w:val="28"/>
                <w:szCs w:val="28"/>
                <w:lang w:val="kk-KZ"/>
              </w:rPr>
            </w:pPr>
            <w:r w:rsidRPr="00655046">
              <w:rPr>
                <w:b/>
                <w:bCs/>
                <w:sz w:val="28"/>
                <w:szCs w:val="28"/>
                <w:lang w:val="kk-KZ"/>
              </w:rPr>
              <w:t>ФИО педагога</w:t>
            </w:r>
          </w:p>
        </w:tc>
        <w:tc>
          <w:tcPr>
            <w:tcW w:w="2989" w:type="dxa"/>
          </w:tcPr>
          <w:p w14:paraId="42A77315" w14:textId="77777777" w:rsidR="00700A9F" w:rsidRPr="00655046" w:rsidRDefault="00700A9F" w:rsidP="008C0CC6">
            <w:pPr>
              <w:widowControl w:val="0"/>
              <w:spacing w:after="0"/>
              <w:jc w:val="both"/>
              <w:rPr>
                <w:b/>
                <w:bCs/>
                <w:sz w:val="28"/>
                <w:szCs w:val="28"/>
                <w:lang w:val="kk-KZ"/>
              </w:rPr>
            </w:pPr>
            <w:r w:rsidRPr="00655046">
              <w:rPr>
                <w:b/>
                <w:bCs/>
                <w:sz w:val="28"/>
                <w:szCs w:val="28"/>
                <w:lang w:val="kk-KZ"/>
              </w:rPr>
              <w:t>Тема курсов</w:t>
            </w:r>
          </w:p>
        </w:tc>
        <w:tc>
          <w:tcPr>
            <w:tcW w:w="1760" w:type="dxa"/>
          </w:tcPr>
          <w:p w14:paraId="2CF6BDB4" w14:textId="77777777" w:rsidR="00700A9F" w:rsidRPr="00655046" w:rsidRDefault="00700A9F" w:rsidP="008C0CC6">
            <w:pPr>
              <w:widowControl w:val="0"/>
              <w:spacing w:after="0"/>
              <w:jc w:val="both"/>
              <w:rPr>
                <w:b/>
                <w:bCs/>
                <w:sz w:val="28"/>
                <w:szCs w:val="28"/>
                <w:lang w:val="kk-KZ"/>
              </w:rPr>
            </w:pPr>
            <w:r w:rsidRPr="00655046">
              <w:rPr>
                <w:b/>
                <w:bCs/>
                <w:sz w:val="28"/>
                <w:szCs w:val="28"/>
                <w:lang w:val="kk-KZ"/>
              </w:rPr>
              <w:t>Номер</w:t>
            </w:r>
          </w:p>
          <w:p w14:paraId="10D86A66" w14:textId="77777777" w:rsidR="00700A9F" w:rsidRPr="00655046" w:rsidRDefault="00700A9F" w:rsidP="008C0CC6">
            <w:pPr>
              <w:widowControl w:val="0"/>
              <w:spacing w:after="0"/>
              <w:jc w:val="both"/>
              <w:rPr>
                <w:b/>
                <w:bCs/>
                <w:sz w:val="28"/>
                <w:szCs w:val="28"/>
                <w:lang w:val="kk-KZ"/>
              </w:rPr>
            </w:pPr>
            <w:r w:rsidRPr="00655046">
              <w:rPr>
                <w:b/>
                <w:bCs/>
                <w:sz w:val="28"/>
                <w:szCs w:val="28"/>
                <w:lang w:val="kk-KZ"/>
              </w:rPr>
              <w:t>сертификата</w:t>
            </w:r>
          </w:p>
        </w:tc>
        <w:tc>
          <w:tcPr>
            <w:tcW w:w="2499" w:type="dxa"/>
          </w:tcPr>
          <w:p w14:paraId="597693E2" w14:textId="77777777" w:rsidR="00700A9F" w:rsidRPr="00655046" w:rsidRDefault="00700A9F" w:rsidP="008C0CC6">
            <w:pPr>
              <w:widowControl w:val="0"/>
              <w:spacing w:after="0"/>
              <w:jc w:val="both"/>
              <w:rPr>
                <w:b/>
                <w:bCs/>
                <w:sz w:val="28"/>
                <w:szCs w:val="28"/>
                <w:lang w:val="kk-KZ"/>
              </w:rPr>
            </w:pPr>
            <w:r w:rsidRPr="00655046">
              <w:rPr>
                <w:b/>
                <w:bCs/>
                <w:sz w:val="28"/>
                <w:szCs w:val="28"/>
                <w:lang w:val="kk-KZ"/>
              </w:rPr>
              <w:t>Место и дата прохождения</w:t>
            </w:r>
          </w:p>
        </w:tc>
      </w:tr>
      <w:tr w:rsidR="0080243D" w:rsidRPr="00655046" w14:paraId="4106EC56" w14:textId="77777777" w:rsidTr="0080243D">
        <w:trPr>
          <w:trHeight w:val="1300"/>
        </w:trPr>
        <w:tc>
          <w:tcPr>
            <w:tcW w:w="567" w:type="dxa"/>
          </w:tcPr>
          <w:p w14:paraId="6324307E" w14:textId="77777777" w:rsidR="00700A9F" w:rsidRPr="00655046" w:rsidRDefault="00700A9F" w:rsidP="008C0CC6">
            <w:pPr>
              <w:widowControl w:val="0"/>
              <w:spacing w:after="0"/>
              <w:jc w:val="both"/>
              <w:rPr>
                <w:sz w:val="28"/>
                <w:szCs w:val="28"/>
                <w:lang w:val="kk-KZ"/>
              </w:rPr>
            </w:pPr>
            <w:r w:rsidRPr="00655046">
              <w:rPr>
                <w:sz w:val="28"/>
                <w:szCs w:val="28"/>
                <w:lang w:val="kk-KZ"/>
              </w:rPr>
              <w:t>1</w:t>
            </w:r>
          </w:p>
        </w:tc>
        <w:tc>
          <w:tcPr>
            <w:tcW w:w="2301" w:type="dxa"/>
          </w:tcPr>
          <w:p w14:paraId="7E653E0B" w14:textId="77777777" w:rsidR="00700A9F" w:rsidRPr="00655046" w:rsidRDefault="00700A9F" w:rsidP="008C0CC6">
            <w:pPr>
              <w:widowControl w:val="0"/>
              <w:spacing w:after="0"/>
              <w:jc w:val="both"/>
              <w:rPr>
                <w:sz w:val="28"/>
                <w:szCs w:val="28"/>
                <w:lang w:val="kk-KZ"/>
              </w:rPr>
            </w:pPr>
            <w:r w:rsidRPr="00655046">
              <w:rPr>
                <w:sz w:val="28"/>
                <w:szCs w:val="28"/>
                <w:lang w:val="kk-KZ"/>
              </w:rPr>
              <w:t>Хасен                             Назым (руководитель)</w:t>
            </w:r>
          </w:p>
        </w:tc>
        <w:tc>
          <w:tcPr>
            <w:tcW w:w="2989" w:type="dxa"/>
          </w:tcPr>
          <w:p w14:paraId="0D0A17E5" w14:textId="77777777" w:rsidR="00700A9F" w:rsidRPr="00655046" w:rsidRDefault="00700A9F" w:rsidP="008C0CC6">
            <w:pPr>
              <w:widowControl w:val="0"/>
              <w:spacing w:after="0"/>
              <w:jc w:val="both"/>
              <w:rPr>
                <w:sz w:val="28"/>
                <w:szCs w:val="28"/>
                <w:lang w:val="kk-KZ"/>
              </w:rPr>
            </w:pPr>
            <w:r w:rsidRPr="00655046">
              <w:rPr>
                <w:sz w:val="28"/>
                <w:szCs w:val="28"/>
                <w:lang w:val="kk-KZ"/>
              </w:rPr>
              <w:t>Шағын жинақталған мектепті басқарудағы цифрлық шешімдер</w:t>
            </w:r>
          </w:p>
        </w:tc>
        <w:tc>
          <w:tcPr>
            <w:tcW w:w="1760" w:type="dxa"/>
          </w:tcPr>
          <w:p w14:paraId="5743753F"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0637283 </w:t>
            </w:r>
          </w:p>
          <w:p w14:paraId="51F5CF8C" w14:textId="77777777" w:rsidR="00700A9F" w:rsidRPr="00655046" w:rsidRDefault="00700A9F" w:rsidP="008C0CC6">
            <w:pPr>
              <w:widowControl w:val="0"/>
              <w:spacing w:after="0"/>
              <w:jc w:val="both"/>
              <w:rPr>
                <w:sz w:val="28"/>
                <w:szCs w:val="28"/>
              </w:rPr>
            </w:pPr>
            <w:r w:rsidRPr="00655046">
              <w:rPr>
                <w:sz w:val="28"/>
                <w:szCs w:val="28"/>
                <w:lang w:val="kk-KZ"/>
              </w:rPr>
              <w:t>+</w:t>
            </w:r>
            <w:r w:rsidRPr="00655046">
              <w:rPr>
                <w:sz w:val="28"/>
                <w:szCs w:val="28"/>
              </w:rPr>
              <w:t xml:space="preserve">QR </w:t>
            </w:r>
          </w:p>
        </w:tc>
        <w:tc>
          <w:tcPr>
            <w:tcW w:w="2499" w:type="dxa"/>
          </w:tcPr>
          <w:p w14:paraId="5E2809A5"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АОНЦПК «Орлеу»  28.08.2023 -08.09.2023  </w:t>
            </w:r>
          </w:p>
        </w:tc>
      </w:tr>
      <w:tr w:rsidR="0080243D" w:rsidRPr="00655046" w14:paraId="11B09C2B" w14:textId="77777777" w:rsidTr="0080243D">
        <w:tc>
          <w:tcPr>
            <w:tcW w:w="567" w:type="dxa"/>
          </w:tcPr>
          <w:p w14:paraId="41A58093" w14:textId="77777777" w:rsidR="00700A9F" w:rsidRPr="00655046" w:rsidRDefault="00700A9F" w:rsidP="008C0CC6">
            <w:pPr>
              <w:widowControl w:val="0"/>
              <w:spacing w:after="0"/>
              <w:jc w:val="both"/>
              <w:rPr>
                <w:sz w:val="28"/>
                <w:szCs w:val="28"/>
                <w:lang w:val="kk-KZ"/>
              </w:rPr>
            </w:pPr>
            <w:r w:rsidRPr="00655046">
              <w:rPr>
                <w:sz w:val="28"/>
                <w:szCs w:val="28"/>
                <w:lang w:val="kk-KZ"/>
              </w:rPr>
              <w:t>2</w:t>
            </w:r>
          </w:p>
        </w:tc>
        <w:tc>
          <w:tcPr>
            <w:tcW w:w="2301" w:type="dxa"/>
          </w:tcPr>
          <w:p w14:paraId="05425F5F" w14:textId="77777777" w:rsidR="00700A9F" w:rsidRPr="00655046" w:rsidRDefault="00700A9F" w:rsidP="008C0CC6">
            <w:pPr>
              <w:widowControl w:val="0"/>
              <w:spacing w:after="0"/>
              <w:jc w:val="both"/>
              <w:rPr>
                <w:sz w:val="28"/>
                <w:szCs w:val="28"/>
                <w:lang w:val="kk-KZ"/>
              </w:rPr>
            </w:pPr>
            <w:r w:rsidRPr="00655046">
              <w:rPr>
                <w:sz w:val="28"/>
                <w:szCs w:val="28"/>
                <w:lang w:val="kk-KZ"/>
              </w:rPr>
              <w:t>Хасен                              Назым</w:t>
            </w:r>
          </w:p>
        </w:tc>
        <w:tc>
          <w:tcPr>
            <w:tcW w:w="2989" w:type="dxa"/>
          </w:tcPr>
          <w:p w14:paraId="5E517C6D" w14:textId="77777777" w:rsidR="00700A9F" w:rsidRPr="00700A9F" w:rsidRDefault="00700A9F" w:rsidP="008C0CC6">
            <w:pPr>
              <w:widowControl w:val="0"/>
              <w:spacing w:after="0"/>
              <w:jc w:val="both"/>
              <w:rPr>
                <w:sz w:val="28"/>
                <w:szCs w:val="28"/>
                <w:lang w:val="ru-RU"/>
              </w:rPr>
            </w:pPr>
            <w:r w:rsidRPr="00700A9F">
              <w:rPr>
                <w:sz w:val="28"/>
                <w:szCs w:val="28"/>
                <w:lang w:val="ru-RU"/>
              </w:rPr>
              <w:t>Развитие предметных компетенций учителей физики</w:t>
            </w:r>
          </w:p>
        </w:tc>
        <w:tc>
          <w:tcPr>
            <w:tcW w:w="1760" w:type="dxa"/>
          </w:tcPr>
          <w:p w14:paraId="771F5549" w14:textId="77777777" w:rsidR="00700A9F" w:rsidRPr="00655046" w:rsidRDefault="00700A9F" w:rsidP="008C0CC6">
            <w:pPr>
              <w:widowControl w:val="0"/>
              <w:spacing w:after="0"/>
              <w:jc w:val="both"/>
              <w:rPr>
                <w:sz w:val="28"/>
                <w:szCs w:val="28"/>
              </w:rPr>
            </w:pPr>
            <w:r w:rsidRPr="00655046">
              <w:rPr>
                <w:sz w:val="28"/>
                <w:szCs w:val="28"/>
              </w:rPr>
              <w:t>JDHEH6F323</w:t>
            </w:r>
          </w:p>
        </w:tc>
        <w:tc>
          <w:tcPr>
            <w:tcW w:w="2499" w:type="dxa"/>
          </w:tcPr>
          <w:p w14:paraId="0817BCBF" w14:textId="77777777" w:rsidR="00700A9F" w:rsidRPr="00655046" w:rsidRDefault="00700A9F" w:rsidP="008C0CC6">
            <w:pPr>
              <w:widowControl w:val="0"/>
              <w:spacing w:after="0"/>
              <w:jc w:val="both"/>
              <w:rPr>
                <w:sz w:val="28"/>
                <w:szCs w:val="28"/>
              </w:rPr>
            </w:pPr>
            <w:r w:rsidRPr="00655046">
              <w:rPr>
                <w:sz w:val="28"/>
                <w:szCs w:val="28"/>
                <w:lang w:val="kk-KZ"/>
              </w:rPr>
              <w:t>ЦПМ           НИШ</w:t>
            </w:r>
            <w:r w:rsidRPr="00655046">
              <w:rPr>
                <w:sz w:val="28"/>
                <w:szCs w:val="28"/>
              </w:rPr>
              <w:t xml:space="preserve">            28.08.2023 08.09.2023</w:t>
            </w:r>
          </w:p>
        </w:tc>
      </w:tr>
      <w:tr w:rsidR="0080243D" w:rsidRPr="00655046" w14:paraId="3D0C24A7" w14:textId="77777777" w:rsidTr="0080243D">
        <w:tc>
          <w:tcPr>
            <w:tcW w:w="567" w:type="dxa"/>
          </w:tcPr>
          <w:p w14:paraId="3F63DA9D" w14:textId="77777777" w:rsidR="00700A9F" w:rsidRPr="00655046" w:rsidRDefault="00700A9F" w:rsidP="008C0CC6">
            <w:pPr>
              <w:widowControl w:val="0"/>
              <w:spacing w:after="0"/>
              <w:jc w:val="both"/>
              <w:rPr>
                <w:sz w:val="28"/>
                <w:szCs w:val="28"/>
                <w:lang w:val="kk-KZ"/>
              </w:rPr>
            </w:pPr>
            <w:r w:rsidRPr="00655046">
              <w:rPr>
                <w:sz w:val="28"/>
                <w:szCs w:val="28"/>
                <w:lang w:val="kk-KZ"/>
              </w:rPr>
              <w:t>3</w:t>
            </w:r>
          </w:p>
        </w:tc>
        <w:tc>
          <w:tcPr>
            <w:tcW w:w="2301" w:type="dxa"/>
          </w:tcPr>
          <w:p w14:paraId="74C68D54" w14:textId="77777777" w:rsidR="00700A9F" w:rsidRPr="00655046" w:rsidRDefault="00700A9F" w:rsidP="008C0CC6">
            <w:pPr>
              <w:widowControl w:val="0"/>
              <w:spacing w:after="0"/>
              <w:jc w:val="both"/>
              <w:rPr>
                <w:sz w:val="28"/>
                <w:szCs w:val="28"/>
              </w:rPr>
            </w:pPr>
            <w:proofErr w:type="spellStart"/>
            <w:r w:rsidRPr="00655046">
              <w:rPr>
                <w:sz w:val="28"/>
                <w:szCs w:val="28"/>
              </w:rPr>
              <w:t>Мурзагалиева</w:t>
            </w:r>
            <w:proofErr w:type="spellEnd"/>
            <w:r w:rsidRPr="00655046">
              <w:rPr>
                <w:sz w:val="28"/>
                <w:szCs w:val="28"/>
              </w:rPr>
              <w:t xml:space="preserve">               </w:t>
            </w:r>
            <w:proofErr w:type="spellStart"/>
            <w:r w:rsidRPr="00655046">
              <w:rPr>
                <w:sz w:val="28"/>
                <w:szCs w:val="28"/>
              </w:rPr>
              <w:t>Ултай</w:t>
            </w:r>
            <w:proofErr w:type="spellEnd"/>
            <w:r w:rsidRPr="00655046">
              <w:rPr>
                <w:sz w:val="28"/>
                <w:szCs w:val="28"/>
              </w:rPr>
              <w:t xml:space="preserve">              </w:t>
            </w:r>
            <w:proofErr w:type="spellStart"/>
            <w:r w:rsidRPr="00655046">
              <w:rPr>
                <w:sz w:val="28"/>
                <w:szCs w:val="28"/>
              </w:rPr>
              <w:t>Жуниспековна</w:t>
            </w:r>
            <w:proofErr w:type="spellEnd"/>
          </w:p>
        </w:tc>
        <w:tc>
          <w:tcPr>
            <w:tcW w:w="2989" w:type="dxa"/>
          </w:tcPr>
          <w:p w14:paraId="0028B69F" w14:textId="77777777" w:rsidR="00700A9F" w:rsidRPr="00655046" w:rsidRDefault="00700A9F" w:rsidP="008C0CC6">
            <w:pPr>
              <w:widowControl w:val="0"/>
              <w:spacing w:after="0"/>
              <w:jc w:val="both"/>
              <w:rPr>
                <w:sz w:val="28"/>
                <w:szCs w:val="28"/>
                <w:lang w:val="kk-KZ"/>
              </w:rPr>
            </w:pPr>
            <w:proofErr w:type="spellStart"/>
            <w:r w:rsidRPr="00655046">
              <w:rPr>
                <w:sz w:val="28"/>
                <w:szCs w:val="28"/>
              </w:rPr>
              <w:t>LessonStudy</w:t>
            </w:r>
            <w:proofErr w:type="spellEnd"/>
            <w:r w:rsidRPr="00655046">
              <w:rPr>
                <w:sz w:val="28"/>
                <w:szCs w:val="28"/>
              </w:rPr>
              <w:t xml:space="preserve">               </w:t>
            </w:r>
            <w:r w:rsidRPr="00655046">
              <w:rPr>
                <w:sz w:val="28"/>
                <w:szCs w:val="28"/>
                <w:lang w:val="kk-KZ"/>
              </w:rPr>
              <w:t>зерттеуінің негіздері</w:t>
            </w:r>
          </w:p>
        </w:tc>
        <w:tc>
          <w:tcPr>
            <w:tcW w:w="1760" w:type="dxa"/>
          </w:tcPr>
          <w:p w14:paraId="34F2A2D7" w14:textId="77777777" w:rsidR="00700A9F" w:rsidRPr="00655046" w:rsidRDefault="00700A9F" w:rsidP="008C0CC6">
            <w:pPr>
              <w:widowControl w:val="0"/>
              <w:spacing w:after="0"/>
              <w:jc w:val="both"/>
              <w:rPr>
                <w:sz w:val="28"/>
                <w:szCs w:val="28"/>
              </w:rPr>
            </w:pPr>
            <w:r w:rsidRPr="00655046">
              <w:rPr>
                <w:sz w:val="28"/>
                <w:szCs w:val="28"/>
              </w:rPr>
              <w:t>135184</w:t>
            </w:r>
          </w:p>
        </w:tc>
        <w:tc>
          <w:tcPr>
            <w:tcW w:w="2499" w:type="dxa"/>
          </w:tcPr>
          <w:p w14:paraId="5B5DEAF8"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04.09.2023-09.09.2023</w:t>
            </w:r>
          </w:p>
        </w:tc>
      </w:tr>
      <w:tr w:rsidR="0080243D" w:rsidRPr="00655046" w14:paraId="0F388BEB" w14:textId="77777777" w:rsidTr="0080243D">
        <w:tc>
          <w:tcPr>
            <w:tcW w:w="567" w:type="dxa"/>
          </w:tcPr>
          <w:p w14:paraId="15E6FE7A" w14:textId="77777777" w:rsidR="00700A9F" w:rsidRPr="00655046" w:rsidRDefault="00700A9F" w:rsidP="008C0CC6">
            <w:pPr>
              <w:widowControl w:val="0"/>
              <w:spacing w:after="0"/>
              <w:jc w:val="both"/>
              <w:rPr>
                <w:sz w:val="28"/>
                <w:szCs w:val="28"/>
                <w:lang w:val="kk-KZ"/>
              </w:rPr>
            </w:pPr>
            <w:r w:rsidRPr="00655046">
              <w:rPr>
                <w:sz w:val="28"/>
                <w:szCs w:val="28"/>
                <w:lang w:val="kk-KZ"/>
              </w:rPr>
              <w:t>4</w:t>
            </w:r>
          </w:p>
        </w:tc>
        <w:tc>
          <w:tcPr>
            <w:tcW w:w="2301" w:type="dxa"/>
          </w:tcPr>
          <w:p w14:paraId="59BD3FB2" w14:textId="77777777" w:rsidR="00700A9F" w:rsidRPr="00655046" w:rsidRDefault="00700A9F" w:rsidP="008C0CC6">
            <w:pPr>
              <w:widowControl w:val="0"/>
              <w:spacing w:after="0"/>
              <w:jc w:val="both"/>
              <w:rPr>
                <w:sz w:val="28"/>
                <w:szCs w:val="28"/>
                <w:lang w:val="kk-KZ"/>
              </w:rPr>
            </w:pPr>
            <w:r w:rsidRPr="00655046">
              <w:rPr>
                <w:sz w:val="28"/>
                <w:szCs w:val="28"/>
                <w:lang w:val="kk-KZ"/>
              </w:rPr>
              <w:t>Кабар                        Альмурат</w:t>
            </w:r>
          </w:p>
        </w:tc>
        <w:tc>
          <w:tcPr>
            <w:tcW w:w="2989" w:type="dxa"/>
          </w:tcPr>
          <w:p w14:paraId="4C418467" w14:textId="77777777" w:rsidR="00700A9F" w:rsidRPr="00655046" w:rsidRDefault="00700A9F" w:rsidP="008C0CC6">
            <w:pPr>
              <w:widowControl w:val="0"/>
              <w:spacing w:after="0"/>
              <w:jc w:val="both"/>
              <w:rPr>
                <w:sz w:val="28"/>
                <w:szCs w:val="28"/>
              </w:rPr>
            </w:pPr>
            <w:proofErr w:type="spellStart"/>
            <w:r w:rsidRPr="00655046">
              <w:rPr>
                <w:sz w:val="28"/>
                <w:szCs w:val="28"/>
              </w:rPr>
              <w:t>LessonStudy</w:t>
            </w:r>
            <w:proofErr w:type="spellEnd"/>
            <w:r w:rsidRPr="00655046">
              <w:rPr>
                <w:sz w:val="28"/>
                <w:szCs w:val="28"/>
              </w:rPr>
              <w:t xml:space="preserve">               </w:t>
            </w:r>
            <w:r w:rsidRPr="00655046">
              <w:rPr>
                <w:sz w:val="28"/>
                <w:szCs w:val="28"/>
                <w:lang w:val="kk-KZ"/>
              </w:rPr>
              <w:t>зерттеуінің негіздері</w:t>
            </w:r>
          </w:p>
        </w:tc>
        <w:tc>
          <w:tcPr>
            <w:tcW w:w="1760" w:type="dxa"/>
          </w:tcPr>
          <w:p w14:paraId="08813D1C" w14:textId="77777777" w:rsidR="00700A9F" w:rsidRPr="00655046" w:rsidRDefault="00700A9F" w:rsidP="008C0CC6">
            <w:pPr>
              <w:widowControl w:val="0"/>
              <w:spacing w:after="0"/>
              <w:jc w:val="both"/>
              <w:rPr>
                <w:sz w:val="28"/>
                <w:szCs w:val="28"/>
              </w:rPr>
            </w:pPr>
            <w:r w:rsidRPr="00655046">
              <w:rPr>
                <w:sz w:val="28"/>
                <w:szCs w:val="28"/>
              </w:rPr>
              <w:t>135179</w:t>
            </w:r>
          </w:p>
        </w:tc>
        <w:tc>
          <w:tcPr>
            <w:tcW w:w="2499" w:type="dxa"/>
          </w:tcPr>
          <w:p w14:paraId="61121EE8"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04.09.2023-09.09.2023</w:t>
            </w:r>
          </w:p>
        </w:tc>
      </w:tr>
      <w:tr w:rsidR="0080243D" w:rsidRPr="00655046" w14:paraId="7D801EB6" w14:textId="77777777" w:rsidTr="0080243D">
        <w:tc>
          <w:tcPr>
            <w:tcW w:w="567" w:type="dxa"/>
          </w:tcPr>
          <w:p w14:paraId="075C5D7D" w14:textId="77777777" w:rsidR="00700A9F" w:rsidRPr="00655046" w:rsidRDefault="00700A9F" w:rsidP="008C0CC6">
            <w:pPr>
              <w:widowControl w:val="0"/>
              <w:spacing w:after="0"/>
              <w:jc w:val="both"/>
              <w:rPr>
                <w:sz w:val="28"/>
                <w:szCs w:val="28"/>
                <w:lang w:val="kk-KZ"/>
              </w:rPr>
            </w:pPr>
            <w:r w:rsidRPr="00655046">
              <w:rPr>
                <w:sz w:val="28"/>
                <w:szCs w:val="28"/>
                <w:lang w:val="kk-KZ"/>
              </w:rPr>
              <w:t>5</w:t>
            </w:r>
          </w:p>
        </w:tc>
        <w:tc>
          <w:tcPr>
            <w:tcW w:w="2301" w:type="dxa"/>
          </w:tcPr>
          <w:p w14:paraId="7D7B30D7" w14:textId="77777777" w:rsidR="00700A9F" w:rsidRPr="00655046" w:rsidRDefault="00700A9F" w:rsidP="008C0CC6">
            <w:pPr>
              <w:widowControl w:val="0"/>
              <w:spacing w:after="0"/>
              <w:jc w:val="both"/>
              <w:rPr>
                <w:sz w:val="28"/>
                <w:szCs w:val="28"/>
                <w:lang w:val="kk-KZ"/>
              </w:rPr>
            </w:pPr>
            <w:proofErr w:type="spellStart"/>
            <w:r w:rsidRPr="00655046">
              <w:rPr>
                <w:sz w:val="28"/>
                <w:szCs w:val="28"/>
              </w:rPr>
              <w:t>Мурзагалиева</w:t>
            </w:r>
            <w:proofErr w:type="spellEnd"/>
            <w:r w:rsidRPr="00655046">
              <w:rPr>
                <w:sz w:val="28"/>
                <w:szCs w:val="28"/>
              </w:rPr>
              <w:t xml:space="preserve">               </w:t>
            </w:r>
            <w:proofErr w:type="spellStart"/>
            <w:r w:rsidRPr="00655046">
              <w:rPr>
                <w:sz w:val="28"/>
                <w:szCs w:val="28"/>
              </w:rPr>
              <w:t>Ултай</w:t>
            </w:r>
            <w:proofErr w:type="spellEnd"/>
            <w:r w:rsidRPr="00655046">
              <w:rPr>
                <w:sz w:val="28"/>
                <w:szCs w:val="28"/>
              </w:rPr>
              <w:t xml:space="preserve">              </w:t>
            </w:r>
            <w:proofErr w:type="spellStart"/>
            <w:r w:rsidRPr="00655046">
              <w:rPr>
                <w:sz w:val="28"/>
                <w:szCs w:val="28"/>
              </w:rPr>
              <w:t>Жуниспековна</w:t>
            </w:r>
            <w:proofErr w:type="spellEnd"/>
          </w:p>
        </w:tc>
        <w:tc>
          <w:tcPr>
            <w:tcW w:w="2989" w:type="dxa"/>
          </w:tcPr>
          <w:p w14:paraId="7A0D9D4A" w14:textId="77777777" w:rsidR="00700A9F" w:rsidRPr="00655046" w:rsidRDefault="00700A9F" w:rsidP="008C0CC6">
            <w:pPr>
              <w:widowControl w:val="0"/>
              <w:spacing w:after="0"/>
              <w:jc w:val="both"/>
              <w:rPr>
                <w:sz w:val="28"/>
                <w:szCs w:val="28"/>
                <w:lang w:val="kk-KZ"/>
              </w:rPr>
            </w:pPr>
            <w:r w:rsidRPr="00655046">
              <w:rPr>
                <w:sz w:val="28"/>
                <w:szCs w:val="28"/>
                <w:lang w:val="kk-KZ"/>
              </w:rPr>
              <w:t>Тарих пәні мұғалімдерінің пәндік құзыреттіліктерін дамыту(10-11сыныптар)</w:t>
            </w:r>
          </w:p>
        </w:tc>
        <w:tc>
          <w:tcPr>
            <w:tcW w:w="1760" w:type="dxa"/>
          </w:tcPr>
          <w:p w14:paraId="77582361" w14:textId="77777777" w:rsidR="00700A9F" w:rsidRPr="00655046" w:rsidRDefault="00700A9F" w:rsidP="008C0CC6">
            <w:pPr>
              <w:widowControl w:val="0"/>
              <w:spacing w:after="0"/>
              <w:jc w:val="both"/>
              <w:rPr>
                <w:sz w:val="28"/>
                <w:szCs w:val="28"/>
                <w:lang w:val="kk-KZ"/>
              </w:rPr>
            </w:pPr>
            <w:r w:rsidRPr="00655046">
              <w:rPr>
                <w:sz w:val="28"/>
                <w:szCs w:val="28"/>
                <w:lang w:val="kk-KZ"/>
              </w:rPr>
              <w:t>0637761</w:t>
            </w:r>
          </w:p>
          <w:p w14:paraId="0B52380D" w14:textId="77777777" w:rsidR="00700A9F" w:rsidRPr="00655046" w:rsidRDefault="00700A9F" w:rsidP="008C0CC6">
            <w:pPr>
              <w:widowControl w:val="0"/>
              <w:spacing w:after="0"/>
              <w:jc w:val="both"/>
              <w:rPr>
                <w:sz w:val="28"/>
                <w:szCs w:val="28"/>
                <w:lang w:val="kk-KZ"/>
              </w:rPr>
            </w:pPr>
            <w:r w:rsidRPr="00655046">
              <w:rPr>
                <w:sz w:val="28"/>
                <w:szCs w:val="28"/>
                <w:lang w:val="kk-KZ"/>
              </w:rPr>
              <w:t>+</w:t>
            </w:r>
            <w:r w:rsidRPr="00655046">
              <w:rPr>
                <w:sz w:val="28"/>
                <w:szCs w:val="28"/>
              </w:rPr>
              <w:t xml:space="preserve">QR </w:t>
            </w:r>
          </w:p>
        </w:tc>
        <w:tc>
          <w:tcPr>
            <w:tcW w:w="2499" w:type="dxa"/>
          </w:tcPr>
          <w:p w14:paraId="6C3D0F48"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04.09.2023-15.09.2023</w:t>
            </w:r>
          </w:p>
        </w:tc>
      </w:tr>
      <w:tr w:rsidR="0080243D" w:rsidRPr="00655046" w14:paraId="69C821EA" w14:textId="77777777" w:rsidTr="0080243D">
        <w:tc>
          <w:tcPr>
            <w:tcW w:w="567" w:type="dxa"/>
          </w:tcPr>
          <w:p w14:paraId="37271924" w14:textId="77777777" w:rsidR="00700A9F" w:rsidRPr="00655046" w:rsidRDefault="00700A9F" w:rsidP="008C0CC6">
            <w:pPr>
              <w:widowControl w:val="0"/>
              <w:spacing w:after="0"/>
              <w:jc w:val="both"/>
              <w:rPr>
                <w:sz w:val="28"/>
                <w:szCs w:val="28"/>
                <w:lang w:val="kk-KZ"/>
              </w:rPr>
            </w:pPr>
            <w:r w:rsidRPr="00655046">
              <w:rPr>
                <w:sz w:val="28"/>
                <w:szCs w:val="28"/>
                <w:lang w:val="kk-KZ"/>
              </w:rPr>
              <w:t>6</w:t>
            </w:r>
          </w:p>
        </w:tc>
        <w:tc>
          <w:tcPr>
            <w:tcW w:w="2301" w:type="dxa"/>
          </w:tcPr>
          <w:p w14:paraId="71FC38A4" w14:textId="77777777" w:rsidR="00700A9F" w:rsidRPr="00655046" w:rsidRDefault="00700A9F" w:rsidP="008C0CC6">
            <w:pPr>
              <w:widowControl w:val="0"/>
              <w:spacing w:after="0"/>
              <w:jc w:val="both"/>
              <w:rPr>
                <w:sz w:val="28"/>
                <w:szCs w:val="28"/>
                <w:lang w:val="kk-KZ"/>
              </w:rPr>
            </w:pPr>
            <w:r w:rsidRPr="00655046">
              <w:rPr>
                <w:sz w:val="28"/>
                <w:szCs w:val="28"/>
                <w:lang w:val="kk-KZ"/>
              </w:rPr>
              <w:t>Кабар                        Альмурат</w:t>
            </w:r>
          </w:p>
        </w:tc>
        <w:tc>
          <w:tcPr>
            <w:tcW w:w="2989" w:type="dxa"/>
          </w:tcPr>
          <w:p w14:paraId="7415DF1D" w14:textId="77777777" w:rsidR="00700A9F" w:rsidRPr="00655046" w:rsidRDefault="00700A9F" w:rsidP="008C0CC6">
            <w:pPr>
              <w:widowControl w:val="0"/>
              <w:spacing w:after="0"/>
              <w:jc w:val="both"/>
              <w:rPr>
                <w:sz w:val="28"/>
                <w:szCs w:val="28"/>
                <w:lang w:val="kk-KZ"/>
              </w:rPr>
            </w:pPr>
            <w:r w:rsidRPr="00655046">
              <w:rPr>
                <w:sz w:val="28"/>
                <w:szCs w:val="28"/>
                <w:lang w:val="kk-KZ"/>
              </w:rPr>
              <w:t>Тарих пәні мұғалімдерінің пәндік құзыреттіліктерін дамыту(10-11сыныптар)</w:t>
            </w:r>
          </w:p>
        </w:tc>
        <w:tc>
          <w:tcPr>
            <w:tcW w:w="1760" w:type="dxa"/>
          </w:tcPr>
          <w:p w14:paraId="061D5F56" w14:textId="77777777" w:rsidR="00700A9F" w:rsidRPr="00655046" w:rsidRDefault="00700A9F" w:rsidP="008C0CC6">
            <w:pPr>
              <w:widowControl w:val="0"/>
              <w:spacing w:after="0"/>
              <w:jc w:val="both"/>
              <w:rPr>
                <w:sz w:val="28"/>
                <w:szCs w:val="28"/>
                <w:lang w:val="kk-KZ"/>
              </w:rPr>
            </w:pPr>
            <w:r w:rsidRPr="00655046">
              <w:rPr>
                <w:sz w:val="28"/>
                <w:szCs w:val="28"/>
                <w:lang w:val="kk-KZ"/>
              </w:rPr>
              <w:t>0637754</w:t>
            </w:r>
          </w:p>
          <w:p w14:paraId="2FDF2D33" w14:textId="77777777" w:rsidR="00700A9F" w:rsidRPr="00655046" w:rsidRDefault="00700A9F" w:rsidP="008C0CC6">
            <w:pPr>
              <w:widowControl w:val="0"/>
              <w:spacing w:after="0"/>
              <w:jc w:val="both"/>
              <w:rPr>
                <w:sz w:val="28"/>
                <w:szCs w:val="28"/>
                <w:lang w:val="kk-KZ"/>
              </w:rPr>
            </w:pPr>
            <w:r w:rsidRPr="00655046">
              <w:rPr>
                <w:sz w:val="28"/>
                <w:szCs w:val="28"/>
                <w:lang w:val="kk-KZ"/>
              </w:rPr>
              <w:t>+</w:t>
            </w:r>
            <w:r w:rsidRPr="00655046">
              <w:rPr>
                <w:sz w:val="28"/>
                <w:szCs w:val="28"/>
              </w:rPr>
              <w:t xml:space="preserve"> QR</w:t>
            </w:r>
          </w:p>
        </w:tc>
        <w:tc>
          <w:tcPr>
            <w:tcW w:w="2499" w:type="dxa"/>
          </w:tcPr>
          <w:p w14:paraId="1FD5D7E5"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04.09.2023-15.09.2023</w:t>
            </w:r>
          </w:p>
        </w:tc>
      </w:tr>
      <w:tr w:rsidR="0080243D" w:rsidRPr="00655046" w14:paraId="3E5E9494" w14:textId="77777777" w:rsidTr="0080243D">
        <w:tc>
          <w:tcPr>
            <w:tcW w:w="567" w:type="dxa"/>
          </w:tcPr>
          <w:p w14:paraId="3DC9F0EA"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7</w:t>
            </w:r>
          </w:p>
        </w:tc>
        <w:tc>
          <w:tcPr>
            <w:tcW w:w="2301" w:type="dxa"/>
          </w:tcPr>
          <w:p w14:paraId="072C11DC" w14:textId="77777777" w:rsidR="00700A9F" w:rsidRPr="00655046" w:rsidRDefault="00700A9F" w:rsidP="008C0CC6">
            <w:pPr>
              <w:widowControl w:val="0"/>
              <w:spacing w:after="0"/>
              <w:jc w:val="both"/>
              <w:rPr>
                <w:sz w:val="28"/>
                <w:szCs w:val="28"/>
                <w:lang w:val="kk-KZ"/>
              </w:rPr>
            </w:pPr>
            <w:r w:rsidRPr="00655046">
              <w:rPr>
                <w:sz w:val="28"/>
                <w:szCs w:val="28"/>
                <w:lang w:val="kk-KZ"/>
              </w:rPr>
              <w:t>Жахина Гульнара Батырхановна</w:t>
            </w:r>
          </w:p>
        </w:tc>
        <w:tc>
          <w:tcPr>
            <w:tcW w:w="2989" w:type="dxa"/>
          </w:tcPr>
          <w:p w14:paraId="40B5D806" w14:textId="77777777" w:rsidR="00700A9F" w:rsidRPr="00655046" w:rsidRDefault="00700A9F" w:rsidP="008C0CC6">
            <w:pPr>
              <w:widowControl w:val="0"/>
              <w:spacing w:after="0"/>
              <w:jc w:val="both"/>
              <w:rPr>
                <w:sz w:val="28"/>
                <w:szCs w:val="28"/>
                <w:lang w:val="kk-KZ"/>
              </w:rPr>
            </w:pPr>
            <w:r w:rsidRPr="00655046">
              <w:rPr>
                <w:sz w:val="28"/>
                <w:szCs w:val="28"/>
                <w:lang w:val="kk-KZ"/>
              </w:rPr>
              <w:t>Пәндері оқытуда цифрлық ресурстарды пайданалу</w:t>
            </w:r>
          </w:p>
        </w:tc>
        <w:tc>
          <w:tcPr>
            <w:tcW w:w="1760" w:type="dxa"/>
          </w:tcPr>
          <w:p w14:paraId="1B2D3360" w14:textId="77777777" w:rsidR="00700A9F" w:rsidRPr="00655046" w:rsidRDefault="00700A9F" w:rsidP="008C0CC6">
            <w:pPr>
              <w:widowControl w:val="0"/>
              <w:spacing w:after="0"/>
              <w:jc w:val="both"/>
              <w:rPr>
                <w:sz w:val="28"/>
                <w:szCs w:val="28"/>
                <w:lang w:val="kk-KZ"/>
              </w:rPr>
            </w:pPr>
            <w:r w:rsidRPr="00655046">
              <w:rPr>
                <w:sz w:val="28"/>
                <w:szCs w:val="28"/>
                <w:lang w:val="kk-KZ"/>
              </w:rPr>
              <w:t>0637962         +</w:t>
            </w:r>
            <w:r w:rsidRPr="00655046">
              <w:rPr>
                <w:sz w:val="28"/>
                <w:szCs w:val="28"/>
              </w:rPr>
              <w:t xml:space="preserve"> QR</w:t>
            </w:r>
          </w:p>
        </w:tc>
        <w:tc>
          <w:tcPr>
            <w:tcW w:w="2499" w:type="dxa"/>
          </w:tcPr>
          <w:p w14:paraId="3018B182"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11.09.2023-22.09.2023</w:t>
            </w:r>
          </w:p>
        </w:tc>
      </w:tr>
      <w:tr w:rsidR="0080243D" w:rsidRPr="00655046" w14:paraId="5AFC901A" w14:textId="77777777" w:rsidTr="0080243D">
        <w:tc>
          <w:tcPr>
            <w:tcW w:w="567" w:type="dxa"/>
          </w:tcPr>
          <w:p w14:paraId="4D76CF20" w14:textId="77777777" w:rsidR="00700A9F" w:rsidRPr="00655046" w:rsidRDefault="00700A9F" w:rsidP="008C0CC6">
            <w:pPr>
              <w:widowControl w:val="0"/>
              <w:spacing w:after="0"/>
              <w:jc w:val="both"/>
              <w:rPr>
                <w:sz w:val="28"/>
                <w:szCs w:val="28"/>
                <w:lang w:val="kk-KZ"/>
              </w:rPr>
            </w:pPr>
            <w:r w:rsidRPr="00655046">
              <w:rPr>
                <w:sz w:val="28"/>
                <w:szCs w:val="28"/>
                <w:lang w:val="kk-KZ"/>
              </w:rPr>
              <w:t>8</w:t>
            </w:r>
          </w:p>
        </w:tc>
        <w:tc>
          <w:tcPr>
            <w:tcW w:w="2301" w:type="dxa"/>
          </w:tcPr>
          <w:p w14:paraId="61F4E4E6" w14:textId="77777777" w:rsidR="00700A9F" w:rsidRPr="00655046" w:rsidRDefault="00700A9F" w:rsidP="008C0CC6">
            <w:pPr>
              <w:widowControl w:val="0"/>
              <w:spacing w:after="0"/>
              <w:jc w:val="both"/>
              <w:rPr>
                <w:sz w:val="28"/>
                <w:szCs w:val="28"/>
                <w:lang w:val="kk-KZ"/>
              </w:rPr>
            </w:pPr>
            <w:r w:rsidRPr="00655046">
              <w:rPr>
                <w:sz w:val="28"/>
                <w:szCs w:val="28"/>
                <w:lang w:val="kk-KZ"/>
              </w:rPr>
              <w:t>Закарьянова Айганым Нурбековна</w:t>
            </w:r>
          </w:p>
        </w:tc>
        <w:tc>
          <w:tcPr>
            <w:tcW w:w="2989" w:type="dxa"/>
          </w:tcPr>
          <w:p w14:paraId="0AFE4970" w14:textId="77777777" w:rsidR="00700A9F" w:rsidRPr="00655046" w:rsidRDefault="00700A9F" w:rsidP="008C0CC6">
            <w:pPr>
              <w:widowControl w:val="0"/>
              <w:spacing w:after="0"/>
              <w:jc w:val="both"/>
              <w:rPr>
                <w:sz w:val="28"/>
                <w:szCs w:val="28"/>
                <w:lang w:val="kk-KZ"/>
              </w:rPr>
            </w:pPr>
            <w:r w:rsidRPr="00655046">
              <w:rPr>
                <w:sz w:val="28"/>
                <w:szCs w:val="28"/>
                <w:lang w:val="kk-KZ"/>
              </w:rPr>
              <w:t>Пәндері оқытуда цифрлық ресурстарды пайданалу</w:t>
            </w:r>
          </w:p>
        </w:tc>
        <w:tc>
          <w:tcPr>
            <w:tcW w:w="1760" w:type="dxa"/>
          </w:tcPr>
          <w:p w14:paraId="58540728" w14:textId="77777777" w:rsidR="00700A9F" w:rsidRPr="00655046" w:rsidRDefault="00700A9F" w:rsidP="008C0CC6">
            <w:pPr>
              <w:widowControl w:val="0"/>
              <w:spacing w:after="0"/>
              <w:jc w:val="both"/>
              <w:rPr>
                <w:sz w:val="28"/>
                <w:szCs w:val="28"/>
                <w:lang w:val="kk-KZ"/>
              </w:rPr>
            </w:pPr>
            <w:r w:rsidRPr="00655046">
              <w:rPr>
                <w:sz w:val="28"/>
                <w:szCs w:val="28"/>
                <w:lang w:val="kk-KZ"/>
              </w:rPr>
              <w:t>0637964             +</w:t>
            </w:r>
            <w:r w:rsidRPr="00655046">
              <w:rPr>
                <w:sz w:val="28"/>
                <w:szCs w:val="28"/>
              </w:rPr>
              <w:t xml:space="preserve"> QR</w:t>
            </w:r>
          </w:p>
        </w:tc>
        <w:tc>
          <w:tcPr>
            <w:tcW w:w="2499" w:type="dxa"/>
          </w:tcPr>
          <w:p w14:paraId="2AA36F96"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11.09.2023-22.09.2023</w:t>
            </w:r>
          </w:p>
        </w:tc>
      </w:tr>
      <w:tr w:rsidR="0080243D" w:rsidRPr="00655046" w14:paraId="767CBFA9" w14:textId="77777777" w:rsidTr="0080243D">
        <w:tc>
          <w:tcPr>
            <w:tcW w:w="567" w:type="dxa"/>
          </w:tcPr>
          <w:p w14:paraId="263121A5" w14:textId="77777777" w:rsidR="00700A9F" w:rsidRPr="00655046" w:rsidRDefault="00700A9F" w:rsidP="008C0CC6">
            <w:pPr>
              <w:widowControl w:val="0"/>
              <w:spacing w:after="0"/>
              <w:jc w:val="both"/>
              <w:rPr>
                <w:sz w:val="28"/>
                <w:szCs w:val="28"/>
                <w:lang w:val="kk-KZ"/>
              </w:rPr>
            </w:pPr>
            <w:r w:rsidRPr="00655046">
              <w:rPr>
                <w:sz w:val="28"/>
                <w:szCs w:val="28"/>
                <w:lang w:val="kk-KZ"/>
              </w:rPr>
              <w:t>9</w:t>
            </w:r>
          </w:p>
        </w:tc>
        <w:tc>
          <w:tcPr>
            <w:tcW w:w="2301" w:type="dxa"/>
          </w:tcPr>
          <w:p w14:paraId="45E47582" w14:textId="77777777" w:rsidR="00700A9F" w:rsidRPr="00655046" w:rsidRDefault="00700A9F" w:rsidP="008C0CC6">
            <w:pPr>
              <w:widowControl w:val="0"/>
              <w:spacing w:after="0"/>
              <w:jc w:val="both"/>
              <w:rPr>
                <w:sz w:val="28"/>
                <w:szCs w:val="28"/>
                <w:lang w:val="kk-KZ"/>
              </w:rPr>
            </w:pPr>
            <w:r w:rsidRPr="00655046">
              <w:rPr>
                <w:sz w:val="28"/>
                <w:szCs w:val="28"/>
                <w:lang w:val="kk-KZ"/>
              </w:rPr>
              <w:t>Зияданова Любовь Саменкановна</w:t>
            </w:r>
          </w:p>
        </w:tc>
        <w:tc>
          <w:tcPr>
            <w:tcW w:w="2989" w:type="dxa"/>
          </w:tcPr>
          <w:p w14:paraId="687CC967" w14:textId="77777777" w:rsidR="00700A9F" w:rsidRPr="00655046" w:rsidRDefault="00700A9F" w:rsidP="008C0CC6">
            <w:pPr>
              <w:widowControl w:val="0"/>
              <w:spacing w:after="0"/>
              <w:jc w:val="both"/>
              <w:rPr>
                <w:sz w:val="28"/>
                <w:szCs w:val="28"/>
                <w:lang w:val="kk-KZ"/>
              </w:rPr>
            </w:pPr>
            <w:r w:rsidRPr="00655046">
              <w:rPr>
                <w:sz w:val="28"/>
                <w:szCs w:val="28"/>
                <w:lang w:val="kk-KZ"/>
              </w:rPr>
              <w:t>Пәндері оқытуда цифрлық ресурстарды пайданалу</w:t>
            </w:r>
          </w:p>
        </w:tc>
        <w:tc>
          <w:tcPr>
            <w:tcW w:w="1760" w:type="dxa"/>
          </w:tcPr>
          <w:p w14:paraId="164751B5" w14:textId="77777777" w:rsidR="00700A9F" w:rsidRPr="00655046" w:rsidRDefault="00700A9F" w:rsidP="008C0CC6">
            <w:pPr>
              <w:widowControl w:val="0"/>
              <w:spacing w:after="0"/>
              <w:jc w:val="both"/>
              <w:rPr>
                <w:sz w:val="28"/>
                <w:szCs w:val="28"/>
                <w:lang w:val="kk-KZ"/>
              </w:rPr>
            </w:pPr>
            <w:r w:rsidRPr="00655046">
              <w:rPr>
                <w:sz w:val="28"/>
                <w:szCs w:val="28"/>
                <w:lang w:val="kk-KZ"/>
              </w:rPr>
              <w:t>0637966                +</w:t>
            </w:r>
            <w:r w:rsidRPr="00655046">
              <w:rPr>
                <w:sz w:val="28"/>
                <w:szCs w:val="28"/>
              </w:rPr>
              <w:t xml:space="preserve"> QR</w:t>
            </w:r>
          </w:p>
        </w:tc>
        <w:tc>
          <w:tcPr>
            <w:tcW w:w="2499" w:type="dxa"/>
          </w:tcPr>
          <w:p w14:paraId="491645B3"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11.09.2023-22.09.2023</w:t>
            </w:r>
          </w:p>
        </w:tc>
      </w:tr>
      <w:tr w:rsidR="0080243D" w:rsidRPr="00655046" w14:paraId="3BCFA560" w14:textId="77777777" w:rsidTr="0080243D">
        <w:tc>
          <w:tcPr>
            <w:tcW w:w="567" w:type="dxa"/>
          </w:tcPr>
          <w:p w14:paraId="2AD1BC38" w14:textId="77777777" w:rsidR="00700A9F" w:rsidRPr="00655046" w:rsidRDefault="00700A9F" w:rsidP="008C0CC6">
            <w:pPr>
              <w:widowControl w:val="0"/>
              <w:spacing w:after="0"/>
              <w:jc w:val="both"/>
              <w:rPr>
                <w:sz w:val="28"/>
                <w:szCs w:val="28"/>
                <w:lang w:val="kk-KZ"/>
              </w:rPr>
            </w:pPr>
            <w:r w:rsidRPr="00655046">
              <w:rPr>
                <w:sz w:val="28"/>
                <w:szCs w:val="28"/>
                <w:lang w:val="kk-KZ"/>
              </w:rPr>
              <w:t>10</w:t>
            </w:r>
          </w:p>
        </w:tc>
        <w:tc>
          <w:tcPr>
            <w:tcW w:w="2301" w:type="dxa"/>
          </w:tcPr>
          <w:p w14:paraId="4B2E73B4" w14:textId="77777777" w:rsidR="00700A9F" w:rsidRPr="00655046" w:rsidRDefault="00700A9F" w:rsidP="008C0CC6">
            <w:pPr>
              <w:widowControl w:val="0"/>
              <w:spacing w:after="0"/>
              <w:jc w:val="both"/>
              <w:rPr>
                <w:sz w:val="28"/>
                <w:szCs w:val="28"/>
                <w:lang w:val="kk-KZ"/>
              </w:rPr>
            </w:pPr>
            <w:r w:rsidRPr="00655046">
              <w:rPr>
                <w:sz w:val="28"/>
                <w:szCs w:val="28"/>
                <w:lang w:val="kk-KZ"/>
              </w:rPr>
              <w:t>Еркинбек Есенбол</w:t>
            </w:r>
          </w:p>
        </w:tc>
        <w:tc>
          <w:tcPr>
            <w:tcW w:w="2989" w:type="dxa"/>
          </w:tcPr>
          <w:p w14:paraId="5019A58B" w14:textId="77777777" w:rsidR="00700A9F" w:rsidRPr="00655046" w:rsidRDefault="00700A9F" w:rsidP="008C0CC6">
            <w:pPr>
              <w:widowControl w:val="0"/>
              <w:spacing w:after="0"/>
              <w:jc w:val="both"/>
              <w:rPr>
                <w:sz w:val="28"/>
                <w:szCs w:val="28"/>
                <w:lang w:val="kk-KZ"/>
              </w:rPr>
            </w:pPr>
            <w:r w:rsidRPr="00655046">
              <w:rPr>
                <w:sz w:val="28"/>
                <w:szCs w:val="28"/>
                <w:lang w:val="kk-KZ"/>
              </w:rPr>
              <w:t>Пәндері оқытуда цифрлық ресурстарды пайданалу</w:t>
            </w:r>
          </w:p>
        </w:tc>
        <w:tc>
          <w:tcPr>
            <w:tcW w:w="1760" w:type="dxa"/>
          </w:tcPr>
          <w:p w14:paraId="02F0A795" w14:textId="77777777" w:rsidR="00700A9F" w:rsidRPr="00655046" w:rsidRDefault="00700A9F" w:rsidP="008C0CC6">
            <w:pPr>
              <w:widowControl w:val="0"/>
              <w:spacing w:after="0"/>
              <w:jc w:val="both"/>
              <w:rPr>
                <w:sz w:val="28"/>
                <w:szCs w:val="28"/>
                <w:lang w:val="kk-KZ"/>
              </w:rPr>
            </w:pPr>
            <w:r w:rsidRPr="00655046">
              <w:rPr>
                <w:sz w:val="28"/>
                <w:szCs w:val="28"/>
                <w:lang w:val="kk-KZ"/>
              </w:rPr>
              <w:t>0637968              +</w:t>
            </w:r>
            <w:r w:rsidRPr="00655046">
              <w:rPr>
                <w:sz w:val="28"/>
                <w:szCs w:val="28"/>
              </w:rPr>
              <w:t xml:space="preserve"> QR</w:t>
            </w:r>
          </w:p>
        </w:tc>
        <w:tc>
          <w:tcPr>
            <w:tcW w:w="2499" w:type="dxa"/>
          </w:tcPr>
          <w:p w14:paraId="6559A9B0"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11.09.2023-22.09.2023</w:t>
            </w:r>
          </w:p>
        </w:tc>
      </w:tr>
      <w:tr w:rsidR="0080243D" w:rsidRPr="00655046" w14:paraId="6742838C" w14:textId="77777777" w:rsidTr="0080243D">
        <w:tc>
          <w:tcPr>
            <w:tcW w:w="567" w:type="dxa"/>
          </w:tcPr>
          <w:p w14:paraId="28081597" w14:textId="77777777" w:rsidR="00700A9F" w:rsidRPr="00655046" w:rsidRDefault="00700A9F" w:rsidP="008C0CC6">
            <w:pPr>
              <w:widowControl w:val="0"/>
              <w:spacing w:after="0"/>
              <w:jc w:val="both"/>
              <w:rPr>
                <w:sz w:val="28"/>
                <w:szCs w:val="28"/>
                <w:lang w:val="kk-KZ"/>
              </w:rPr>
            </w:pPr>
            <w:r w:rsidRPr="00655046">
              <w:rPr>
                <w:sz w:val="28"/>
                <w:szCs w:val="28"/>
                <w:lang w:val="kk-KZ"/>
              </w:rPr>
              <w:t>11</w:t>
            </w:r>
          </w:p>
        </w:tc>
        <w:tc>
          <w:tcPr>
            <w:tcW w:w="2301" w:type="dxa"/>
          </w:tcPr>
          <w:p w14:paraId="593100CB" w14:textId="77777777" w:rsidR="00700A9F" w:rsidRPr="00655046" w:rsidRDefault="00700A9F" w:rsidP="008C0CC6">
            <w:pPr>
              <w:widowControl w:val="0"/>
              <w:spacing w:after="0"/>
              <w:jc w:val="both"/>
              <w:rPr>
                <w:sz w:val="28"/>
                <w:szCs w:val="28"/>
                <w:lang w:val="kk-KZ"/>
              </w:rPr>
            </w:pPr>
            <w:r w:rsidRPr="00655046">
              <w:rPr>
                <w:sz w:val="28"/>
                <w:szCs w:val="28"/>
                <w:lang w:val="kk-KZ"/>
              </w:rPr>
              <w:t>Хасен Назым</w:t>
            </w:r>
          </w:p>
        </w:tc>
        <w:tc>
          <w:tcPr>
            <w:tcW w:w="2989" w:type="dxa"/>
          </w:tcPr>
          <w:p w14:paraId="47F85BC4" w14:textId="77777777" w:rsidR="00700A9F" w:rsidRPr="00655046" w:rsidRDefault="00700A9F" w:rsidP="008C0CC6">
            <w:pPr>
              <w:widowControl w:val="0"/>
              <w:spacing w:after="0"/>
              <w:jc w:val="both"/>
              <w:rPr>
                <w:sz w:val="28"/>
                <w:szCs w:val="28"/>
                <w:lang w:val="kk-KZ"/>
              </w:rPr>
            </w:pPr>
            <w:r w:rsidRPr="00655046">
              <w:rPr>
                <w:sz w:val="28"/>
                <w:szCs w:val="28"/>
                <w:lang w:val="kk-KZ"/>
              </w:rPr>
              <w:t>Пәндері оқытуда цифрлық ресурстарды пайданалу</w:t>
            </w:r>
          </w:p>
        </w:tc>
        <w:tc>
          <w:tcPr>
            <w:tcW w:w="1760" w:type="dxa"/>
          </w:tcPr>
          <w:p w14:paraId="1DE536E3" w14:textId="77777777" w:rsidR="00700A9F" w:rsidRPr="00655046" w:rsidRDefault="00700A9F" w:rsidP="008C0CC6">
            <w:pPr>
              <w:widowControl w:val="0"/>
              <w:spacing w:after="0"/>
              <w:jc w:val="both"/>
              <w:rPr>
                <w:sz w:val="28"/>
                <w:szCs w:val="28"/>
                <w:lang w:val="kk-KZ"/>
              </w:rPr>
            </w:pPr>
            <w:r w:rsidRPr="00655046">
              <w:rPr>
                <w:sz w:val="28"/>
                <w:szCs w:val="28"/>
                <w:lang w:val="kk-KZ"/>
              </w:rPr>
              <w:t>0637982            +</w:t>
            </w:r>
            <w:r w:rsidRPr="00655046">
              <w:rPr>
                <w:sz w:val="28"/>
                <w:szCs w:val="28"/>
              </w:rPr>
              <w:t xml:space="preserve"> QR</w:t>
            </w:r>
          </w:p>
        </w:tc>
        <w:tc>
          <w:tcPr>
            <w:tcW w:w="2499" w:type="dxa"/>
          </w:tcPr>
          <w:p w14:paraId="7D775D48"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11.09.2023-22.09.2023</w:t>
            </w:r>
          </w:p>
        </w:tc>
      </w:tr>
      <w:tr w:rsidR="0080243D" w:rsidRPr="00655046" w14:paraId="7738AFC9" w14:textId="77777777" w:rsidTr="0080243D">
        <w:tc>
          <w:tcPr>
            <w:tcW w:w="567" w:type="dxa"/>
          </w:tcPr>
          <w:p w14:paraId="7DBD7D61" w14:textId="77777777" w:rsidR="00700A9F" w:rsidRPr="00655046" w:rsidRDefault="00700A9F" w:rsidP="008C0CC6">
            <w:pPr>
              <w:widowControl w:val="0"/>
              <w:spacing w:after="0"/>
              <w:jc w:val="both"/>
              <w:rPr>
                <w:sz w:val="28"/>
                <w:szCs w:val="28"/>
                <w:lang w:val="kk-KZ"/>
              </w:rPr>
            </w:pPr>
            <w:r w:rsidRPr="00655046">
              <w:rPr>
                <w:sz w:val="28"/>
                <w:szCs w:val="28"/>
                <w:lang w:val="kk-KZ"/>
              </w:rPr>
              <w:t>12</w:t>
            </w:r>
          </w:p>
        </w:tc>
        <w:tc>
          <w:tcPr>
            <w:tcW w:w="2301" w:type="dxa"/>
          </w:tcPr>
          <w:p w14:paraId="697FE52D" w14:textId="77777777" w:rsidR="00700A9F" w:rsidRPr="00655046" w:rsidRDefault="00700A9F" w:rsidP="008C0CC6">
            <w:pPr>
              <w:widowControl w:val="0"/>
              <w:spacing w:after="0"/>
              <w:jc w:val="both"/>
              <w:rPr>
                <w:sz w:val="28"/>
                <w:szCs w:val="28"/>
                <w:lang w:val="kk-KZ"/>
              </w:rPr>
            </w:pPr>
            <w:r w:rsidRPr="00655046">
              <w:rPr>
                <w:sz w:val="28"/>
                <w:szCs w:val="28"/>
                <w:lang w:val="kk-KZ"/>
              </w:rPr>
              <w:t>Еркинбек                         Есенбол</w:t>
            </w:r>
          </w:p>
        </w:tc>
        <w:tc>
          <w:tcPr>
            <w:tcW w:w="2989" w:type="dxa"/>
          </w:tcPr>
          <w:p w14:paraId="6A87E1C3" w14:textId="77777777" w:rsidR="00700A9F" w:rsidRPr="00655046" w:rsidRDefault="00700A9F" w:rsidP="008C0CC6">
            <w:pPr>
              <w:widowControl w:val="0"/>
              <w:spacing w:after="0"/>
              <w:jc w:val="both"/>
              <w:rPr>
                <w:sz w:val="28"/>
                <w:szCs w:val="28"/>
                <w:lang w:val="kk-KZ"/>
              </w:rPr>
            </w:pPr>
            <w:r w:rsidRPr="00655046">
              <w:rPr>
                <w:sz w:val="28"/>
                <w:szCs w:val="28"/>
                <w:lang w:val="kk-KZ"/>
              </w:rPr>
              <w:t>5-9сынып математика пәні мұғалімдерінің пәндік құзыреттіліктерін дамыту</w:t>
            </w:r>
          </w:p>
        </w:tc>
        <w:tc>
          <w:tcPr>
            <w:tcW w:w="1760" w:type="dxa"/>
          </w:tcPr>
          <w:p w14:paraId="79ECDDB0" w14:textId="77777777" w:rsidR="00700A9F" w:rsidRPr="00655046" w:rsidRDefault="00700A9F" w:rsidP="008C0CC6">
            <w:pPr>
              <w:widowControl w:val="0"/>
              <w:spacing w:after="0"/>
              <w:jc w:val="both"/>
              <w:rPr>
                <w:sz w:val="28"/>
                <w:szCs w:val="28"/>
                <w:lang w:val="kk-KZ"/>
              </w:rPr>
            </w:pPr>
            <w:r w:rsidRPr="00655046">
              <w:rPr>
                <w:sz w:val="28"/>
                <w:szCs w:val="28"/>
                <w:lang w:val="kk-KZ"/>
              </w:rPr>
              <w:t>0638493</w:t>
            </w:r>
          </w:p>
          <w:p w14:paraId="0F019FB4" w14:textId="77777777" w:rsidR="00700A9F" w:rsidRPr="00655046" w:rsidRDefault="00700A9F" w:rsidP="008C0CC6">
            <w:pPr>
              <w:widowControl w:val="0"/>
              <w:spacing w:after="0"/>
              <w:jc w:val="both"/>
              <w:rPr>
                <w:sz w:val="28"/>
                <w:szCs w:val="28"/>
                <w:lang w:val="kk-KZ"/>
              </w:rPr>
            </w:pPr>
            <w:r w:rsidRPr="00655046">
              <w:rPr>
                <w:sz w:val="28"/>
                <w:szCs w:val="28"/>
                <w:lang w:val="kk-KZ"/>
              </w:rPr>
              <w:t>+</w:t>
            </w:r>
            <w:r w:rsidRPr="00655046">
              <w:rPr>
                <w:sz w:val="28"/>
                <w:szCs w:val="28"/>
              </w:rPr>
              <w:t xml:space="preserve"> QR</w:t>
            </w:r>
          </w:p>
        </w:tc>
        <w:tc>
          <w:tcPr>
            <w:tcW w:w="2499" w:type="dxa"/>
          </w:tcPr>
          <w:p w14:paraId="4C586C1F" w14:textId="77777777" w:rsidR="00700A9F" w:rsidRPr="00655046" w:rsidRDefault="00700A9F" w:rsidP="008C0CC6">
            <w:pPr>
              <w:widowControl w:val="0"/>
              <w:spacing w:after="0"/>
              <w:jc w:val="both"/>
              <w:rPr>
                <w:sz w:val="28"/>
                <w:szCs w:val="28"/>
                <w:lang w:val="kk-KZ"/>
              </w:rPr>
            </w:pPr>
            <w:r w:rsidRPr="00655046">
              <w:rPr>
                <w:sz w:val="28"/>
                <w:szCs w:val="28"/>
                <w:lang w:val="kk-KZ"/>
              </w:rPr>
              <w:t>«Орлеу»  02.10.2023-13.10. 2023</w:t>
            </w:r>
          </w:p>
        </w:tc>
      </w:tr>
      <w:tr w:rsidR="0080243D" w:rsidRPr="00655046" w14:paraId="424ACDB4" w14:textId="77777777" w:rsidTr="0080243D">
        <w:tc>
          <w:tcPr>
            <w:tcW w:w="567" w:type="dxa"/>
          </w:tcPr>
          <w:p w14:paraId="54BC99A5" w14:textId="77777777" w:rsidR="00700A9F" w:rsidRPr="00655046" w:rsidRDefault="00700A9F" w:rsidP="008C0CC6">
            <w:pPr>
              <w:widowControl w:val="0"/>
              <w:spacing w:after="0"/>
              <w:jc w:val="both"/>
              <w:rPr>
                <w:sz w:val="28"/>
                <w:szCs w:val="28"/>
                <w:lang w:val="kk-KZ"/>
              </w:rPr>
            </w:pPr>
            <w:r w:rsidRPr="00655046">
              <w:rPr>
                <w:sz w:val="28"/>
                <w:szCs w:val="28"/>
                <w:lang w:val="kk-KZ"/>
              </w:rPr>
              <w:t>13</w:t>
            </w:r>
          </w:p>
        </w:tc>
        <w:tc>
          <w:tcPr>
            <w:tcW w:w="2301" w:type="dxa"/>
          </w:tcPr>
          <w:p w14:paraId="625F30DF" w14:textId="77777777" w:rsidR="00700A9F" w:rsidRPr="00655046" w:rsidRDefault="00700A9F" w:rsidP="008C0CC6">
            <w:pPr>
              <w:widowControl w:val="0"/>
              <w:spacing w:after="0"/>
              <w:jc w:val="both"/>
              <w:rPr>
                <w:sz w:val="28"/>
                <w:szCs w:val="28"/>
                <w:lang w:val="kk-KZ"/>
              </w:rPr>
            </w:pPr>
            <w:r w:rsidRPr="00655046">
              <w:rPr>
                <w:sz w:val="28"/>
                <w:szCs w:val="28"/>
                <w:lang w:val="kk-KZ"/>
              </w:rPr>
              <w:t>Маулибергенова Куралай                          Боранбаевна</w:t>
            </w:r>
          </w:p>
        </w:tc>
        <w:tc>
          <w:tcPr>
            <w:tcW w:w="2989" w:type="dxa"/>
          </w:tcPr>
          <w:p w14:paraId="78E2C45C" w14:textId="77777777" w:rsidR="00700A9F" w:rsidRPr="00700A9F" w:rsidRDefault="00700A9F" w:rsidP="008C0CC6">
            <w:pPr>
              <w:widowControl w:val="0"/>
              <w:spacing w:after="0"/>
              <w:jc w:val="both"/>
              <w:rPr>
                <w:sz w:val="28"/>
                <w:szCs w:val="28"/>
                <w:lang w:val="ru-RU"/>
              </w:rPr>
            </w:pPr>
            <w:r w:rsidRPr="00700A9F">
              <w:rPr>
                <w:sz w:val="28"/>
                <w:szCs w:val="28"/>
                <w:lang w:val="ru-RU"/>
              </w:rPr>
              <w:t>Развитие предметных компетенций по предметам «Математика-Русский язык-Литературное чтение» учителей начальных классов</w:t>
            </w:r>
          </w:p>
        </w:tc>
        <w:tc>
          <w:tcPr>
            <w:tcW w:w="1760" w:type="dxa"/>
          </w:tcPr>
          <w:p w14:paraId="2E93E619" w14:textId="77777777" w:rsidR="00700A9F" w:rsidRPr="00655046" w:rsidRDefault="00700A9F" w:rsidP="008C0CC6">
            <w:pPr>
              <w:widowControl w:val="0"/>
              <w:spacing w:after="0"/>
              <w:jc w:val="both"/>
              <w:rPr>
                <w:sz w:val="28"/>
                <w:szCs w:val="28"/>
                <w:lang w:val="kk-KZ"/>
              </w:rPr>
            </w:pPr>
            <w:r w:rsidRPr="00655046">
              <w:rPr>
                <w:sz w:val="28"/>
                <w:szCs w:val="28"/>
                <w:lang w:val="kk-KZ"/>
              </w:rPr>
              <w:t>0639049                +</w:t>
            </w:r>
            <w:r w:rsidRPr="00655046">
              <w:rPr>
                <w:sz w:val="28"/>
                <w:szCs w:val="28"/>
              </w:rPr>
              <w:t xml:space="preserve"> QR</w:t>
            </w:r>
          </w:p>
        </w:tc>
        <w:tc>
          <w:tcPr>
            <w:tcW w:w="2499" w:type="dxa"/>
          </w:tcPr>
          <w:p w14:paraId="7AEF1D7A" w14:textId="77777777" w:rsidR="00700A9F" w:rsidRPr="00655046" w:rsidRDefault="00700A9F" w:rsidP="008C0CC6">
            <w:pPr>
              <w:widowControl w:val="0"/>
              <w:spacing w:after="0"/>
              <w:jc w:val="both"/>
              <w:rPr>
                <w:sz w:val="28"/>
                <w:szCs w:val="28"/>
                <w:lang w:val="kk-KZ"/>
              </w:rPr>
            </w:pPr>
            <w:r w:rsidRPr="00655046">
              <w:rPr>
                <w:sz w:val="28"/>
                <w:szCs w:val="28"/>
                <w:lang w:val="kk-KZ"/>
              </w:rPr>
              <w:t>«Орлеу»  16.10.2023-27.10. 2023</w:t>
            </w:r>
          </w:p>
        </w:tc>
      </w:tr>
      <w:tr w:rsidR="0080243D" w:rsidRPr="00655046" w14:paraId="0CDA1675" w14:textId="77777777" w:rsidTr="0080243D">
        <w:tc>
          <w:tcPr>
            <w:tcW w:w="567" w:type="dxa"/>
          </w:tcPr>
          <w:p w14:paraId="4AC239F2" w14:textId="77777777" w:rsidR="00700A9F" w:rsidRPr="00655046" w:rsidRDefault="00700A9F" w:rsidP="008C0CC6">
            <w:pPr>
              <w:widowControl w:val="0"/>
              <w:spacing w:after="0"/>
              <w:jc w:val="both"/>
              <w:rPr>
                <w:sz w:val="28"/>
                <w:szCs w:val="28"/>
                <w:lang w:val="kk-KZ"/>
              </w:rPr>
            </w:pPr>
            <w:r w:rsidRPr="00655046">
              <w:rPr>
                <w:sz w:val="28"/>
                <w:szCs w:val="28"/>
                <w:lang w:val="kk-KZ"/>
              </w:rPr>
              <w:t>14</w:t>
            </w:r>
          </w:p>
        </w:tc>
        <w:tc>
          <w:tcPr>
            <w:tcW w:w="2301" w:type="dxa"/>
          </w:tcPr>
          <w:p w14:paraId="1835E4AA" w14:textId="77777777" w:rsidR="00700A9F" w:rsidRPr="00655046" w:rsidRDefault="00700A9F" w:rsidP="008C0CC6">
            <w:pPr>
              <w:widowControl w:val="0"/>
              <w:spacing w:after="0"/>
              <w:jc w:val="both"/>
              <w:rPr>
                <w:sz w:val="28"/>
                <w:szCs w:val="28"/>
                <w:lang w:val="kk-KZ"/>
              </w:rPr>
            </w:pPr>
            <w:r w:rsidRPr="00655046">
              <w:rPr>
                <w:sz w:val="28"/>
                <w:szCs w:val="28"/>
                <w:lang w:val="kk-KZ"/>
              </w:rPr>
              <w:t>Титова               Татьяна Николаевна</w:t>
            </w:r>
          </w:p>
        </w:tc>
        <w:tc>
          <w:tcPr>
            <w:tcW w:w="2989" w:type="dxa"/>
          </w:tcPr>
          <w:p w14:paraId="669208E0" w14:textId="77777777" w:rsidR="00700A9F" w:rsidRPr="00700A9F" w:rsidRDefault="00700A9F" w:rsidP="008C0CC6">
            <w:pPr>
              <w:widowControl w:val="0"/>
              <w:spacing w:after="0"/>
              <w:jc w:val="both"/>
              <w:rPr>
                <w:sz w:val="28"/>
                <w:szCs w:val="28"/>
                <w:lang w:val="ru-RU"/>
              </w:rPr>
            </w:pPr>
            <w:r w:rsidRPr="00700A9F">
              <w:rPr>
                <w:sz w:val="28"/>
                <w:szCs w:val="28"/>
                <w:lang w:val="ru-RU"/>
              </w:rPr>
              <w:t>Развитие предметных компетенций по предметам «Математика-Русский язык-Литературное чтение» учителей начальных классов</w:t>
            </w:r>
          </w:p>
        </w:tc>
        <w:tc>
          <w:tcPr>
            <w:tcW w:w="1760" w:type="dxa"/>
          </w:tcPr>
          <w:p w14:paraId="0B6B5F48" w14:textId="77777777" w:rsidR="00700A9F" w:rsidRPr="00655046" w:rsidRDefault="00700A9F" w:rsidP="008C0CC6">
            <w:pPr>
              <w:widowControl w:val="0"/>
              <w:spacing w:after="0"/>
              <w:jc w:val="both"/>
              <w:rPr>
                <w:sz w:val="28"/>
                <w:szCs w:val="28"/>
                <w:lang w:val="kk-KZ"/>
              </w:rPr>
            </w:pPr>
            <w:r w:rsidRPr="00655046">
              <w:rPr>
                <w:sz w:val="28"/>
                <w:szCs w:val="28"/>
                <w:lang w:val="kk-KZ"/>
              </w:rPr>
              <w:t>0639058   +</w:t>
            </w:r>
            <w:r w:rsidRPr="00655046">
              <w:rPr>
                <w:sz w:val="28"/>
                <w:szCs w:val="28"/>
              </w:rPr>
              <w:t>QR</w:t>
            </w:r>
          </w:p>
        </w:tc>
        <w:tc>
          <w:tcPr>
            <w:tcW w:w="2499" w:type="dxa"/>
          </w:tcPr>
          <w:p w14:paraId="313301D5"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«Орлеу»  16.10.2023-27.10. 2023</w:t>
            </w:r>
          </w:p>
        </w:tc>
      </w:tr>
      <w:tr w:rsidR="0080243D" w:rsidRPr="00655046" w14:paraId="47194704" w14:textId="77777777" w:rsidTr="0080243D">
        <w:tc>
          <w:tcPr>
            <w:tcW w:w="567" w:type="dxa"/>
          </w:tcPr>
          <w:p w14:paraId="259C4452" w14:textId="77777777" w:rsidR="00700A9F" w:rsidRPr="00655046" w:rsidRDefault="00700A9F" w:rsidP="008C0CC6">
            <w:pPr>
              <w:widowControl w:val="0"/>
              <w:spacing w:after="0"/>
              <w:jc w:val="both"/>
              <w:rPr>
                <w:sz w:val="28"/>
                <w:szCs w:val="28"/>
                <w:lang w:val="kk-KZ"/>
              </w:rPr>
            </w:pPr>
            <w:r w:rsidRPr="00655046">
              <w:rPr>
                <w:sz w:val="28"/>
                <w:szCs w:val="28"/>
                <w:lang w:val="kk-KZ"/>
              </w:rPr>
              <w:t>15</w:t>
            </w:r>
          </w:p>
        </w:tc>
        <w:tc>
          <w:tcPr>
            <w:tcW w:w="2301" w:type="dxa"/>
          </w:tcPr>
          <w:p w14:paraId="76F5D201" w14:textId="77777777" w:rsidR="00700A9F" w:rsidRPr="00655046" w:rsidRDefault="00700A9F" w:rsidP="008C0CC6">
            <w:pPr>
              <w:widowControl w:val="0"/>
              <w:spacing w:after="0"/>
              <w:jc w:val="both"/>
              <w:rPr>
                <w:sz w:val="28"/>
                <w:szCs w:val="28"/>
                <w:lang w:val="kk-KZ"/>
              </w:rPr>
            </w:pPr>
            <w:r w:rsidRPr="00655046">
              <w:rPr>
                <w:sz w:val="28"/>
                <w:szCs w:val="28"/>
                <w:lang w:val="kk-KZ"/>
              </w:rPr>
              <w:t>Садвокасова Анара Каирбековна</w:t>
            </w:r>
          </w:p>
        </w:tc>
        <w:tc>
          <w:tcPr>
            <w:tcW w:w="2989" w:type="dxa"/>
          </w:tcPr>
          <w:p w14:paraId="4F8676DC" w14:textId="77777777" w:rsidR="00700A9F" w:rsidRPr="00700A9F" w:rsidRDefault="00700A9F" w:rsidP="008C0CC6">
            <w:pPr>
              <w:widowControl w:val="0"/>
              <w:spacing w:after="0"/>
              <w:jc w:val="both"/>
              <w:rPr>
                <w:sz w:val="28"/>
                <w:szCs w:val="28"/>
                <w:lang w:val="ru-RU"/>
              </w:rPr>
            </w:pPr>
            <w:r w:rsidRPr="00700A9F">
              <w:rPr>
                <w:sz w:val="28"/>
                <w:szCs w:val="28"/>
                <w:lang w:val="ru-RU"/>
              </w:rPr>
              <w:t>Развитие профессиональных компетенций учителя музыки</w:t>
            </w:r>
          </w:p>
        </w:tc>
        <w:tc>
          <w:tcPr>
            <w:tcW w:w="1760" w:type="dxa"/>
          </w:tcPr>
          <w:p w14:paraId="748AB18E"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0742015+ </w:t>
            </w:r>
            <w:r w:rsidRPr="00655046">
              <w:rPr>
                <w:sz w:val="28"/>
                <w:szCs w:val="28"/>
              </w:rPr>
              <w:t>QR</w:t>
            </w:r>
          </w:p>
        </w:tc>
        <w:tc>
          <w:tcPr>
            <w:tcW w:w="2499" w:type="dxa"/>
          </w:tcPr>
          <w:p w14:paraId="02927182" w14:textId="57375E85" w:rsidR="00700A9F" w:rsidRPr="00655046" w:rsidRDefault="00700A9F" w:rsidP="008C0CC6">
            <w:pPr>
              <w:widowControl w:val="0"/>
              <w:spacing w:after="0"/>
              <w:jc w:val="both"/>
              <w:rPr>
                <w:sz w:val="28"/>
                <w:szCs w:val="28"/>
                <w:lang w:val="kk-KZ"/>
              </w:rPr>
            </w:pPr>
            <w:r w:rsidRPr="00655046">
              <w:rPr>
                <w:sz w:val="28"/>
                <w:szCs w:val="28"/>
                <w:lang w:val="kk-KZ"/>
              </w:rPr>
              <w:t xml:space="preserve"> «Орлеу»  30.10.2023-10.11. 2023</w:t>
            </w:r>
          </w:p>
        </w:tc>
      </w:tr>
      <w:tr w:rsidR="0080243D" w:rsidRPr="00655046" w14:paraId="3F4FDAD6" w14:textId="77777777" w:rsidTr="0080243D">
        <w:tc>
          <w:tcPr>
            <w:tcW w:w="567" w:type="dxa"/>
          </w:tcPr>
          <w:p w14:paraId="2FC6468A" w14:textId="77777777" w:rsidR="00700A9F" w:rsidRPr="00655046" w:rsidRDefault="00700A9F" w:rsidP="008C0CC6">
            <w:pPr>
              <w:widowControl w:val="0"/>
              <w:spacing w:after="0"/>
              <w:jc w:val="both"/>
              <w:rPr>
                <w:sz w:val="28"/>
                <w:szCs w:val="28"/>
                <w:lang w:val="kk-KZ"/>
              </w:rPr>
            </w:pPr>
            <w:r w:rsidRPr="00655046">
              <w:rPr>
                <w:sz w:val="28"/>
                <w:szCs w:val="28"/>
                <w:lang w:val="kk-KZ"/>
              </w:rPr>
              <w:t>16</w:t>
            </w:r>
          </w:p>
        </w:tc>
        <w:tc>
          <w:tcPr>
            <w:tcW w:w="2301" w:type="dxa"/>
          </w:tcPr>
          <w:p w14:paraId="648CDDB1"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Кабжанова </w:t>
            </w:r>
            <w:r w:rsidRPr="00655046">
              <w:rPr>
                <w:sz w:val="28"/>
                <w:szCs w:val="28"/>
                <w:lang w:val="kk-KZ"/>
              </w:rPr>
              <w:lastRenderedPageBreak/>
              <w:t>Карлыгаш Бисеновна</w:t>
            </w:r>
          </w:p>
        </w:tc>
        <w:tc>
          <w:tcPr>
            <w:tcW w:w="2989" w:type="dxa"/>
          </w:tcPr>
          <w:p w14:paraId="0B21CD09"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 xml:space="preserve">Профилактика насилия </w:t>
            </w:r>
            <w:r w:rsidRPr="00655046">
              <w:rPr>
                <w:sz w:val="28"/>
                <w:szCs w:val="28"/>
                <w:lang w:val="kk-KZ"/>
              </w:rPr>
              <w:lastRenderedPageBreak/>
              <w:t>в организациях образования</w:t>
            </w:r>
          </w:p>
        </w:tc>
        <w:tc>
          <w:tcPr>
            <w:tcW w:w="1760" w:type="dxa"/>
          </w:tcPr>
          <w:p w14:paraId="2AC37DCE"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0033952</w:t>
            </w:r>
          </w:p>
        </w:tc>
        <w:tc>
          <w:tcPr>
            <w:tcW w:w="2499" w:type="dxa"/>
          </w:tcPr>
          <w:p w14:paraId="1E6FBA6E" w14:textId="0231FD4C" w:rsidR="00700A9F" w:rsidRPr="008C0CC6" w:rsidRDefault="00700A9F" w:rsidP="008C0CC6">
            <w:pPr>
              <w:widowControl w:val="0"/>
              <w:spacing w:after="0"/>
              <w:jc w:val="both"/>
              <w:rPr>
                <w:sz w:val="28"/>
                <w:szCs w:val="28"/>
                <w:lang w:val="ru-RU"/>
              </w:rPr>
            </w:pPr>
            <w:r w:rsidRPr="00655046">
              <w:rPr>
                <w:sz w:val="28"/>
                <w:szCs w:val="28"/>
              </w:rPr>
              <w:t>АОНИГРЧ 09.10-</w:t>
            </w:r>
            <w:r w:rsidRPr="00655046">
              <w:rPr>
                <w:sz w:val="28"/>
                <w:szCs w:val="28"/>
              </w:rPr>
              <w:lastRenderedPageBreak/>
              <w:t>2023-20.10.2023</w:t>
            </w:r>
          </w:p>
        </w:tc>
      </w:tr>
      <w:tr w:rsidR="0080243D" w:rsidRPr="00655046" w14:paraId="2781529F" w14:textId="77777777" w:rsidTr="0080243D">
        <w:tc>
          <w:tcPr>
            <w:tcW w:w="567" w:type="dxa"/>
          </w:tcPr>
          <w:p w14:paraId="758B2B84"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17</w:t>
            </w:r>
          </w:p>
        </w:tc>
        <w:tc>
          <w:tcPr>
            <w:tcW w:w="2301" w:type="dxa"/>
          </w:tcPr>
          <w:p w14:paraId="771156BE" w14:textId="77777777" w:rsidR="00700A9F" w:rsidRPr="00655046" w:rsidRDefault="00700A9F" w:rsidP="008C0CC6">
            <w:pPr>
              <w:widowControl w:val="0"/>
              <w:spacing w:after="0"/>
              <w:jc w:val="both"/>
              <w:rPr>
                <w:sz w:val="28"/>
                <w:szCs w:val="28"/>
                <w:lang w:val="kk-KZ"/>
              </w:rPr>
            </w:pPr>
            <w:r w:rsidRPr="00655046">
              <w:rPr>
                <w:sz w:val="28"/>
                <w:szCs w:val="28"/>
                <w:lang w:val="kk-KZ"/>
              </w:rPr>
              <w:t>Тапалова Нурсулу Болатовна</w:t>
            </w:r>
          </w:p>
        </w:tc>
        <w:tc>
          <w:tcPr>
            <w:tcW w:w="2989" w:type="dxa"/>
          </w:tcPr>
          <w:p w14:paraId="6F39B786" w14:textId="77777777" w:rsidR="00700A9F" w:rsidRPr="00655046" w:rsidRDefault="00700A9F" w:rsidP="008C0CC6">
            <w:pPr>
              <w:widowControl w:val="0"/>
              <w:spacing w:after="0"/>
              <w:jc w:val="both"/>
              <w:rPr>
                <w:sz w:val="28"/>
                <w:szCs w:val="28"/>
                <w:lang w:val="kk-KZ"/>
              </w:rPr>
            </w:pPr>
            <w:r w:rsidRPr="00655046">
              <w:rPr>
                <w:sz w:val="28"/>
                <w:szCs w:val="28"/>
                <w:lang w:val="kk-KZ"/>
              </w:rPr>
              <w:t>Білім беру ұйымдарында зорлық-зомбылықтың алдын алу</w:t>
            </w:r>
          </w:p>
        </w:tc>
        <w:tc>
          <w:tcPr>
            <w:tcW w:w="1760" w:type="dxa"/>
          </w:tcPr>
          <w:p w14:paraId="14427D4E" w14:textId="77777777" w:rsidR="00700A9F" w:rsidRPr="00655046" w:rsidRDefault="00700A9F" w:rsidP="008C0CC6">
            <w:pPr>
              <w:widowControl w:val="0"/>
              <w:spacing w:after="0"/>
              <w:jc w:val="both"/>
              <w:rPr>
                <w:sz w:val="28"/>
                <w:szCs w:val="28"/>
                <w:lang w:val="kk-KZ"/>
              </w:rPr>
            </w:pPr>
            <w:r w:rsidRPr="00655046">
              <w:rPr>
                <w:sz w:val="28"/>
                <w:szCs w:val="28"/>
                <w:lang w:val="kk-KZ"/>
              </w:rPr>
              <w:t>0034026</w:t>
            </w:r>
          </w:p>
        </w:tc>
        <w:tc>
          <w:tcPr>
            <w:tcW w:w="2499" w:type="dxa"/>
          </w:tcPr>
          <w:p w14:paraId="55CDC2EC" w14:textId="77777777" w:rsidR="00700A9F" w:rsidRPr="00655046" w:rsidRDefault="00700A9F" w:rsidP="008C0CC6">
            <w:pPr>
              <w:widowControl w:val="0"/>
              <w:spacing w:after="0"/>
              <w:jc w:val="both"/>
              <w:rPr>
                <w:sz w:val="28"/>
                <w:szCs w:val="28"/>
              </w:rPr>
            </w:pPr>
            <w:r w:rsidRPr="00655046">
              <w:rPr>
                <w:sz w:val="28"/>
                <w:szCs w:val="28"/>
              </w:rPr>
              <w:t>АОНИГРЧ 09.10-2023-20.10.2023</w:t>
            </w:r>
          </w:p>
          <w:p w14:paraId="51BBAA4E" w14:textId="77777777" w:rsidR="00700A9F" w:rsidRPr="00655046" w:rsidRDefault="00700A9F" w:rsidP="008C0CC6">
            <w:pPr>
              <w:widowControl w:val="0"/>
              <w:spacing w:after="0"/>
              <w:jc w:val="both"/>
              <w:rPr>
                <w:sz w:val="28"/>
                <w:szCs w:val="28"/>
                <w:lang w:val="kk-KZ"/>
              </w:rPr>
            </w:pPr>
          </w:p>
        </w:tc>
      </w:tr>
      <w:tr w:rsidR="0080243D" w:rsidRPr="00655046" w14:paraId="00D1677D" w14:textId="77777777" w:rsidTr="0080243D">
        <w:tc>
          <w:tcPr>
            <w:tcW w:w="567" w:type="dxa"/>
          </w:tcPr>
          <w:p w14:paraId="274B60E6" w14:textId="77777777" w:rsidR="00700A9F" w:rsidRPr="00655046" w:rsidRDefault="00700A9F" w:rsidP="008C0CC6">
            <w:pPr>
              <w:widowControl w:val="0"/>
              <w:spacing w:after="0"/>
              <w:jc w:val="both"/>
              <w:rPr>
                <w:sz w:val="28"/>
                <w:szCs w:val="28"/>
                <w:lang w:val="kk-KZ"/>
              </w:rPr>
            </w:pPr>
            <w:r w:rsidRPr="00655046">
              <w:rPr>
                <w:sz w:val="28"/>
                <w:szCs w:val="28"/>
                <w:lang w:val="kk-KZ"/>
              </w:rPr>
              <w:t>18</w:t>
            </w:r>
          </w:p>
        </w:tc>
        <w:tc>
          <w:tcPr>
            <w:tcW w:w="2301" w:type="dxa"/>
          </w:tcPr>
          <w:p w14:paraId="11D127CE" w14:textId="77777777" w:rsidR="00700A9F" w:rsidRPr="00655046" w:rsidRDefault="00700A9F" w:rsidP="008C0CC6">
            <w:pPr>
              <w:widowControl w:val="0"/>
              <w:spacing w:after="0"/>
              <w:jc w:val="both"/>
              <w:rPr>
                <w:sz w:val="28"/>
                <w:szCs w:val="28"/>
                <w:lang w:val="kk-KZ"/>
              </w:rPr>
            </w:pPr>
            <w:r w:rsidRPr="00655046">
              <w:rPr>
                <w:sz w:val="28"/>
                <w:szCs w:val="28"/>
                <w:lang w:val="kk-KZ"/>
              </w:rPr>
              <w:t>Хасен Назым</w:t>
            </w:r>
          </w:p>
        </w:tc>
        <w:tc>
          <w:tcPr>
            <w:tcW w:w="2989" w:type="dxa"/>
          </w:tcPr>
          <w:p w14:paraId="1FF0D1EB" w14:textId="77777777" w:rsidR="00700A9F" w:rsidRPr="00655046" w:rsidRDefault="00700A9F" w:rsidP="008C0CC6">
            <w:pPr>
              <w:widowControl w:val="0"/>
              <w:spacing w:after="0"/>
              <w:jc w:val="both"/>
              <w:rPr>
                <w:sz w:val="28"/>
                <w:szCs w:val="28"/>
                <w:lang w:val="kk-KZ"/>
              </w:rPr>
            </w:pPr>
            <w:proofErr w:type="spellStart"/>
            <w:r w:rsidRPr="00655046">
              <w:rPr>
                <w:sz w:val="28"/>
                <w:szCs w:val="28"/>
              </w:rPr>
              <w:t>Aknion</w:t>
            </w:r>
            <w:proofErr w:type="spellEnd"/>
            <w:r w:rsidRPr="00655046">
              <w:rPr>
                <w:sz w:val="28"/>
                <w:szCs w:val="28"/>
              </w:rPr>
              <w:t xml:space="preserve"> Research, Lesson Study, Learning Study </w:t>
            </w:r>
            <w:r w:rsidRPr="00655046">
              <w:rPr>
                <w:sz w:val="28"/>
                <w:szCs w:val="28"/>
                <w:lang w:val="kk-KZ"/>
              </w:rPr>
              <w:t>әдістерін қолдану теориясы мен практикасы</w:t>
            </w:r>
          </w:p>
        </w:tc>
        <w:tc>
          <w:tcPr>
            <w:tcW w:w="1760" w:type="dxa"/>
          </w:tcPr>
          <w:p w14:paraId="74B1F42B" w14:textId="77777777" w:rsidR="00700A9F" w:rsidRPr="00655046" w:rsidRDefault="00700A9F" w:rsidP="008C0CC6">
            <w:pPr>
              <w:widowControl w:val="0"/>
              <w:spacing w:after="0"/>
              <w:jc w:val="both"/>
              <w:rPr>
                <w:sz w:val="28"/>
                <w:szCs w:val="28"/>
                <w:lang w:val="kk-KZ"/>
              </w:rPr>
            </w:pPr>
            <w:r w:rsidRPr="00655046">
              <w:rPr>
                <w:sz w:val="28"/>
                <w:szCs w:val="28"/>
                <w:lang w:val="kk-KZ"/>
              </w:rPr>
              <w:t>0742423</w:t>
            </w:r>
          </w:p>
          <w:p w14:paraId="69F1009E"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 </w:t>
            </w:r>
            <w:r w:rsidRPr="00655046">
              <w:rPr>
                <w:sz w:val="28"/>
                <w:szCs w:val="28"/>
              </w:rPr>
              <w:t>QR</w:t>
            </w:r>
          </w:p>
        </w:tc>
        <w:tc>
          <w:tcPr>
            <w:tcW w:w="2499" w:type="dxa"/>
          </w:tcPr>
          <w:p w14:paraId="5DB195EC" w14:textId="77777777" w:rsidR="00700A9F" w:rsidRPr="00655046" w:rsidRDefault="00700A9F" w:rsidP="008C0CC6">
            <w:pPr>
              <w:widowControl w:val="0"/>
              <w:spacing w:after="0"/>
              <w:jc w:val="both"/>
              <w:rPr>
                <w:sz w:val="28"/>
                <w:szCs w:val="28"/>
                <w:lang w:val="kk-KZ"/>
              </w:rPr>
            </w:pPr>
            <w:r w:rsidRPr="00655046">
              <w:rPr>
                <w:sz w:val="28"/>
                <w:szCs w:val="28"/>
                <w:lang w:val="kk-KZ"/>
              </w:rPr>
              <w:t>«Орлеу»  13.11.2023-24.11. 2023</w:t>
            </w:r>
          </w:p>
        </w:tc>
      </w:tr>
      <w:tr w:rsidR="0080243D" w:rsidRPr="00655046" w14:paraId="2A456DBD" w14:textId="77777777" w:rsidTr="0080243D">
        <w:trPr>
          <w:trHeight w:val="1507"/>
        </w:trPr>
        <w:tc>
          <w:tcPr>
            <w:tcW w:w="567" w:type="dxa"/>
          </w:tcPr>
          <w:p w14:paraId="7C7BD756" w14:textId="77777777" w:rsidR="00700A9F" w:rsidRPr="00655046" w:rsidRDefault="00700A9F" w:rsidP="008C0CC6">
            <w:pPr>
              <w:widowControl w:val="0"/>
              <w:spacing w:after="0"/>
              <w:jc w:val="both"/>
              <w:rPr>
                <w:sz w:val="28"/>
                <w:szCs w:val="28"/>
                <w:lang w:val="kk-KZ"/>
              </w:rPr>
            </w:pPr>
            <w:r w:rsidRPr="00655046">
              <w:rPr>
                <w:sz w:val="28"/>
                <w:szCs w:val="28"/>
                <w:lang w:val="kk-KZ"/>
              </w:rPr>
              <w:t>19</w:t>
            </w:r>
          </w:p>
        </w:tc>
        <w:tc>
          <w:tcPr>
            <w:tcW w:w="2301" w:type="dxa"/>
          </w:tcPr>
          <w:p w14:paraId="3600EF89" w14:textId="77777777" w:rsidR="00700A9F" w:rsidRPr="00655046" w:rsidRDefault="00700A9F" w:rsidP="008C0CC6">
            <w:pPr>
              <w:widowControl w:val="0"/>
              <w:spacing w:after="0"/>
              <w:jc w:val="both"/>
              <w:rPr>
                <w:sz w:val="28"/>
                <w:szCs w:val="28"/>
                <w:lang w:val="kk-KZ"/>
              </w:rPr>
            </w:pPr>
            <w:r w:rsidRPr="00655046">
              <w:rPr>
                <w:sz w:val="28"/>
                <w:szCs w:val="28"/>
                <w:lang w:val="kk-KZ"/>
              </w:rPr>
              <w:t>Мухамеджан Ақбота Амангелдікызы</w:t>
            </w:r>
          </w:p>
        </w:tc>
        <w:tc>
          <w:tcPr>
            <w:tcW w:w="2989" w:type="dxa"/>
          </w:tcPr>
          <w:p w14:paraId="5282DA39" w14:textId="52CEEC14" w:rsidR="00700A9F" w:rsidRPr="008C0CC6" w:rsidRDefault="00700A9F" w:rsidP="008C0CC6">
            <w:pPr>
              <w:widowControl w:val="0"/>
              <w:spacing w:after="0"/>
              <w:jc w:val="both"/>
              <w:rPr>
                <w:sz w:val="28"/>
                <w:szCs w:val="28"/>
                <w:lang w:val="kk-KZ"/>
              </w:rPr>
            </w:pPr>
            <w:proofErr w:type="spellStart"/>
            <w:r w:rsidRPr="00655046">
              <w:rPr>
                <w:sz w:val="28"/>
                <w:szCs w:val="28"/>
              </w:rPr>
              <w:t>Aknion</w:t>
            </w:r>
            <w:proofErr w:type="spellEnd"/>
            <w:r w:rsidRPr="00655046">
              <w:rPr>
                <w:sz w:val="28"/>
                <w:szCs w:val="28"/>
              </w:rPr>
              <w:t xml:space="preserve"> Research, Lesson Study, Learning Study </w:t>
            </w:r>
            <w:r w:rsidRPr="00655046">
              <w:rPr>
                <w:sz w:val="28"/>
                <w:szCs w:val="28"/>
                <w:lang w:val="kk-KZ"/>
              </w:rPr>
              <w:t>әдістерін қолдану теориясы мен практикасы</w:t>
            </w:r>
          </w:p>
        </w:tc>
        <w:tc>
          <w:tcPr>
            <w:tcW w:w="1760" w:type="dxa"/>
          </w:tcPr>
          <w:p w14:paraId="00FA9EA4" w14:textId="77777777" w:rsidR="00700A9F" w:rsidRPr="00655046" w:rsidRDefault="00700A9F" w:rsidP="008C0CC6">
            <w:pPr>
              <w:widowControl w:val="0"/>
              <w:spacing w:after="0"/>
              <w:jc w:val="both"/>
              <w:rPr>
                <w:sz w:val="28"/>
                <w:szCs w:val="28"/>
              </w:rPr>
            </w:pPr>
            <w:r w:rsidRPr="00655046">
              <w:rPr>
                <w:sz w:val="28"/>
                <w:szCs w:val="28"/>
              </w:rPr>
              <w:t>0742416</w:t>
            </w:r>
          </w:p>
          <w:p w14:paraId="29A4BC91" w14:textId="77777777" w:rsidR="00700A9F" w:rsidRPr="00655046" w:rsidRDefault="00700A9F" w:rsidP="008C0CC6">
            <w:pPr>
              <w:widowControl w:val="0"/>
              <w:spacing w:after="0"/>
              <w:jc w:val="both"/>
              <w:rPr>
                <w:sz w:val="28"/>
                <w:szCs w:val="28"/>
              </w:rPr>
            </w:pPr>
            <w:r w:rsidRPr="00655046">
              <w:rPr>
                <w:sz w:val="28"/>
                <w:szCs w:val="28"/>
                <w:lang w:val="kk-KZ"/>
              </w:rPr>
              <w:t xml:space="preserve">+ </w:t>
            </w:r>
            <w:r w:rsidRPr="00655046">
              <w:rPr>
                <w:sz w:val="28"/>
                <w:szCs w:val="28"/>
              </w:rPr>
              <w:t>QR</w:t>
            </w:r>
          </w:p>
        </w:tc>
        <w:tc>
          <w:tcPr>
            <w:tcW w:w="2499" w:type="dxa"/>
          </w:tcPr>
          <w:p w14:paraId="2FE2C8FD" w14:textId="77777777" w:rsidR="00700A9F" w:rsidRPr="00655046" w:rsidRDefault="00700A9F" w:rsidP="008C0CC6">
            <w:pPr>
              <w:widowControl w:val="0"/>
              <w:spacing w:after="0"/>
              <w:jc w:val="both"/>
              <w:rPr>
                <w:sz w:val="28"/>
                <w:szCs w:val="28"/>
                <w:lang w:val="kk-KZ"/>
              </w:rPr>
            </w:pPr>
            <w:r w:rsidRPr="00655046">
              <w:rPr>
                <w:sz w:val="28"/>
                <w:szCs w:val="28"/>
                <w:lang w:val="kk-KZ"/>
              </w:rPr>
              <w:t>«Орлеу»  13.11.2023-24.11. 2023</w:t>
            </w:r>
          </w:p>
        </w:tc>
      </w:tr>
      <w:tr w:rsidR="0080243D" w:rsidRPr="00655046" w14:paraId="5FB13EEF" w14:textId="77777777" w:rsidTr="0080243D">
        <w:tc>
          <w:tcPr>
            <w:tcW w:w="567" w:type="dxa"/>
          </w:tcPr>
          <w:p w14:paraId="448FA2FF" w14:textId="77777777" w:rsidR="00700A9F" w:rsidRPr="00655046" w:rsidRDefault="00700A9F" w:rsidP="008C0CC6">
            <w:pPr>
              <w:widowControl w:val="0"/>
              <w:spacing w:after="0"/>
              <w:jc w:val="both"/>
              <w:rPr>
                <w:sz w:val="28"/>
                <w:szCs w:val="28"/>
                <w:lang w:val="kk-KZ"/>
              </w:rPr>
            </w:pPr>
            <w:r w:rsidRPr="00655046">
              <w:rPr>
                <w:sz w:val="28"/>
                <w:szCs w:val="28"/>
                <w:lang w:val="kk-KZ"/>
              </w:rPr>
              <w:t>20</w:t>
            </w:r>
          </w:p>
        </w:tc>
        <w:tc>
          <w:tcPr>
            <w:tcW w:w="2301" w:type="dxa"/>
          </w:tcPr>
          <w:p w14:paraId="556CDCBA" w14:textId="77777777" w:rsidR="00700A9F" w:rsidRPr="00655046" w:rsidRDefault="00700A9F" w:rsidP="008C0CC6">
            <w:pPr>
              <w:widowControl w:val="0"/>
              <w:spacing w:after="0"/>
              <w:jc w:val="both"/>
              <w:rPr>
                <w:sz w:val="28"/>
                <w:szCs w:val="28"/>
                <w:lang w:val="kk-KZ"/>
              </w:rPr>
            </w:pPr>
            <w:r w:rsidRPr="00655046">
              <w:rPr>
                <w:sz w:val="28"/>
                <w:szCs w:val="28"/>
                <w:lang w:val="kk-KZ"/>
              </w:rPr>
              <w:t>Аманжол Гулия</w:t>
            </w:r>
          </w:p>
        </w:tc>
        <w:tc>
          <w:tcPr>
            <w:tcW w:w="2989" w:type="dxa"/>
          </w:tcPr>
          <w:p w14:paraId="4C5CA3B0" w14:textId="77777777" w:rsidR="00700A9F" w:rsidRPr="00655046" w:rsidRDefault="00700A9F" w:rsidP="008C0CC6">
            <w:pPr>
              <w:widowControl w:val="0"/>
              <w:spacing w:after="0"/>
              <w:jc w:val="both"/>
              <w:rPr>
                <w:sz w:val="28"/>
                <w:szCs w:val="28"/>
              </w:rPr>
            </w:pPr>
            <w:proofErr w:type="spellStart"/>
            <w:r w:rsidRPr="00655046">
              <w:rPr>
                <w:sz w:val="28"/>
                <w:szCs w:val="28"/>
              </w:rPr>
              <w:t>Aknion</w:t>
            </w:r>
            <w:proofErr w:type="spellEnd"/>
            <w:r w:rsidRPr="00655046">
              <w:rPr>
                <w:sz w:val="28"/>
                <w:szCs w:val="28"/>
              </w:rPr>
              <w:t xml:space="preserve"> Research, Lesson Study, Learning Study </w:t>
            </w:r>
            <w:r w:rsidRPr="00655046">
              <w:rPr>
                <w:sz w:val="28"/>
                <w:szCs w:val="28"/>
                <w:lang w:val="kk-KZ"/>
              </w:rPr>
              <w:t>әдістерін қолдану теориясы мен практикасы</w:t>
            </w:r>
          </w:p>
        </w:tc>
        <w:tc>
          <w:tcPr>
            <w:tcW w:w="1760" w:type="dxa"/>
          </w:tcPr>
          <w:p w14:paraId="190061CB" w14:textId="77777777" w:rsidR="00700A9F" w:rsidRPr="00655046" w:rsidRDefault="00700A9F" w:rsidP="008C0CC6">
            <w:pPr>
              <w:widowControl w:val="0"/>
              <w:spacing w:after="0"/>
              <w:jc w:val="both"/>
              <w:rPr>
                <w:sz w:val="28"/>
                <w:szCs w:val="28"/>
                <w:lang w:val="kk-KZ"/>
              </w:rPr>
            </w:pPr>
            <w:r w:rsidRPr="00655046">
              <w:rPr>
                <w:sz w:val="28"/>
                <w:szCs w:val="28"/>
                <w:lang w:val="kk-KZ"/>
              </w:rPr>
              <w:t>0742398</w:t>
            </w:r>
          </w:p>
          <w:p w14:paraId="3EB46DD5"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w:t>
            </w:r>
            <w:r w:rsidRPr="00655046">
              <w:rPr>
                <w:sz w:val="28"/>
                <w:szCs w:val="28"/>
              </w:rPr>
              <w:t>QR</w:t>
            </w:r>
          </w:p>
        </w:tc>
        <w:tc>
          <w:tcPr>
            <w:tcW w:w="2499" w:type="dxa"/>
          </w:tcPr>
          <w:p w14:paraId="2AE649FD" w14:textId="77777777" w:rsidR="00700A9F" w:rsidRPr="00655046" w:rsidRDefault="00700A9F" w:rsidP="008C0CC6">
            <w:pPr>
              <w:widowControl w:val="0"/>
              <w:spacing w:after="0"/>
              <w:jc w:val="both"/>
              <w:rPr>
                <w:sz w:val="28"/>
                <w:szCs w:val="28"/>
                <w:lang w:val="kk-KZ"/>
              </w:rPr>
            </w:pPr>
            <w:r w:rsidRPr="00655046">
              <w:rPr>
                <w:sz w:val="28"/>
                <w:szCs w:val="28"/>
                <w:lang w:val="kk-KZ"/>
              </w:rPr>
              <w:t>«Орлеу»  13.11.2023-24.11. 2023</w:t>
            </w:r>
          </w:p>
        </w:tc>
      </w:tr>
      <w:tr w:rsidR="0080243D" w:rsidRPr="00655046" w14:paraId="117BA253" w14:textId="77777777" w:rsidTr="0080243D">
        <w:tc>
          <w:tcPr>
            <w:tcW w:w="567" w:type="dxa"/>
          </w:tcPr>
          <w:p w14:paraId="2DC8305D" w14:textId="77777777" w:rsidR="00700A9F" w:rsidRPr="00655046" w:rsidRDefault="00700A9F" w:rsidP="008C0CC6">
            <w:pPr>
              <w:widowControl w:val="0"/>
              <w:spacing w:after="0"/>
              <w:jc w:val="both"/>
              <w:rPr>
                <w:sz w:val="28"/>
                <w:szCs w:val="28"/>
                <w:lang w:val="kk-KZ"/>
              </w:rPr>
            </w:pPr>
            <w:r w:rsidRPr="00655046">
              <w:rPr>
                <w:sz w:val="28"/>
                <w:szCs w:val="28"/>
                <w:lang w:val="kk-KZ"/>
              </w:rPr>
              <w:t>21</w:t>
            </w:r>
          </w:p>
        </w:tc>
        <w:tc>
          <w:tcPr>
            <w:tcW w:w="2301" w:type="dxa"/>
          </w:tcPr>
          <w:p w14:paraId="73F43BF2" w14:textId="77777777" w:rsidR="00700A9F" w:rsidRPr="00655046" w:rsidRDefault="00700A9F" w:rsidP="008C0CC6">
            <w:pPr>
              <w:widowControl w:val="0"/>
              <w:spacing w:after="0"/>
              <w:jc w:val="both"/>
              <w:rPr>
                <w:sz w:val="28"/>
                <w:szCs w:val="28"/>
                <w:lang w:val="kk-KZ"/>
              </w:rPr>
            </w:pPr>
            <w:r w:rsidRPr="00655046">
              <w:rPr>
                <w:sz w:val="28"/>
                <w:szCs w:val="28"/>
                <w:lang w:val="kk-KZ"/>
              </w:rPr>
              <w:t>Зияданова Любовь Саменкановна</w:t>
            </w:r>
          </w:p>
        </w:tc>
        <w:tc>
          <w:tcPr>
            <w:tcW w:w="2989" w:type="dxa"/>
          </w:tcPr>
          <w:p w14:paraId="7BAC9CC9" w14:textId="77777777" w:rsidR="00700A9F" w:rsidRPr="00655046" w:rsidRDefault="00700A9F" w:rsidP="008C0CC6">
            <w:pPr>
              <w:widowControl w:val="0"/>
              <w:spacing w:after="0"/>
              <w:jc w:val="both"/>
              <w:rPr>
                <w:sz w:val="28"/>
                <w:szCs w:val="28"/>
                <w:lang w:val="kk-KZ"/>
              </w:rPr>
            </w:pPr>
            <w:proofErr w:type="spellStart"/>
            <w:r w:rsidRPr="00655046">
              <w:rPr>
                <w:sz w:val="28"/>
                <w:szCs w:val="28"/>
              </w:rPr>
              <w:t>Aknion</w:t>
            </w:r>
            <w:proofErr w:type="spellEnd"/>
            <w:r w:rsidRPr="00655046">
              <w:rPr>
                <w:sz w:val="28"/>
                <w:szCs w:val="28"/>
              </w:rPr>
              <w:t xml:space="preserve"> Research, Lesson Study, Learning Study </w:t>
            </w:r>
            <w:r w:rsidRPr="00655046">
              <w:rPr>
                <w:sz w:val="28"/>
                <w:szCs w:val="28"/>
                <w:lang w:val="kk-KZ"/>
              </w:rPr>
              <w:t>әдістерін қолдану теориясы мен практикасы</w:t>
            </w:r>
          </w:p>
        </w:tc>
        <w:tc>
          <w:tcPr>
            <w:tcW w:w="1760" w:type="dxa"/>
          </w:tcPr>
          <w:p w14:paraId="2807BE30" w14:textId="77777777" w:rsidR="00700A9F" w:rsidRPr="00655046" w:rsidRDefault="00700A9F" w:rsidP="008C0CC6">
            <w:pPr>
              <w:widowControl w:val="0"/>
              <w:spacing w:after="0"/>
              <w:jc w:val="both"/>
              <w:rPr>
                <w:sz w:val="28"/>
                <w:szCs w:val="28"/>
                <w:lang w:val="kk-KZ"/>
              </w:rPr>
            </w:pPr>
            <w:r w:rsidRPr="00655046">
              <w:rPr>
                <w:sz w:val="28"/>
                <w:szCs w:val="28"/>
                <w:lang w:val="kk-KZ"/>
              </w:rPr>
              <w:t>0742408</w:t>
            </w:r>
          </w:p>
          <w:p w14:paraId="4C17F1F5"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w:t>
            </w:r>
            <w:r w:rsidRPr="00655046">
              <w:rPr>
                <w:sz w:val="28"/>
                <w:szCs w:val="28"/>
              </w:rPr>
              <w:t>QR</w:t>
            </w:r>
          </w:p>
        </w:tc>
        <w:tc>
          <w:tcPr>
            <w:tcW w:w="2499" w:type="dxa"/>
          </w:tcPr>
          <w:p w14:paraId="4DAA1886" w14:textId="77777777" w:rsidR="00700A9F" w:rsidRPr="00655046" w:rsidRDefault="00700A9F" w:rsidP="008C0CC6">
            <w:pPr>
              <w:widowControl w:val="0"/>
              <w:spacing w:after="0"/>
              <w:jc w:val="both"/>
              <w:rPr>
                <w:sz w:val="28"/>
                <w:szCs w:val="28"/>
                <w:lang w:val="kk-KZ"/>
              </w:rPr>
            </w:pPr>
            <w:r w:rsidRPr="00655046">
              <w:rPr>
                <w:sz w:val="28"/>
                <w:szCs w:val="28"/>
                <w:lang w:val="kk-KZ"/>
              </w:rPr>
              <w:t>«Орлеу»  13.11.2023-24.11. 2023</w:t>
            </w:r>
          </w:p>
        </w:tc>
      </w:tr>
      <w:tr w:rsidR="0080243D" w:rsidRPr="00655046" w14:paraId="158A0DB3" w14:textId="77777777" w:rsidTr="0080243D">
        <w:tc>
          <w:tcPr>
            <w:tcW w:w="567" w:type="dxa"/>
          </w:tcPr>
          <w:p w14:paraId="4F0F153B" w14:textId="77777777" w:rsidR="00700A9F" w:rsidRPr="00655046" w:rsidRDefault="00700A9F" w:rsidP="008C0CC6">
            <w:pPr>
              <w:widowControl w:val="0"/>
              <w:spacing w:after="0"/>
              <w:jc w:val="both"/>
              <w:rPr>
                <w:sz w:val="28"/>
                <w:szCs w:val="28"/>
                <w:lang w:val="kk-KZ"/>
              </w:rPr>
            </w:pPr>
            <w:r w:rsidRPr="00655046">
              <w:rPr>
                <w:sz w:val="28"/>
                <w:szCs w:val="28"/>
                <w:lang w:val="kk-KZ"/>
              </w:rPr>
              <w:t>22</w:t>
            </w:r>
          </w:p>
        </w:tc>
        <w:tc>
          <w:tcPr>
            <w:tcW w:w="2301" w:type="dxa"/>
          </w:tcPr>
          <w:p w14:paraId="10AE526D" w14:textId="77777777" w:rsidR="00700A9F" w:rsidRPr="00655046" w:rsidRDefault="00700A9F" w:rsidP="008C0CC6">
            <w:pPr>
              <w:widowControl w:val="0"/>
              <w:spacing w:after="0"/>
              <w:jc w:val="both"/>
              <w:rPr>
                <w:sz w:val="28"/>
                <w:szCs w:val="28"/>
                <w:lang w:val="kk-KZ"/>
              </w:rPr>
            </w:pPr>
            <w:r w:rsidRPr="00655046">
              <w:rPr>
                <w:sz w:val="28"/>
                <w:szCs w:val="28"/>
                <w:lang w:val="kk-KZ"/>
              </w:rPr>
              <w:t>Бупешова Райхан Аблазимовна</w:t>
            </w:r>
          </w:p>
        </w:tc>
        <w:tc>
          <w:tcPr>
            <w:tcW w:w="2989" w:type="dxa"/>
          </w:tcPr>
          <w:p w14:paraId="0A9CD8D9" w14:textId="77777777" w:rsidR="00700A9F" w:rsidRPr="00655046" w:rsidRDefault="00700A9F" w:rsidP="008C0CC6">
            <w:pPr>
              <w:widowControl w:val="0"/>
              <w:spacing w:after="0"/>
              <w:jc w:val="both"/>
              <w:rPr>
                <w:sz w:val="28"/>
                <w:szCs w:val="28"/>
              </w:rPr>
            </w:pPr>
            <w:proofErr w:type="spellStart"/>
            <w:r w:rsidRPr="00655046">
              <w:rPr>
                <w:sz w:val="28"/>
                <w:szCs w:val="28"/>
              </w:rPr>
              <w:t>Aknion</w:t>
            </w:r>
            <w:proofErr w:type="spellEnd"/>
            <w:r w:rsidRPr="00655046">
              <w:rPr>
                <w:sz w:val="28"/>
                <w:szCs w:val="28"/>
              </w:rPr>
              <w:t xml:space="preserve"> Research, Lesson Study, Learning Study </w:t>
            </w:r>
            <w:r w:rsidRPr="00655046">
              <w:rPr>
                <w:sz w:val="28"/>
                <w:szCs w:val="28"/>
                <w:lang w:val="kk-KZ"/>
              </w:rPr>
              <w:t>әдістерін қолдану теориясы мен практикасы</w:t>
            </w:r>
          </w:p>
        </w:tc>
        <w:tc>
          <w:tcPr>
            <w:tcW w:w="1760" w:type="dxa"/>
          </w:tcPr>
          <w:p w14:paraId="3E37A79E" w14:textId="77777777" w:rsidR="00700A9F" w:rsidRPr="00655046" w:rsidRDefault="00700A9F" w:rsidP="008C0CC6">
            <w:pPr>
              <w:widowControl w:val="0"/>
              <w:spacing w:after="0"/>
              <w:jc w:val="both"/>
              <w:rPr>
                <w:sz w:val="28"/>
                <w:szCs w:val="28"/>
                <w:lang w:val="kk-KZ"/>
              </w:rPr>
            </w:pPr>
            <w:r w:rsidRPr="00655046">
              <w:rPr>
                <w:sz w:val="28"/>
                <w:szCs w:val="28"/>
                <w:lang w:val="kk-KZ"/>
              </w:rPr>
              <w:t>0742402</w:t>
            </w:r>
          </w:p>
          <w:p w14:paraId="7826275F" w14:textId="77777777" w:rsidR="00700A9F" w:rsidRPr="00655046" w:rsidRDefault="00700A9F" w:rsidP="008C0CC6">
            <w:pPr>
              <w:widowControl w:val="0"/>
              <w:spacing w:after="0"/>
              <w:jc w:val="both"/>
              <w:rPr>
                <w:sz w:val="28"/>
                <w:szCs w:val="28"/>
                <w:lang w:val="kk-KZ"/>
              </w:rPr>
            </w:pPr>
            <w:r w:rsidRPr="00655046">
              <w:rPr>
                <w:sz w:val="28"/>
                <w:szCs w:val="28"/>
                <w:lang w:val="kk-KZ"/>
              </w:rPr>
              <w:t xml:space="preserve">+ </w:t>
            </w:r>
            <w:r w:rsidRPr="00655046">
              <w:rPr>
                <w:sz w:val="28"/>
                <w:szCs w:val="28"/>
              </w:rPr>
              <w:t>QR</w:t>
            </w:r>
          </w:p>
        </w:tc>
        <w:tc>
          <w:tcPr>
            <w:tcW w:w="2499" w:type="dxa"/>
          </w:tcPr>
          <w:p w14:paraId="6AC15295" w14:textId="77777777" w:rsidR="00700A9F" w:rsidRPr="00655046" w:rsidRDefault="00700A9F" w:rsidP="008C0CC6">
            <w:pPr>
              <w:widowControl w:val="0"/>
              <w:spacing w:after="0"/>
              <w:jc w:val="both"/>
              <w:rPr>
                <w:sz w:val="28"/>
                <w:szCs w:val="28"/>
                <w:lang w:val="kk-KZ"/>
              </w:rPr>
            </w:pPr>
            <w:r w:rsidRPr="00655046">
              <w:rPr>
                <w:sz w:val="28"/>
                <w:szCs w:val="28"/>
                <w:lang w:val="kk-KZ"/>
              </w:rPr>
              <w:t>«Орлеу»  13.11.2023-24.11. 2023</w:t>
            </w:r>
          </w:p>
        </w:tc>
      </w:tr>
      <w:tr w:rsidR="0080243D" w:rsidRPr="0024082D" w14:paraId="7029F58F" w14:textId="77777777" w:rsidTr="0080243D">
        <w:tc>
          <w:tcPr>
            <w:tcW w:w="567" w:type="dxa"/>
          </w:tcPr>
          <w:p w14:paraId="6C3C5142" w14:textId="77777777" w:rsidR="00700A9F" w:rsidRPr="00655046" w:rsidRDefault="00700A9F" w:rsidP="008C0CC6">
            <w:pPr>
              <w:widowControl w:val="0"/>
              <w:spacing w:after="0"/>
              <w:jc w:val="both"/>
              <w:rPr>
                <w:sz w:val="28"/>
                <w:szCs w:val="28"/>
                <w:lang w:val="kk-KZ"/>
              </w:rPr>
            </w:pPr>
            <w:r w:rsidRPr="00655046">
              <w:rPr>
                <w:sz w:val="28"/>
                <w:szCs w:val="28"/>
                <w:lang w:val="kk-KZ"/>
              </w:rPr>
              <w:t>23</w:t>
            </w:r>
          </w:p>
        </w:tc>
        <w:tc>
          <w:tcPr>
            <w:tcW w:w="2301" w:type="dxa"/>
          </w:tcPr>
          <w:p w14:paraId="61064AE2" w14:textId="77777777" w:rsidR="00700A9F" w:rsidRPr="00655046" w:rsidRDefault="00700A9F" w:rsidP="008C0CC6">
            <w:pPr>
              <w:widowControl w:val="0"/>
              <w:spacing w:after="0"/>
              <w:jc w:val="both"/>
              <w:rPr>
                <w:sz w:val="28"/>
                <w:szCs w:val="28"/>
                <w:lang w:val="kk-KZ"/>
              </w:rPr>
            </w:pPr>
            <w:r w:rsidRPr="00655046">
              <w:rPr>
                <w:sz w:val="28"/>
                <w:szCs w:val="28"/>
                <w:lang w:val="kk-KZ"/>
              </w:rPr>
              <w:t>Жахина Гульнара Батырхановна            (зам.руководителя по НМР)</w:t>
            </w:r>
          </w:p>
        </w:tc>
        <w:tc>
          <w:tcPr>
            <w:tcW w:w="2989" w:type="dxa"/>
          </w:tcPr>
          <w:p w14:paraId="4973AE52" w14:textId="77777777" w:rsidR="00700A9F" w:rsidRPr="00700A9F" w:rsidRDefault="00700A9F" w:rsidP="008C0CC6">
            <w:pPr>
              <w:widowControl w:val="0"/>
              <w:spacing w:after="0"/>
              <w:jc w:val="both"/>
              <w:rPr>
                <w:sz w:val="28"/>
                <w:szCs w:val="28"/>
                <w:lang w:val="ru-RU"/>
              </w:rPr>
            </w:pPr>
            <w:r w:rsidRPr="00700A9F">
              <w:rPr>
                <w:sz w:val="28"/>
                <w:szCs w:val="28"/>
                <w:lang w:val="ru-RU"/>
              </w:rPr>
              <w:t xml:space="preserve">Семинар по повышению качества/эффективности оказания государственных услуг «Управление конфликтными ситуациями// применение </w:t>
            </w:r>
            <w:r w:rsidRPr="00700A9F">
              <w:rPr>
                <w:sz w:val="28"/>
                <w:szCs w:val="28"/>
                <w:lang w:val="ru-RU"/>
              </w:rPr>
              <w:lastRenderedPageBreak/>
              <w:t>международного опыта»</w:t>
            </w:r>
          </w:p>
        </w:tc>
        <w:tc>
          <w:tcPr>
            <w:tcW w:w="1760" w:type="dxa"/>
          </w:tcPr>
          <w:p w14:paraId="75F3610B"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2023-</w:t>
            </w:r>
          </w:p>
          <w:p w14:paraId="14DEDA5C" w14:textId="77777777" w:rsidR="00700A9F" w:rsidRPr="00655046" w:rsidRDefault="00700A9F" w:rsidP="008C0CC6">
            <w:pPr>
              <w:widowControl w:val="0"/>
              <w:spacing w:after="0"/>
              <w:jc w:val="both"/>
              <w:rPr>
                <w:sz w:val="28"/>
                <w:szCs w:val="28"/>
                <w:lang w:val="kk-KZ"/>
              </w:rPr>
            </w:pPr>
            <w:r w:rsidRPr="00655046">
              <w:rPr>
                <w:sz w:val="28"/>
                <w:szCs w:val="28"/>
                <w:lang w:val="kk-KZ"/>
              </w:rPr>
              <w:t>1075</w:t>
            </w:r>
          </w:p>
        </w:tc>
        <w:tc>
          <w:tcPr>
            <w:tcW w:w="2499" w:type="dxa"/>
          </w:tcPr>
          <w:p w14:paraId="446BBC89" w14:textId="77777777" w:rsidR="00700A9F" w:rsidRPr="00655046" w:rsidRDefault="00700A9F" w:rsidP="008C0CC6">
            <w:pPr>
              <w:widowControl w:val="0"/>
              <w:spacing w:after="0"/>
              <w:jc w:val="both"/>
              <w:rPr>
                <w:sz w:val="28"/>
                <w:szCs w:val="28"/>
                <w:lang w:val="kk-KZ"/>
              </w:rPr>
            </w:pPr>
            <w:r w:rsidRPr="00655046">
              <w:rPr>
                <w:sz w:val="28"/>
                <w:szCs w:val="28"/>
                <w:lang w:val="kk-KZ"/>
              </w:rPr>
              <w:t>ТОО «Академия Профессий Республики Казахстан»       г.Астана 03.12.2023-06.12.2023</w:t>
            </w:r>
          </w:p>
          <w:p w14:paraId="742CA7B0" w14:textId="77777777" w:rsidR="00700A9F" w:rsidRPr="00655046" w:rsidRDefault="00700A9F" w:rsidP="008C0CC6">
            <w:pPr>
              <w:widowControl w:val="0"/>
              <w:spacing w:after="0"/>
              <w:jc w:val="both"/>
              <w:rPr>
                <w:sz w:val="28"/>
                <w:szCs w:val="28"/>
                <w:lang w:val="kk-KZ"/>
              </w:rPr>
            </w:pPr>
          </w:p>
        </w:tc>
      </w:tr>
      <w:tr w:rsidR="0080243D" w:rsidRPr="0024082D" w14:paraId="7C9AC775" w14:textId="77777777" w:rsidTr="0080243D">
        <w:tc>
          <w:tcPr>
            <w:tcW w:w="567" w:type="dxa"/>
          </w:tcPr>
          <w:p w14:paraId="14BE5B13" w14:textId="77777777" w:rsidR="00700A9F" w:rsidRPr="00655046" w:rsidRDefault="00700A9F" w:rsidP="008C0CC6">
            <w:pPr>
              <w:widowControl w:val="0"/>
              <w:spacing w:after="0"/>
              <w:jc w:val="both"/>
              <w:rPr>
                <w:sz w:val="28"/>
                <w:szCs w:val="28"/>
                <w:lang w:val="kk-KZ"/>
              </w:rPr>
            </w:pPr>
            <w:r w:rsidRPr="00655046">
              <w:rPr>
                <w:sz w:val="28"/>
                <w:szCs w:val="28"/>
                <w:lang w:val="kk-KZ"/>
              </w:rPr>
              <w:t>24</w:t>
            </w:r>
          </w:p>
        </w:tc>
        <w:tc>
          <w:tcPr>
            <w:tcW w:w="2301" w:type="dxa"/>
          </w:tcPr>
          <w:p w14:paraId="65B89F92" w14:textId="77777777" w:rsidR="00700A9F" w:rsidRPr="00655046" w:rsidRDefault="00700A9F" w:rsidP="008C0CC6">
            <w:pPr>
              <w:widowControl w:val="0"/>
              <w:spacing w:after="0"/>
              <w:jc w:val="both"/>
              <w:rPr>
                <w:sz w:val="28"/>
                <w:szCs w:val="28"/>
                <w:lang w:val="kk-KZ"/>
              </w:rPr>
            </w:pPr>
            <w:r w:rsidRPr="00655046">
              <w:rPr>
                <w:sz w:val="28"/>
                <w:szCs w:val="28"/>
                <w:lang w:val="kk-KZ"/>
              </w:rPr>
              <w:t>Маулибергенова Куралай Боранбаевна</w:t>
            </w:r>
          </w:p>
          <w:p w14:paraId="76CEA2AA" w14:textId="77777777" w:rsidR="00700A9F" w:rsidRPr="00655046" w:rsidRDefault="00700A9F" w:rsidP="008C0CC6">
            <w:pPr>
              <w:widowControl w:val="0"/>
              <w:spacing w:after="0"/>
              <w:jc w:val="both"/>
              <w:rPr>
                <w:sz w:val="28"/>
                <w:szCs w:val="28"/>
                <w:lang w:val="kk-KZ"/>
              </w:rPr>
            </w:pPr>
            <w:r w:rsidRPr="00655046">
              <w:rPr>
                <w:sz w:val="28"/>
                <w:szCs w:val="28"/>
                <w:lang w:val="kk-KZ"/>
              </w:rPr>
              <w:t>(зам.руководителя по УВР)</w:t>
            </w:r>
          </w:p>
        </w:tc>
        <w:tc>
          <w:tcPr>
            <w:tcW w:w="2989" w:type="dxa"/>
          </w:tcPr>
          <w:p w14:paraId="704352E9" w14:textId="77777777" w:rsidR="00700A9F" w:rsidRPr="00700A9F" w:rsidRDefault="00700A9F" w:rsidP="008C0CC6">
            <w:pPr>
              <w:widowControl w:val="0"/>
              <w:spacing w:after="0"/>
              <w:jc w:val="both"/>
              <w:rPr>
                <w:sz w:val="28"/>
                <w:szCs w:val="28"/>
                <w:lang w:val="ru-RU"/>
              </w:rPr>
            </w:pPr>
            <w:r w:rsidRPr="00700A9F">
              <w:rPr>
                <w:sz w:val="28"/>
                <w:szCs w:val="28"/>
                <w:lang w:val="ru-RU"/>
              </w:rPr>
              <w:t>Семинар по повышению качества/эффективности оказания государственных услуг «Управление конфликтными ситуациями// применение международного опыта»</w:t>
            </w:r>
          </w:p>
        </w:tc>
        <w:tc>
          <w:tcPr>
            <w:tcW w:w="1760" w:type="dxa"/>
          </w:tcPr>
          <w:p w14:paraId="61D097EC" w14:textId="77777777" w:rsidR="00700A9F" w:rsidRPr="00655046" w:rsidRDefault="00700A9F" w:rsidP="008C0CC6">
            <w:pPr>
              <w:widowControl w:val="0"/>
              <w:spacing w:after="0"/>
              <w:jc w:val="both"/>
              <w:rPr>
                <w:sz w:val="28"/>
                <w:szCs w:val="28"/>
                <w:lang w:val="kk-KZ"/>
              </w:rPr>
            </w:pPr>
            <w:r w:rsidRPr="00655046">
              <w:rPr>
                <w:sz w:val="28"/>
                <w:szCs w:val="28"/>
                <w:lang w:val="kk-KZ"/>
              </w:rPr>
              <w:t>2023-</w:t>
            </w:r>
          </w:p>
          <w:p w14:paraId="1A612C80" w14:textId="77777777" w:rsidR="00700A9F" w:rsidRPr="00655046" w:rsidRDefault="00700A9F" w:rsidP="008C0CC6">
            <w:pPr>
              <w:widowControl w:val="0"/>
              <w:spacing w:after="0"/>
              <w:jc w:val="both"/>
              <w:rPr>
                <w:sz w:val="28"/>
                <w:szCs w:val="28"/>
                <w:lang w:val="kk-KZ"/>
              </w:rPr>
            </w:pPr>
            <w:r w:rsidRPr="00655046">
              <w:rPr>
                <w:sz w:val="28"/>
                <w:szCs w:val="28"/>
                <w:lang w:val="kk-KZ"/>
              </w:rPr>
              <w:t>1074</w:t>
            </w:r>
          </w:p>
        </w:tc>
        <w:tc>
          <w:tcPr>
            <w:tcW w:w="2499" w:type="dxa"/>
          </w:tcPr>
          <w:p w14:paraId="1CF4F654" w14:textId="77777777" w:rsidR="00700A9F" w:rsidRPr="00655046" w:rsidRDefault="00700A9F" w:rsidP="008C0CC6">
            <w:pPr>
              <w:widowControl w:val="0"/>
              <w:spacing w:after="0"/>
              <w:jc w:val="both"/>
              <w:rPr>
                <w:sz w:val="28"/>
                <w:szCs w:val="28"/>
                <w:lang w:val="kk-KZ"/>
              </w:rPr>
            </w:pPr>
            <w:r w:rsidRPr="00655046">
              <w:rPr>
                <w:sz w:val="28"/>
                <w:szCs w:val="28"/>
                <w:lang w:val="kk-KZ"/>
              </w:rPr>
              <w:t>ТОО «Академия Профессий Республики Казахстан» г.Астана 03.12.2023-06.12.2023</w:t>
            </w:r>
          </w:p>
        </w:tc>
      </w:tr>
      <w:tr w:rsidR="0080243D" w:rsidRPr="0024082D" w14:paraId="29AEBFA9" w14:textId="77777777" w:rsidTr="0080243D">
        <w:tc>
          <w:tcPr>
            <w:tcW w:w="567" w:type="dxa"/>
          </w:tcPr>
          <w:p w14:paraId="58E2D6A1" w14:textId="77777777" w:rsidR="00700A9F" w:rsidRPr="00655046" w:rsidRDefault="00700A9F" w:rsidP="008C0CC6">
            <w:pPr>
              <w:widowControl w:val="0"/>
              <w:spacing w:after="0"/>
              <w:jc w:val="both"/>
              <w:rPr>
                <w:sz w:val="28"/>
                <w:szCs w:val="28"/>
                <w:lang w:val="kk-KZ"/>
              </w:rPr>
            </w:pPr>
            <w:r w:rsidRPr="00655046">
              <w:rPr>
                <w:sz w:val="28"/>
                <w:szCs w:val="28"/>
                <w:lang w:val="kk-KZ"/>
              </w:rPr>
              <w:t>25</w:t>
            </w:r>
          </w:p>
        </w:tc>
        <w:tc>
          <w:tcPr>
            <w:tcW w:w="2301" w:type="dxa"/>
          </w:tcPr>
          <w:p w14:paraId="1150B389" w14:textId="77777777" w:rsidR="00700A9F" w:rsidRPr="00655046" w:rsidRDefault="00700A9F" w:rsidP="008C0CC6">
            <w:pPr>
              <w:widowControl w:val="0"/>
              <w:spacing w:after="0"/>
              <w:jc w:val="both"/>
              <w:rPr>
                <w:sz w:val="28"/>
                <w:szCs w:val="28"/>
                <w:lang w:val="kk-KZ"/>
              </w:rPr>
            </w:pPr>
            <w:r w:rsidRPr="00655046">
              <w:rPr>
                <w:sz w:val="28"/>
                <w:szCs w:val="28"/>
                <w:lang w:val="kk-KZ"/>
              </w:rPr>
              <w:t>Карагулова Асия Койшановна</w:t>
            </w:r>
          </w:p>
        </w:tc>
        <w:tc>
          <w:tcPr>
            <w:tcW w:w="2989" w:type="dxa"/>
          </w:tcPr>
          <w:p w14:paraId="60044876" w14:textId="77777777" w:rsidR="00700A9F" w:rsidRPr="00655046" w:rsidRDefault="00700A9F" w:rsidP="008C0CC6">
            <w:pPr>
              <w:widowControl w:val="0"/>
              <w:spacing w:after="0"/>
              <w:jc w:val="both"/>
              <w:rPr>
                <w:sz w:val="28"/>
                <w:szCs w:val="28"/>
                <w:lang w:val="kk-KZ"/>
              </w:rPr>
            </w:pPr>
            <w:r w:rsidRPr="00655046">
              <w:rPr>
                <w:sz w:val="28"/>
                <w:szCs w:val="28"/>
                <w:lang w:val="kk-KZ"/>
              </w:rPr>
              <w:t>«Қазақ тілінде оқытатын мектептердегі  «Қазақ тілі» және «Қазақ әдебиеті» пәндері педагогтерінің пәндік және кәсіби құзыреттіліктерін дамыту»</w:t>
            </w:r>
          </w:p>
        </w:tc>
        <w:tc>
          <w:tcPr>
            <w:tcW w:w="1760" w:type="dxa"/>
          </w:tcPr>
          <w:p w14:paraId="1F5CD1D4" w14:textId="77777777" w:rsidR="00700A9F" w:rsidRPr="00655046" w:rsidRDefault="00700A9F" w:rsidP="008C0CC6">
            <w:pPr>
              <w:widowControl w:val="0"/>
              <w:spacing w:after="0"/>
              <w:jc w:val="both"/>
              <w:rPr>
                <w:sz w:val="28"/>
                <w:szCs w:val="28"/>
                <w:lang w:val="kk-KZ"/>
              </w:rPr>
            </w:pPr>
            <w:r w:rsidRPr="00655046">
              <w:rPr>
                <w:sz w:val="28"/>
                <w:szCs w:val="28"/>
                <w:lang w:val="kk-KZ"/>
              </w:rPr>
              <w:t>26.03.-05.04.2024ж.</w:t>
            </w:r>
          </w:p>
        </w:tc>
        <w:tc>
          <w:tcPr>
            <w:tcW w:w="2499" w:type="dxa"/>
          </w:tcPr>
          <w:p w14:paraId="46EA6843" w14:textId="77777777" w:rsidR="00700A9F" w:rsidRPr="00655046" w:rsidRDefault="00700A9F" w:rsidP="008C0CC6">
            <w:pPr>
              <w:widowControl w:val="0"/>
              <w:spacing w:after="0"/>
              <w:jc w:val="both"/>
              <w:rPr>
                <w:sz w:val="28"/>
                <w:szCs w:val="28"/>
                <w:lang w:val="kk-KZ"/>
              </w:rPr>
            </w:pPr>
            <w:r w:rsidRPr="00655046">
              <w:rPr>
                <w:sz w:val="28"/>
                <w:szCs w:val="28"/>
                <w:lang w:val="kk-KZ"/>
              </w:rPr>
              <w:t>«Өрлеу» біліктілікті арттыру ұлттық орталығы» Акционерлік қоғамы</w:t>
            </w:r>
          </w:p>
        </w:tc>
      </w:tr>
      <w:tr w:rsidR="0080243D" w:rsidRPr="0024082D" w14:paraId="46C060E6" w14:textId="77777777" w:rsidTr="0080243D">
        <w:tc>
          <w:tcPr>
            <w:tcW w:w="567" w:type="dxa"/>
          </w:tcPr>
          <w:p w14:paraId="2FFB90C2" w14:textId="77777777" w:rsidR="00700A9F" w:rsidRPr="00655046" w:rsidRDefault="00700A9F" w:rsidP="008C0CC6">
            <w:pPr>
              <w:widowControl w:val="0"/>
              <w:spacing w:after="0"/>
              <w:jc w:val="both"/>
              <w:rPr>
                <w:sz w:val="28"/>
                <w:szCs w:val="28"/>
                <w:lang w:val="kk-KZ"/>
              </w:rPr>
            </w:pPr>
            <w:r w:rsidRPr="00655046">
              <w:rPr>
                <w:sz w:val="28"/>
                <w:szCs w:val="28"/>
                <w:lang w:val="kk-KZ"/>
              </w:rPr>
              <w:t>26</w:t>
            </w:r>
          </w:p>
        </w:tc>
        <w:tc>
          <w:tcPr>
            <w:tcW w:w="2301" w:type="dxa"/>
          </w:tcPr>
          <w:p w14:paraId="60ED3E90" w14:textId="77777777" w:rsidR="00700A9F" w:rsidRPr="00655046" w:rsidRDefault="00700A9F" w:rsidP="008C0CC6">
            <w:pPr>
              <w:widowControl w:val="0"/>
              <w:spacing w:after="0"/>
              <w:jc w:val="both"/>
              <w:rPr>
                <w:sz w:val="28"/>
                <w:szCs w:val="28"/>
                <w:lang w:val="kk-KZ"/>
              </w:rPr>
            </w:pPr>
            <w:r w:rsidRPr="00655046">
              <w:rPr>
                <w:sz w:val="28"/>
                <w:szCs w:val="28"/>
                <w:lang w:val="kk-KZ"/>
              </w:rPr>
              <w:t>Култаев Нургазы Умирбекович</w:t>
            </w:r>
          </w:p>
        </w:tc>
        <w:tc>
          <w:tcPr>
            <w:tcW w:w="2989" w:type="dxa"/>
          </w:tcPr>
          <w:p w14:paraId="0885FD39" w14:textId="77777777" w:rsidR="00700A9F" w:rsidRPr="00655046" w:rsidRDefault="00700A9F" w:rsidP="008C0CC6">
            <w:pPr>
              <w:widowControl w:val="0"/>
              <w:spacing w:after="0"/>
              <w:jc w:val="both"/>
              <w:rPr>
                <w:sz w:val="28"/>
                <w:szCs w:val="28"/>
                <w:lang w:val="kk-KZ"/>
              </w:rPr>
            </w:pPr>
            <w:r w:rsidRPr="00655046">
              <w:rPr>
                <w:sz w:val="28"/>
                <w:szCs w:val="28"/>
                <w:lang w:val="kk-KZ"/>
              </w:rPr>
              <w:t>«Қазақ тілінде оқытатын мектептердегі  «Қазақ тілі» және «Қазақ әдебиеті» пәндері педагогтерінің пәндік және кәсіби құзыреттіліктерін дамыту»</w:t>
            </w:r>
          </w:p>
        </w:tc>
        <w:tc>
          <w:tcPr>
            <w:tcW w:w="1760" w:type="dxa"/>
          </w:tcPr>
          <w:p w14:paraId="17501E32" w14:textId="77777777" w:rsidR="00700A9F" w:rsidRPr="00655046" w:rsidRDefault="00700A9F" w:rsidP="008C0CC6">
            <w:pPr>
              <w:widowControl w:val="0"/>
              <w:spacing w:after="0"/>
              <w:jc w:val="both"/>
              <w:rPr>
                <w:sz w:val="28"/>
                <w:szCs w:val="28"/>
                <w:lang w:val="kk-KZ"/>
              </w:rPr>
            </w:pPr>
            <w:r w:rsidRPr="00655046">
              <w:rPr>
                <w:sz w:val="28"/>
                <w:szCs w:val="28"/>
                <w:lang w:val="kk-KZ"/>
              </w:rPr>
              <w:t>26.03.-05.04.2024ж.</w:t>
            </w:r>
          </w:p>
        </w:tc>
        <w:tc>
          <w:tcPr>
            <w:tcW w:w="2499" w:type="dxa"/>
          </w:tcPr>
          <w:p w14:paraId="77A31743" w14:textId="77777777" w:rsidR="00700A9F" w:rsidRPr="00655046" w:rsidRDefault="00700A9F" w:rsidP="008C0CC6">
            <w:pPr>
              <w:widowControl w:val="0"/>
              <w:spacing w:after="0"/>
              <w:jc w:val="both"/>
              <w:rPr>
                <w:sz w:val="28"/>
                <w:szCs w:val="28"/>
                <w:lang w:val="kk-KZ"/>
              </w:rPr>
            </w:pPr>
            <w:r w:rsidRPr="00655046">
              <w:rPr>
                <w:sz w:val="28"/>
                <w:szCs w:val="28"/>
                <w:lang w:val="kk-KZ"/>
              </w:rPr>
              <w:t>«Өрлеу» біліктілікті арттыру ұлттық орталығы» Акционерлік қоғамы</w:t>
            </w:r>
          </w:p>
        </w:tc>
      </w:tr>
      <w:tr w:rsidR="0080243D" w:rsidRPr="0024082D" w14:paraId="65B49C26" w14:textId="77777777" w:rsidTr="0080243D">
        <w:tc>
          <w:tcPr>
            <w:tcW w:w="567" w:type="dxa"/>
          </w:tcPr>
          <w:p w14:paraId="5D521F42" w14:textId="77777777" w:rsidR="00700A9F" w:rsidRPr="00655046" w:rsidRDefault="00700A9F" w:rsidP="008C0CC6">
            <w:pPr>
              <w:widowControl w:val="0"/>
              <w:spacing w:after="0"/>
              <w:jc w:val="both"/>
              <w:rPr>
                <w:sz w:val="28"/>
                <w:szCs w:val="28"/>
                <w:lang w:val="kk-KZ"/>
              </w:rPr>
            </w:pPr>
            <w:r w:rsidRPr="00655046">
              <w:rPr>
                <w:sz w:val="28"/>
                <w:szCs w:val="28"/>
                <w:lang w:val="kk-KZ"/>
              </w:rPr>
              <w:t>27</w:t>
            </w:r>
          </w:p>
        </w:tc>
        <w:tc>
          <w:tcPr>
            <w:tcW w:w="2301" w:type="dxa"/>
          </w:tcPr>
          <w:p w14:paraId="328620A9" w14:textId="77777777" w:rsidR="00700A9F" w:rsidRPr="00655046" w:rsidRDefault="00700A9F" w:rsidP="008C0CC6">
            <w:pPr>
              <w:widowControl w:val="0"/>
              <w:spacing w:after="0"/>
              <w:jc w:val="both"/>
              <w:rPr>
                <w:sz w:val="28"/>
                <w:szCs w:val="28"/>
                <w:lang w:val="kk-KZ"/>
              </w:rPr>
            </w:pPr>
            <w:proofErr w:type="spellStart"/>
            <w:r w:rsidRPr="00655046">
              <w:rPr>
                <w:color w:val="202124"/>
                <w:sz w:val="28"/>
                <w:szCs w:val="28"/>
                <w:shd w:val="clear" w:color="auto" w:fill="FFFFFF"/>
              </w:rPr>
              <w:t>Зияданов</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Тлеген</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Бекзатович</w:t>
            </w:r>
            <w:proofErr w:type="spellEnd"/>
          </w:p>
        </w:tc>
        <w:tc>
          <w:tcPr>
            <w:tcW w:w="2989" w:type="dxa"/>
          </w:tcPr>
          <w:p w14:paraId="5E9FCCA2" w14:textId="77777777" w:rsidR="00700A9F" w:rsidRPr="00655046" w:rsidRDefault="00700A9F" w:rsidP="008C0CC6">
            <w:pPr>
              <w:widowControl w:val="0"/>
              <w:spacing w:after="0"/>
              <w:jc w:val="both"/>
              <w:rPr>
                <w:sz w:val="28"/>
                <w:szCs w:val="28"/>
                <w:lang w:val="kk-KZ"/>
              </w:rPr>
            </w:pPr>
            <w:r w:rsidRPr="00700A9F">
              <w:rPr>
                <w:color w:val="202124"/>
                <w:sz w:val="28"/>
                <w:szCs w:val="28"/>
                <w:shd w:val="clear" w:color="auto" w:fill="FFFFFF"/>
                <w:lang w:val="ru-RU"/>
              </w:rPr>
              <w:t>«Урок физической культуры в школе: фокусы и стратегии улучшений»</w:t>
            </w:r>
          </w:p>
        </w:tc>
        <w:tc>
          <w:tcPr>
            <w:tcW w:w="1760" w:type="dxa"/>
          </w:tcPr>
          <w:p w14:paraId="337A4981" w14:textId="77777777" w:rsidR="00700A9F" w:rsidRPr="00655046" w:rsidRDefault="00700A9F" w:rsidP="008C0CC6">
            <w:pPr>
              <w:widowControl w:val="0"/>
              <w:spacing w:after="0"/>
              <w:jc w:val="both"/>
              <w:rPr>
                <w:sz w:val="28"/>
                <w:szCs w:val="28"/>
                <w:lang w:val="kk-KZ"/>
              </w:rPr>
            </w:pPr>
            <w:r w:rsidRPr="00655046">
              <w:rPr>
                <w:color w:val="202124"/>
                <w:sz w:val="28"/>
                <w:szCs w:val="28"/>
                <w:shd w:val="clear" w:color="auto" w:fill="FFFFFF"/>
              </w:rPr>
              <w:t xml:space="preserve">с 26.03.2024 </w:t>
            </w:r>
            <w:proofErr w:type="spellStart"/>
            <w:r w:rsidRPr="00655046">
              <w:rPr>
                <w:color w:val="202124"/>
                <w:sz w:val="28"/>
                <w:szCs w:val="28"/>
                <w:shd w:val="clear" w:color="auto" w:fill="FFFFFF"/>
              </w:rPr>
              <w:t>по</w:t>
            </w:r>
            <w:proofErr w:type="spellEnd"/>
            <w:r w:rsidRPr="00655046">
              <w:rPr>
                <w:color w:val="202124"/>
                <w:sz w:val="28"/>
                <w:szCs w:val="28"/>
                <w:shd w:val="clear" w:color="auto" w:fill="FFFFFF"/>
              </w:rPr>
              <w:t xml:space="preserve"> 05.04.2024.</w:t>
            </w:r>
          </w:p>
        </w:tc>
        <w:tc>
          <w:tcPr>
            <w:tcW w:w="2499" w:type="dxa"/>
          </w:tcPr>
          <w:p w14:paraId="7562ADDB" w14:textId="77777777" w:rsidR="00700A9F" w:rsidRPr="00655046" w:rsidRDefault="00700A9F" w:rsidP="008C0CC6">
            <w:pPr>
              <w:widowControl w:val="0"/>
              <w:spacing w:after="0"/>
              <w:jc w:val="both"/>
              <w:rPr>
                <w:sz w:val="28"/>
                <w:szCs w:val="28"/>
                <w:lang w:val="kk-KZ"/>
              </w:rPr>
            </w:pPr>
            <w:r w:rsidRPr="00700A9F">
              <w:rPr>
                <w:color w:val="202124"/>
                <w:sz w:val="28"/>
                <w:szCs w:val="28"/>
                <w:shd w:val="clear" w:color="auto" w:fill="FFFFFF"/>
                <w:lang w:val="ru-RU"/>
              </w:rPr>
              <w:t>Центре педагогического мастерства АОО «Назарбаев Интеллектуальные школы»</w:t>
            </w:r>
          </w:p>
        </w:tc>
      </w:tr>
      <w:tr w:rsidR="0080243D" w:rsidRPr="0024082D" w14:paraId="3FB6C72B" w14:textId="77777777" w:rsidTr="0080243D">
        <w:tc>
          <w:tcPr>
            <w:tcW w:w="567" w:type="dxa"/>
          </w:tcPr>
          <w:p w14:paraId="5CD745BB" w14:textId="77777777" w:rsidR="00700A9F" w:rsidRPr="00655046" w:rsidRDefault="00700A9F" w:rsidP="008C0CC6">
            <w:pPr>
              <w:widowControl w:val="0"/>
              <w:spacing w:after="0"/>
              <w:jc w:val="both"/>
              <w:rPr>
                <w:sz w:val="28"/>
                <w:szCs w:val="28"/>
                <w:lang w:val="kk-KZ"/>
              </w:rPr>
            </w:pPr>
            <w:r w:rsidRPr="00655046">
              <w:rPr>
                <w:sz w:val="28"/>
                <w:szCs w:val="28"/>
                <w:lang w:val="kk-KZ"/>
              </w:rPr>
              <w:t>28</w:t>
            </w:r>
          </w:p>
        </w:tc>
        <w:tc>
          <w:tcPr>
            <w:tcW w:w="2301" w:type="dxa"/>
          </w:tcPr>
          <w:p w14:paraId="499AEE4D" w14:textId="77777777" w:rsidR="00700A9F" w:rsidRPr="00655046" w:rsidRDefault="00700A9F" w:rsidP="008C0CC6">
            <w:pPr>
              <w:widowControl w:val="0"/>
              <w:spacing w:after="0"/>
              <w:jc w:val="both"/>
              <w:rPr>
                <w:color w:val="202124"/>
                <w:sz w:val="28"/>
                <w:szCs w:val="28"/>
                <w:shd w:val="clear" w:color="auto" w:fill="FFFFFF"/>
              </w:rPr>
            </w:pPr>
            <w:proofErr w:type="spellStart"/>
            <w:r w:rsidRPr="00655046">
              <w:rPr>
                <w:color w:val="202124"/>
                <w:sz w:val="28"/>
                <w:szCs w:val="28"/>
                <w:shd w:val="clear" w:color="auto" w:fill="FFFFFF"/>
              </w:rPr>
              <w:t>Каламова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Жибек</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Камидулловна</w:t>
            </w:r>
            <w:proofErr w:type="spellEnd"/>
          </w:p>
        </w:tc>
        <w:tc>
          <w:tcPr>
            <w:tcW w:w="2989" w:type="dxa"/>
          </w:tcPr>
          <w:p w14:paraId="57B4D1DE" w14:textId="77777777" w:rsidR="00700A9F" w:rsidRPr="00700A9F" w:rsidRDefault="00700A9F" w:rsidP="008C0CC6">
            <w:pPr>
              <w:widowControl w:val="0"/>
              <w:spacing w:after="0"/>
              <w:jc w:val="both"/>
              <w:rPr>
                <w:color w:val="202124"/>
                <w:sz w:val="28"/>
                <w:szCs w:val="28"/>
                <w:shd w:val="clear" w:color="auto" w:fill="FFFFFF"/>
                <w:lang w:val="ru-RU"/>
              </w:rPr>
            </w:pPr>
            <w:r w:rsidRPr="00700A9F">
              <w:rPr>
                <w:color w:val="202124"/>
                <w:sz w:val="28"/>
                <w:szCs w:val="28"/>
                <w:shd w:val="clear" w:color="auto" w:fill="FFFFFF"/>
                <w:lang w:val="ru-RU"/>
              </w:rPr>
              <w:t>«Развитие предметных компетенций учителей математики»</w:t>
            </w:r>
          </w:p>
        </w:tc>
        <w:tc>
          <w:tcPr>
            <w:tcW w:w="1760" w:type="dxa"/>
          </w:tcPr>
          <w:p w14:paraId="4EE41FF1"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rPr>
              <w:t xml:space="preserve">с 26.03.24 </w:t>
            </w:r>
            <w:proofErr w:type="spellStart"/>
            <w:r w:rsidRPr="00655046">
              <w:rPr>
                <w:color w:val="202124"/>
                <w:sz w:val="28"/>
                <w:szCs w:val="28"/>
                <w:shd w:val="clear" w:color="auto" w:fill="FFFFFF"/>
              </w:rPr>
              <w:t>по</w:t>
            </w:r>
            <w:proofErr w:type="spellEnd"/>
            <w:r w:rsidRPr="00655046">
              <w:rPr>
                <w:color w:val="202124"/>
                <w:sz w:val="28"/>
                <w:szCs w:val="28"/>
                <w:shd w:val="clear" w:color="auto" w:fill="FFFFFF"/>
              </w:rPr>
              <w:t xml:space="preserve"> 05.04.2024г.</w:t>
            </w:r>
          </w:p>
        </w:tc>
        <w:tc>
          <w:tcPr>
            <w:tcW w:w="2499" w:type="dxa"/>
          </w:tcPr>
          <w:p w14:paraId="20AA48C7" w14:textId="77777777" w:rsidR="00700A9F" w:rsidRPr="00700A9F" w:rsidRDefault="00700A9F" w:rsidP="008C0CC6">
            <w:pPr>
              <w:widowControl w:val="0"/>
              <w:spacing w:after="0"/>
              <w:jc w:val="both"/>
              <w:rPr>
                <w:color w:val="202124"/>
                <w:sz w:val="28"/>
                <w:szCs w:val="28"/>
                <w:shd w:val="clear" w:color="auto" w:fill="FFFFFF"/>
                <w:lang w:val="ru-RU"/>
              </w:rPr>
            </w:pPr>
            <w:r w:rsidRPr="00700A9F">
              <w:rPr>
                <w:color w:val="202124"/>
                <w:sz w:val="28"/>
                <w:szCs w:val="28"/>
                <w:shd w:val="clear" w:color="auto" w:fill="FFFFFF"/>
                <w:lang w:val="ru-RU"/>
              </w:rPr>
              <w:t xml:space="preserve">Центром педагогического мастерства АОО «Назарбаев Интеллектуальные </w:t>
            </w:r>
            <w:r w:rsidRPr="00700A9F">
              <w:rPr>
                <w:color w:val="202124"/>
                <w:sz w:val="28"/>
                <w:szCs w:val="28"/>
                <w:shd w:val="clear" w:color="auto" w:fill="FFFFFF"/>
                <w:lang w:val="ru-RU"/>
              </w:rPr>
              <w:lastRenderedPageBreak/>
              <w:t>школы»</w:t>
            </w:r>
          </w:p>
        </w:tc>
      </w:tr>
      <w:tr w:rsidR="0080243D" w:rsidRPr="0024082D" w14:paraId="48D1165F" w14:textId="77777777" w:rsidTr="0080243D">
        <w:tc>
          <w:tcPr>
            <w:tcW w:w="567" w:type="dxa"/>
          </w:tcPr>
          <w:p w14:paraId="6203A465"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29</w:t>
            </w:r>
          </w:p>
        </w:tc>
        <w:tc>
          <w:tcPr>
            <w:tcW w:w="2301" w:type="dxa"/>
          </w:tcPr>
          <w:p w14:paraId="40C6A67C" w14:textId="77777777" w:rsidR="00700A9F" w:rsidRPr="00655046" w:rsidRDefault="00700A9F" w:rsidP="008C0CC6">
            <w:pPr>
              <w:widowControl w:val="0"/>
              <w:spacing w:after="0"/>
              <w:jc w:val="both"/>
              <w:rPr>
                <w:sz w:val="28"/>
                <w:szCs w:val="28"/>
                <w:lang w:val="kk-KZ"/>
              </w:rPr>
            </w:pPr>
            <w:proofErr w:type="spellStart"/>
            <w:r w:rsidRPr="00655046">
              <w:rPr>
                <w:color w:val="202124"/>
                <w:sz w:val="28"/>
                <w:szCs w:val="28"/>
                <w:shd w:val="clear" w:color="auto" w:fill="FFFFFF"/>
              </w:rPr>
              <w:t>Ковалева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Татьяна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Александровна</w:t>
            </w:r>
            <w:proofErr w:type="spellEnd"/>
          </w:p>
        </w:tc>
        <w:tc>
          <w:tcPr>
            <w:tcW w:w="2989" w:type="dxa"/>
          </w:tcPr>
          <w:p w14:paraId="1FEDBD30" w14:textId="77777777" w:rsidR="00700A9F" w:rsidRPr="00655046" w:rsidRDefault="00700A9F" w:rsidP="008C0CC6">
            <w:pPr>
              <w:widowControl w:val="0"/>
              <w:spacing w:after="0"/>
              <w:jc w:val="both"/>
              <w:rPr>
                <w:sz w:val="28"/>
                <w:szCs w:val="28"/>
                <w:lang w:val="kk-KZ"/>
              </w:rPr>
            </w:pPr>
            <w:r w:rsidRPr="00700A9F">
              <w:rPr>
                <w:color w:val="202124"/>
                <w:sz w:val="28"/>
                <w:szCs w:val="28"/>
                <w:shd w:val="clear" w:color="auto" w:fill="FFFFFF"/>
                <w:lang w:val="ru-RU"/>
              </w:rPr>
              <w:t>«Развитие предметных компетенций учителей математики»</w:t>
            </w:r>
          </w:p>
        </w:tc>
        <w:tc>
          <w:tcPr>
            <w:tcW w:w="1760" w:type="dxa"/>
          </w:tcPr>
          <w:p w14:paraId="7E7FA19E" w14:textId="77777777" w:rsidR="00700A9F" w:rsidRPr="00655046" w:rsidRDefault="00700A9F" w:rsidP="008C0CC6">
            <w:pPr>
              <w:pStyle w:val="a8"/>
              <w:shd w:val="clear" w:color="auto" w:fill="FFFFFF"/>
              <w:spacing w:before="0" w:beforeAutospacing="0" w:after="0" w:afterAutospacing="0"/>
              <w:jc w:val="both"/>
              <w:rPr>
                <w:color w:val="202124"/>
                <w:sz w:val="28"/>
                <w:szCs w:val="28"/>
                <w:shd w:val="clear" w:color="auto" w:fill="FFFFFF"/>
              </w:rPr>
            </w:pPr>
            <w:r w:rsidRPr="00655046">
              <w:rPr>
                <w:color w:val="202124"/>
                <w:sz w:val="28"/>
                <w:szCs w:val="28"/>
                <w:shd w:val="clear" w:color="auto" w:fill="FFFFFF"/>
              </w:rPr>
              <w:t xml:space="preserve">с 29.01.24 </w:t>
            </w:r>
            <w:proofErr w:type="spellStart"/>
            <w:r w:rsidRPr="00655046">
              <w:rPr>
                <w:color w:val="202124"/>
                <w:sz w:val="28"/>
                <w:szCs w:val="28"/>
                <w:shd w:val="clear" w:color="auto" w:fill="FFFFFF"/>
              </w:rPr>
              <w:t>по</w:t>
            </w:r>
            <w:proofErr w:type="spellEnd"/>
            <w:r w:rsidRPr="00655046">
              <w:rPr>
                <w:color w:val="202124"/>
                <w:sz w:val="28"/>
                <w:szCs w:val="28"/>
                <w:shd w:val="clear" w:color="auto" w:fill="FFFFFF"/>
              </w:rPr>
              <w:t xml:space="preserve"> 09.02.24.</w:t>
            </w:r>
          </w:p>
          <w:p w14:paraId="016819AC" w14:textId="77777777" w:rsidR="00700A9F" w:rsidRPr="00655046" w:rsidRDefault="00700A9F" w:rsidP="008C0CC6">
            <w:pPr>
              <w:widowControl w:val="0"/>
              <w:spacing w:after="0"/>
              <w:jc w:val="both"/>
              <w:rPr>
                <w:sz w:val="28"/>
                <w:szCs w:val="28"/>
                <w:lang w:val="kk-KZ"/>
              </w:rPr>
            </w:pPr>
          </w:p>
        </w:tc>
        <w:tc>
          <w:tcPr>
            <w:tcW w:w="2499" w:type="dxa"/>
          </w:tcPr>
          <w:p w14:paraId="11AD84EC" w14:textId="77777777" w:rsidR="00700A9F" w:rsidRPr="00655046" w:rsidRDefault="00700A9F" w:rsidP="008C0CC6">
            <w:pPr>
              <w:widowControl w:val="0"/>
              <w:spacing w:after="0"/>
              <w:jc w:val="both"/>
              <w:rPr>
                <w:sz w:val="28"/>
                <w:szCs w:val="28"/>
                <w:lang w:val="kk-KZ"/>
              </w:rPr>
            </w:pPr>
            <w:r w:rsidRPr="00700A9F">
              <w:rPr>
                <w:color w:val="202124"/>
                <w:sz w:val="28"/>
                <w:szCs w:val="28"/>
                <w:shd w:val="clear" w:color="auto" w:fill="FFFFFF"/>
                <w:lang w:val="ru-RU"/>
              </w:rPr>
              <w:t>Центре педагогического мастерства АОО «Назарбаев Интеллектуальные школы»</w:t>
            </w:r>
          </w:p>
        </w:tc>
      </w:tr>
      <w:tr w:rsidR="0080243D" w:rsidRPr="0024082D" w14:paraId="4E012179" w14:textId="77777777" w:rsidTr="0080243D">
        <w:tc>
          <w:tcPr>
            <w:tcW w:w="567" w:type="dxa"/>
          </w:tcPr>
          <w:p w14:paraId="1854082D" w14:textId="77777777" w:rsidR="00700A9F" w:rsidRPr="00655046" w:rsidRDefault="00700A9F" w:rsidP="008C0CC6">
            <w:pPr>
              <w:widowControl w:val="0"/>
              <w:spacing w:after="0"/>
              <w:jc w:val="both"/>
              <w:rPr>
                <w:sz w:val="28"/>
                <w:szCs w:val="28"/>
                <w:lang w:val="kk-KZ"/>
              </w:rPr>
            </w:pPr>
            <w:r w:rsidRPr="00655046">
              <w:rPr>
                <w:sz w:val="28"/>
                <w:szCs w:val="28"/>
                <w:lang w:val="kk-KZ"/>
              </w:rPr>
              <w:t>30</w:t>
            </w:r>
          </w:p>
        </w:tc>
        <w:tc>
          <w:tcPr>
            <w:tcW w:w="2301" w:type="dxa"/>
          </w:tcPr>
          <w:p w14:paraId="6ACA776B" w14:textId="77777777" w:rsidR="00700A9F" w:rsidRPr="00655046" w:rsidRDefault="00700A9F" w:rsidP="008C0CC6">
            <w:pPr>
              <w:widowControl w:val="0"/>
              <w:spacing w:after="0"/>
              <w:jc w:val="both"/>
              <w:rPr>
                <w:sz w:val="28"/>
                <w:szCs w:val="28"/>
                <w:lang w:val="kk-KZ"/>
              </w:rPr>
            </w:pPr>
            <w:proofErr w:type="spellStart"/>
            <w:r w:rsidRPr="00655046">
              <w:rPr>
                <w:color w:val="202124"/>
                <w:sz w:val="28"/>
                <w:szCs w:val="28"/>
                <w:shd w:val="clear" w:color="auto" w:fill="FFFFFF"/>
              </w:rPr>
              <w:t>Кудренова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Разия</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Магжановна</w:t>
            </w:r>
            <w:proofErr w:type="spellEnd"/>
          </w:p>
        </w:tc>
        <w:tc>
          <w:tcPr>
            <w:tcW w:w="2989" w:type="dxa"/>
          </w:tcPr>
          <w:p w14:paraId="7454323D" w14:textId="77777777" w:rsidR="00700A9F" w:rsidRPr="00655046" w:rsidRDefault="00700A9F" w:rsidP="008C0CC6">
            <w:pPr>
              <w:widowControl w:val="0"/>
              <w:spacing w:after="0"/>
              <w:jc w:val="both"/>
              <w:rPr>
                <w:sz w:val="28"/>
                <w:szCs w:val="28"/>
                <w:lang w:val="kk-KZ"/>
              </w:rPr>
            </w:pPr>
            <w:r w:rsidRPr="00700A9F">
              <w:rPr>
                <w:color w:val="202124"/>
                <w:sz w:val="28"/>
                <w:szCs w:val="28"/>
                <w:shd w:val="clear" w:color="auto" w:fill="FFFFFF"/>
                <w:lang w:val="ru-RU"/>
              </w:rPr>
              <w:t>«Развитие предметных компетенций учителей русского языка и литературы» в школах с нерусским языком обучения</w:t>
            </w:r>
          </w:p>
        </w:tc>
        <w:tc>
          <w:tcPr>
            <w:tcW w:w="1760" w:type="dxa"/>
          </w:tcPr>
          <w:p w14:paraId="5D183D6D" w14:textId="77777777" w:rsidR="00700A9F" w:rsidRPr="00655046" w:rsidRDefault="00700A9F" w:rsidP="008C0CC6">
            <w:pPr>
              <w:widowControl w:val="0"/>
              <w:spacing w:after="0"/>
              <w:jc w:val="both"/>
              <w:rPr>
                <w:sz w:val="28"/>
                <w:szCs w:val="28"/>
                <w:lang w:val="kk-KZ"/>
              </w:rPr>
            </w:pPr>
            <w:r w:rsidRPr="00655046">
              <w:rPr>
                <w:color w:val="202124"/>
                <w:sz w:val="28"/>
                <w:szCs w:val="28"/>
                <w:shd w:val="clear" w:color="auto" w:fill="FFFFFF"/>
              </w:rPr>
              <w:t xml:space="preserve">с 08.04.2024 </w:t>
            </w:r>
            <w:proofErr w:type="spellStart"/>
            <w:r w:rsidRPr="00655046">
              <w:rPr>
                <w:color w:val="202124"/>
                <w:sz w:val="28"/>
                <w:szCs w:val="28"/>
                <w:shd w:val="clear" w:color="auto" w:fill="FFFFFF"/>
              </w:rPr>
              <w:t>по</w:t>
            </w:r>
            <w:proofErr w:type="spellEnd"/>
            <w:r w:rsidRPr="00655046">
              <w:rPr>
                <w:color w:val="202124"/>
                <w:sz w:val="28"/>
                <w:szCs w:val="28"/>
                <w:shd w:val="clear" w:color="auto" w:fill="FFFFFF"/>
              </w:rPr>
              <w:t xml:space="preserve"> 19.04.2024.</w:t>
            </w:r>
          </w:p>
        </w:tc>
        <w:tc>
          <w:tcPr>
            <w:tcW w:w="2499" w:type="dxa"/>
          </w:tcPr>
          <w:p w14:paraId="05F974C3" w14:textId="77777777" w:rsidR="00700A9F" w:rsidRPr="00655046" w:rsidRDefault="00700A9F" w:rsidP="008C0CC6">
            <w:pPr>
              <w:widowControl w:val="0"/>
              <w:spacing w:after="0"/>
              <w:jc w:val="both"/>
              <w:rPr>
                <w:sz w:val="28"/>
                <w:szCs w:val="28"/>
                <w:lang w:val="kk-KZ"/>
              </w:rPr>
            </w:pPr>
            <w:r w:rsidRPr="00655046">
              <w:rPr>
                <w:sz w:val="28"/>
                <w:szCs w:val="28"/>
                <w:lang w:val="kk-KZ"/>
              </w:rPr>
              <w:t>Центр педагогического мастерства г.Костанай</w:t>
            </w:r>
          </w:p>
        </w:tc>
      </w:tr>
      <w:tr w:rsidR="0080243D" w:rsidRPr="00655046" w14:paraId="46D4539A" w14:textId="77777777" w:rsidTr="0080243D">
        <w:tc>
          <w:tcPr>
            <w:tcW w:w="567" w:type="dxa"/>
          </w:tcPr>
          <w:p w14:paraId="1C6E077C" w14:textId="77777777" w:rsidR="00700A9F" w:rsidRPr="00655046" w:rsidRDefault="00700A9F" w:rsidP="008C0CC6">
            <w:pPr>
              <w:widowControl w:val="0"/>
              <w:spacing w:after="0"/>
              <w:jc w:val="both"/>
              <w:rPr>
                <w:sz w:val="28"/>
                <w:szCs w:val="28"/>
                <w:lang w:val="kk-KZ"/>
              </w:rPr>
            </w:pPr>
            <w:r w:rsidRPr="00655046">
              <w:rPr>
                <w:sz w:val="28"/>
                <w:szCs w:val="28"/>
                <w:lang w:val="kk-KZ"/>
              </w:rPr>
              <w:t>27</w:t>
            </w:r>
          </w:p>
        </w:tc>
        <w:tc>
          <w:tcPr>
            <w:tcW w:w="2301" w:type="dxa"/>
          </w:tcPr>
          <w:p w14:paraId="4421E26F" w14:textId="77777777" w:rsidR="00700A9F" w:rsidRPr="00655046" w:rsidRDefault="00700A9F" w:rsidP="008C0CC6">
            <w:pPr>
              <w:widowControl w:val="0"/>
              <w:spacing w:after="0"/>
              <w:jc w:val="both"/>
              <w:rPr>
                <w:sz w:val="28"/>
                <w:szCs w:val="28"/>
                <w:lang w:val="kk-KZ"/>
              </w:rPr>
            </w:pPr>
            <w:proofErr w:type="spellStart"/>
            <w:r w:rsidRPr="00655046">
              <w:rPr>
                <w:color w:val="202124"/>
                <w:sz w:val="28"/>
                <w:szCs w:val="28"/>
                <w:shd w:val="clear" w:color="auto" w:fill="FFFFFF"/>
              </w:rPr>
              <w:t>Хасен</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Назым</w:t>
            </w:r>
            <w:proofErr w:type="spellEnd"/>
          </w:p>
        </w:tc>
        <w:tc>
          <w:tcPr>
            <w:tcW w:w="2989" w:type="dxa"/>
          </w:tcPr>
          <w:p w14:paraId="62F8939D" w14:textId="77777777" w:rsidR="00700A9F" w:rsidRPr="009C1520" w:rsidRDefault="00700A9F" w:rsidP="008C0CC6">
            <w:pPr>
              <w:widowControl w:val="0"/>
              <w:spacing w:after="0"/>
              <w:jc w:val="both"/>
              <w:rPr>
                <w:color w:val="202124"/>
                <w:sz w:val="28"/>
                <w:szCs w:val="28"/>
                <w:shd w:val="clear" w:color="auto" w:fill="FFFFFF"/>
                <w:lang w:val="kk-KZ"/>
              </w:rPr>
            </w:pPr>
            <w:r w:rsidRPr="00700A9F">
              <w:rPr>
                <w:color w:val="202124"/>
                <w:sz w:val="28"/>
                <w:szCs w:val="28"/>
                <w:shd w:val="clear" w:color="auto" w:fill="FFFFFF"/>
                <w:lang w:val="ru-RU"/>
              </w:rPr>
              <w:t>«Повышение квалификации руководителей организаций образования «Менеджмент в образовании»</w:t>
            </w:r>
          </w:p>
        </w:tc>
        <w:tc>
          <w:tcPr>
            <w:tcW w:w="1760" w:type="dxa"/>
          </w:tcPr>
          <w:p w14:paraId="7543DF53" w14:textId="77777777" w:rsidR="00700A9F" w:rsidRPr="00655046" w:rsidRDefault="00700A9F" w:rsidP="008C0CC6">
            <w:pPr>
              <w:widowControl w:val="0"/>
              <w:spacing w:after="0"/>
              <w:jc w:val="both"/>
              <w:rPr>
                <w:sz w:val="28"/>
                <w:szCs w:val="28"/>
                <w:lang w:val="kk-KZ"/>
              </w:rPr>
            </w:pPr>
            <w:r w:rsidRPr="00655046">
              <w:rPr>
                <w:color w:val="202124"/>
                <w:sz w:val="28"/>
                <w:szCs w:val="28"/>
                <w:shd w:val="clear" w:color="auto" w:fill="FFFFFF"/>
              </w:rPr>
              <w:t xml:space="preserve">с 26.03.24 </w:t>
            </w:r>
            <w:proofErr w:type="spellStart"/>
            <w:r w:rsidRPr="00655046">
              <w:rPr>
                <w:color w:val="202124"/>
                <w:sz w:val="28"/>
                <w:szCs w:val="28"/>
                <w:shd w:val="clear" w:color="auto" w:fill="FFFFFF"/>
              </w:rPr>
              <w:t>по</w:t>
            </w:r>
            <w:proofErr w:type="spellEnd"/>
            <w:r w:rsidRPr="00655046">
              <w:rPr>
                <w:color w:val="202124"/>
                <w:sz w:val="28"/>
                <w:szCs w:val="28"/>
                <w:shd w:val="clear" w:color="auto" w:fill="FFFFFF"/>
              </w:rPr>
              <w:t xml:space="preserve"> 05.04.2024.</w:t>
            </w:r>
          </w:p>
        </w:tc>
        <w:tc>
          <w:tcPr>
            <w:tcW w:w="2499" w:type="dxa"/>
          </w:tcPr>
          <w:p w14:paraId="47DB6591" w14:textId="77777777" w:rsidR="00700A9F" w:rsidRPr="00655046" w:rsidRDefault="00700A9F" w:rsidP="008C0CC6">
            <w:pPr>
              <w:widowControl w:val="0"/>
              <w:spacing w:after="0"/>
              <w:jc w:val="both"/>
              <w:rPr>
                <w:sz w:val="28"/>
                <w:szCs w:val="28"/>
                <w:lang w:val="kk-KZ"/>
              </w:rPr>
            </w:pPr>
            <w:r w:rsidRPr="00655046">
              <w:rPr>
                <w:color w:val="202124"/>
                <w:sz w:val="28"/>
                <w:szCs w:val="28"/>
                <w:shd w:val="clear" w:color="auto" w:fill="FFFFFF"/>
              </w:rPr>
              <w:t>АОО «</w:t>
            </w:r>
            <w:proofErr w:type="spellStart"/>
            <w:r w:rsidRPr="00655046">
              <w:rPr>
                <w:color w:val="202124"/>
                <w:sz w:val="28"/>
                <w:szCs w:val="28"/>
                <w:shd w:val="clear" w:color="auto" w:fill="FFFFFF"/>
              </w:rPr>
              <w:t>Назарбаев</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Интеллектуальные</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школы</w:t>
            </w:r>
            <w:proofErr w:type="spellEnd"/>
            <w:r w:rsidRPr="00655046">
              <w:rPr>
                <w:color w:val="202124"/>
                <w:sz w:val="28"/>
                <w:szCs w:val="28"/>
                <w:shd w:val="clear" w:color="auto" w:fill="FFFFFF"/>
              </w:rPr>
              <w:t>»</w:t>
            </w:r>
          </w:p>
        </w:tc>
      </w:tr>
      <w:tr w:rsidR="0080243D" w:rsidRPr="0024082D" w14:paraId="3FDD0F0C" w14:textId="77777777" w:rsidTr="0080243D">
        <w:tc>
          <w:tcPr>
            <w:tcW w:w="567" w:type="dxa"/>
          </w:tcPr>
          <w:p w14:paraId="5A98124F" w14:textId="77777777" w:rsidR="00700A9F" w:rsidRPr="00655046" w:rsidRDefault="00700A9F" w:rsidP="008C0CC6">
            <w:pPr>
              <w:widowControl w:val="0"/>
              <w:spacing w:after="0"/>
              <w:jc w:val="both"/>
              <w:rPr>
                <w:sz w:val="28"/>
                <w:szCs w:val="28"/>
                <w:lang w:val="kk-KZ"/>
              </w:rPr>
            </w:pPr>
            <w:r w:rsidRPr="00655046">
              <w:rPr>
                <w:sz w:val="28"/>
                <w:szCs w:val="28"/>
                <w:lang w:val="kk-KZ"/>
              </w:rPr>
              <w:t>31</w:t>
            </w:r>
          </w:p>
        </w:tc>
        <w:tc>
          <w:tcPr>
            <w:tcW w:w="2301" w:type="dxa"/>
          </w:tcPr>
          <w:p w14:paraId="170358F6" w14:textId="77777777" w:rsidR="00700A9F" w:rsidRPr="00655046" w:rsidRDefault="00700A9F" w:rsidP="008C0CC6">
            <w:pPr>
              <w:widowControl w:val="0"/>
              <w:spacing w:after="0"/>
              <w:jc w:val="both"/>
              <w:rPr>
                <w:color w:val="202124"/>
                <w:sz w:val="28"/>
                <w:szCs w:val="28"/>
                <w:shd w:val="clear" w:color="auto" w:fill="FFFFFF"/>
                <w:lang w:val="kk-KZ"/>
              </w:rPr>
            </w:pPr>
            <w:proofErr w:type="spellStart"/>
            <w:r w:rsidRPr="00655046">
              <w:rPr>
                <w:color w:val="202124"/>
                <w:sz w:val="28"/>
                <w:szCs w:val="28"/>
                <w:shd w:val="clear" w:color="auto" w:fill="FFFFFF"/>
              </w:rPr>
              <w:t>Мухамеджан</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Акбота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Амангел</w:t>
            </w:r>
            <w:proofErr w:type="spellEnd"/>
            <w:r w:rsidRPr="00655046">
              <w:rPr>
                <w:color w:val="202124"/>
                <w:sz w:val="28"/>
                <w:szCs w:val="28"/>
                <w:shd w:val="clear" w:color="auto" w:fill="FFFFFF"/>
                <w:lang w:val="kk-KZ"/>
              </w:rPr>
              <w:t>діқызы</w:t>
            </w:r>
          </w:p>
        </w:tc>
        <w:tc>
          <w:tcPr>
            <w:tcW w:w="2989" w:type="dxa"/>
          </w:tcPr>
          <w:p w14:paraId="76789D4C" w14:textId="77777777" w:rsidR="00700A9F" w:rsidRPr="00700A9F" w:rsidRDefault="00700A9F" w:rsidP="008C0CC6">
            <w:pPr>
              <w:widowControl w:val="0"/>
              <w:spacing w:after="0"/>
              <w:jc w:val="both"/>
              <w:rPr>
                <w:color w:val="202124"/>
                <w:sz w:val="28"/>
                <w:szCs w:val="28"/>
                <w:shd w:val="clear" w:color="auto" w:fill="FFFFFF"/>
                <w:lang w:val="ru-RU"/>
              </w:rPr>
            </w:pPr>
            <w:r w:rsidRPr="00700A9F">
              <w:rPr>
                <w:color w:val="202124"/>
                <w:sz w:val="28"/>
                <w:szCs w:val="28"/>
                <w:shd w:val="clear" w:color="auto" w:fill="FFFFFF"/>
                <w:lang w:val="ru-RU"/>
              </w:rPr>
              <w:t>«Развитие предметных компетенций учителей казахского языка и литературы в школах с неказахским языком обучения»</w:t>
            </w:r>
          </w:p>
        </w:tc>
        <w:tc>
          <w:tcPr>
            <w:tcW w:w="1760" w:type="dxa"/>
          </w:tcPr>
          <w:p w14:paraId="0C3754D7"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rPr>
              <w:t xml:space="preserve">13.03.2024 </w:t>
            </w:r>
            <w:proofErr w:type="spellStart"/>
            <w:r w:rsidRPr="00655046">
              <w:rPr>
                <w:color w:val="202124"/>
                <w:sz w:val="28"/>
                <w:szCs w:val="28"/>
                <w:shd w:val="clear" w:color="auto" w:fill="FFFFFF"/>
              </w:rPr>
              <w:t>по</w:t>
            </w:r>
            <w:proofErr w:type="spellEnd"/>
            <w:r w:rsidRPr="00655046">
              <w:rPr>
                <w:color w:val="202124"/>
                <w:sz w:val="28"/>
                <w:szCs w:val="28"/>
                <w:shd w:val="clear" w:color="auto" w:fill="FFFFFF"/>
              </w:rPr>
              <w:t xml:space="preserve"> 29.03.2024.</w:t>
            </w:r>
          </w:p>
        </w:tc>
        <w:tc>
          <w:tcPr>
            <w:tcW w:w="2499" w:type="dxa"/>
          </w:tcPr>
          <w:p w14:paraId="41BE62B2" w14:textId="77777777" w:rsidR="00700A9F" w:rsidRPr="00700A9F" w:rsidRDefault="00700A9F" w:rsidP="008C0CC6">
            <w:pPr>
              <w:widowControl w:val="0"/>
              <w:spacing w:after="0"/>
              <w:jc w:val="both"/>
              <w:rPr>
                <w:color w:val="202124"/>
                <w:sz w:val="28"/>
                <w:szCs w:val="28"/>
                <w:shd w:val="clear" w:color="auto" w:fill="FFFFFF"/>
                <w:lang w:val="ru-RU"/>
              </w:rPr>
            </w:pPr>
            <w:r w:rsidRPr="00700A9F">
              <w:rPr>
                <w:color w:val="202124"/>
                <w:sz w:val="28"/>
                <w:szCs w:val="28"/>
                <w:shd w:val="clear" w:color="auto" w:fill="FFFFFF"/>
                <w:lang w:val="ru-RU"/>
              </w:rPr>
              <w:t>Центром педагогического мастерства АОО «Назарбаев Интеллектуальные школы»</w:t>
            </w:r>
          </w:p>
        </w:tc>
      </w:tr>
      <w:tr w:rsidR="0080243D" w:rsidRPr="0024082D" w14:paraId="3BF620DB" w14:textId="77777777" w:rsidTr="0080243D">
        <w:tc>
          <w:tcPr>
            <w:tcW w:w="567" w:type="dxa"/>
          </w:tcPr>
          <w:p w14:paraId="1E9704AC" w14:textId="77777777" w:rsidR="00700A9F" w:rsidRPr="00655046" w:rsidRDefault="00700A9F" w:rsidP="008C0CC6">
            <w:pPr>
              <w:widowControl w:val="0"/>
              <w:spacing w:after="0"/>
              <w:jc w:val="both"/>
              <w:rPr>
                <w:sz w:val="28"/>
                <w:szCs w:val="28"/>
                <w:lang w:val="kk-KZ"/>
              </w:rPr>
            </w:pPr>
            <w:r w:rsidRPr="00655046">
              <w:rPr>
                <w:sz w:val="28"/>
                <w:szCs w:val="28"/>
                <w:lang w:val="kk-KZ"/>
              </w:rPr>
              <w:t>32</w:t>
            </w:r>
          </w:p>
        </w:tc>
        <w:tc>
          <w:tcPr>
            <w:tcW w:w="2301" w:type="dxa"/>
          </w:tcPr>
          <w:p w14:paraId="229AEEA3" w14:textId="77777777" w:rsidR="00700A9F" w:rsidRPr="00655046" w:rsidRDefault="00700A9F" w:rsidP="008C0CC6">
            <w:pPr>
              <w:widowControl w:val="0"/>
              <w:spacing w:after="0"/>
              <w:jc w:val="both"/>
              <w:rPr>
                <w:color w:val="202124"/>
                <w:sz w:val="28"/>
                <w:szCs w:val="28"/>
                <w:shd w:val="clear" w:color="auto" w:fill="FFFFFF"/>
              </w:rPr>
            </w:pPr>
            <w:proofErr w:type="spellStart"/>
            <w:r w:rsidRPr="00655046">
              <w:rPr>
                <w:color w:val="202124"/>
                <w:sz w:val="28"/>
                <w:szCs w:val="28"/>
                <w:shd w:val="clear" w:color="auto" w:fill="FFFFFF"/>
              </w:rPr>
              <w:t>Оразалина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Зауреш</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Забихуллиновна</w:t>
            </w:r>
            <w:proofErr w:type="spellEnd"/>
          </w:p>
        </w:tc>
        <w:tc>
          <w:tcPr>
            <w:tcW w:w="2989" w:type="dxa"/>
          </w:tcPr>
          <w:p w14:paraId="2CC1A6E0" w14:textId="77777777" w:rsidR="00700A9F" w:rsidRPr="00700A9F" w:rsidRDefault="00700A9F" w:rsidP="008C0CC6">
            <w:pPr>
              <w:widowControl w:val="0"/>
              <w:spacing w:after="0"/>
              <w:jc w:val="both"/>
              <w:rPr>
                <w:color w:val="202124"/>
                <w:sz w:val="28"/>
                <w:szCs w:val="28"/>
                <w:shd w:val="clear" w:color="auto" w:fill="FFFFFF"/>
                <w:lang w:val="ru-RU"/>
              </w:rPr>
            </w:pPr>
            <w:r w:rsidRPr="00700A9F">
              <w:rPr>
                <w:color w:val="202124"/>
                <w:sz w:val="28"/>
                <w:szCs w:val="28"/>
                <w:shd w:val="clear" w:color="auto" w:fill="FFFFFF"/>
                <w:lang w:val="ru-RU"/>
              </w:rPr>
              <w:t>«Инклюзивное образование в общеобразовательных учреждениях»</w:t>
            </w:r>
          </w:p>
        </w:tc>
        <w:tc>
          <w:tcPr>
            <w:tcW w:w="1760" w:type="dxa"/>
          </w:tcPr>
          <w:p w14:paraId="1C2BBA0A"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rPr>
              <w:t>с 15.04.2024-19.04.2024.</w:t>
            </w:r>
          </w:p>
        </w:tc>
        <w:tc>
          <w:tcPr>
            <w:tcW w:w="2499" w:type="dxa"/>
          </w:tcPr>
          <w:p w14:paraId="548CE33B" w14:textId="77777777" w:rsidR="00700A9F" w:rsidRPr="00700A9F" w:rsidRDefault="00700A9F" w:rsidP="008C0CC6">
            <w:pPr>
              <w:widowControl w:val="0"/>
              <w:spacing w:after="0"/>
              <w:rPr>
                <w:color w:val="202124"/>
                <w:sz w:val="28"/>
                <w:szCs w:val="28"/>
                <w:shd w:val="clear" w:color="auto" w:fill="FFFFFF"/>
                <w:lang w:val="ru-RU"/>
              </w:rPr>
            </w:pPr>
            <w:r w:rsidRPr="00700A9F">
              <w:rPr>
                <w:color w:val="202124"/>
                <w:sz w:val="28"/>
                <w:szCs w:val="28"/>
                <w:shd w:val="clear" w:color="auto" w:fill="FFFFFF"/>
                <w:lang w:val="ru-RU"/>
              </w:rPr>
              <w:t>ОО «Интеллектуальный центр Инновационное образование»</w:t>
            </w:r>
          </w:p>
        </w:tc>
      </w:tr>
      <w:tr w:rsidR="0080243D" w:rsidRPr="00655046" w14:paraId="17CC9217" w14:textId="77777777" w:rsidTr="0080243D">
        <w:tc>
          <w:tcPr>
            <w:tcW w:w="567" w:type="dxa"/>
          </w:tcPr>
          <w:p w14:paraId="6C5743E7" w14:textId="77777777" w:rsidR="00700A9F" w:rsidRPr="00655046" w:rsidRDefault="00700A9F" w:rsidP="008C0CC6">
            <w:pPr>
              <w:widowControl w:val="0"/>
              <w:spacing w:after="0"/>
              <w:jc w:val="both"/>
              <w:rPr>
                <w:sz w:val="28"/>
                <w:szCs w:val="28"/>
                <w:lang w:val="kk-KZ"/>
              </w:rPr>
            </w:pPr>
            <w:r w:rsidRPr="00655046">
              <w:rPr>
                <w:sz w:val="28"/>
                <w:szCs w:val="28"/>
                <w:lang w:val="kk-KZ"/>
              </w:rPr>
              <w:t>33</w:t>
            </w:r>
          </w:p>
        </w:tc>
        <w:tc>
          <w:tcPr>
            <w:tcW w:w="2301" w:type="dxa"/>
          </w:tcPr>
          <w:p w14:paraId="6AD4E6A8" w14:textId="77777777" w:rsidR="00700A9F" w:rsidRPr="00655046" w:rsidRDefault="00700A9F" w:rsidP="008C0CC6">
            <w:pPr>
              <w:widowControl w:val="0"/>
              <w:spacing w:after="0"/>
              <w:jc w:val="both"/>
              <w:rPr>
                <w:color w:val="202124"/>
                <w:sz w:val="28"/>
                <w:szCs w:val="28"/>
                <w:shd w:val="clear" w:color="auto" w:fill="FFFFFF"/>
              </w:rPr>
            </w:pPr>
            <w:proofErr w:type="spellStart"/>
            <w:r w:rsidRPr="00655046">
              <w:rPr>
                <w:color w:val="202124"/>
                <w:sz w:val="28"/>
                <w:szCs w:val="28"/>
                <w:shd w:val="clear" w:color="auto" w:fill="FFFFFF"/>
              </w:rPr>
              <w:t>Оразалина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Зауреш</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Забихуллиновна</w:t>
            </w:r>
            <w:proofErr w:type="spellEnd"/>
          </w:p>
        </w:tc>
        <w:tc>
          <w:tcPr>
            <w:tcW w:w="2989" w:type="dxa"/>
          </w:tcPr>
          <w:p w14:paraId="04A1B10C"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«Жеке қаржыны басқару»</w:t>
            </w:r>
          </w:p>
        </w:tc>
        <w:tc>
          <w:tcPr>
            <w:tcW w:w="1760" w:type="dxa"/>
          </w:tcPr>
          <w:p w14:paraId="4A11D022"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№164605</w:t>
            </w:r>
          </w:p>
        </w:tc>
        <w:tc>
          <w:tcPr>
            <w:tcW w:w="2499" w:type="dxa"/>
          </w:tcPr>
          <w:p w14:paraId="286A79BA" w14:textId="77777777" w:rsidR="00700A9F" w:rsidRPr="00655046" w:rsidRDefault="00700A9F" w:rsidP="008C0CC6">
            <w:pPr>
              <w:widowControl w:val="0"/>
              <w:spacing w:after="0"/>
              <w:rPr>
                <w:color w:val="202124"/>
                <w:sz w:val="28"/>
                <w:szCs w:val="28"/>
                <w:shd w:val="clear" w:color="auto" w:fill="FFFFFF"/>
              </w:rPr>
            </w:pPr>
            <w:r w:rsidRPr="00655046">
              <w:rPr>
                <w:color w:val="202124"/>
                <w:sz w:val="28"/>
                <w:szCs w:val="28"/>
                <w:shd w:val="clear" w:color="auto" w:fill="FFFFFF"/>
                <w:lang w:val="kk-KZ"/>
              </w:rPr>
              <w:t>«</w:t>
            </w:r>
            <w:r w:rsidRPr="00655046">
              <w:rPr>
                <w:color w:val="202124"/>
                <w:sz w:val="28"/>
                <w:szCs w:val="28"/>
                <w:shd w:val="clear" w:color="auto" w:fill="FFFFFF"/>
              </w:rPr>
              <w:t>AMANAT</w:t>
            </w:r>
            <w:r w:rsidRPr="00655046">
              <w:rPr>
                <w:color w:val="202124"/>
                <w:sz w:val="28"/>
                <w:szCs w:val="28"/>
                <w:shd w:val="clear" w:color="auto" w:fill="FFFFFF"/>
                <w:lang w:val="kk-KZ"/>
              </w:rPr>
              <w:t>» партиясы</w:t>
            </w:r>
          </w:p>
        </w:tc>
      </w:tr>
      <w:tr w:rsidR="0080243D" w:rsidRPr="00655046" w14:paraId="34FB90FA" w14:textId="77777777" w:rsidTr="0080243D">
        <w:tc>
          <w:tcPr>
            <w:tcW w:w="567" w:type="dxa"/>
          </w:tcPr>
          <w:p w14:paraId="1E0D34B4" w14:textId="77777777" w:rsidR="00700A9F" w:rsidRPr="00655046" w:rsidRDefault="00700A9F" w:rsidP="008C0CC6">
            <w:pPr>
              <w:widowControl w:val="0"/>
              <w:spacing w:after="0"/>
              <w:jc w:val="both"/>
              <w:rPr>
                <w:sz w:val="28"/>
                <w:szCs w:val="28"/>
                <w:lang w:val="kk-KZ"/>
              </w:rPr>
            </w:pPr>
            <w:r w:rsidRPr="00655046">
              <w:rPr>
                <w:sz w:val="28"/>
                <w:szCs w:val="28"/>
                <w:lang w:val="kk-KZ"/>
              </w:rPr>
              <w:t>34</w:t>
            </w:r>
          </w:p>
        </w:tc>
        <w:tc>
          <w:tcPr>
            <w:tcW w:w="2301" w:type="dxa"/>
          </w:tcPr>
          <w:p w14:paraId="7BABA7A4"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Тапалова Нурсулу Болатовна</w:t>
            </w:r>
          </w:p>
        </w:tc>
        <w:tc>
          <w:tcPr>
            <w:tcW w:w="2989" w:type="dxa"/>
          </w:tcPr>
          <w:p w14:paraId="034B3F02"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«Жеке қаржыны басқару»</w:t>
            </w:r>
          </w:p>
        </w:tc>
        <w:tc>
          <w:tcPr>
            <w:tcW w:w="1760" w:type="dxa"/>
          </w:tcPr>
          <w:p w14:paraId="78BCF016"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№164609</w:t>
            </w:r>
          </w:p>
        </w:tc>
        <w:tc>
          <w:tcPr>
            <w:tcW w:w="2499" w:type="dxa"/>
          </w:tcPr>
          <w:p w14:paraId="03537D53" w14:textId="77777777" w:rsidR="00700A9F" w:rsidRPr="00655046" w:rsidRDefault="00700A9F" w:rsidP="008C0CC6">
            <w:pPr>
              <w:widowControl w:val="0"/>
              <w:spacing w:after="0"/>
              <w:rPr>
                <w:color w:val="202124"/>
                <w:sz w:val="28"/>
                <w:szCs w:val="28"/>
                <w:shd w:val="clear" w:color="auto" w:fill="FFFFFF"/>
              </w:rPr>
            </w:pPr>
            <w:r w:rsidRPr="00655046">
              <w:rPr>
                <w:color w:val="202124"/>
                <w:sz w:val="28"/>
                <w:szCs w:val="28"/>
                <w:shd w:val="clear" w:color="auto" w:fill="FFFFFF"/>
                <w:lang w:val="kk-KZ"/>
              </w:rPr>
              <w:t>«</w:t>
            </w:r>
            <w:r w:rsidRPr="00655046">
              <w:rPr>
                <w:color w:val="202124"/>
                <w:sz w:val="28"/>
                <w:szCs w:val="28"/>
                <w:shd w:val="clear" w:color="auto" w:fill="FFFFFF"/>
              </w:rPr>
              <w:t>AMANAT</w:t>
            </w:r>
            <w:r w:rsidRPr="00655046">
              <w:rPr>
                <w:color w:val="202124"/>
                <w:sz w:val="28"/>
                <w:szCs w:val="28"/>
                <w:shd w:val="clear" w:color="auto" w:fill="FFFFFF"/>
                <w:lang w:val="kk-KZ"/>
              </w:rPr>
              <w:t>» партиясы</w:t>
            </w:r>
          </w:p>
        </w:tc>
      </w:tr>
      <w:tr w:rsidR="0080243D" w:rsidRPr="00655046" w14:paraId="40A7CF95" w14:textId="77777777" w:rsidTr="0080243D">
        <w:tc>
          <w:tcPr>
            <w:tcW w:w="567" w:type="dxa"/>
          </w:tcPr>
          <w:p w14:paraId="31F586AA" w14:textId="77777777" w:rsidR="00700A9F" w:rsidRPr="00655046" w:rsidRDefault="00700A9F" w:rsidP="008C0CC6">
            <w:pPr>
              <w:widowControl w:val="0"/>
              <w:spacing w:after="0"/>
              <w:jc w:val="both"/>
              <w:rPr>
                <w:sz w:val="28"/>
                <w:szCs w:val="28"/>
                <w:lang w:val="kk-KZ"/>
              </w:rPr>
            </w:pPr>
            <w:r w:rsidRPr="00655046">
              <w:rPr>
                <w:sz w:val="28"/>
                <w:szCs w:val="28"/>
                <w:lang w:val="kk-KZ"/>
              </w:rPr>
              <w:t>35</w:t>
            </w:r>
          </w:p>
        </w:tc>
        <w:tc>
          <w:tcPr>
            <w:tcW w:w="2301" w:type="dxa"/>
          </w:tcPr>
          <w:p w14:paraId="333BE8F2" w14:textId="77777777" w:rsidR="00700A9F" w:rsidRPr="00655046" w:rsidRDefault="00700A9F" w:rsidP="008C0CC6">
            <w:pPr>
              <w:widowControl w:val="0"/>
              <w:spacing w:after="0"/>
              <w:jc w:val="both"/>
              <w:rPr>
                <w:color w:val="202124"/>
                <w:sz w:val="28"/>
                <w:szCs w:val="28"/>
                <w:shd w:val="clear" w:color="auto" w:fill="FFFFFF"/>
              </w:rPr>
            </w:pPr>
            <w:r w:rsidRPr="00655046">
              <w:rPr>
                <w:sz w:val="28"/>
                <w:szCs w:val="28"/>
                <w:lang w:val="kk-KZ"/>
              </w:rPr>
              <w:t>Садвокасова Анара Каирбековна</w:t>
            </w:r>
          </w:p>
        </w:tc>
        <w:tc>
          <w:tcPr>
            <w:tcW w:w="2989" w:type="dxa"/>
          </w:tcPr>
          <w:p w14:paraId="1C6466CE"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 xml:space="preserve">Инклюзивті білім беруді ұйымдастыру және жетекші педагог </w:t>
            </w:r>
            <w:r w:rsidRPr="00655046">
              <w:rPr>
                <w:color w:val="202124"/>
                <w:sz w:val="28"/>
                <w:szCs w:val="28"/>
                <w:shd w:val="clear" w:color="auto" w:fill="FFFFFF"/>
                <w:lang w:val="kk-KZ"/>
              </w:rPr>
              <w:lastRenderedPageBreak/>
              <w:t>ассистенттер/тьюторлар даярлау</w:t>
            </w:r>
          </w:p>
        </w:tc>
        <w:tc>
          <w:tcPr>
            <w:tcW w:w="1760" w:type="dxa"/>
          </w:tcPr>
          <w:p w14:paraId="52C8ACF9"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lastRenderedPageBreak/>
              <w:t>№240909-</w:t>
            </w:r>
            <w:r w:rsidRPr="00655046">
              <w:rPr>
                <w:color w:val="202124"/>
                <w:sz w:val="28"/>
                <w:szCs w:val="28"/>
                <w:shd w:val="clear" w:color="auto" w:fill="FFFFFF"/>
              </w:rPr>
              <w:t>KZ</w:t>
            </w:r>
            <w:r w:rsidRPr="00655046">
              <w:rPr>
                <w:color w:val="202124"/>
                <w:sz w:val="28"/>
                <w:szCs w:val="28"/>
                <w:shd w:val="clear" w:color="auto" w:fill="FFFFFF"/>
                <w:lang w:val="kk-KZ"/>
              </w:rPr>
              <w:t>-0927</w:t>
            </w:r>
          </w:p>
        </w:tc>
        <w:tc>
          <w:tcPr>
            <w:tcW w:w="2499" w:type="dxa"/>
          </w:tcPr>
          <w:p w14:paraId="77A0B8E0" w14:textId="77777777" w:rsidR="00700A9F" w:rsidRPr="00655046" w:rsidRDefault="00700A9F" w:rsidP="008C0CC6">
            <w:pPr>
              <w:widowControl w:val="0"/>
              <w:spacing w:after="0"/>
              <w:jc w:val="both"/>
              <w:rPr>
                <w:color w:val="202124"/>
                <w:sz w:val="28"/>
                <w:szCs w:val="28"/>
                <w:shd w:val="clear" w:color="auto" w:fill="FFFFFF"/>
                <w:lang w:val="kk-KZ"/>
              </w:rPr>
            </w:pPr>
            <w:r w:rsidRPr="00655046">
              <w:rPr>
                <w:color w:val="202124"/>
                <w:sz w:val="28"/>
                <w:szCs w:val="28"/>
                <w:shd w:val="clear" w:color="auto" w:fill="FFFFFF"/>
                <w:lang w:val="kk-KZ"/>
              </w:rPr>
              <w:t xml:space="preserve">А.Байтұрсынов атындағы Қостанай өңірлік </w:t>
            </w:r>
            <w:r w:rsidRPr="00655046">
              <w:rPr>
                <w:color w:val="202124"/>
                <w:sz w:val="28"/>
                <w:szCs w:val="28"/>
                <w:shd w:val="clear" w:color="auto" w:fill="FFFFFF"/>
                <w:lang w:val="kk-KZ"/>
              </w:rPr>
              <w:lastRenderedPageBreak/>
              <w:t>университеті,</w:t>
            </w:r>
          </w:p>
          <w:p w14:paraId="6BE16335" w14:textId="77777777" w:rsidR="00700A9F" w:rsidRPr="00655046" w:rsidRDefault="00700A9F" w:rsidP="008C0CC6">
            <w:pPr>
              <w:widowControl w:val="0"/>
              <w:spacing w:after="0"/>
              <w:rPr>
                <w:color w:val="202124"/>
                <w:sz w:val="28"/>
                <w:szCs w:val="28"/>
                <w:shd w:val="clear" w:color="auto" w:fill="FFFFFF"/>
              </w:rPr>
            </w:pPr>
            <w:r w:rsidRPr="00655046">
              <w:rPr>
                <w:color w:val="202124"/>
                <w:sz w:val="28"/>
                <w:szCs w:val="28"/>
                <w:shd w:val="clear" w:color="auto" w:fill="FFFFFF"/>
                <w:lang w:val="kk-KZ"/>
              </w:rPr>
              <w:t>қыркүйек 2024 ж</w:t>
            </w:r>
          </w:p>
        </w:tc>
      </w:tr>
      <w:tr w:rsidR="0080243D" w:rsidRPr="0024082D" w14:paraId="7B733B92" w14:textId="77777777" w:rsidTr="0080243D">
        <w:tc>
          <w:tcPr>
            <w:tcW w:w="567" w:type="dxa"/>
          </w:tcPr>
          <w:p w14:paraId="00D34D31" w14:textId="77777777" w:rsidR="00700A9F" w:rsidRPr="00655046" w:rsidRDefault="00700A9F" w:rsidP="008C0CC6">
            <w:pPr>
              <w:widowControl w:val="0"/>
              <w:spacing w:after="0"/>
              <w:jc w:val="both"/>
              <w:rPr>
                <w:sz w:val="28"/>
                <w:szCs w:val="28"/>
                <w:lang w:val="kk-KZ"/>
              </w:rPr>
            </w:pPr>
            <w:r w:rsidRPr="00655046">
              <w:rPr>
                <w:sz w:val="28"/>
                <w:szCs w:val="28"/>
                <w:lang w:val="kk-KZ"/>
              </w:rPr>
              <w:lastRenderedPageBreak/>
              <w:t>36</w:t>
            </w:r>
          </w:p>
        </w:tc>
        <w:tc>
          <w:tcPr>
            <w:tcW w:w="2301" w:type="dxa"/>
          </w:tcPr>
          <w:p w14:paraId="4544FDE8" w14:textId="77777777" w:rsidR="00700A9F" w:rsidRPr="00655046" w:rsidRDefault="00700A9F" w:rsidP="008C0CC6">
            <w:pPr>
              <w:widowControl w:val="0"/>
              <w:spacing w:after="0"/>
              <w:jc w:val="both"/>
              <w:rPr>
                <w:color w:val="202124"/>
                <w:sz w:val="28"/>
                <w:szCs w:val="28"/>
                <w:shd w:val="clear" w:color="auto" w:fill="FFFFFF"/>
              </w:rPr>
            </w:pPr>
            <w:r w:rsidRPr="00655046">
              <w:rPr>
                <w:sz w:val="28"/>
                <w:szCs w:val="28"/>
                <w:lang w:val="kk-KZ"/>
              </w:rPr>
              <w:t>Оразалина Альфия Ринатовна</w:t>
            </w:r>
          </w:p>
        </w:tc>
        <w:tc>
          <w:tcPr>
            <w:tcW w:w="2989" w:type="dxa"/>
          </w:tcPr>
          <w:p w14:paraId="02CD9476" w14:textId="77777777" w:rsidR="00700A9F" w:rsidRPr="00700A9F" w:rsidRDefault="00700A9F" w:rsidP="008C0CC6">
            <w:pPr>
              <w:widowControl w:val="0"/>
              <w:spacing w:after="0"/>
              <w:jc w:val="both"/>
              <w:rPr>
                <w:color w:val="202124"/>
                <w:sz w:val="28"/>
                <w:szCs w:val="28"/>
                <w:shd w:val="clear" w:color="auto" w:fill="FFFFFF"/>
                <w:lang w:val="ru-RU"/>
              </w:rPr>
            </w:pPr>
            <w:r w:rsidRPr="00655046">
              <w:rPr>
                <w:color w:val="202124"/>
                <w:sz w:val="28"/>
                <w:szCs w:val="28"/>
                <w:shd w:val="clear" w:color="auto" w:fill="FFFFFF"/>
                <w:lang w:val="kk-KZ"/>
              </w:rPr>
              <w:t>«Организация и управление социально-педагогической деятельностью»</w:t>
            </w:r>
          </w:p>
        </w:tc>
        <w:tc>
          <w:tcPr>
            <w:tcW w:w="1760" w:type="dxa"/>
          </w:tcPr>
          <w:p w14:paraId="23C53661"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№А-ҒБО 000893</w:t>
            </w:r>
          </w:p>
        </w:tc>
        <w:tc>
          <w:tcPr>
            <w:tcW w:w="2499" w:type="dxa"/>
          </w:tcPr>
          <w:p w14:paraId="5FC3F3F7" w14:textId="77777777" w:rsidR="00700A9F" w:rsidRPr="00700A9F" w:rsidRDefault="00700A9F" w:rsidP="008C0CC6">
            <w:pPr>
              <w:widowControl w:val="0"/>
              <w:spacing w:after="0"/>
              <w:rPr>
                <w:color w:val="202124"/>
                <w:sz w:val="28"/>
                <w:szCs w:val="28"/>
                <w:shd w:val="clear" w:color="auto" w:fill="FFFFFF"/>
                <w:lang w:val="ru-RU"/>
              </w:rPr>
            </w:pPr>
            <w:r w:rsidRPr="00655046">
              <w:rPr>
                <w:color w:val="202124"/>
                <w:sz w:val="28"/>
                <w:szCs w:val="28"/>
                <w:shd w:val="clear" w:color="auto" w:fill="FFFFFF"/>
                <w:lang w:val="kk-KZ"/>
              </w:rPr>
              <w:t>РК г Астана «Научно-образовательный центр «</w:t>
            </w:r>
            <w:r w:rsidRPr="00655046">
              <w:rPr>
                <w:color w:val="202124"/>
                <w:sz w:val="28"/>
                <w:szCs w:val="28"/>
                <w:shd w:val="clear" w:color="auto" w:fill="FFFFFF"/>
              </w:rPr>
              <w:t>AGZHAN</w:t>
            </w:r>
            <w:r w:rsidRPr="00655046">
              <w:rPr>
                <w:color w:val="202124"/>
                <w:sz w:val="28"/>
                <w:szCs w:val="28"/>
                <w:shd w:val="clear" w:color="auto" w:fill="FFFFFF"/>
                <w:lang w:val="kk-KZ"/>
              </w:rPr>
              <w:t>» 13.09.2024.</w:t>
            </w:r>
          </w:p>
        </w:tc>
      </w:tr>
      <w:tr w:rsidR="0080243D" w:rsidRPr="00655046" w14:paraId="4025814B" w14:textId="77777777" w:rsidTr="0080243D">
        <w:tc>
          <w:tcPr>
            <w:tcW w:w="567" w:type="dxa"/>
          </w:tcPr>
          <w:p w14:paraId="0EC13F03" w14:textId="77777777" w:rsidR="00700A9F" w:rsidRPr="00655046" w:rsidRDefault="00700A9F" w:rsidP="008C0CC6">
            <w:pPr>
              <w:widowControl w:val="0"/>
              <w:spacing w:after="0"/>
              <w:jc w:val="both"/>
              <w:rPr>
                <w:sz w:val="28"/>
                <w:szCs w:val="28"/>
                <w:lang w:val="kk-KZ"/>
              </w:rPr>
            </w:pPr>
            <w:r w:rsidRPr="00655046">
              <w:rPr>
                <w:sz w:val="28"/>
                <w:szCs w:val="28"/>
                <w:lang w:val="kk-KZ"/>
              </w:rPr>
              <w:t>37</w:t>
            </w:r>
          </w:p>
        </w:tc>
        <w:tc>
          <w:tcPr>
            <w:tcW w:w="2301" w:type="dxa"/>
          </w:tcPr>
          <w:p w14:paraId="269B0A04"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Кабжанова Карлыгаш Бейсеновна</w:t>
            </w:r>
          </w:p>
        </w:tc>
        <w:tc>
          <w:tcPr>
            <w:tcW w:w="2989" w:type="dxa"/>
          </w:tcPr>
          <w:p w14:paraId="24DC1093"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«Рефлективное мышление обучающихся»</w:t>
            </w:r>
          </w:p>
        </w:tc>
        <w:tc>
          <w:tcPr>
            <w:tcW w:w="1760" w:type="dxa"/>
          </w:tcPr>
          <w:p w14:paraId="29749811"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№0746722</w:t>
            </w:r>
          </w:p>
        </w:tc>
        <w:tc>
          <w:tcPr>
            <w:tcW w:w="2499" w:type="dxa"/>
          </w:tcPr>
          <w:p w14:paraId="78FA94A5" w14:textId="77777777" w:rsidR="00700A9F" w:rsidRPr="00655046" w:rsidRDefault="00700A9F" w:rsidP="008C0CC6">
            <w:pPr>
              <w:widowControl w:val="0"/>
              <w:spacing w:after="0"/>
              <w:rPr>
                <w:color w:val="202124"/>
                <w:sz w:val="28"/>
                <w:szCs w:val="28"/>
                <w:shd w:val="clear" w:color="auto" w:fill="FFFFFF"/>
              </w:rPr>
            </w:pPr>
            <w:r w:rsidRPr="00655046">
              <w:rPr>
                <w:sz w:val="28"/>
                <w:szCs w:val="28"/>
                <w:lang w:val="kk-KZ"/>
              </w:rPr>
              <w:t>АОНЦПК «Орлеу»  21.10-01.11.2024.</w:t>
            </w:r>
          </w:p>
        </w:tc>
      </w:tr>
      <w:tr w:rsidR="0080243D" w:rsidRPr="0024082D" w14:paraId="65013353" w14:textId="77777777" w:rsidTr="0080243D">
        <w:tc>
          <w:tcPr>
            <w:tcW w:w="567" w:type="dxa"/>
          </w:tcPr>
          <w:p w14:paraId="79DDDDC1" w14:textId="77777777" w:rsidR="00700A9F" w:rsidRPr="00655046" w:rsidRDefault="00700A9F" w:rsidP="008C0CC6">
            <w:pPr>
              <w:widowControl w:val="0"/>
              <w:spacing w:after="0"/>
              <w:jc w:val="both"/>
              <w:rPr>
                <w:sz w:val="28"/>
                <w:szCs w:val="28"/>
                <w:lang w:val="kk-KZ"/>
              </w:rPr>
            </w:pPr>
            <w:r w:rsidRPr="00655046">
              <w:rPr>
                <w:sz w:val="28"/>
                <w:szCs w:val="28"/>
                <w:lang w:val="kk-KZ"/>
              </w:rPr>
              <w:t>38</w:t>
            </w:r>
          </w:p>
        </w:tc>
        <w:tc>
          <w:tcPr>
            <w:tcW w:w="2301" w:type="dxa"/>
          </w:tcPr>
          <w:p w14:paraId="4F912834" w14:textId="77777777" w:rsidR="00700A9F" w:rsidRPr="00655046" w:rsidRDefault="00700A9F" w:rsidP="008C0CC6">
            <w:pPr>
              <w:widowControl w:val="0"/>
              <w:spacing w:after="0"/>
              <w:jc w:val="both"/>
              <w:rPr>
                <w:color w:val="202124"/>
                <w:sz w:val="28"/>
                <w:szCs w:val="28"/>
                <w:shd w:val="clear" w:color="auto" w:fill="FFFFFF"/>
              </w:rPr>
            </w:pPr>
            <w:proofErr w:type="spellStart"/>
            <w:r w:rsidRPr="00655046">
              <w:rPr>
                <w:color w:val="202124"/>
                <w:sz w:val="28"/>
                <w:szCs w:val="28"/>
                <w:shd w:val="clear" w:color="auto" w:fill="FFFFFF"/>
              </w:rPr>
              <w:t>Оразалина</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Зауреш</w:t>
            </w:r>
            <w:proofErr w:type="spellEnd"/>
            <w:r w:rsidRPr="00655046">
              <w:rPr>
                <w:color w:val="202124"/>
                <w:sz w:val="28"/>
                <w:szCs w:val="28"/>
                <w:shd w:val="clear" w:color="auto" w:fill="FFFFFF"/>
              </w:rPr>
              <w:t xml:space="preserve"> </w:t>
            </w:r>
            <w:proofErr w:type="spellStart"/>
            <w:r w:rsidRPr="00655046">
              <w:rPr>
                <w:color w:val="202124"/>
                <w:sz w:val="28"/>
                <w:szCs w:val="28"/>
                <w:shd w:val="clear" w:color="auto" w:fill="FFFFFF"/>
              </w:rPr>
              <w:t>Забихуллиновна</w:t>
            </w:r>
            <w:proofErr w:type="spellEnd"/>
          </w:p>
        </w:tc>
        <w:tc>
          <w:tcPr>
            <w:tcW w:w="2989" w:type="dxa"/>
          </w:tcPr>
          <w:p w14:paraId="0EC02CBC" w14:textId="77777777" w:rsidR="00700A9F" w:rsidRPr="00700A9F" w:rsidRDefault="00700A9F" w:rsidP="008C0CC6">
            <w:pPr>
              <w:widowControl w:val="0"/>
              <w:spacing w:after="0"/>
              <w:jc w:val="both"/>
              <w:rPr>
                <w:color w:val="202124"/>
                <w:sz w:val="28"/>
                <w:szCs w:val="28"/>
                <w:shd w:val="clear" w:color="auto" w:fill="FFFFFF"/>
                <w:lang w:val="ru-RU"/>
              </w:rPr>
            </w:pPr>
            <w:r w:rsidRPr="00655046">
              <w:rPr>
                <w:color w:val="202124"/>
                <w:sz w:val="28"/>
                <w:szCs w:val="28"/>
                <w:shd w:val="clear" w:color="auto" w:fill="FFFFFF"/>
                <w:lang w:val="kk-KZ"/>
              </w:rPr>
              <w:t>«Обеспечение благоприятной воспитывающей среды в организациях образования»</w:t>
            </w:r>
          </w:p>
        </w:tc>
        <w:tc>
          <w:tcPr>
            <w:tcW w:w="1760" w:type="dxa"/>
          </w:tcPr>
          <w:p w14:paraId="7D80D39A"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№0051902</w:t>
            </w:r>
          </w:p>
        </w:tc>
        <w:tc>
          <w:tcPr>
            <w:tcW w:w="2499" w:type="dxa"/>
          </w:tcPr>
          <w:p w14:paraId="5242BAB2" w14:textId="77777777" w:rsidR="00700A9F" w:rsidRPr="00700A9F" w:rsidRDefault="00700A9F" w:rsidP="008C0CC6">
            <w:pPr>
              <w:widowControl w:val="0"/>
              <w:spacing w:after="0"/>
              <w:rPr>
                <w:color w:val="202124"/>
                <w:sz w:val="28"/>
                <w:szCs w:val="28"/>
                <w:shd w:val="clear" w:color="auto" w:fill="FFFFFF"/>
                <w:lang w:val="ru-RU"/>
              </w:rPr>
            </w:pPr>
            <w:r w:rsidRPr="00655046">
              <w:rPr>
                <w:sz w:val="28"/>
                <w:szCs w:val="28"/>
                <w:lang w:val="kk-KZ"/>
              </w:rPr>
              <w:t>Некоммерческое акционерное общество «Национальный научно-практический институт благополучия детей «Өркен»</w:t>
            </w:r>
          </w:p>
        </w:tc>
      </w:tr>
      <w:tr w:rsidR="0080243D" w:rsidRPr="0024082D" w14:paraId="0473AE3C" w14:textId="77777777" w:rsidTr="0080243D">
        <w:tc>
          <w:tcPr>
            <w:tcW w:w="567" w:type="dxa"/>
          </w:tcPr>
          <w:p w14:paraId="7A1AF03C" w14:textId="77777777" w:rsidR="00700A9F" w:rsidRPr="00655046" w:rsidRDefault="00700A9F" w:rsidP="008C0CC6">
            <w:pPr>
              <w:widowControl w:val="0"/>
              <w:spacing w:after="0"/>
              <w:jc w:val="both"/>
              <w:rPr>
                <w:sz w:val="28"/>
                <w:szCs w:val="28"/>
                <w:lang w:val="kk-KZ"/>
              </w:rPr>
            </w:pPr>
            <w:r w:rsidRPr="00655046">
              <w:rPr>
                <w:sz w:val="28"/>
                <w:szCs w:val="28"/>
                <w:lang w:val="kk-KZ"/>
              </w:rPr>
              <w:t>39</w:t>
            </w:r>
          </w:p>
        </w:tc>
        <w:tc>
          <w:tcPr>
            <w:tcW w:w="2301" w:type="dxa"/>
          </w:tcPr>
          <w:p w14:paraId="767F1C03"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Аманжол Гулия</w:t>
            </w:r>
          </w:p>
        </w:tc>
        <w:tc>
          <w:tcPr>
            <w:tcW w:w="2989" w:type="dxa"/>
          </w:tcPr>
          <w:p w14:paraId="0562A6CA"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«Мемлекеттік қызмет көрсету сапасын арттыру»</w:t>
            </w:r>
          </w:p>
        </w:tc>
        <w:tc>
          <w:tcPr>
            <w:tcW w:w="1760" w:type="dxa"/>
          </w:tcPr>
          <w:p w14:paraId="34A54510"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 АКМ00132</w:t>
            </w:r>
          </w:p>
        </w:tc>
        <w:tc>
          <w:tcPr>
            <w:tcW w:w="2499" w:type="dxa"/>
          </w:tcPr>
          <w:p w14:paraId="43573AB3" w14:textId="77777777" w:rsidR="00700A9F" w:rsidRPr="00700A9F" w:rsidRDefault="00700A9F" w:rsidP="008C0CC6">
            <w:pPr>
              <w:widowControl w:val="0"/>
              <w:spacing w:after="0"/>
              <w:rPr>
                <w:color w:val="202124"/>
                <w:sz w:val="28"/>
                <w:szCs w:val="28"/>
                <w:shd w:val="clear" w:color="auto" w:fill="FFFFFF"/>
                <w:lang w:val="ru-RU"/>
              </w:rPr>
            </w:pPr>
            <w:r w:rsidRPr="00655046">
              <w:rPr>
                <w:color w:val="202124"/>
                <w:sz w:val="28"/>
                <w:szCs w:val="28"/>
                <w:shd w:val="clear" w:color="auto" w:fill="FFFFFF"/>
                <w:lang w:val="kk-KZ"/>
              </w:rPr>
              <w:t>ҚР президентінің жанындағы мемлекеттік басқару академиясы, 19.03.2025-20.03.2025.</w:t>
            </w:r>
          </w:p>
        </w:tc>
      </w:tr>
      <w:tr w:rsidR="0080243D" w:rsidRPr="0024082D" w14:paraId="7B8C69A2" w14:textId="77777777" w:rsidTr="0080243D">
        <w:tc>
          <w:tcPr>
            <w:tcW w:w="567" w:type="dxa"/>
          </w:tcPr>
          <w:p w14:paraId="64EFF907" w14:textId="77777777" w:rsidR="00700A9F" w:rsidRPr="00655046" w:rsidRDefault="00700A9F" w:rsidP="008C0CC6">
            <w:pPr>
              <w:widowControl w:val="0"/>
              <w:spacing w:after="0"/>
              <w:jc w:val="both"/>
              <w:rPr>
                <w:sz w:val="28"/>
                <w:szCs w:val="28"/>
                <w:lang w:val="kk-KZ"/>
              </w:rPr>
            </w:pPr>
            <w:r w:rsidRPr="00655046">
              <w:rPr>
                <w:sz w:val="28"/>
                <w:szCs w:val="28"/>
                <w:lang w:val="kk-KZ"/>
              </w:rPr>
              <w:t>40</w:t>
            </w:r>
          </w:p>
        </w:tc>
        <w:tc>
          <w:tcPr>
            <w:tcW w:w="2301" w:type="dxa"/>
          </w:tcPr>
          <w:p w14:paraId="65317B73"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Хасенова Гульсара Касымжановна</w:t>
            </w:r>
          </w:p>
        </w:tc>
        <w:tc>
          <w:tcPr>
            <w:tcW w:w="2989" w:type="dxa"/>
          </w:tcPr>
          <w:p w14:paraId="3659D8EC"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«Мемлекеттік қызмет көрсету сапасын арттыру»</w:t>
            </w:r>
          </w:p>
        </w:tc>
        <w:tc>
          <w:tcPr>
            <w:tcW w:w="1760" w:type="dxa"/>
          </w:tcPr>
          <w:p w14:paraId="2FE3B006"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 АКМ00136</w:t>
            </w:r>
          </w:p>
        </w:tc>
        <w:tc>
          <w:tcPr>
            <w:tcW w:w="2499" w:type="dxa"/>
          </w:tcPr>
          <w:p w14:paraId="4CE4AB4C" w14:textId="77777777" w:rsidR="00700A9F" w:rsidRPr="00700A9F" w:rsidRDefault="00700A9F" w:rsidP="008C0CC6">
            <w:pPr>
              <w:widowControl w:val="0"/>
              <w:spacing w:after="0"/>
              <w:rPr>
                <w:color w:val="202124"/>
                <w:sz w:val="28"/>
                <w:szCs w:val="28"/>
                <w:shd w:val="clear" w:color="auto" w:fill="FFFFFF"/>
                <w:lang w:val="ru-RU"/>
              </w:rPr>
            </w:pPr>
            <w:r w:rsidRPr="00655046">
              <w:rPr>
                <w:color w:val="202124"/>
                <w:sz w:val="28"/>
                <w:szCs w:val="28"/>
                <w:shd w:val="clear" w:color="auto" w:fill="FFFFFF"/>
                <w:lang w:val="kk-KZ"/>
              </w:rPr>
              <w:t>ҚР президентінің жанындағы мемлекеттік басқару академиясы, 19.03.2025-20.03.2025.</w:t>
            </w:r>
          </w:p>
        </w:tc>
      </w:tr>
      <w:tr w:rsidR="0080243D" w:rsidRPr="00655046" w14:paraId="20A215B0" w14:textId="77777777" w:rsidTr="0080243D">
        <w:tc>
          <w:tcPr>
            <w:tcW w:w="567" w:type="dxa"/>
          </w:tcPr>
          <w:p w14:paraId="54BD62B0" w14:textId="77777777" w:rsidR="00700A9F" w:rsidRPr="00655046" w:rsidRDefault="00700A9F" w:rsidP="008C0CC6">
            <w:pPr>
              <w:widowControl w:val="0"/>
              <w:spacing w:after="0"/>
              <w:jc w:val="both"/>
              <w:rPr>
                <w:sz w:val="28"/>
                <w:szCs w:val="28"/>
                <w:lang w:val="kk-KZ"/>
              </w:rPr>
            </w:pPr>
            <w:r w:rsidRPr="00655046">
              <w:rPr>
                <w:sz w:val="28"/>
                <w:szCs w:val="28"/>
                <w:lang w:val="kk-KZ"/>
              </w:rPr>
              <w:t>41</w:t>
            </w:r>
          </w:p>
        </w:tc>
        <w:tc>
          <w:tcPr>
            <w:tcW w:w="2301" w:type="dxa"/>
          </w:tcPr>
          <w:p w14:paraId="007FD714"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Аманжол Гулия</w:t>
            </w:r>
          </w:p>
        </w:tc>
        <w:tc>
          <w:tcPr>
            <w:tcW w:w="2989" w:type="dxa"/>
          </w:tcPr>
          <w:p w14:paraId="436AC546"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«Бастауыш сынып оқушыларының зерттеушілік және жобалық іс-әрекеті»</w:t>
            </w:r>
          </w:p>
        </w:tc>
        <w:tc>
          <w:tcPr>
            <w:tcW w:w="1760" w:type="dxa"/>
          </w:tcPr>
          <w:p w14:paraId="721EF24F" w14:textId="77777777" w:rsidR="00700A9F" w:rsidRPr="00655046" w:rsidRDefault="00700A9F" w:rsidP="008C0CC6">
            <w:pPr>
              <w:widowControl w:val="0"/>
              <w:spacing w:after="0"/>
              <w:jc w:val="both"/>
              <w:rPr>
                <w:color w:val="202124"/>
                <w:sz w:val="28"/>
                <w:szCs w:val="28"/>
                <w:shd w:val="clear" w:color="auto" w:fill="FFFFFF"/>
              </w:rPr>
            </w:pPr>
            <w:r w:rsidRPr="00655046">
              <w:rPr>
                <w:color w:val="202124"/>
                <w:sz w:val="28"/>
                <w:szCs w:val="28"/>
                <w:shd w:val="clear" w:color="auto" w:fill="FFFFFF"/>
                <w:lang w:val="kk-KZ"/>
              </w:rPr>
              <w:t>№0865485</w:t>
            </w:r>
          </w:p>
        </w:tc>
        <w:tc>
          <w:tcPr>
            <w:tcW w:w="2499" w:type="dxa"/>
          </w:tcPr>
          <w:p w14:paraId="2842AAE0" w14:textId="77777777" w:rsidR="00700A9F" w:rsidRPr="00655046" w:rsidRDefault="00700A9F" w:rsidP="008C0CC6">
            <w:pPr>
              <w:widowControl w:val="0"/>
              <w:spacing w:after="0"/>
              <w:rPr>
                <w:color w:val="202124"/>
                <w:sz w:val="28"/>
                <w:szCs w:val="28"/>
                <w:shd w:val="clear" w:color="auto" w:fill="FFFFFF"/>
              </w:rPr>
            </w:pPr>
            <w:r w:rsidRPr="00655046">
              <w:rPr>
                <w:sz w:val="28"/>
                <w:szCs w:val="28"/>
                <w:lang w:val="kk-KZ"/>
              </w:rPr>
              <w:t xml:space="preserve">«Өрлеу» біліктілікті арттыру ұлттық орталығы» Акционерлік, </w:t>
            </w:r>
            <w:r w:rsidRPr="00655046">
              <w:rPr>
                <w:color w:val="202124"/>
                <w:sz w:val="28"/>
                <w:szCs w:val="28"/>
                <w:shd w:val="clear" w:color="auto" w:fill="FFFFFF"/>
                <w:lang w:val="kk-KZ"/>
              </w:rPr>
              <w:t>07.04.2025-18.04.2025.</w:t>
            </w:r>
            <w:r w:rsidRPr="00655046">
              <w:rPr>
                <w:sz w:val="28"/>
                <w:szCs w:val="28"/>
                <w:lang w:val="kk-KZ"/>
              </w:rPr>
              <w:t>қоғамы</w:t>
            </w:r>
          </w:p>
        </w:tc>
      </w:tr>
    </w:tbl>
    <w:p w14:paraId="4D8EFC72" w14:textId="77777777" w:rsidR="00233CD2" w:rsidRDefault="001D2E90" w:rsidP="006B701D">
      <w:pPr>
        <w:spacing w:after="0" w:line="240" w:lineRule="auto"/>
        <w:rPr>
          <w:b/>
          <w:color w:val="000000"/>
          <w:sz w:val="28"/>
          <w:szCs w:val="28"/>
          <w:lang w:val="ru-RU"/>
        </w:rPr>
      </w:pPr>
      <w:r>
        <w:rPr>
          <w:b/>
          <w:color w:val="000000"/>
          <w:sz w:val="28"/>
          <w:szCs w:val="28"/>
          <w:lang w:val="ru-RU"/>
        </w:rPr>
        <w:lastRenderedPageBreak/>
        <w:t>Удостоверения по категориям и сертификаты курсов</w:t>
      </w:r>
    </w:p>
    <w:p w14:paraId="4D8EFC73" w14:textId="77777777" w:rsidR="006B701D" w:rsidRPr="006B701D" w:rsidRDefault="006B701D" w:rsidP="006B701D">
      <w:pPr>
        <w:spacing w:after="0" w:line="240" w:lineRule="auto"/>
        <w:rPr>
          <w:b/>
          <w:bCs/>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povyshenie</w:instrText>
      </w:r>
      <w:r w:rsidRPr="0024082D">
        <w:rPr>
          <w:lang w:val="ru-RU"/>
        </w:rPr>
        <w:instrText>-</w:instrText>
      </w:r>
      <w:r>
        <w:instrText>kvalifikacii</w:instrText>
      </w:r>
      <w:r w:rsidRPr="0024082D">
        <w:rPr>
          <w:lang w:val="ru-RU"/>
        </w:rPr>
        <w:instrText>-</w:instrText>
      </w:r>
      <w:r>
        <w:instrText>pedagogov</w:instrText>
      </w:r>
      <w:r w:rsidRPr="0024082D">
        <w:rPr>
          <w:lang w:val="ru-RU"/>
        </w:rPr>
        <w:instrText>-</w:instrText>
      </w:r>
      <w:r>
        <w:instrText>s</w:instrText>
      </w:r>
      <w:r w:rsidRPr="0024082D">
        <w:rPr>
          <w:lang w:val="ru-RU"/>
        </w:rPr>
        <w:instrText>-2018-2024</w:instrText>
      </w:r>
      <w:r>
        <w:instrText>god</w:instrText>
      </w:r>
      <w:r w:rsidRPr="0024082D">
        <w:rPr>
          <w:lang w:val="ru-RU"/>
        </w:rPr>
        <w:instrText>"</w:instrText>
      </w:r>
      <w:r>
        <w:fldChar w:fldCharType="separate"/>
      </w:r>
      <w:r w:rsidRPr="006B701D">
        <w:rPr>
          <w:rStyle w:val="ae"/>
          <w:sz w:val="28"/>
          <w:szCs w:val="28"/>
          <w:shd w:val="clear" w:color="auto" w:fill="FFFFFF"/>
        </w:rPr>
        <w:t>https</w:t>
      </w:r>
      <w:r w:rsidRPr="006B701D">
        <w:rPr>
          <w:rStyle w:val="ae"/>
          <w:sz w:val="28"/>
          <w:szCs w:val="28"/>
          <w:shd w:val="clear" w:color="auto" w:fill="FFFFFF"/>
          <w:lang w:val="ru-RU"/>
        </w:rPr>
        <w:t>://</w:t>
      </w:r>
      <w:proofErr w:type="spellStart"/>
      <w:r w:rsidRPr="006B701D">
        <w:rPr>
          <w:rStyle w:val="ae"/>
          <w:sz w:val="28"/>
          <w:szCs w:val="28"/>
          <w:shd w:val="clear" w:color="auto" w:fill="FFFFFF"/>
        </w:rPr>
        <w:t>karabulak</w:t>
      </w:r>
      <w:proofErr w:type="spellEnd"/>
      <w:r w:rsidRPr="006B701D">
        <w:rPr>
          <w:rStyle w:val="ae"/>
          <w:sz w:val="28"/>
          <w:szCs w:val="28"/>
          <w:shd w:val="clear" w:color="auto" w:fill="FFFFFF"/>
          <w:lang w:val="ru-RU"/>
        </w:rPr>
        <w:t>.</w:t>
      </w:r>
      <w:proofErr w:type="spellStart"/>
      <w:r w:rsidRPr="006B701D">
        <w:rPr>
          <w:rStyle w:val="ae"/>
          <w:sz w:val="28"/>
          <w:szCs w:val="28"/>
          <w:shd w:val="clear" w:color="auto" w:fill="FFFFFF"/>
        </w:rPr>
        <w:t>edu</w:t>
      </w:r>
      <w:proofErr w:type="spellEnd"/>
      <w:r w:rsidRPr="006B701D">
        <w:rPr>
          <w:rStyle w:val="ae"/>
          <w:sz w:val="28"/>
          <w:szCs w:val="28"/>
          <w:shd w:val="clear" w:color="auto" w:fill="FFFFFF"/>
          <w:lang w:val="ru-RU"/>
        </w:rPr>
        <w:t>.</w:t>
      </w:r>
      <w:proofErr w:type="spellStart"/>
      <w:r w:rsidRPr="006B701D">
        <w:rPr>
          <w:rStyle w:val="ae"/>
          <w:sz w:val="28"/>
          <w:szCs w:val="28"/>
          <w:shd w:val="clear" w:color="auto" w:fill="FFFFFF"/>
        </w:rPr>
        <w:t>kz</w:t>
      </w:r>
      <w:proofErr w:type="spellEnd"/>
      <w:r w:rsidRPr="006B701D">
        <w:rPr>
          <w:rStyle w:val="ae"/>
          <w:sz w:val="28"/>
          <w:szCs w:val="28"/>
          <w:shd w:val="clear" w:color="auto" w:fill="FFFFFF"/>
          <w:lang w:val="ru-RU"/>
        </w:rPr>
        <w:t>/</w:t>
      </w:r>
      <w:r w:rsidRPr="006B701D">
        <w:rPr>
          <w:rStyle w:val="ae"/>
          <w:sz w:val="28"/>
          <w:szCs w:val="28"/>
          <w:shd w:val="clear" w:color="auto" w:fill="FFFFFF"/>
        </w:rPr>
        <w:t>content</w:t>
      </w:r>
      <w:r w:rsidRPr="006B701D">
        <w:rPr>
          <w:rStyle w:val="ae"/>
          <w:sz w:val="28"/>
          <w:szCs w:val="28"/>
          <w:shd w:val="clear" w:color="auto" w:fill="FFFFFF"/>
          <w:lang w:val="ru-RU"/>
        </w:rPr>
        <w:t>/</w:t>
      </w:r>
      <w:proofErr w:type="spellStart"/>
      <w:r w:rsidRPr="006B701D">
        <w:rPr>
          <w:rStyle w:val="ae"/>
          <w:sz w:val="28"/>
          <w:szCs w:val="28"/>
          <w:shd w:val="clear" w:color="auto" w:fill="FFFFFF"/>
        </w:rPr>
        <w:t>povyshenie</w:t>
      </w:r>
      <w:proofErr w:type="spellEnd"/>
      <w:r w:rsidRPr="006B701D">
        <w:rPr>
          <w:rStyle w:val="ae"/>
          <w:sz w:val="28"/>
          <w:szCs w:val="28"/>
          <w:shd w:val="clear" w:color="auto" w:fill="FFFFFF"/>
          <w:lang w:val="ru-RU"/>
        </w:rPr>
        <w:t>-</w:t>
      </w:r>
      <w:proofErr w:type="spellStart"/>
      <w:r w:rsidRPr="006B701D">
        <w:rPr>
          <w:rStyle w:val="ae"/>
          <w:sz w:val="28"/>
          <w:szCs w:val="28"/>
          <w:shd w:val="clear" w:color="auto" w:fill="FFFFFF"/>
        </w:rPr>
        <w:t>kvalifikacii</w:t>
      </w:r>
      <w:proofErr w:type="spellEnd"/>
      <w:r w:rsidRPr="006B701D">
        <w:rPr>
          <w:rStyle w:val="ae"/>
          <w:sz w:val="28"/>
          <w:szCs w:val="28"/>
          <w:shd w:val="clear" w:color="auto" w:fill="FFFFFF"/>
          <w:lang w:val="ru-RU"/>
        </w:rPr>
        <w:t>-</w:t>
      </w:r>
      <w:proofErr w:type="spellStart"/>
      <w:r w:rsidRPr="006B701D">
        <w:rPr>
          <w:rStyle w:val="ae"/>
          <w:sz w:val="28"/>
          <w:szCs w:val="28"/>
          <w:shd w:val="clear" w:color="auto" w:fill="FFFFFF"/>
        </w:rPr>
        <w:t>pedagogov</w:t>
      </w:r>
      <w:proofErr w:type="spellEnd"/>
      <w:r w:rsidRPr="006B701D">
        <w:rPr>
          <w:rStyle w:val="ae"/>
          <w:sz w:val="28"/>
          <w:szCs w:val="28"/>
          <w:shd w:val="clear" w:color="auto" w:fill="FFFFFF"/>
          <w:lang w:val="ru-RU"/>
        </w:rPr>
        <w:t>-</w:t>
      </w:r>
      <w:r w:rsidRPr="006B701D">
        <w:rPr>
          <w:rStyle w:val="ae"/>
          <w:sz w:val="28"/>
          <w:szCs w:val="28"/>
          <w:shd w:val="clear" w:color="auto" w:fill="FFFFFF"/>
        </w:rPr>
        <w:t>s</w:t>
      </w:r>
      <w:r w:rsidRPr="006B701D">
        <w:rPr>
          <w:rStyle w:val="ae"/>
          <w:sz w:val="28"/>
          <w:szCs w:val="28"/>
          <w:shd w:val="clear" w:color="auto" w:fill="FFFFFF"/>
          <w:lang w:val="ru-RU"/>
        </w:rPr>
        <w:t>-2018-2024</w:t>
      </w:r>
      <w:r w:rsidRPr="006B701D">
        <w:rPr>
          <w:rStyle w:val="ae"/>
          <w:sz w:val="28"/>
          <w:szCs w:val="28"/>
          <w:shd w:val="clear" w:color="auto" w:fill="FFFFFF"/>
        </w:rPr>
        <w:t>god</w:t>
      </w:r>
      <w:r>
        <w:fldChar w:fldCharType="end"/>
      </w:r>
      <w:r w:rsidRPr="006B701D">
        <w:rPr>
          <w:b/>
          <w:bCs/>
          <w:sz w:val="28"/>
          <w:szCs w:val="28"/>
          <w:lang w:val="ru-RU"/>
        </w:rPr>
        <w:t xml:space="preserve"> </w:t>
      </w:r>
    </w:p>
    <w:p w14:paraId="4D8EFC74" w14:textId="77777777" w:rsidR="006B701D" w:rsidRDefault="006B701D" w:rsidP="000D7815">
      <w:pPr>
        <w:spacing w:after="0" w:line="240" w:lineRule="auto"/>
        <w:jc w:val="both"/>
        <w:rPr>
          <w:b/>
          <w:bCs/>
          <w:sz w:val="28"/>
          <w:szCs w:val="28"/>
          <w:lang w:val="ru-RU"/>
        </w:rPr>
      </w:pPr>
    </w:p>
    <w:p w14:paraId="4D8EFC75" w14:textId="77777777" w:rsidR="0030111E" w:rsidRPr="0030111E" w:rsidRDefault="0030111E" w:rsidP="000D7815">
      <w:pPr>
        <w:spacing w:after="0" w:line="240" w:lineRule="auto"/>
        <w:jc w:val="both"/>
        <w:rPr>
          <w:sz w:val="28"/>
          <w:szCs w:val="28"/>
          <w:lang w:val="ru-RU"/>
        </w:rPr>
      </w:pPr>
      <w:r w:rsidRPr="00C03320">
        <w:rPr>
          <w:b/>
          <w:bCs/>
          <w:sz w:val="28"/>
          <w:szCs w:val="28"/>
          <w:lang w:val="ru-RU"/>
        </w:rPr>
        <w:t>Тема методического кабинет</w:t>
      </w:r>
      <w:r w:rsidRPr="00C03320">
        <w:rPr>
          <w:b/>
          <w:sz w:val="28"/>
          <w:szCs w:val="28"/>
          <w:lang w:val="ru-RU"/>
        </w:rPr>
        <w:t>а:</w:t>
      </w:r>
      <w:r w:rsidRPr="0030111E">
        <w:rPr>
          <w:sz w:val="28"/>
          <w:szCs w:val="28"/>
          <w:lang w:val="ru-RU"/>
        </w:rPr>
        <w:t xml:space="preserve"> </w:t>
      </w:r>
      <w:r w:rsidR="0038464A">
        <w:rPr>
          <w:sz w:val="28"/>
          <w:szCs w:val="28"/>
          <w:lang w:val="ru-RU"/>
        </w:rPr>
        <w:t>«</w:t>
      </w:r>
      <w:r w:rsidRPr="0030111E">
        <w:rPr>
          <w:sz w:val="28"/>
          <w:szCs w:val="28"/>
          <w:lang w:val="ru-RU"/>
        </w:rPr>
        <w:t>Создание условий для разностороннего развития личности</w:t>
      </w:r>
      <w:r w:rsidR="0038464A">
        <w:rPr>
          <w:sz w:val="28"/>
          <w:szCs w:val="28"/>
          <w:lang w:val="ru-RU"/>
        </w:rPr>
        <w:t>»</w:t>
      </w:r>
      <w:r w:rsidR="000D7815">
        <w:rPr>
          <w:sz w:val="28"/>
          <w:szCs w:val="28"/>
          <w:lang w:val="ru-RU"/>
        </w:rPr>
        <w:t>.</w:t>
      </w:r>
    </w:p>
    <w:p w14:paraId="4D8EFC76" w14:textId="77777777" w:rsidR="0030111E" w:rsidRPr="0030111E" w:rsidRDefault="0030111E" w:rsidP="000D7815">
      <w:pPr>
        <w:spacing w:after="0" w:line="240" w:lineRule="auto"/>
        <w:jc w:val="both"/>
        <w:rPr>
          <w:sz w:val="28"/>
          <w:szCs w:val="28"/>
          <w:lang w:val="ru-RU"/>
        </w:rPr>
      </w:pPr>
      <w:r w:rsidRPr="0030111E">
        <w:rPr>
          <w:b/>
          <w:bCs/>
          <w:sz w:val="28"/>
          <w:szCs w:val="28"/>
          <w:lang w:val="ru-RU"/>
        </w:rPr>
        <w:t xml:space="preserve"> Цель:</w:t>
      </w:r>
      <w:r w:rsidRPr="0030111E">
        <w:rPr>
          <w:sz w:val="28"/>
          <w:szCs w:val="28"/>
          <w:lang w:val="ru-RU"/>
        </w:rPr>
        <w:t xml:space="preserve"> обеспечение воспитания, обучения и развития, а также присмотр, уход и оздоровление детей при освоении основных общеобразовательных программ дошкольного образования.</w:t>
      </w:r>
    </w:p>
    <w:p w14:paraId="4D8EFC77" w14:textId="77777777" w:rsidR="000D7815" w:rsidRPr="00C03320" w:rsidRDefault="0030111E" w:rsidP="00C03320">
      <w:pPr>
        <w:spacing w:after="0" w:line="240" w:lineRule="auto"/>
        <w:jc w:val="both"/>
        <w:rPr>
          <w:b/>
          <w:bCs/>
          <w:sz w:val="28"/>
          <w:szCs w:val="28"/>
          <w:lang w:val="ru-RU"/>
        </w:rPr>
      </w:pPr>
      <w:r w:rsidRPr="0030111E">
        <w:rPr>
          <w:sz w:val="28"/>
          <w:szCs w:val="28"/>
          <w:lang w:val="ru-RU"/>
        </w:rPr>
        <w:t xml:space="preserve"> </w:t>
      </w:r>
      <w:r w:rsidRPr="009A250D">
        <w:rPr>
          <w:b/>
          <w:bCs/>
          <w:sz w:val="28"/>
          <w:szCs w:val="28"/>
          <w:lang w:val="ru-RU"/>
        </w:rPr>
        <w:t>Основные задачи методической работы.</w:t>
      </w:r>
    </w:p>
    <w:p w14:paraId="4D8EFC78"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*Активно внедрять новые методики воспитания в целях развития познавательного интереса дошкольников и формирования у них прочных установок нравственного поведения. </w:t>
      </w:r>
    </w:p>
    <w:p w14:paraId="4D8EFC79" w14:textId="77777777" w:rsidR="0030111E" w:rsidRPr="009A250D" w:rsidRDefault="0030111E" w:rsidP="000D7815">
      <w:pPr>
        <w:spacing w:after="0" w:line="240" w:lineRule="auto"/>
        <w:jc w:val="both"/>
        <w:rPr>
          <w:sz w:val="28"/>
          <w:szCs w:val="28"/>
          <w:lang w:val="ru-RU"/>
        </w:rPr>
      </w:pPr>
      <w:r w:rsidRPr="0030111E">
        <w:rPr>
          <w:sz w:val="28"/>
          <w:szCs w:val="28"/>
          <w:lang w:val="ru-RU"/>
        </w:rPr>
        <w:t xml:space="preserve"> *Работать над повышением качества воспитательного процесса.             </w:t>
      </w:r>
      <w:r w:rsidRPr="009A250D">
        <w:rPr>
          <w:sz w:val="28"/>
          <w:szCs w:val="28"/>
          <w:lang w:val="ru-RU"/>
        </w:rPr>
        <w:t xml:space="preserve">*Выработать у воспитателей потребность в саморазвитии, самообразовании, самовоспитании. </w:t>
      </w:r>
    </w:p>
    <w:p w14:paraId="4D8EFC7A"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  *Развить педагогическую технику т.е. организаторские, коммуникативные и другие умения. </w:t>
      </w:r>
    </w:p>
    <w:p w14:paraId="4D8EFC7B"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  *Изучать и внедрять в практику новые педагогические технологии. </w:t>
      </w:r>
    </w:p>
    <w:p w14:paraId="4D8EFC7C"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  *Усилить психолог– педагогический аспект для сохранения здоровья дошкольников. </w:t>
      </w:r>
    </w:p>
    <w:p w14:paraId="4D8EFC7D"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  *Организовывать выставку творческих работ воспитателей и детей.  </w:t>
      </w:r>
    </w:p>
    <w:p w14:paraId="4D8EFC7E" w14:textId="77777777" w:rsidR="0030111E" w:rsidRPr="0030111E" w:rsidRDefault="0030111E" w:rsidP="000D7815">
      <w:pPr>
        <w:spacing w:after="0" w:line="240" w:lineRule="auto"/>
        <w:jc w:val="both"/>
        <w:rPr>
          <w:sz w:val="28"/>
          <w:szCs w:val="28"/>
          <w:lang w:val="ru-RU"/>
        </w:rPr>
      </w:pPr>
      <w:r w:rsidRPr="0030111E">
        <w:rPr>
          <w:b/>
          <w:bCs/>
          <w:sz w:val="28"/>
          <w:szCs w:val="28"/>
          <w:lang w:val="ru-RU"/>
        </w:rPr>
        <w:t>Показатели результативности методической работы</w:t>
      </w:r>
      <w:r w:rsidRPr="0030111E">
        <w:rPr>
          <w:sz w:val="28"/>
          <w:szCs w:val="28"/>
          <w:lang w:val="ru-RU"/>
        </w:rPr>
        <w:t xml:space="preserve">: </w:t>
      </w:r>
    </w:p>
    <w:p w14:paraId="4D8EFC7F" w14:textId="77777777" w:rsidR="0030111E" w:rsidRPr="0030111E" w:rsidRDefault="0030111E" w:rsidP="000D7815">
      <w:pPr>
        <w:spacing w:after="0" w:line="240" w:lineRule="auto"/>
        <w:jc w:val="both"/>
        <w:rPr>
          <w:sz w:val="28"/>
          <w:szCs w:val="28"/>
          <w:lang w:val="ru-RU"/>
        </w:rPr>
      </w:pPr>
      <w:r w:rsidRPr="0030111E">
        <w:rPr>
          <w:sz w:val="28"/>
          <w:szCs w:val="28"/>
          <w:lang w:val="ru-RU"/>
        </w:rPr>
        <w:t>-повышение качества знаний дошкольников;</w:t>
      </w:r>
    </w:p>
    <w:p w14:paraId="4D8EFC80"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 -теоретическое знание и практическое применение инновационных педагогических технологий; -освоение передового педагогического опыта коллег других мини – центров, детских садов и своих педагогов; </w:t>
      </w:r>
    </w:p>
    <w:p w14:paraId="4D8EFC81" w14:textId="77777777" w:rsidR="0030111E" w:rsidRPr="0030111E" w:rsidRDefault="0030111E" w:rsidP="000D7815">
      <w:pPr>
        <w:spacing w:after="0" w:line="240" w:lineRule="auto"/>
        <w:jc w:val="both"/>
        <w:rPr>
          <w:sz w:val="28"/>
          <w:szCs w:val="28"/>
          <w:lang w:val="ru-RU"/>
        </w:rPr>
      </w:pPr>
      <w:r w:rsidRPr="0030111E">
        <w:rPr>
          <w:sz w:val="28"/>
          <w:szCs w:val="28"/>
          <w:lang w:val="ru-RU"/>
        </w:rPr>
        <w:t xml:space="preserve">-мотивация педагогов к профессиональному саморазвитию, самореализации; </w:t>
      </w:r>
    </w:p>
    <w:p w14:paraId="4D8EFC82" w14:textId="77777777" w:rsidR="0030111E" w:rsidRPr="0030111E" w:rsidRDefault="0030111E" w:rsidP="000D7815">
      <w:pPr>
        <w:spacing w:after="0" w:line="240" w:lineRule="auto"/>
        <w:jc w:val="both"/>
        <w:rPr>
          <w:sz w:val="28"/>
          <w:szCs w:val="28"/>
          <w:lang w:val="ru-RU"/>
        </w:rPr>
      </w:pPr>
      <w:r w:rsidRPr="0030111E">
        <w:rPr>
          <w:sz w:val="28"/>
          <w:szCs w:val="28"/>
          <w:lang w:val="ru-RU"/>
        </w:rPr>
        <w:t>-участие в конкурсах профессионального мастерства, олимпиадах, создание условий для реализации творческих идей;</w:t>
      </w:r>
    </w:p>
    <w:p w14:paraId="4D8EFC83" w14:textId="77777777" w:rsidR="0030111E" w:rsidRPr="00992C7A" w:rsidRDefault="0030111E" w:rsidP="000D7815">
      <w:pPr>
        <w:spacing w:after="0" w:line="240" w:lineRule="auto"/>
        <w:jc w:val="both"/>
        <w:rPr>
          <w:sz w:val="28"/>
          <w:szCs w:val="28"/>
          <w:lang w:val="ru-RU"/>
        </w:rPr>
      </w:pPr>
      <w:r w:rsidRPr="0030111E">
        <w:rPr>
          <w:sz w:val="28"/>
          <w:szCs w:val="28"/>
          <w:lang w:val="ru-RU"/>
        </w:rPr>
        <w:t xml:space="preserve"> -обеспечение высокого методического уровня проведения занятий с применением ИКТ, инновационных и здоровьесберегающих технологий. </w:t>
      </w:r>
    </w:p>
    <w:p w14:paraId="4D8EFC85" w14:textId="77777777" w:rsidR="00E71DD5" w:rsidRDefault="00E71DD5" w:rsidP="00033CC2">
      <w:pPr>
        <w:spacing w:after="0" w:line="240" w:lineRule="auto"/>
        <w:jc w:val="both"/>
        <w:rPr>
          <w:b/>
          <w:i/>
          <w:sz w:val="28"/>
          <w:szCs w:val="28"/>
          <w:shd w:val="clear" w:color="auto" w:fill="FFFFFF"/>
          <w:lang w:val="ru-RU"/>
        </w:rPr>
      </w:pPr>
    </w:p>
    <w:p w14:paraId="4D8EFC86" w14:textId="77777777" w:rsidR="00033CC2" w:rsidRPr="00033CC2" w:rsidRDefault="00033CC2" w:rsidP="00033CC2">
      <w:pPr>
        <w:spacing w:after="0" w:line="240" w:lineRule="auto"/>
        <w:jc w:val="both"/>
        <w:rPr>
          <w:sz w:val="28"/>
          <w:szCs w:val="28"/>
          <w:lang w:val="ru-RU" w:eastAsia="ru-RU"/>
        </w:rPr>
      </w:pPr>
      <w:r w:rsidRPr="00033CC2">
        <w:rPr>
          <w:b/>
          <w:i/>
          <w:sz w:val="28"/>
          <w:szCs w:val="28"/>
          <w:shd w:val="clear" w:color="auto" w:fill="FFFFFF"/>
          <w:lang w:val="ru-RU"/>
        </w:rPr>
        <w:t>Научно-методическая работа</w:t>
      </w:r>
      <w:r w:rsidRPr="00033CC2">
        <w:rPr>
          <w:sz w:val="28"/>
          <w:szCs w:val="28"/>
          <w:lang w:val="ru-RU" w:eastAsia="ru-RU"/>
        </w:rPr>
        <w:t xml:space="preserve">       </w:t>
      </w:r>
    </w:p>
    <w:p w14:paraId="4D8EFC87" w14:textId="77777777" w:rsidR="00E71DD5" w:rsidRPr="00E71DD5" w:rsidRDefault="00033CC2" w:rsidP="00E71DD5">
      <w:pPr>
        <w:pStyle w:val="a8"/>
        <w:shd w:val="clear" w:color="auto" w:fill="FFFFFF"/>
        <w:spacing w:before="29" w:beforeAutospacing="0" w:after="29" w:afterAutospacing="0"/>
        <w:jc w:val="both"/>
        <w:rPr>
          <w:color w:val="000000"/>
          <w:sz w:val="28"/>
          <w:szCs w:val="28"/>
          <w:lang w:val="ru-RU"/>
        </w:rPr>
      </w:pPr>
      <w:r w:rsidRPr="00716763">
        <w:rPr>
          <w:sz w:val="28"/>
          <w:szCs w:val="28"/>
          <w:lang w:val="ru-RU"/>
        </w:rPr>
        <w:t xml:space="preserve"> </w:t>
      </w:r>
      <w:r>
        <w:rPr>
          <w:sz w:val="28"/>
          <w:szCs w:val="28"/>
          <w:lang w:val="ru-RU"/>
        </w:rPr>
        <w:t>Методическая работа школы организована</w:t>
      </w:r>
      <w:r w:rsidRPr="00716763">
        <w:rPr>
          <w:sz w:val="28"/>
          <w:szCs w:val="28"/>
          <w:lang w:val="ru-RU"/>
        </w:rPr>
        <w:t xml:space="preserve"> с целью повышения уровня профессионального мастерства педагогов.</w:t>
      </w:r>
    </w:p>
    <w:p w14:paraId="55478266" w14:textId="77777777" w:rsidR="008C0CC6" w:rsidRDefault="008C0CC6" w:rsidP="00033CC2">
      <w:pPr>
        <w:spacing w:after="0" w:line="240" w:lineRule="auto"/>
        <w:jc w:val="both"/>
        <w:rPr>
          <w:b/>
          <w:bCs/>
          <w:i/>
          <w:iCs/>
          <w:sz w:val="28"/>
          <w:szCs w:val="28"/>
          <w:lang w:val="ru-RU"/>
        </w:rPr>
      </w:pPr>
    </w:p>
    <w:p w14:paraId="4D8EFC88" w14:textId="38D4C2F2" w:rsidR="006B701D" w:rsidRDefault="00033CC2" w:rsidP="00033CC2">
      <w:pPr>
        <w:spacing w:after="0" w:line="240" w:lineRule="auto"/>
        <w:jc w:val="both"/>
        <w:rPr>
          <w:b/>
          <w:bCs/>
          <w:i/>
          <w:iCs/>
          <w:sz w:val="28"/>
          <w:szCs w:val="28"/>
          <w:lang w:val="ru-RU"/>
        </w:rPr>
      </w:pPr>
      <w:r w:rsidRPr="00233CD2">
        <w:rPr>
          <w:b/>
          <w:bCs/>
          <w:i/>
          <w:iCs/>
          <w:sz w:val="28"/>
          <w:szCs w:val="28"/>
          <w:lang w:val="ru-RU"/>
        </w:rPr>
        <w:t>Тема школы:</w:t>
      </w:r>
      <w:r w:rsidRPr="00CA059E">
        <w:rPr>
          <w:b/>
          <w:bCs/>
          <w:sz w:val="28"/>
          <w:szCs w:val="28"/>
          <w:lang w:val="ru-RU"/>
        </w:rPr>
        <w:t xml:space="preserve"> </w:t>
      </w:r>
      <w:r w:rsidR="005F23BF" w:rsidRPr="00233CD2">
        <w:rPr>
          <w:b/>
          <w:bCs/>
          <w:sz w:val="28"/>
          <w:szCs w:val="28"/>
          <w:lang w:val="ru-RU"/>
        </w:rPr>
        <w:t>«</w:t>
      </w:r>
      <w:r w:rsidRPr="00233CD2">
        <w:rPr>
          <w:b/>
          <w:bCs/>
          <w:sz w:val="28"/>
          <w:szCs w:val="28"/>
          <w:lang w:val="ru-RU"/>
        </w:rPr>
        <w:t>Профессиональная компетентность педагога-</w:t>
      </w:r>
      <w:r w:rsidR="005F23BF" w:rsidRPr="00233CD2">
        <w:rPr>
          <w:b/>
          <w:bCs/>
          <w:sz w:val="28"/>
          <w:szCs w:val="28"/>
          <w:lang w:val="ru-RU"/>
        </w:rPr>
        <w:t xml:space="preserve"> основа успешного развития школы»</w:t>
      </w:r>
      <w:r w:rsidRPr="00233CD2">
        <w:rPr>
          <w:b/>
          <w:bCs/>
          <w:sz w:val="28"/>
          <w:szCs w:val="28"/>
          <w:lang w:val="ru-RU"/>
        </w:rPr>
        <w:t>.</w:t>
      </w:r>
      <w:r w:rsidRPr="00424F47">
        <w:rPr>
          <w:b/>
          <w:bCs/>
          <w:i/>
          <w:iCs/>
          <w:sz w:val="28"/>
          <w:szCs w:val="28"/>
          <w:lang w:val="ru-RU"/>
        </w:rPr>
        <w:t xml:space="preserve">  </w:t>
      </w:r>
    </w:p>
    <w:p w14:paraId="4D8EFC89" w14:textId="77777777" w:rsidR="00033CC2" w:rsidRPr="00233CD2" w:rsidRDefault="00033CC2" w:rsidP="00033CC2">
      <w:pPr>
        <w:spacing w:after="0" w:line="240" w:lineRule="auto"/>
        <w:jc w:val="both"/>
        <w:rPr>
          <w:b/>
          <w:bCs/>
          <w:sz w:val="28"/>
          <w:szCs w:val="28"/>
          <w:lang w:val="ru-RU"/>
        </w:rPr>
      </w:pPr>
      <w:r w:rsidRPr="00233CD2">
        <w:rPr>
          <w:b/>
          <w:bCs/>
          <w:i/>
          <w:iCs/>
          <w:sz w:val="28"/>
          <w:szCs w:val="28"/>
          <w:lang w:val="ru-RU"/>
        </w:rPr>
        <w:t>Методическая тема школы:</w:t>
      </w:r>
      <w:r w:rsidRPr="00CA059E">
        <w:rPr>
          <w:b/>
          <w:bCs/>
          <w:sz w:val="28"/>
          <w:szCs w:val="28"/>
          <w:lang w:val="ru-RU"/>
        </w:rPr>
        <w:t xml:space="preserve"> </w:t>
      </w:r>
      <w:r w:rsidRPr="00233CD2">
        <w:rPr>
          <w:b/>
          <w:bCs/>
          <w:sz w:val="28"/>
          <w:szCs w:val="28"/>
          <w:lang w:val="ru-RU"/>
        </w:rPr>
        <w:t>«Развитие профессиональной компетенции</w:t>
      </w:r>
      <w:r w:rsidR="00233CD2">
        <w:rPr>
          <w:b/>
          <w:bCs/>
          <w:sz w:val="28"/>
          <w:szCs w:val="28"/>
          <w:lang w:val="ru-RU"/>
        </w:rPr>
        <w:t xml:space="preserve"> </w:t>
      </w:r>
      <w:r w:rsidRPr="00233CD2">
        <w:rPr>
          <w:b/>
          <w:bCs/>
          <w:sz w:val="28"/>
          <w:szCs w:val="28"/>
          <w:lang w:val="ru-RU"/>
        </w:rPr>
        <w:t xml:space="preserve">учителя - залог успешности ученика».                                                                     </w:t>
      </w:r>
    </w:p>
    <w:p w14:paraId="4D8EFC8A" w14:textId="77777777" w:rsidR="00033CC2" w:rsidRDefault="00233CD2" w:rsidP="00033CC2">
      <w:pPr>
        <w:spacing w:after="0" w:line="240" w:lineRule="auto"/>
        <w:jc w:val="both"/>
        <w:rPr>
          <w:b/>
          <w:bCs/>
          <w:i/>
          <w:iCs/>
          <w:sz w:val="28"/>
          <w:szCs w:val="28"/>
          <w:lang w:val="ru-RU"/>
        </w:rPr>
      </w:pPr>
      <w:r>
        <w:rPr>
          <w:b/>
          <w:bCs/>
          <w:sz w:val="26"/>
          <w:szCs w:val="26"/>
          <w:lang w:val="ru-RU"/>
        </w:rPr>
        <w:t xml:space="preserve">      </w:t>
      </w:r>
      <w:r w:rsidR="00033CC2" w:rsidRPr="009304B8">
        <w:rPr>
          <w:b/>
          <w:bCs/>
          <w:sz w:val="26"/>
          <w:szCs w:val="26"/>
          <w:lang w:val="ru-RU"/>
        </w:rPr>
        <w:t>Цель</w:t>
      </w:r>
      <w:r w:rsidR="00033CC2" w:rsidRPr="003C0AE2">
        <w:rPr>
          <w:b/>
          <w:bCs/>
          <w:sz w:val="28"/>
          <w:szCs w:val="28"/>
          <w:lang w:val="ru-RU"/>
        </w:rPr>
        <w:t xml:space="preserve">: </w:t>
      </w:r>
      <w:r w:rsidR="00033CC2" w:rsidRPr="003C0AE2">
        <w:rPr>
          <w:rFonts w:eastAsiaTheme="minorHAnsi"/>
          <w:sz w:val="28"/>
          <w:szCs w:val="28"/>
          <w:lang w:val="ru-RU"/>
        </w:rPr>
        <w:t>непрерывное развитие учительского потенциала, повышение уровня профессионального мастерства и профессиональной компетентности</w:t>
      </w:r>
      <w:r w:rsidR="00033CC2" w:rsidRPr="003C0AE2">
        <w:rPr>
          <w:rFonts w:eastAsiaTheme="minorHAnsi"/>
          <w:sz w:val="28"/>
          <w:szCs w:val="28"/>
          <w:lang w:val="kk-KZ"/>
        </w:rPr>
        <w:t xml:space="preserve"> </w:t>
      </w:r>
      <w:r w:rsidR="00033CC2" w:rsidRPr="003C0AE2">
        <w:rPr>
          <w:rFonts w:eastAsiaTheme="minorHAnsi"/>
          <w:sz w:val="28"/>
          <w:szCs w:val="28"/>
          <w:lang w:val="ru-RU"/>
        </w:rPr>
        <w:t>педагогов с целью повышения качества образования и воспитания личности, подготовленной к</w:t>
      </w:r>
      <w:r w:rsidR="00033CC2" w:rsidRPr="003C0AE2">
        <w:rPr>
          <w:rFonts w:eastAsiaTheme="minorHAnsi"/>
          <w:sz w:val="28"/>
          <w:szCs w:val="28"/>
          <w:lang w:val="kk-KZ"/>
        </w:rPr>
        <w:t xml:space="preserve"> </w:t>
      </w:r>
      <w:r w:rsidR="00033CC2" w:rsidRPr="003C0AE2">
        <w:rPr>
          <w:rFonts w:eastAsiaTheme="minorHAnsi"/>
          <w:sz w:val="28"/>
          <w:szCs w:val="28"/>
          <w:lang w:val="ru-RU"/>
        </w:rPr>
        <w:t>жизни в высокотехнологичном, конкурентном мире.</w:t>
      </w:r>
      <w:r w:rsidR="00033CC2">
        <w:rPr>
          <w:b/>
          <w:bCs/>
          <w:i/>
          <w:iCs/>
          <w:sz w:val="28"/>
          <w:szCs w:val="28"/>
          <w:lang w:val="ru-RU"/>
        </w:rPr>
        <w:t xml:space="preserve">        </w:t>
      </w:r>
    </w:p>
    <w:p w14:paraId="4D8EFC8B" w14:textId="77777777" w:rsidR="00033CC2" w:rsidRDefault="00233CD2" w:rsidP="00033CC2">
      <w:pPr>
        <w:spacing w:after="0" w:line="240" w:lineRule="auto"/>
        <w:jc w:val="both"/>
        <w:rPr>
          <w:bCs/>
          <w:sz w:val="28"/>
          <w:szCs w:val="28"/>
          <w:lang w:val="ru-RU"/>
        </w:rPr>
      </w:pPr>
      <w:r>
        <w:rPr>
          <w:b/>
          <w:bCs/>
          <w:sz w:val="28"/>
          <w:szCs w:val="28"/>
          <w:lang w:val="ru-RU"/>
        </w:rPr>
        <w:lastRenderedPageBreak/>
        <w:t xml:space="preserve">     </w:t>
      </w:r>
      <w:r w:rsidR="00033CC2" w:rsidRPr="003C0AE2">
        <w:rPr>
          <w:b/>
          <w:bCs/>
          <w:sz w:val="28"/>
          <w:szCs w:val="28"/>
          <w:lang w:val="ru-RU"/>
        </w:rPr>
        <w:t xml:space="preserve">Задачи: </w:t>
      </w:r>
      <w:r w:rsidR="00033CC2">
        <w:rPr>
          <w:b/>
          <w:bCs/>
          <w:sz w:val="28"/>
          <w:szCs w:val="28"/>
          <w:lang w:val="ru-RU"/>
        </w:rPr>
        <w:t>*</w:t>
      </w:r>
      <w:r w:rsidR="00033CC2" w:rsidRPr="003C0AE2">
        <w:rPr>
          <w:bCs/>
          <w:sz w:val="28"/>
          <w:szCs w:val="28"/>
          <w:lang w:val="ru-RU"/>
        </w:rPr>
        <w:t>изуч</w:t>
      </w:r>
      <w:r w:rsidR="00033CC2">
        <w:rPr>
          <w:bCs/>
          <w:sz w:val="28"/>
          <w:szCs w:val="28"/>
          <w:lang w:val="ru-RU"/>
        </w:rPr>
        <w:t>ить</w:t>
      </w:r>
      <w:r w:rsidR="00033CC2" w:rsidRPr="003C0AE2">
        <w:rPr>
          <w:bCs/>
          <w:sz w:val="28"/>
          <w:szCs w:val="28"/>
          <w:lang w:val="ru-RU"/>
        </w:rPr>
        <w:t xml:space="preserve"> эффективности и перспектив развития педагогических кадров в системе непрерывного повышения квалификации; </w:t>
      </w:r>
    </w:p>
    <w:p w14:paraId="4D8EFC8C" w14:textId="77777777" w:rsidR="00233CD2" w:rsidRDefault="00033CC2" w:rsidP="00033CC2">
      <w:pPr>
        <w:spacing w:after="0" w:line="240" w:lineRule="auto"/>
        <w:jc w:val="both"/>
        <w:rPr>
          <w:bCs/>
          <w:sz w:val="28"/>
          <w:szCs w:val="28"/>
          <w:lang w:val="ru-RU"/>
        </w:rPr>
      </w:pPr>
      <w:r>
        <w:rPr>
          <w:bCs/>
          <w:sz w:val="28"/>
          <w:szCs w:val="28"/>
          <w:lang w:val="ru-RU"/>
        </w:rPr>
        <w:t>*</w:t>
      </w:r>
      <w:r w:rsidRPr="003C0AE2">
        <w:rPr>
          <w:bCs/>
          <w:sz w:val="28"/>
          <w:szCs w:val="28"/>
          <w:lang w:val="ru-RU"/>
        </w:rPr>
        <w:t>стимулирова</w:t>
      </w:r>
      <w:r>
        <w:rPr>
          <w:bCs/>
          <w:sz w:val="28"/>
          <w:szCs w:val="28"/>
          <w:lang w:val="ru-RU"/>
        </w:rPr>
        <w:t>ть</w:t>
      </w:r>
      <w:r w:rsidRPr="003C0AE2">
        <w:rPr>
          <w:bCs/>
          <w:sz w:val="28"/>
          <w:szCs w:val="28"/>
          <w:lang w:val="ru-RU"/>
        </w:rPr>
        <w:t xml:space="preserve"> педагогов школы к обмену опытом в области развития функциональной грамотности;</w:t>
      </w:r>
    </w:p>
    <w:p w14:paraId="4D8EFC8D" w14:textId="77777777" w:rsidR="00033CC2" w:rsidRDefault="00033CC2" w:rsidP="00033CC2">
      <w:pPr>
        <w:spacing w:after="0" w:line="240" w:lineRule="auto"/>
        <w:jc w:val="both"/>
        <w:rPr>
          <w:bCs/>
          <w:sz w:val="28"/>
          <w:szCs w:val="28"/>
          <w:lang w:val="ru-RU"/>
        </w:rPr>
      </w:pPr>
      <w:r>
        <w:rPr>
          <w:bCs/>
          <w:sz w:val="28"/>
          <w:szCs w:val="28"/>
          <w:lang w:val="ru-RU"/>
        </w:rPr>
        <w:t>*</w:t>
      </w:r>
      <w:r w:rsidRPr="003C0AE2">
        <w:rPr>
          <w:rFonts w:eastAsiaTheme="minorHAnsi"/>
          <w:sz w:val="28"/>
          <w:szCs w:val="28"/>
          <w:lang w:val="ru-RU"/>
        </w:rPr>
        <w:t>создать условия для участия членов педагогического коллектива в различных конкурсах профессионального мастерства и конкурсах научно-исследовательских работ</w:t>
      </w:r>
      <w:r w:rsidRPr="003C0AE2">
        <w:rPr>
          <w:bCs/>
          <w:sz w:val="28"/>
          <w:szCs w:val="28"/>
          <w:lang w:val="ru-RU"/>
        </w:rPr>
        <w:t xml:space="preserve">; </w:t>
      </w:r>
    </w:p>
    <w:p w14:paraId="4D8EFC8E" w14:textId="77777777" w:rsidR="00033CC2" w:rsidRDefault="00033CC2" w:rsidP="00033CC2">
      <w:pPr>
        <w:spacing w:after="0" w:line="240" w:lineRule="auto"/>
        <w:jc w:val="both"/>
        <w:rPr>
          <w:sz w:val="28"/>
          <w:szCs w:val="28"/>
          <w:lang w:val="ru-RU"/>
        </w:rPr>
      </w:pPr>
      <w:r>
        <w:rPr>
          <w:bCs/>
          <w:sz w:val="28"/>
          <w:szCs w:val="28"/>
          <w:lang w:val="ru-RU"/>
        </w:rPr>
        <w:t>*</w:t>
      </w:r>
      <w:r w:rsidRPr="003C0AE2">
        <w:rPr>
          <w:sz w:val="28"/>
          <w:szCs w:val="28"/>
          <w:lang w:val="ru-RU"/>
        </w:rPr>
        <w:t>разработ</w:t>
      </w:r>
      <w:r>
        <w:rPr>
          <w:sz w:val="28"/>
          <w:szCs w:val="28"/>
          <w:lang w:val="ru-RU"/>
        </w:rPr>
        <w:t>ать</w:t>
      </w:r>
      <w:r w:rsidRPr="003C0AE2">
        <w:rPr>
          <w:sz w:val="28"/>
          <w:szCs w:val="28"/>
          <w:lang w:val="ru-RU"/>
        </w:rPr>
        <w:t xml:space="preserve"> и выпус</w:t>
      </w:r>
      <w:r>
        <w:rPr>
          <w:sz w:val="28"/>
          <w:szCs w:val="28"/>
          <w:lang w:val="ru-RU"/>
        </w:rPr>
        <w:t>тить</w:t>
      </w:r>
      <w:r w:rsidRPr="003C0AE2">
        <w:rPr>
          <w:sz w:val="28"/>
          <w:szCs w:val="28"/>
          <w:lang w:val="ru-RU"/>
        </w:rPr>
        <w:t xml:space="preserve"> учебно-тематически</w:t>
      </w:r>
      <w:r>
        <w:rPr>
          <w:sz w:val="28"/>
          <w:szCs w:val="28"/>
          <w:lang w:val="ru-RU"/>
        </w:rPr>
        <w:t>е</w:t>
      </w:r>
      <w:r w:rsidRPr="003C0AE2">
        <w:rPr>
          <w:sz w:val="28"/>
          <w:szCs w:val="28"/>
          <w:lang w:val="ru-RU"/>
        </w:rPr>
        <w:t xml:space="preserve"> и вариативны</w:t>
      </w:r>
      <w:r>
        <w:rPr>
          <w:sz w:val="28"/>
          <w:szCs w:val="28"/>
          <w:lang w:val="ru-RU"/>
        </w:rPr>
        <w:t>е</w:t>
      </w:r>
      <w:r w:rsidRPr="003C0AE2">
        <w:rPr>
          <w:sz w:val="28"/>
          <w:szCs w:val="28"/>
          <w:lang w:val="ru-RU"/>
        </w:rPr>
        <w:t xml:space="preserve"> план</w:t>
      </w:r>
      <w:r>
        <w:rPr>
          <w:sz w:val="28"/>
          <w:szCs w:val="28"/>
          <w:lang w:val="ru-RU"/>
        </w:rPr>
        <w:t>ы</w:t>
      </w:r>
      <w:r w:rsidRPr="003C0AE2">
        <w:rPr>
          <w:sz w:val="28"/>
          <w:szCs w:val="28"/>
          <w:lang w:val="ru-RU"/>
        </w:rPr>
        <w:t>, методически</w:t>
      </w:r>
      <w:r>
        <w:rPr>
          <w:sz w:val="28"/>
          <w:szCs w:val="28"/>
          <w:lang w:val="ru-RU"/>
        </w:rPr>
        <w:t>е</w:t>
      </w:r>
      <w:r w:rsidRPr="003C0AE2">
        <w:rPr>
          <w:sz w:val="28"/>
          <w:szCs w:val="28"/>
          <w:lang w:val="ru-RU"/>
        </w:rPr>
        <w:t xml:space="preserve"> рекомендаци</w:t>
      </w:r>
      <w:r>
        <w:rPr>
          <w:sz w:val="28"/>
          <w:szCs w:val="28"/>
          <w:lang w:val="ru-RU"/>
        </w:rPr>
        <w:t>и</w:t>
      </w:r>
      <w:r w:rsidRPr="003C0AE2">
        <w:rPr>
          <w:sz w:val="28"/>
          <w:szCs w:val="28"/>
          <w:lang w:val="ru-RU"/>
        </w:rPr>
        <w:t>, брошюр</w:t>
      </w:r>
      <w:r>
        <w:rPr>
          <w:sz w:val="28"/>
          <w:szCs w:val="28"/>
          <w:lang w:val="ru-RU"/>
        </w:rPr>
        <w:t>ы</w:t>
      </w:r>
      <w:r w:rsidRPr="003C0AE2">
        <w:rPr>
          <w:sz w:val="28"/>
          <w:szCs w:val="28"/>
          <w:lang w:val="ru-RU"/>
        </w:rPr>
        <w:t>, дидактически</w:t>
      </w:r>
      <w:r>
        <w:rPr>
          <w:sz w:val="28"/>
          <w:szCs w:val="28"/>
          <w:lang w:val="ru-RU"/>
        </w:rPr>
        <w:t>е</w:t>
      </w:r>
      <w:r w:rsidRPr="003C0AE2">
        <w:rPr>
          <w:sz w:val="28"/>
          <w:szCs w:val="28"/>
          <w:lang w:val="ru-RU"/>
        </w:rPr>
        <w:t>, раздаточны</w:t>
      </w:r>
      <w:r>
        <w:rPr>
          <w:sz w:val="28"/>
          <w:szCs w:val="28"/>
          <w:lang w:val="ru-RU"/>
        </w:rPr>
        <w:t>е</w:t>
      </w:r>
      <w:r w:rsidRPr="003C0AE2">
        <w:rPr>
          <w:sz w:val="28"/>
          <w:szCs w:val="28"/>
          <w:lang w:val="ru-RU"/>
        </w:rPr>
        <w:t xml:space="preserve"> и видеоматериал</w:t>
      </w:r>
      <w:r>
        <w:rPr>
          <w:sz w:val="28"/>
          <w:szCs w:val="28"/>
          <w:lang w:val="ru-RU"/>
        </w:rPr>
        <w:t>ы</w:t>
      </w:r>
      <w:r w:rsidRPr="003C0AE2">
        <w:rPr>
          <w:sz w:val="28"/>
          <w:szCs w:val="28"/>
          <w:lang w:val="ru-RU"/>
        </w:rPr>
        <w:t>;</w:t>
      </w:r>
    </w:p>
    <w:p w14:paraId="4D8EFC8F" w14:textId="77777777" w:rsidR="00033CC2" w:rsidRDefault="00033CC2" w:rsidP="00033CC2">
      <w:pPr>
        <w:spacing w:after="0" w:line="240" w:lineRule="auto"/>
        <w:jc w:val="both"/>
        <w:rPr>
          <w:b/>
          <w:bCs/>
          <w:i/>
          <w:iCs/>
          <w:sz w:val="28"/>
          <w:szCs w:val="28"/>
          <w:lang w:val="ru-RU"/>
        </w:rPr>
      </w:pPr>
      <w:r>
        <w:rPr>
          <w:sz w:val="28"/>
          <w:szCs w:val="28"/>
          <w:lang w:val="ru-RU"/>
        </w:rPr>
        <w:t>*</w:t>
      </w:r>
      <w:r w:rsidRPr="003C0AE2">
        <w:rPr>
          <w:bCs/>
          <w:sz w:val="28"/>
          <w:szCs w:val="28"/>
          <w:lang w:val="ru-RU"/>
        </w:rPr>
        <w:t xml:space="preserve"> </w:t>
      </w:r>
      <w:r w:rsidRPr="003C0AE2">
        <w:rPr>
          <w:sz w:val="28"/>
          <w:szCs w:val="28"/>
          <w:lang w:val="ru-RU"/>
        </w:rPr>
        <w:t>повышени</w:t>
      </w:r>
      <w:r>
        <w:rPr>
          <w:sz w:val="28"/>
          <w:szCs w:val="28"/>
          <w:lang w:val="ru-RU"/>
        </w:rPr>
        <w:t>е</w:t>
      </w:r>
      <w:r w:rsidRPr="003C0AE2">
        <w:rPr>
          <w:sz w:val="28"/>
          <w:szCs w:val="28"/>
          <w:lang w:val="ru-RU"/>
        </w:rPr>
        <w:t xml:space="preserve"> статуса и престижа профессии сельского учителя.</w:t>
      </w:r>
      <w:r>
        <w:rPr>
          <w:b/>
          <w:bCs/>
          <w:i/>
          <w:iCs/>
          <w:sz w:val="28"/>
          <w:szCs w:val="28"/>
          <w:lang w:val="ru-RU"/>
        </w:rPr>
        <w:t xml:space="preserve">                                                            </w:t>
      </w:r>
    </w:p>
    <w:p w14:paraId="4D8EFC90" w14:textId="77777777" w:rsidR="00033CC2" w:rsidRDefault="00033CC2" w:rsidP="00033CC2">
      <w:pPr>
        <w:spacing w:after="0" w:line="240" w:lineRule="auto"/>
        <w:rPr>
          <w:b/>
          <w:sz w:val="28"/>
          <w:szCs w:val="28"/>
          <w:lang w:val="ru-RU"/>
        </w:rPr>
      </w:pPr>
      <w:r w:rsidRPr="00905FAC">
        <w:rPr>
          <w:b/>
          <w:sz w:val="28"/>
          <w:szCs w:val="28"/>
          <w:lang w:val="ru-RU"/>
        </w:rPr>
        <w:t xml:space="preserve">Направления совершенствования научно-методической </w:t>
      </w:r>
      <w:r>
        <w:rPr>
          <w:b/>
          <w:sz w:val="28"/>
          <w:szCs w:val="28"/>
          <w:lang w:val="ru-RU"/>
        </w:rPr>
        <w:t>работы:</w:t>
      </w:r>
    </w:p>
    <w:p w14:paraId="4D8EFC91" w14:textId="77777777" w:rsidR="00033CC2" w:rsidRDefault="00033CC2" w:rsidP="00033CC2">
      <w:pPr>
        <w:spacing w:after="0" w:line="240" w:lineRule="auto"/>
        <w:rPr>
          <w:b/>
          <w:bCs/>
          <w:i/>
          <w:iCs/>
          <w:sz w:val="28"/>
          <w:szCs w:val="28"/>
          <w:lang w:val="ru-RU"/>
        </w:rPr>
      </w:pPr>
      <w:r>
        <w:rPr>
          <w:b/>
          <w:sz w:val="28"/>
          <w:szCs w:val="28"/>
          <w:lang w:val="ru-RU"/>
        </w:rPr>
        <w:t xml:space="preserve"> -</w:t>
      </w:r>
      <w:r w:rsidRPr="00905FAC">
        <w:rPr>
          <w:sz w:val="28"/>
          <w:szCs w:val="28"/>
          <w:lang w:val="ru-RU"/>
        </w:rPr>
        <w:t>информационно-методическое обеспечение</w:t>
      </w:r>
      <w:r>
        <w:rPr>
          <w:b/>
          <w:bCs/>
          <w:i/>
          <w:iCs/>
          <w:sz w:val="28"/>
          <w:szCs w:val="28"/>
          <w:lang w:val="ru-RU"/>
        </w:rPr>
        <w:t xml:space="preserve">                                                                 -</w:t>
      </w:r>
      <w:r w:rsidRPr="00905FAC">
        <w:rPr>
          <w:sz w:val="28"/>
          <w:szCs w:val="28"/>
          <w:lang w:val="ru-RU"/>
        </w:rPr>
        <w:t>работа с</w:t>
      </w:r>
      <w:r>
        <w:rPr>
          <w:sz w:val="28"/>
          <w:szCs w:val="28"/>
          <w:lang w:val="ru-RU"/>
        </w:rPr>
        <w:t xml:space="preserve"> педагогическими </w:t>
      </w:r>
      <w:r w:rsidRPr="00905FAC">
        <w:rPr>
          <w:sz w:val="28"/>
          <w:szCs w:val="28"/>
          <w:lang w:val="ru-RU"/>
        </w:rPr>
        <w:t>кадрами</w:t>
      </w:r>
      <w:r>
        <w:rPr>
          <w:b/>
          <w:bCs/>
          <w:i/>
          <w:iCs/>
          <w:sz w:val="28"/>
          <w:szCs w:val="28"/>
          <w:lang w:val="ru-RU"/>
        </w:rPr>
        <w:t xml:space="preserve">                                                                                   -</w:t>
      </w:r>
      <w:r w:rsidRPr="00905FAC">
        <w:rPr>
          <w:sz w:val="28"/>
          <w:szCs w:val="28"/>
          <w:lang w:val="ru-RU"/>
        </w:rPr>
        <w:t xml:space="preserve">школа становления молодого </w:t>
      </w:r>
      <w:r>
        <w:rPr>
          <w:sz w:val="28"/>
          <w:szCs w:val="28"/>
          <w:lang w:val="ru-RU"/>
        </w:rPr>
        <w:t>педагога</w:t>
      </w:r>
      <w:r>
        <w:rPr>
          <w:b/>
          <w:bCs/>
          <w:i/>
          <w:iCs/>
          <w:sz w:val="28"/>
          <w:szCs w:val="28"/>
          <w:lang w:val="ru-RU"/>
        </w:rPr>
        <w:t xml:space="preserve">                                                              </w:t>
      </w:r>
    </w:p>
    <w:p w14:paraId="4D8EFC92" w14:textId="77777777" w:rsidR="00033CC2" w:rsidRDefault="00033CC2" w:rsidP="00033CC2">
      <w:pPr>
        <w:spacing w:after="0" w:line="240" w:lineRule="auto"/>
        <w:rPr>
          <w:b/>
          <w:bCs/>
          <w:i/>
          <w:iCs/>
          <w:sz w:val="28"/>
          <w:szCs w:val="28"/>
          <w:lang w:val="ru-RU"/>
        </w:rPr>
      </w:pPr>
      <w:r>
        <w:rPr>
          <w:b/>
          <w:bCs/>
          <w:i/>
          <w:iCs/>
          <w:sz w:val="28"/>
          <w:szCs w:val="28"/>
          <w:lang w:val="ru-RU"/>
        </w:rPr>
        <w:t xml:space="preserve"> -</w:t>
      </w:r>
      <w:r w:rsidRPr="00905FAC">
        <w:rPr>
          <w:sz w:val="28"/>
          <w:szCs w:val="28"/>
          <w:lang w:val="ru-RU"/>
        </w:rPr>
        <w:t>повышение квалификации педагогов</w:t>
      </w:r>
      <w:r>
        <w:rPr>
          <w:b/>
          <w:bCs/>
          <w:i/>
          <w:iCs/>
          <w:sz w:val="28"/>
          <w:szCs w:val="28"/>
          <w:lang w:val="ru-RU"/>
        </w:rPr>
        <w:t xml:space="preserve">                                                                           </w:t>
      </w:r>
      <w:r>
        <w:rPr>
          <w:sz w:val="28"/>
          <w:szCs w:val="28"/>
          <w:lang w:val="ru-RU"/>
        </w:rPr>
        <w:t xml:space="preserve">                                                                                            </w:t>
      </w:r>
      <w:r w:rsidRPr="00905FAC">
        <w:rPr>
          <w:sz w:val="28"/>
          <w:szCs w:val="28"/>
          <w:lang w:val="ru-RU"/>
        </w:rPr>
        <w:t xml:space="preserve"> </w:t>
      </w:r>
      <w:r>
        <w:rPr>
          <w:sz w:val="28"/>
          <w:szCs w:val="28"/>
          <w:lang w:val="ru-RU"/>
        </w:rPr>
        <w:t>-</w:t>
      </w:r>
      <w:r w:rsidRPr="00905FAC">
        <w:rPr>
          <w:sz w:val="28"/>
          <w:szCs w:val="28"/>
          <w:lang w:val="ru-RU"/>
        </w:rPr>
        <w:t>аттестация педагогических кадров</w:t>
      </w:r>
      <w:r>
        <w:rPr>
          <w:b/>
          <w:bCs/>
          <w:i/>
          <w:iCs/>
          <w:sz w:val="28"/>
          <w:szCs w:val="28"/>
          <w:lang w:val="ru-RU"/>
        </w:rPr>
        <w:t xml:space="preserve">                                                                            </w:t>
      </w:r>
    </w:p>
    <w:p w14:paraId="4D8EFC93" w14:textId="77777777" w:rsidR="00033CC2" w:rsidRPr="00993ED6" w:rsidRDefault="00033CC2" w:rsidP="00033CC2">
      <w:pPr>
        <w:spacing w:after="0" w:line="240" w:lineRule="auto"/>
        <w:rPr>
          <w:b/>
          <w:bCs/>
          <w:i/>
          <w:iCs/>
          <w:sz w:val="28"/>
          <w:szCs w:val="28"/>
          <w:lang w:val="ru-RU"/>
        </w:rPr>
      </w:pPr>
      <w:r>
        <w:rPr>
          <w:b/>
          <w:bCs/>
          <w:i/>
          <w:iCs/>
          <w:sz w:val="28"/>
          <w:szCs w:val="28"/>
          <w:lang w:val="ru-RU"/>
        </w:rPr>
        <w:t xml:space="preserve"> </w:t>
      </w:r>
      <w:r>
        <w:rPr>
          <w:bCs/>
          <w:iCs/>
          <w:sz w:val="28"/>
          <w:szCs w:val="28"/>
          <w:lang w:val="ru-RU"/>
        </w:rPr>
        <w:t>-</w:t>
      </w:r>
      <w:r w:rsidRPr="00905FAC">
        <w:rPr>
          <w:sz w:val="28"/>
          <w:szCs w:val="28"/>
          <w:lang w:val="ru-RU"/>
        </w:rPr>
        <w:t>обобщение и распространение педагогического опыта работы</w:t>
      </w:r>
      <w:r>
        <w:rPr>
          <w:b/>
          <w:bCs/>
          <w:i/>
          <w:iCs/>
          <w:sz w:val="28"/>
          <w:szCs w:val="28"/>
          <w:lang w:val="ru-RU"/>
        </w:rPr>
        <w:t xml:space="preserve">                                    </w:t>
      </w:r>
      <w:r>
        <w:rPr>
          <w:bCs/>
          <w:iCs/>
          <w:sz w:val="28"/>
          <w:szCs w:val="28"/>
          <w:lang w:val="ru-RU"/>
        </w:rPr>
        <w:t>-</w:t>
      </w:r>
      <w:r w:rsidRPr="00905FAC">
        <w:rPr>
          <w:sz w:val="28"/>
          <w:szCs w:val="28"/>
          <w:lang w:val="ru-RU"/>
        </w:rPr>
        <w:t>активные формы работы методических объединений</w:t>
      </w:r>
    </w:p>
    <w:p w14:paraId="4D8EFC94" w14:textId="77777777" w:rsidR="00033CC2" w:rsidRDefault="00033CC2" w:rsidP="00033CC2">
      <w:pPr>
        <w:spacing w:after="0" w:line="240" w:lineRule="auto"/>
        <w:rPr>
          <w:bCs/>
          <w:iCs/>
          <w:sz w:val="28"/>
          <w:szCs w:val="28"/>
          <w:lang w:val="ru-RU"/>
        </w:rPr>
      </w:pPr>
      <w:r>
        <w:rPr>
          <w:bCs/>
          <w:iCs/>
          <w:sz w:val="28"/>
          <w:szCs w:val="28"/>
          <w:lang w:val="ru-RU"/>
        </w:rPr>
        <w:t>-разработка исследовательских проектов</w:t>
      </w:r>
    </w:p>
    <w:p w14:paraId="4D8EFC95" w14:textId="77777777" w:rsidR="00033CC2" w:rsidRPr="00993ED6" w:rsidRDefault="00033CC2" w:rsidP="00033CC2">
      <w:pPr>
        <w:spacing w:after="0" w:line="240" w:lineRule="auto"/>
        <w:rPr>
          <w:bCs/>
          <w:iCs/>
          <w:sz w:val="28"/>
          <w:szCs w:val="28"/>
          <w:lang w:val="ru-RU"/>
        </w:rPr>
      </w:pPr>
      <w:r>
        <w:rPr>
          <w:bCs/>
          <w:iCs/>
          <w:sz w:val="28"/>
          <w:szCs w:val="28"/>
          <w:lang w:val="ru-RU"/>
        </w:rPr>
        <w:t>-участие в научно-практических конференциях</w:t>
      </w:r>
    </w:p>
    <w:p w14:paraId="4D8EFC96" w14:textId="77777777" w:rsidR="00033CC2" w:rsidRDefault="00033CC2" w:rsidP="00033CC2">
      <w:pPr>
        <w:spacing w:after="0" w:line="240" w:lineRule="auto"/>
        <w:rPr>
          <w:b/>
          <w:bCs/>
          <w:i/>
          <w:iCs/>
          <w:sz w:val="28"/>
          <w:szCs w:val="28"/>
          <w:lang w:val="ru-RU"/>
        </w:rPr>
      </w:pPr>
      <w:r>
        <w:rPr>
          <w:sz w:val="28"/>
          <w:szCs w:val="28"/>
          <w:lang w:val="ru-RU"/>
        </w:rPr>
        <w:t>-</w:t>
      </w:r>
      <w:r w:rsidRPr="00905FAC">
        <w:rPr>
          <w:sz w:val="28"/>
          <w:szCs w:val="28"/>
          <w:lang w:val="ru-RU"/>
        </w:rPr>
        <w:t>инновационные педагогические технологии</w:t>
      </w:r>
      <w:r>
        <w:rPr>
          <w:b/>
          <w:bCs/>
          <w:i/>
          <w:iCs/>
          <w:sz w:val="28"/>
          <w:szCs w:val="28"/>
          <w:lang w:val="ru-RU"/>
        </w:rPr>
        <w:t xml:space="preserve">                                                    </w:t>
      </w:r>
    </w:p>
    <w:p w14:paraId="4D8EFC97" w14:textId="77777777" w:rsidR="00033CC2" w:rsidRDefault="00033CC2" w:rsidP="00033CC2">
      <w:pPr>
        <w:spacing w:after="0" w:line="240" w:lineRule="auto"/>
        <w:rPr>
          <w:b/>
          <w:bCs/>
          <w:i/>
          <w:iCs/>
          <w:sz w:val="28"/>
          <w:szCs w:val="28"/>
          <w:lang w:val="ru-RU"/>
        </w:rPr>
      </w:pPr>
      <w:r>
        <w:rPr>
          <w:b/>
          <w:bCs/>
          <w:i/>
          <w:iCs/>
          <w:sz w:val="28"/>
          <w:szCs w:val="28"/>
          <w:lang w:val="ru-RU"/>
        </w:rPr>
        <w:t>-</w:t>
      </w:r>
      <w:r w:rsidRPr="00905FAC">
        <w:rPr>
          <w:sz w:val="28"/>
          <w:szCs w:val="28"/>
          <w:lang w:val="ru-RU"/>
        </w:rPr>
        <w:t>самообразование педагогов</w:t>
      </w:r>
      <w:r>
        <w:rPr>
          <w:b/>
          <w:bCs/>
          <w:i/>
          <w:iCs/>
          <w:sz w:val="28"/>
          <w:szCs w:val="28"/>
          <w:lang w:val="ru-RU"/>
        </w:rPr>
        <w:t xml:space="preserve">                                                                              </w:t>
      </w:r>
    </w:p>
    <w:p w14:paraId="4D8EFC98" w14:textId="77777777" w:rsidR="00033CC2" w:rsidRDefault="00033CC2" w:rsidP="00033CC2">
      <w:pPr>
        <w:spacing w:after="0" w:line="240" w:lineRule="auto"/>
        <w:rPr>
          <w:b/>
          <w:bCs/>
          <w:i/>
          <w:iCs/>
          <w:sz w:val="28"/>
          <w:szCs w:val="28"/>
          <w:lang w:val="ru-RU"/>
        </w:rPr>
      </w:pPr>
      <w:r>
        <w:rPr>
          <w:b/>
          <w:bCs/>
          <w:i/>
          <w:iCs/>
          <w:sz w:val="28"/>
          <w:szCs w:val="28"/>
          <w:lang w:val="ru-RU"/>
        </w:rPr>
        <w:t>-</w:t>
      </w:r>
      <w:r w:rsidRPr="00905FAC">
        <w:rPr>
          <w:sz w:val="28"/>
          <w:szCs w:val="28"/>
          <w:lang w:val="ru-RU"/>
        </w:rPr>
        <w:t>сотрудничество с родительской общественностью</w:t>
      </w:r>
      <w:r>
        <w:rPr>
          <w:b/>
          <w:bCs/>
          <w:i/>
          <w:iCs/>
          <w:sz w:val="28"/>
          <w:szCs w:val="28"/>
          <w:lang w:val="ru-RU"/>
        </w:rPr>
        <w:t xml:space="preserve">                                                       </w:t>
      </w:r>
    </w:p>
    <w:p w14:paraId="5FAF4D92" w14:textId="77777777" w:rsidR="008C0CC6" w:rsidRDefault="008C0CC6" w:rsidP="00033CC2">
      <w:pPr>
        <w:spacing w:after="0" w:line="240" w:lineRule="auto"/>
        <w:jc w:val="both"/>
        <w:rPr>
          <w:b/>
          <w:bCs/>
          <w:i/>
          <w:iCs/>
          <w:sz w:val="28"/>
          <w:szCs w:val="28"/>
          <w:lang w:val="ru-RU"/>
        </w:rPr>
      </w:pPr>
    </w:p>
    <w:p w14:paraId="4D8EFC99" w14:textId="33625DA5" w:rsidR="00033CC2" w:rsidRDefault="00033CC2" w:rsidP="00033CC2">
      <w:pPr>
        <w:spacing w:after="0" w:line="240" w:lineRule="auto"/>
        <w:jc w:val="both"/>
        <w:rPr>
          <w:sz w:val="28"/>
          <w:szCs w:val="28"/>
          <w:lang w:val="ru-RU"/>
        </w:rPr>
      </w:pPr>
      <w:r w:rsidRPr="00FB2610">
        <w:rPr>
          <w:b/>
          <w:bCs/>
          <w:i/>
          <w:iCs/>
          <w:sz w:val="28"/>
          <w:szCs w:val="28"/>
          <w:lang w:val="ru-RU"/>
        </w:rPr>
        <w:t>Школьные методические объединения</w:t>
      </w:r>
      <w:r w:rsidRPr="00905FAC">
        <w:rPr>
          <w:sz w:val="28"/>
          <w:szCs w:val="28"/>
          <w:lang w:val="ru-RU"/>
        </w:rPr>
        <w:t xml:space="preserve"> являются главным звеном научно-методической работы. По результатам изучения состояния работы ШМО с педагогическими кадрами в школе выявлено, что работа с учителями выстроена в соответствии с нормативными требованиями,</w:t>
      </w:r>
      <w:r>
        <w:rPr>
          <w:sz w:val="28"/>
          <w:szCs w:val="28"/>
          <w:lang w:val="ru-RU"/>
        </w:rPr>
        <w:t xml:space="preserve"> </w:t>
      </w:r>
      <w:r w:rsidRPr="00905FAC">
        <w:rPr>
          <w:sz w:val="28"/>
          <w:szCs w:val="28"/>
          <w:lang w:val="ru-RU"/>
        </w:rPr>
        <w:t xml:space="preserve">согласованы с общешкольными планами, имеется вся необходимая документация. </w:t>
      </w:r>
    </w:p>
    <w:p w14:paraId="4D8EFC9A" w14:textId="77777777" w:rsidR="00E71DD5" w:rsidRDefault="00033CC2" w:rsidP="00033CC2">
      <w:pPr>
        <w:spacing w:after="0" w:line="240" w:lineRule="auto"/>
        <w:jc w:val="both"/>
        <w:rPr>
          <w:sz w:val="28"/>
          <w:szCs w:val="28"/>
          <w:lang w:val="ru-RU"/>
        </w:rPr>
      </w:pPr>
      <w:r>
        <w:rPr>
          <w:sz w:val="28"/>
          <w:szCs w:val="28"/>
          <w:lang w:val="ru-RU"/>
        </w:rPr>
        <w:t xml:space="preserve">    </w:t>
      </w:r>
      <w:r w:rsidRPr="00905FAC">
        <w:rPr>
          <w:sz w:val="28"/>
          <w:szCs w:val="28"/>
          <w:lang w:val="ru-RU"/>
        </w:rPr>
        <w:t>Каждое школьное методическое объединение работа</w:t>
      </w:r>
      <w:r>
        <w:rPr>
          <w:sz w:val="28"/>
          <w:szCs w:val="28"/>
          <w:lang w:val="ru-RU"/>
        </w:rPr>
        <w:t xml:space="preserve">ет </w:t>
      </w:r>
      <w:r w:rsidRPr="00905FAC">
        <w:rPr>
          <w:sz w:val="28"/>
          <w:szCs w:val="28"/>
          <w:lang w:val="ru-RU"/>
        </w:rPr>
        <w:t xml:space="preserve">над своей методической темой, связанной с </w:t>
      </w:r>
      <w:r>
        <w:rPr>
          <w:sz w:val="28"/>
          <w:szCs w:val="28"/>
          <w:lang w:val="ru-RU"/>
        </w:rPr>
        <w:t xml:space="preserve">темой школы и </w:t>
      </w:r>
      <w:r w:rsidRPr="00905FAC">
        <w:rPr>
          <w:sz w:val="28"/>
          <w:szCs w:val="28"/>
          <w:lang w:val="ru-RU"/>
        </w:rPr>
        <w:t>методической темой.</w:t>
      </w:r>
      <w:r>
        <w:rPr>
          <w:sz w:val="28"/>
          <w:szCs w:val="28"/>
          <w:lang w:val="ru-RU"/>
        </w:rPr>
        <w:t xml:space="preserve"> Школьные методические </w:t>
      </w:r>
      <w:proofErr w:type="spellStart"/>
      <w:r>
        <w:rPr>
          <w:sz w:val="28"/>
          <w:szCs w:val="28"/>
          <w:lang w:val="ru-RU"/>
        </w:rPr>
        <w:t>обьединения</w:t>
      </w:r>
      <w:proofErr w:type="spellEnd"/>
      <w:r>
        <w:rPr>
          <w:sz w:val="28"/>
          <w:szCs w:val="28"/>
          <w:lang w:val="ru-RU"/>
        </w:rPr>
        <w:t xml:space="preserve"> созданы и работают по следующим секциям: естественно-математическое; гуманитарное; филологическое; начального обучения; классных руководителей. В декабре 2023 г. методическое объединение начальных классов </w:t>
      </w:r>
    </w:p>
    <w:p w14:paraId="4D8EFC9B" w14:textId="77777777" w:rsidR="00033CC2" w:rsidRDefault="00033CC2" w:rsidP="00033CC2">
      <w:pPr>
        <w:spacing w:after="0" w:line="240" w:lineRule="auto"/>
        <w:jc w:val="both"/>
        <w:rPr>
          <w:sz w:val="28"/>
          <w:szCs w:val="28"/>
          <w:lang w:val="ru-RU"/>
        </w:rPr>
      </w:pPr>
      <w:r>
        <w:rPr>
          <w:sz w:val="28"/>
          <w:szCs w:val="28"/>
          <w:lang w:val="ru-RU"/>
        </w:rPr>
        <w:t>заняли 3 призовое место в городском творческом конкурсе «Лучшее школьное методическое объединение учителей начальных классов»</w:t>
      </w:r>
      <w:r w:rsidR="00496686">
        <w:rPr>
          <w:sz w:val="28"/>
          <w:szCs w:val="28"/>
          <w:lang w:val="ru-RU"/>
        </w:rPr>
        <w:t>.</w:t>
      </w:r>
    </w:p>
    <w:p w14:paraId="4D8EFC9C" w14:textId="77777777" w:rsidR="00455FAA" w:rsidRPr="00455FAA" w:rsidRDefault="00455FAA" w:rsidP="00033CC2">
      <w:pPr>
        <w:spacing w:after="0" w:line="240" w:lineRule="auto"/>
        <w:jc w:val="both"/>
        <w:rPr>
          <w:b/>
          <w:bCs/>
          <w:i/>
          <w:iCs/>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checklink</w:instrText>
      </w:r>
      <w:r w:rsidRPr="0024082D">
        <w:rPr>
          <w:lang w:val="ru-RU"/>
        </w:rPr>
        <w:instrText>.</w:instrText>
      </w:r>
      <w:r>
        <w:instrText>mail</w:instrText>
      </w:r>
      <w:r w:rsidRPr="0024082D">
        <w:rPr>
          <w:lang w:val="ru-RU"/>
        </w:rPr>
        <w:instrText>.</w:instrText>
      </w:r>
      <w:r>
        <w:instrText>ru</w:instrText>
      </w:r>
      <w:r w:rsidRPr="0024082D">
        <w:rPr>
          <w:lang w:val="ru-RU"/>
        </w:rPr>
        <w:instrText>/</w:instrText>
      </w:r>
      <w:r>
        <w:instrText>proxy</w:instrText>
      </w:r>
      <w:r w:rsidRPr="0024082D">
        <w:rPr>
          <w:lang w:val="ru-RU"/>
        </w:rPr>
        <w:instrText>?</w:instrText>
      </w:r>
      <w:r>
        <w:instrText>es</w:instrText>
      </w:r>
      <w:r w:rsidRPr="0024082D">
        <w:rPr>
          <w:lang w:val="ru-RU"/>
        </w:rPr>
        <w:instrText>=</w:instrText>
      </w:r>
      <w:r>
        <w:instrText>u</w:instrText>
      </w:r>
      <w:r w:rsidRPr="0024082D">
        <w:rPr>
          <w:lang w:val="ru-RU"/>
        </w:rPr>
        <w:instrText>0</w:instrText>
      </w:r>
      <w:r>
        <w:instrText>XCsS</w:instrText>
      </w:r>
      <w:r w:rsidRPr="0024082D">
        <w:rPr>
          <w:lang w:val="ru-RU"/>
        </w:rPr>
        <w:instrText>3</w:instrText>
      </w:r>
      <w:r>
        <w:instrText>DKZpynpGT</w:instrText>
      </w:r>
      <w:r w:rsidRPr="0024082D">
        <w:rPr>
          <w:lang w:val="ru-RU"/>
        </w:rPr>
        <w:instrText>17</w:instrText>
      </w:r>
      <w:r>
        <w:instrText>fqgfzI</w:instrText>
      </w:r>
      <w:r w:rsidRPr="0024082D">
        <w:rPr>
          <w:lang w:val="ru-RU"/>
        </w:rPr>
        <w:instrText>3%2</w:instrText>
      </w:r>
      <w:r>
        <w:instrText>FCwzChamMEyFFe</w:instrText>
      </w:r>
      <w:r w:rsidRPr="0024082D">
        <w:rPr>
          <w:lang w:val="ru-RU"/>
        </w:rPr>
        <w:instrText>7</w:instrText>
      </w:r>
      <w:r>
        <w:instrText>orQ</w:instrText>
      </w:r>
      <w:r w:rsidRPr="0024082D">
        <w:rPr>
          <w:lang w:val="ru-RU"/>
        </w:rPr>
        <w:instrText>%3</w:instrText>
      </w:r>
      <w:r>
        <w:instrText>D</w:instrText>
      </w:r>
      <w:r w:rsidRPr="0024082D">
        <w:rPr>
          <w:lang w:val="ru-RU"/>
        </w:rPr>
        <w:instrText>&amp;</w:instrText>
      </w:r>
      <w:r>
        <w:instrText>egid</w:instrText>
      </w:r>
      <w:r w:rsidRPr="0024082D">
        <w:rPr>
          <w:lang w:val="ru-RU"/>
        </w:rPr>
        <w:instrText>=</w:instrText>
      </w:r>
      <w:r>
        <w:instrText>X</w:instrText>
      </w:r>
      <w:r w:rsidRPr="0024082D">
        <w:rPr>
          <w:lang w:val="ru-RU"/>
        </w:rPr>
        <w:instrText>4</w:instrText>
      </w:r>
      <w:r>
        <w:instrText>RGQz</w:instrText>
      </w:r>
      <w:r w:rsidRPr="0024082D">
        <w:rPr>
          <w:lang w:val="ru-RU"/>
        </w:rPr>
        <w:instrText>24</w:instrText>
      </w:r>
      <w:r>
        <w:instrText>TCuhK</w:instrText>
      </w:r>
      <w:r w:rsidRPr="0024082D">
        <w:rPr>
          <w:lang w:val="ru-RU"/>
        </w:rPr>
        <w:instrText>7</w:instrText>
      </w:r>
      <w:r>
        <w:instrText>cT</w:instrText>
      </w:r>
      <w:r w:rsidRPr="0024082D">
        <w:rPr>
          <w:lang w:val="ru-RU"/>
        </w:rPr>
        <w:instrText>%2</w:instrText>
      </w:r>
      <w:r>
        <w:instrText>FZU</w:instrText>
      </w:r>
      <w:r w:rsidRPr="0024082D">
        <w:rPr>
          <w:lang w:val="ru-RU"/>
        </w:rPr>
        <w:instrText>88</w:instrText>
      </w:r>
      <w:r>
        <w:instrText>adsN</w:instrText>
      </w:r>
      <w:r w:rsidRPr="0024082D">
        <w:rPr>
          <w:lang w:val="ru-RU"/>
        </w:rPr>
        <w:instrText>5</w:instrText>
      </w:r>
      <w:r>
        <w:instrText>ldW</w:instrText>
      </w:r>
      <w:r w:rsidRPr="0024082D">
        <w:rPr>
          <w:lang w:val="ru-RU"/>
        </w:rPr>
        <w:instrText>4</w:instrText>
      </w:r>
      <w:r>
        <w:instrText>homkpkMGL</w:instrText>
      </w:r>
      <w:r w:rsidRPr="0024082D">
        <w:rPr>
          <w:lang w:val="ru-RU"/>
        </w:rPr>
        <w:instrText>3</w:instrText>
      </w:r>
      <w:r>
        <w:instrText>q</w:instrText>
      </w:r>
      <w:r w:rsidRPr="0024082D">
        <w:rPr>
          <w:lang w:val="ru-RU"/>
        </w:rPr>
        <w:instrText>6</w:instrText>
      </w:r>
      <w:r>
        <w:instrText>Y</w:instrText>
      </w:r>
      <w:r w:rsidRPr="0024082D">
        <w:rPr>
          <w:lang w:val="ru-RU"/>
        </w:rPr>
        <w:instrText>%3</w:instrText>
      </w:r>
      <w:r>
        <w:instrText>D</w:instrText>
      </w:r>
      <w:r w:rsidRPr="0024082D">
        <w:rPr>
          <w:lang w:val="ru-RU"/>
        </w:rPr>
        <w:instrText>&amp;</w:instrText>
      </w:r>
      <w:r>
        <w:instrText>url</w:instrText>
      </w:r>
      <w:r w:rsidRPr="0024082D">
        <w:rPr>
          <w:lang w:val="ru-RU"/>
        </w:rPr>
        <w:instrText>=</w:instrText>
      </w:r>
      <w:r>
        <w:instrText>https</w:instrText>
      </w:r>
      <w:r w:rsidRPr="0024082D">
        <w:rPr>
          <w:lang w:val="ru-RU"/>
        </w:rPr>
        <w:instrText>%3</w:instrText>
      </w:r>
      <w:r>
        <w:instrText>A</w:instrText>
      </w:r>
      <w:r w:rsidRPr="0024082D">
        <w:rPr>
          <w:lang w:val="ru-RU"/>
        </w:rPr>
        <w:instrText>%2</w:instrText>
      </w:r>
      <w:r>
        <w:instrText>F</w:instrText>
      </w:r>
      <w:r w:rsidRPr="0024082D">
        <w:rPr>
          <w:lang w:val="ru-RU"/>
        </w:rPr>
        <w:instrText>%2</w:instrText>
      </w:r>
      <w:r>
        <w:instrText>Fclick</w:instrText>
      </w:r>
      <w:r w:rsidRPr="0024082D">
        <w:rPr>
          <w:lang w:val="ru-RU"/>
        </w:rPr>
        <w:instrText>.</w:instrText>
      </w:r>
      <w:r>
        <w:instrText>mail</w:instrText>
      </w:r>
      <w:r w:rsidRPr="0024082D">
        <w:rPr>
          <w:lang w:val="ru-RU"/>
        </w:rPr>
        <w:instrText>.</w:instrText>
      </w:r>
      <w:r>
        <w:instrText>ru</w:instrText>
      </w:r>
      <w:r w:rsidRPr="0024082D">
        <w:rPr>
          <w:lang w:val="ru-RU"/>
        </w:rPr>
        <w:instrText>%2</w:instrText>
      </w:r>
      <w:r>
        <w:instrText>Fredir</w:instrText>
      </w:r>
      <w:r w:rsidRPr="0024082D">
        <w:rPr>
          <w:lang w:val="ru-RU"/>
        </w:rPr>
        <w:instrText>%3</w:instrText>
      </w:r>
      <w:r>
        <w:instrText>Fu</w:instrText>
      </w:r>
      <w:r w:rsidRPr="0024082D">
        <w:rPr>
          <w:lang w:val="ru-RU"/>
        </w:rPr>
        <w:instrText>%3</w:instrText>
      </w:r>
      <w:r>
        <w:instrText>Dhttps</w:instrText>
      </w:r>
      <w:r w:rsidRPr="0024082D">
        <w:rPr>
          <w:lang w:val="ru-RU"/>
        </w:rPr>
        <w:instrText>%253</w:instrText>
      </w:r>
      <w:r>
        <w:instrText>A</w:instrText>
      </w:r>
      <w:r w:rsidRPr="0024082D">
        <w:rPr>
          <w:lang w:val="ru-RU"/>
        </w:rPr>
        <w:instrText>%252</w:instrText>
      </w:r>
      <w:r>
        <w:instrText>F</w:instrText>
      </w:r>
      <w:r w:rsidRPr="0024082D">
        <w:rPr>
          <w:lang w:val="ru-RU"/>
        </w:rPr>
        <w:instrText>%252</w:instrText>
      </w:r>
      <w:r>
        <w:instrText>Fwww</w:instrText>
      </w:r>
      <w:r w:rsidRPr="0024082D">
        <w:rPr>
          <w:lang w:val="ru-RU"/>
        </w:rPr>
        <w:instrText>.</w:instrText>
      </w:r>
      <w:r>
        <w:instrText>instagram</w:instrText>
      </w:r>
      <w:r w:rsidRPr="0024082D">
        <w:rPr>
          <w:lang w:val="ru-RU"/>
        </w:rPr>
        <w:instrText>.</w:instrText>
      </w:r>
      <w:r>
        <w:instrText>com</w:instrText>
      </w:r>
      <w:r w:rsidRPr="0024082D">
        <w:rPr>
          <w:lang w:val="ru-RU"/>
        </w:rPr>
        <w:instrText>%252</w:instrText>
      </w:r>
      <w:r>
        <w:instrText>Fp</w:instrText>
      </w:r>
      <w:r w:rsidRPr="0024082D">
        <w:rPr>
          <w:lang w:val="ru-RU"/>
        </w:rPr>
        <w:instrText>%252</w:instrText>
      </w:r>
      <w:r>
        <w:instrText>FC</w:instrText>
      </w:r>
      <w:r w:rsidRPr="0024082D">
        <w:rPr>
          <w:lang w:val="ru-RU"/>
        </w:rPr>
        <w:instrText>1</w:instrText>
      </w:r>
      <w:r>
        <w:instrText>OQ</w:instrText>
      </w:r>
      <w:r w:rsidRPr="0024082D">
        <w:rPr>
          <w:lang w:val="ru-RU"/>
        </w:rPr>
        <w:instrText>7</w:instrText>
      </w:r>
      <w:r>
        <w:instrText>vEIDAr</w:instrText>
      </w:r>
      <w:r w:rsidRPr="0024082D">
        <w:rPr>
          <w:lang w:val="ru-RU"/>
        </w:rPr>
        <w:instrText>%252</w:instrText>
      </w:r>
      <w:r>
        <w:instrText>F</w:instrText>
      </w:r>
      <w:r w:rsidRPr="0024082D">
        <w:rPr>
          <w:lang w:val="ru-RU"/>
        </w:rPr>
        <w:instrText>%253</w:instrText>
      </w:r>
      <w:r>
        <w:instrText>Figsh</w:instrText>
      </w:r>
      <w:r w:rsidRPr="0024082D">
        <w:rPr>
          <w:lang w:val="ru-RU"/>
        </w:rPr>
        <w:instrText>%253</w:instrText>
      </w:r>
      <w:r>
        <w:instrText>DMWZsc</w:instrText>
      </w:r>
      <w:r w:rsidRPr="0024082D">
        <w:rPr>
          <w:lang w:val="ru-RU"/>
        </w:rPr>
        <w:instrText>3</w:instrText>
      </w:r>
      <w:r>
        <w:instrText>c</w:instrText>
      </w:r>
      <w:r w:rsidRPr="0024082D">
        <w:rPr>
          <w:lang w:val="ru-RU"/>
        </w:rPr>
        <w:instrText>0</w:instrText>
      </w:r>
      <w:r>
        <w:instrText>YWNqOXg</w:instrText>
      </w:r>
      <w:r w:rsidRPr="0024082D">
        <w:rPr>
          <w:lang w:val="ru-RU"/>
        </w:rPr>
        <w:instrText>2</w:instrText>
      </w:r>
      <w:r>
        <w:instrText>eQ</w:instrText>
      </w:r>
      <w:r w:rsidRPr="0024082D">
        <w:rPr>
          <w:lang w:val="ru-RU"/>
        </w:rPr>
        <w:instrText>%26</w:instrText>
      </w:r>
      <w:r>
        <w:instrText>c</w:instrText>
      </w:r>
      <w:r w:rsidRPr="0024082D">
        <w:rPr>
          <w:lang w:val="ru-RU"/>
        </w:rPr>
        <w:instrText>%3</w:instrText>
      </w:r>
      <w:r>
        <w:instrText>Dswm</w:instrText>
      </w:r>
      <w:r w:rsidRPr="0024082D">
        <w:rPr>
          <w:lang w:val="ru-RU"/>
        </w:rPr>
        <w:instrText>%26</w:instrText>
      </w:r>
      <w:r>
        <w:instrText>r</w:instrText>
      </w:r>
      <w:r w:rsidRPr="0024082D">
        <w:rPr>
          <w:lang w:val="ru-RU"/>
        </w:rPr>
        <w:instrText>%3</w:instrText>
      </w:r>
      <w:r>
        <w:instrText>Dhttp</w:instrText>
      </w:r>
      <w:r w:rsidRPr="0024082D">
        <w:rPr>
          <w:lang w:val="ru-RU"/>
        </w:rPr>
        <w:instrText>%26</w:instrText>
      </w:r>
      <w:r>
        <w:instrText>o</w:instrText>
      </w:r>
      <w:r w:rsidRPr="0024082D">
        <w:rPr>
          <w:lang w:val="ru-RU"/>
        </w:rPr>
        <w:instrText>%3</w:instrText>
      </w:r>
      <w:r>
        <w:instrText>Dmail</w:instrText>
      </w:r>
      <w:r w:rsidRPr="0024082D">
        <w:rPr>
          <w:lang w:val="ru-RU"/>
        </w:rPr>
        <w:instrText>%26</w:instrText>
      </w:r>
      <w:r>
        <w:instrText>v</w:instrText>
      </w:r>
      <w:r w:rsidRPr="0024082D">
        <w:rPr>
          <w:lang w:val="ru-RU"/>
        </w:rPr>
        <w:instrText>%3</w:instrText>
      </w:r>
      <w:r>
        <w:instrText>D</w:instrText>
      </w:r>
      <w:r w:rsidRPr="0024082D">
        <w:rPr>
          <w:lang w:val="ru-RU"/>
        </w:rPr>
        <w:instrText>3%26</w:instrText>
      </w:r>
      <w:r>
        <w:instrText>s</w:instrText>
      </w:r>
      <w:r w:rsidRPr="0024082D">
        <w:rPr>
          <w:lang w:val="ru-RU"/>
        </w:rPr>
        <w:instrText>%3</w:instrText>
      </w:r>
      <w:r>
        <w:instrText>Dd</w:instrText>
      </w:r>
      <w:r w:rsidRPr="0024082D">
        <w:rPr>
          <w:lang w:val="ru-RU"/>
        </w:rPr>
        <w:instrText>33</w:instrText>
      </w:r>
      <w:r>
        <w:instrText>aea</w:instrText>
      </w:r>
      <w:r w:rsidRPr="0024082D">
        <w:rPr>
          <w:lang w:val="ru-RU"/>
        </w:rPr>
        <w:instrText>64</w:instrText>
      </w:r>
      <w:r>
        <w:instrText>b</w:instrText>
      </w:r>
      <w:r w:rsidRPr="0024082D">
        <w:rPr>
          <w:lang w:val="ru-RU"/>
        </w:rPr>
        <w:instrText>0</w:instrText>
      </w:r>
      <w:r>
        <w:instrText>a</w:instrText>
      </w:r>
      <w:r w:rsidRPr="0024082D">
        <w:rPr>
          <w:lang w:val="ru-RU"/>
        </w:rPr>
        <w:instrText>4</w:instrText>
      </w:r>
      <w:r>
        <w:instrText>db</w:instrText>
      </w:r>
      <w:r w:rsidRPr="0024082D">
        <w:rPr>
          <w:lang w:val="ru-RU"/>
        </w:rPr>
        <w:instrText>4</w:instrText>
      </w:r>
      <w:r>
        <w:instrText>b</w:instrText>
      </w:r>
      <w:r w:rsidRPr="0024082D">
        <w:rPr>
          <w:lang w:val="ru-RU"/>
        </w:rPr>
        <w:instrText>&amp;</w:instrText>
      </w:r>
      <w:r>
        <w:instrText>uidl</w:instrText>
      </w:r>
      <w:r w:rsidRPr="0024082D">
        <w:rPr>
          <w:lang w:val="ru-RU"/>
        </w:rPr>
        <w:instrText>=17086218621715898332&amp;</w:instrText>
      </w:r>
      <w:r>
        <w:instrText>from</w:instrText>
      </w:r>
      <w:r w:rsidRPr="0024082D">
        <w:rPr>
          <w:lang w:val="ru-RU"/>
        </w:rPr>
        <w:instrText>=&amp;</w:instrText>
      </w:r>
      <w:r>
        <w:instrText>to</w:instrText>
      </w:r>
      <w:r w:rsidRPr="0024082D">
        <w:rPr>
          <w:lang w:val="ru-RU"/>
        </w:rPr>
        <w:instrText>=&amp;</w:instrText>
      </w:r>
      <w:r>
        <w:instrText>email</w:instrText>
      </w:r>
      <w:r w:rsidRPr="0024082D">
        <w:rPr>
          <w:lang w:val="ru-RU"/>
        </w:rPr>
        <w:instrText>=</w:instrText>
      </w:r>
      <w:r>
        <w:instrText>sshskarabulak</w:instrText>
      </w:r>
      <w:r w:rsidRPr="0024082D">
        <w:rPr>
          <w:lang w:val="ru-RU"/>
        </w:rPr>
        <w:instrText>%40</w:instrText>
      </w:r>
      <w:r>
        <w:instrText>mail</w:instrText>
      </w:r>
      <w:r w:rsidRPr="0024082D">
        <w:rPr>
          <w:lang w:val="ru-RU"/>
        </w:rPr>
        <w:instrText>.</w:instrText>
      </w:r>
      <w:r>
        <w:instrText>ru</w:instrText>
      </w:r>
      <w:r w:rsidRPr="0024082D">
        <w:rPr>
          <w:lang w:val="ru-RU"/>
        </w:rPr>
        <w:instrText>" \</w:instrText>
      </w:r>
      <w:r>
        <w:instrText>t</w:instrText>
      </w:r>
      <w:r w:rsidRPr="0024082D">
        <w:rPr>
          <w:lang w:val="ru-RU"/>
        </w:rPr>
        <w:instrText xml:space="preserve"> "_</w:instrText>
      </w:r>
      <w:r>
        <w:instrText>blank</w:instrText>
      </w:r>
      <w:r w:rsidRPr="0024082D">
        <w:rPr>
          <w:lang w:val="ru-RU"/>
        </w:rPr>
        <w:instrText>"</w:instrText>
      </w:r>
      <w:r>
        <w:fldChar w:fldCharType="separate"/>
      </w:r>
      <w:r w:rsidRPr="00455FAA">
        <w:rPr>
          <w:rStyle w:val="ae"/>
          <w:color w:val="0857A6"/>
          <w:sz w:val="28"/>
          <w:szCs w:val="28"/>
          <w:shd w:val="clear" w:color="auto" w:fill="FFFFFF"/>
        </w:rPr>
        <w:t>https</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www</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instagram</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com</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p</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C</w:t>
      </w:r>
      <w:r w:rsidRPr="00455FAA">
        <w:rPr>
          <w:rStyle w:val="ae"/>
          <w:color w:val="0857A6"/>
          <w:sz w:val="28"/>
          <w:szCs w:val="28"/>
          <w:shd w:val="clear" w:color="auto" w:fill="FFFFFF"/>
          <w:lang w:val="ru-RU"/>
        </w:rPr>
        <w:t>1</w:t>
      </w:r>
      <w:r w:rsidRPr="00455FAA">
        <w:rPr>
          <w:rStyle w:val="ae"/>
          <w:color w:val="0857A6"/>
          <w:sz w:val="28"/>
          <w:szCs w:val="28"/>
          <w:shd w:val="clear" w:color="auto" w:fill="FFFFFF"/>
        </w:rPr>
        <w:t>OQ</w:t>
      </w:r>
      <w:r w:rsidRPr="00455FAA">
        <w:rPr>
          <w:rStyle w:val="ae"/>
          <w:color w:val="0857A6"/>
          <w:sz w:val="28"/>
          <w:szCs w:val="28"/>
          <w:shd w:val="clear" w:color="auto" w:fill="FFFFFF"/>
          <w:lang w:val="ru-RU"/>
        </w:rPr>
        <w:t>7</w:t>
      </w:r>
      <w:r w:rsidRPr="00455FAA">
        <w:rPr>
          <w:rStyle w:val="ae"/>
          <w:color w:val="0857A6"/>
          <w:sz w:val="28"/>
          <w:szCs w:val="28"/>
          <w:shd w:val="clear" w:color="auto" w:fill="FFFFFF"/>
        </w:rPr>
        <w:t>vEIDAr</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igsh</w:t>
      </w:r>
      <w:r w:rsidRPr="00455FAA">
        <w:rPr>
          <w:rStyle w:val="ae"/>
          <w:color w:val="0857A6"/>
          <w:sz w:val="28"/>
          <w:szCs w:val="28"/>
          <w:shd w:val="clear" w:color="auto" w:fill="FFFFFF"/>
          <w:lang w:val="ru-RU"/>
        </w:rPr>
        <w:t>=</w:t>
      </w:r>
      <w:r w:rsidRPr="00455FAA">
        <w:rPr>
          <w:rStyle w:val="ae"/>
          <w:color w:val="0857A6"/>
          <w:sz w:val="28"/>
          <w:szCs w:val="28"/>
          <w:shd w:val="clear" w:color="auto" w:fill="FFFFFF"/>
        </w:rPr>
        <w:t>MWZsc</w:t>
      </w:r>
      <w:r w:rsidRPr="00455FAA">
        <w:rPr>
          <w:rStyle w:val="ae"/>
          <w:color w:val="0857A6"/>
          <w:sz w:val="28"/>
          <w:szCs w:val="28"/>
          <w:shd w:val="clear" w:color="auto" w:fill="FFFFFF"/>
          <w:lang w:val="ru-RU"/>
        </w:rPr>
        <w:t>3</w:t>
      </w:r>
      <w:r w:rsidRPr="00455FAA">
        <w:rPr>
          <w:rStyle w:val="ae"/>
          <w:color w:val="0857A6"/>
          <w:sz w:val="28"/>
          <w:szCs w:val="28"/>
          <w:shd w:val="clear" w:color="auto" w:fill="FFFFFF"/>
        </w:rPr>
        <w:t>c</w:t>
      </w:r>
      <w:r w:rsidRPr="00455FAA">
        <w:rPr>
          <w:rStyle w:val="ae"/>
          <w:color w:val="0857A6"/>
          <w:sz w:val="28"/>
          <w:szCs w:val="28"/>
          <w:shd w:val="clear" w:color="auto" w:fill="FFFFFF"/>
          <w:lang w:val="ru-RU"/>
        </w:rPr>
        <w:t>0</w:t>
      </w:r>
      <w:r w:rsidRPr="00455FAA">
        <w:rPr>
          <w:rStyle w:val="ae"/>
          <w:color w:val="0857A6"/>
          <w:sz w:val="28"/>
          <w:szCs w:val="28"/>
          <w:shd w:val="clear" w:color="auto" w:fill="FFFFFF"/>
        </w:rPr>
        <w:t>YWNqOXg</w:t>
      </w:r>
      <w:r w:rsidRPr="00455FAA">
        <w:rPr>
          <w:rStyle w:val="ae"/>
          <w:color w:val="0857A6"/>
          <w:sz w:val="28"/>
          <w:szCs w:val="28"/>
          <w:shd w:val="clear" w:color="auto" w:fill="FFFFFF"/>
          <w:lang w:val="ru-RU"/>
        </w:rPr>
        <w:t>2</w:t>
      </w:r>
      <w:r w:rsidRPr="00455FAA">
        <w:rPr>
          <w:rStyle w:val="ae"/>
          <w:color w:val="0857A6"/>
          <w:sz w:val="28"/>
          <w:szCs w:val="28"/>
          <w:shd w:val="clear" w:color="auto" w:fill="FFFFFF"/>
        </w:rPr>
        <w:t>eQ</w:t>
      </w:r>
      <w:r>
        <w:fldChar w:fldCharType="end"/>
      </w:r>
      <w:r w:rsidRPr="00455FAA">
        <w:rPr>
          <w:color w:val="000000"/>
          <w:sz w:val="28"/>
          <w:szCs w:val="28"/>
          <w:shd w:val="clear" w:color="auto" w:fill="FFFFFF"/>
          <w:lang w:val="ru-RU"/>
        </w:rPr>
        <w:t>==</w:t>
      </w:r>
      <w:r w:rsidRPr="00455FAA">
        <w:rPr>
          <w:color w:val="000000"/>
          <w:sz w:val="28"/>
          <w:szCs w:val="28"/>
          <w:lang w:val="ru-RU"/>
        </w:rPr>
        <w:br/>
      </w:r>
      <w:r>
        <w:fldChar w:fldCharType="begin"/>
      </w:r>
      <w:r>
        <w:instrText>HYPERLINK</w:instrText>
      </w:r>
      <w:r w:rsidRPr="0024082D">
        <w:rPr>
          <w:lang w:val="ru-RU"/>
        </w:rPr>
        <w:instrText xml:space="preserve"> "</w:instrText>
      </w:r>
      <w:r>
        <w:instrText>https</w:instrText>
      </w:r>
      <w:r w:rsidRPr="0024082D">
        <w:rPr>
          <w:lang w:val="ru-RU"/>
        </w:rPr>
        <w:instrText>://</w:instrText>
      </w:r>
      <w:r>
        <w:instrText>www</w:instrText>
      </w:r>
      <w:r w:rsidRPr="0024082D">
        <w:rPr>
          <w:lang w:val="ru-RU"/>
        </w:rPr>
        <w:instrText>.</w:instrText>
      </w:r>
      <w:r>
        <w:instrText>instagram</w:instrText>
      </w:r>
      <w:r w:rsidRPr="0024082D">
        <w:rPr>
          <w:lang w:val="ru-RU"/>
        </w:rPr>
        <w:instrText>.</w:instrText>
      </w:r>
      <w:r>
        <w:instrText>com</w:instrText>
      </w:r>
      <w:r w:rsidRPr="0024082D">
        <w:rPr>
          <w:lang w:val="ru-RU"/>
        </w:rPr>
        <w:instrText>/</w:instrText>
      </w:r>
      <w:r>
        <w:instrText>p</w:instrText>
      </w:r>
      <w:r w:rsidRPr="0024082D">
        <w:rPr>
          <w:lang w:val="ru-RU"/>
        </w:rPr>
        <w:instrText>/</w:instrText>
      </w:r>
      <w:r>
        <w:instrText>C</w:instrText>
      </w:r>
      <w:r w:rsidRPr="0024082D">
        <w:rPr>
          <w:lang w:val="ru-RU"/>
        </w:rPr>
        <w:instrText>1</w:instrText>
      </w:r>
      <w:r>
        <w:instrText>dptK</w:instrText>
      </w:r>
      <w:r w:rsidRPr="0024082D">
        <w:rPr>
          <w:lang w:val="ru-RU"/>
        </w:rPr>
        <w:instrText>5</w:instrText>
      </w:r>
      <w:r>
        <w:instrText>I</w:instrText>
      </w:r>
      <w:r w:rsidRPr="0024082D">
        <w:rPr>
          <w:lang w:val="ru-RU"/>
        </w:rPr>
        <w:instrText>5</w:instrText>
      </w:r>
      <w:r>
        <w:instrText>FO</w:instrText>
      </w:r>
      <w:r w:rsidRPr="0024082D">
        <w:rPr>
          <w:lang w:val="ru-RU"/>
        </w:rPr>
        <w:instrText>/?</w:instrText>
      </w:r>
      <w:r>
        <w:instrText>igsh</w:instrText>
      </w:r>
      <w:r w:rsidRPr="0024082D">
        <w:rPr>
          <w:lang w:val="ru-RU"/>
        </w:rPr>
        <w:instrText>=</w:instrText>
      </w:r>
      <w:r>
        <w:instrText>czdjdnVyMm</w:instrText>
      </w:r>
      <w:r w:rsidRPr="0024082D">
        <w:rPr>
          <w:lang w:val="ru-RU"/>
        </w:rPr>
        <w:instrText>56</w:instrText>
      </w:r>
      <w:r>
        <w:instrText>a</w:instrText>
      </w:r>
      <w:r w:rsidRPr="0024082D">
        <w:rPr>
          <w:lang w:val="ru-RU"/>
        </w:rPr>
        <w:instrText>2</w:instrText>
      </w:r>
      <w:r>
        <w:instrText>Nk</w:instrText>
      </w:r>
      <w:r w:rsidRPr="0024082D">
        <w:rPr>
          <w:lang w:val="ru-RU"/>
        </w:rPr>
        <w:instrText>"</w:instrText>
      </w:r>
      <w:r>
        <w:fldChar w:fldCharType="separate"/>
      </w:r>
      <w:r w:rsidRPr="00455FAA">
        <w:rPr>
          <w:rStyle w:val="ae"/>
          <w:sz w:val="28"/>
          <w:szCs w:val="28"/>
          <w:shd w:val="clear" w:color="auto" w:fill="FFFFFF"/>
        </w:rPr>
        <w:t>https</w:t>
      </w:r>
      <w:r w:rsidRPr="00455FAA">
        <w:rPr>
          <w:rStyle w:val="ae"/>
          <w:sz w:val="28"/>
          <w:szCs w:val="28"/>
          <w:shd w:val="clear" w:color="auto" w:fill="FFFFFF"/>
          <w:lang w:val="ru-RU"/>
        </w:rPr>
        <w:t>://</w:t>
      </w:r>
      <w:r w:rsidRPr="00455FAA">
        <w:rPr>
          <w:rStyle w:val="ae"/>
          <w:sz w:val="28"/>
          <w:szCs w:val="28"/>
          <w:shd w:val="clear" w:color="auto" w:fill="FFFFFF"/>
        </w:rPr>
        <w:t>www</w:t>
      </w:r>
      <w:r w:rsidRPr="00455FAA">
        <w:rPr>
          <w:rStyle w:val="ae"/>
          <w:sz w:val="28"/>
          <w:szCs w:val="28"/>
          <w:shd w:val="clear" w:color="auto" w:fill="FFFFFF"/>
          <w:lang w:val="ru-RU"/>
        </w:rPr>
        <w:t>.</w:t>
      </w:r>
      <w:r w:rsidRPr="00455FAA">
        <w:rPr>
          <w:rStyle w:val="ae"/>
          <w:sz w:val="28"/>
          <w:szCs w:val="28"/>
          <w:shd w:val="clear" w:color="auto" w:fill="FFFFFF"/>
        </w:rPr>
        <w:t>instagram</w:t>
      </w:r>
      <w:r w:rsidRPr="00455FAA">
        <w:rPr>
          <w:rStyle w:val="ae"/>
          <w:sz w:val="28"/>
          <w:szCs w:val="28"/>
          <w:shd w:val="clear" w:color="auto" w:fill="FFFFFF"/>
          <w:lang w:val="ru-RU"/>
        </w:rPr>
        <w:t>.</w:t>
      </w:r>
      <w:r w:rsidRPr="00455FAA">
        <w:rPr>
          <w:rStyle w:val="ae"/>
          <w:sz w:val="28"/>
          <w:szCs w:val="28"/>
          <w:shd w:val="clear" w:color="auto" w:fill="FFFFFF"/>
        </w:rPr>
        <w:t>com</w:t>
      </w:r>
      <w:r w:rsidRPr="00455FAA">
        <w:rPr>
          <w:rStyle w:val="ae"/>
          <w:sz w:val="28"/>
          <w:szCs w:val="28"/>
          <w:shd w:val="clear" w:color="auto" w:fill="FFFFFF"/>
          <w:lang w:val="ru-RU"/>
        </w:rPr>
        <w:t>/</w:t>
      </w:r>
      <w:r w:rsidRPr="00455FAA">
        <w:rPr>
          <w:rStyle w:val="ae"/>
          <w:sz w:val="28"/>
          <w:szCs w:val="28"/>
          <w:shd w:val="clear" w:color="auto" w:fill="FFFFFF"/>
        </w:rPr>
        <w:t>p</w:t>
      </w:r>
      <w:r w:rsidRPr="00455FAA">
        <w:rPr>
          <w:rStyle w:val="ae"/>
          <w:sz w:val="28"/>
          <w:szCs w:val="28"/>
          <w:shd w:val="clear" w:color="auto" w:fill="FFFFFF"/>
          <w:lang w:val="ru-RU"/>
        </w:rPr>
        <w:t>/</w:t>
      </w:r>
      <w:r w:rsidRPr="00455FAA">
        <w:rPr>
          <w:rStyle w:val="ae"/>
          <w:sz w:val="28"/>
          <w:szCs w:val="28"/>
          <w:shd w:val="clear" w:color="auto" w:fill="FFFFFF"/>
        </w:rPr>
        <w:t>C</w:t>
      </w:r>
      <w:r w:rsidRPr="00455FAA">
        <w:rPr>
          <w:rStyle w:val="ae"/>
          <w:sz w:val="28"/>
          <w:szCs w:val="28"/>
          <w:shd w:val="clear" w:color="auto" w:fill="FFFFFF"/>
          <w:lang w:val="ru-RU"/>
        </w:rPr>
        <w:t>1</w:t>
      </w:r>
      <w:r w:rsidRPr="00455FAA">
        <w:rPr>
          <w:rStyle w:val="ae"/>
          <w:sz w:val="28"/>
          <w:szCs w:val="28"/>
          <w:shd w:val="clear" w:color="auto" w:fill="FFFFFF"/>
        </w:rPr>
        <w:t>dptK</w:t>
      </w:r>
      <w:r w:rsidRPr="00455FAA">
        <w:rPr>
          <w:rStyle w:val="ae"/>
          <w:sz w:val="28"/>
          <w:szCs w:val="28"/>
          <w:shd w:val="clear" w:color="auto" w:fill="FFFFFF"/>
          <w:lang w:val="ru-RU"/>
        </w:rPr>
        <w:t>5</w:t>
      </w:r>
      <w:r w:rsidRPr="00455FAA">
        <w:rPr>
          <w:rStyle w:val="ae"/>
          <w:sz w:val="28"/>
          <w:szCs w:val="28"/>
          <w:shd w:val="clear" w:color="auto" w:fill="FFFFFF"/>
        </w:rPr>
        <w:t>I</w:t>
      </w:r>
      <w:r w:rsidRPr="00455FAA">
        <w:rPr>
          <w:rStyle w:val="ae"/>
          <w:sz w:val="28"/>
          <w:szCs w:val="28"/>
          <w:shd w:val="clear" w:color="auto" w:fill="FFFFFF"/>
          <w:lang w:val="ru-RU"/>
        </w:rPr>
        <w:t>5</w:t>
      </w:r>
      <w:r w:rsidRPr="00455FAA">
        <w:rPr>
          <w:rStyle w:val="ae"/>
          <w:sz w:val="28"/>
          <w:szCs w:val="28"/>
          <w:shd w:val="clear" w:color="auto" w:fill="FFFFFF"/>
        </w:rPr>
        <w:t>FO</w:t>
      </w:r>
      <w:r w:rsidRPr="00455FAA">
        <w:rPr>
          <w:rStyle w:val="ae"/>
          <w:sz w:val="28"/>
          <w:szCs w:val="28"/>
          <w:shd w:val="clear" w:color="auto" w:fill="FFFFFF"/>
          <w:lang w:val="ru-RU"/>
        </w:rPr>
        <w:t>/?</w:t>
      </w:r>
      <w:proofErr w:type="spellStart"/>
      <w:r w:rsidRPr="00455FAA">
        <w:rPr>
          <w:rStyle w:val="ae"/>
          <w:sz w:val="28"/>
          <w:szCs w:val="28"/>
          <w:shd w:val="clear" w:color="auto" w:fill="FFFFFF"/>
        </w:rPr>
        <w:t>igsh</w:t>
      </w:r>
      <w:proofErr w:type="spellEnd"/>
      <w:r w:rsidRPr="00455FAA">
        <w:rPr>
          <w:rStyle w:val="ae"/>
          <w:sz w:val="28"/>
          <w:szCs w:val="28"/>
          <w:shd w:val="clear" w:color="auto" w:fill="FFFFFF"/>
          <w:lang w:val="ru-RU"/>
        </w:rPr>
        <w:t>=</w:t>
      </w:r>
      <w:proofErr w:type="spellStart"/>
      <w:r w:rsidRPr="00455FAA">
        <w:rPr>
          <w:rStyle w:val="ae"/>
          <w:sz w:val="28"/>
          <w:szCs w:val="28"/>
          <w:shd w:val="clear" w:color="auto" w:fill="FFFFFF"/>
        </w:rPr>
        <w:t>czdjdnVyMm</w:t>
      </w:r>
      <w:proofErr w:type="spellEnd"/>
      <w:r w:rsidRPr="00455FAA">
        <w:rPr>
          <w:rStyle w:val="ae"/>
          <w:sz w:val="28"/>
          <w:szCs w:val="28"/>
          <w:shd w:val="clear" w:color="auto" w:fill="FFFFFF"/>
          <w:lang w:val="ru-RU"/>
        </w:rPr>
        <w:t>56</w:t>
      </w:r>
      <w:r w:rsidRPr="00455FAA">
        <w:rPr>
          <w:rStyle w:val="ae"/>
          <w:sz w:val="28"/>
          <w:szCs w:val="28"/>
          <w:shd w:val="clear" w:color="auto" w:fill="FFFFFF"/>
        </w:rPr>
        <w:t>a</w:t>
      </w:r>
      <w:r w:rsidRPr="00455FAA">
        <w:rPr>
          <w:rStyle w:val="ae"/>
          <w:sz w:val="28"/>
          <w:szCs w:val="28"/>
          <w:shd w:val="clear" w:color="auto" w:fill="FFFFFF"/>
          <w:lang w:val="ru-RU"/>
        </w:rPr>
        <w:t>2</w:t>
      </w:r>
      <w:proofErr w:type="spellStart"/>
      <w:r w:rsidRPr="00455FAA">
        <w:rPr>
          <w:rStyle w:val="ae"/>
          <w:sz w:val="28"/>
          <w:szCs w:val="28"/>
          <w:shd w:val="clear" w:color="auto" w:fill="FFFFFF"/>
        </w:rPr>
        <w:t>Nk</w:t>
      </w:r>
      <w:proofErr w:type="spellEnd"/>
      <w:r>
        <w:fldChar w:fldCharType="end"/>
      </w:r>
      <w:r w:rsidRPr="00455FAA">
        <w:rPr>
          <w:b/>
          <w:bCs/>
          <w:i/>
          <w:iCs/>
          <w:sz w:val="28"/>
          <w:szCs w:val="28"/>
          <w:lang w:val="ru-RU"/>
        </w:rPr>
        <w:t xml:space="preserve"> </w:t>
      </w:r>
    </w:p>
    <w:p w14:paraId="1D66161A" w14:textId="77777777" w:rsidR="008C0CC6" w:rsidRDefault="008C0CC6" w:rsidP="00496686">
      <w:pPr>
        <w:tabs>
          <w:tab w:val="left" w:pos="1155"/>
        </w:tabs>
        <w:spacing w:after="0" w:line="240" w:lineRule="auto"/>
        <w:rPr>
          <w:b/>
          <w:sz w:val="28"/>
          <w:szCs w:val="28"/>
          <w:lang w:val="kk-KZ"/>
        </w:rPr>
      </w:pPr>
    </w:p>
    <w:p w14:paraId="4D8EFC9D" w14:textId="633FB094" w:rsidR="00AF3FC9" w:rsidRDefault="00B5237C" w:rsidP="00496686">
      <w:pPr>
        <w:tabs>
          <w:tab w:val="left" w:pos="1155"/>
        </w:tabs>
        <w:spacing w:after="0" w:line="240" w:lineRule="auto"/>
        <w:rPr>
          <w:b/>
          <w:sz w:val="28"/>
          <w:szCs w:val="28"/>
          <w:lang w:val="kk-KZ"/>
        </w:rPr>
      </w:pPr>
      <w:r>
        <w:rPr>
          <w:b/>
          <w:sz w:val="28"/>
          <w:szCs w:val="28"/>
          <w:lang w:val="kk-KZ"/>
        </w:rPr>
        <w:t>План внутришкольного контроля</w:t>
      </w:r>
    </w:p>
    <w:p w14:paraId="4D8EFC9E" w14:textId="77777777" w:rsidR="00B5237C" w:rsidRPr="00B5237C" w:rsidRDefault="00B5237C" w:rsidP="00B5237C">
      <w:pPr>
        <w:spacing w:after="0" w:line="240" w:lineRule="auto"/>
        <w:jc w:val="both"/>
        <w:rPr>
          <w:sz w:val="28"/>
          <w:szCs w:val="28"/>
          <w:shd w:val="clear" w:color="auto" w:fill="FFFFFF"/>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vshk</w:instrText>
      </w:r>
      <w:r w:rsidRPr="0024082D">
        <w:rPr>
          <w:lang w:val="ru-RU"/>
        </w:rPr>
        <w:instrText>-</w:instrText>
      </w:r>
      <w:r>
        <w:instrText>osh</w:instrText>
      </w:r>
      <w:r w:rsidRPr="0024082D">
        <w:rPr>
          <w:lang w:val="ru-RU"/>
        </w:rPr>
        <w:instrText>-</w:instrText>
      </w:r>
      <w:r>
        <w:instrText>s</w:instrText>
      </w:r>
      <w:r w:rsidRPr="0024082D">
        <w:rPr>
          <w:lang w:val="ru-RU"/>
        </w:rPr>
        <w:instrText>-</w:instrText>
      </w:r>
      <w:r>
        <w:instrText>karabulak</w:instrText>
      </w:r>
      <w:r w:rsidRPr="0024082D">
        <w:rPr>
          <w:lang w:val="ru-RU"/>
        </w:rPr>
        <w:instrText>-</w:instrText>
      </w:r>
      <w:r>
        <w:instrText>na</w:instrText>
      </w:r>
      <w:r w:rsidRPr="0024082D">
        <w:rPr>
          <w:lang w:val="ru-RU"/>
        </w:rPr>
        <w:instrText>-2023-24-</w:instrText>
      </w:r>
      <w:r>
        <w:instrText>uch</w:instrText>
      </w:r>
      <w:r w:rsidRPr="0024082D">
        <w:rPr>
          <w:lang w:val="ru-RU"/>
        </w:rPr>
        <w:instrText>-</w:instrText>
      </w:r>
      <w:r>
        <w:instrText>god</w:instrText>
      </w:r>
      <w:r w:rsidRPr="0024082D">
        <w:rPr>
          <w:lang w:val="ru-RU"/>
        </w:rPr>
        <w:instrText>"</w:instrText>
      </w:r>
      <w:r>
        <w:fldChar w:fldCharType="separate"/>
      </w:r>
      <w:r w:rsidRPr="00B5237C">
        <w:rPr>
          <w:rStyle w:val="ae"/>
          <w:sz w:val="28"/>
          <w:szCs w:val="28"/>
          <w:shd w:val="clear" w:color="auto" w:fill="FFFFFF"/>
          <w:lang w:val="kk-KZ"/>
        </w:rPr>
        <w:t>https://karabulak.edu.kz/content/vshk-osh-s-karabulak-na-2023-24-uch-god</w:t>
      </w:r>
      <w:r>
        <w:fldChar w:fldCharType="end"/>
      </w:r>
      <w:r w:rsidRPr="00B5237C">
        <w:rPr>
          <w:sz w:val="28"/>
          <w:szCs w:val="28"/>
          <w:shd w:val="clear" w:color="auto" w:fill="FFFFFF"/>
          <w:lang w:val="kk-KZ"/>
        </w:rPr>
        <w:t xml:space="preserve"> </w:t>
      </w:r>
    </w:p>
    <w:p w14:paraId="4D8EFC9F" w14:textId="77777777" w:rsidR="006B701D" w:rsidRDefault="006B701D" w:rsidP="00496686">
      <w:pPr>
        <w:tabs>
          <w:tab w:val="left" w:pos="1155"/>
        </w:tabs>
        <w:spacing w:after="0" w:line="240" w:lineRule="auto"/>
        <w:rPr>
          <w:b/>
          <w:sz w:val="28"/>
          <w:szCs w:val="28"/>
          <w:lang w:val="kk-KZ"/>
        </w:rPr>
      </w:pPr>
      <w:r>
        <w:rPr>
          <w:b/>
          <w:sz w:val="28"/>
          <w:szCs w:val="28"/>
          <w:lang w:val="kk-KZ"/>
        </w:rPr>
        <w:t>Протокол методического совета</w:t>
      </w:r>
    </w:p>
    <w:p w14:paraId="4D8EFCA0" w14:textId="77777777" w:rsidR="006B701D" w:rsidRPr="00496686" w:rsidRDefault="00496686" w:rsidP="00496686">
      <w:pPr>
        <w:tabs>
          <w:tab w:val="left" w:pos="1155"/>
        </w:tabs>
        <w:spacing w:after="0" w:line="240" w:lineRule="auto"/>
        <w:rPr>
          <w:b/>
          <w:sz w:val="28"/>
          <w:szCs w:val="28"/>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protokoly</w:instrText>
      </w:r>
      <w:r w:rsidRPr="0024082D">
        <w:rPr>
          <w:lang w:val="ru-RU"/>
        </w:rPr>
        <w:instrText>-</w:instrText>
      </w:r>
      <w:r>
        <w:instrText>metodicheskogo</w:instrText>
      </w:r>
      <w:r w:rsidRPr="0024082D">
        <w:rPr>
          <w:lang w:val="ru-RU"/>
        </w:rPr>
        <w:instrText>-</w:instrText>
      </w:r>
      <w:r>
        <w:instrText>soveta</w:instrText>
      </w:r>
      <w:r w:rsidRPr="0024082D">
        <w:rPr>
          <w:lang w:val="ru-RU"/>
        </w:rPr>
        <w:instrText>"</w:instrText>
      </w:r>
      <w:r>
        <w:fldChar w:fldCharType="separate"/>
      </w:r>
      <w:r w:rsidRPr="00496686">
        <w:rPr>
          <w:rStyle w:val="ae"/>
          <w:sz w:val="28"/>
          <w:szCs w:val="28"/>
          <w:shd w:val="clear" w:color="auto" w:fill="FFFFFF"/>
          <w:lang w:val="kk-KZ"/>
        </w:rPr>
        <w:t>https://karabulak.edu.kz/content/protokoly-metodicheskogo-soveta</w:t>
      </w:r>
      <w:r>
        <w:fldChar w:fldCharType="end"/>
      </w:r>
      <w:r w:rsidRPr="00496686">
        <w:rPr>
          <w:b/>
          <w:sz w:val="28"/>
          <w:szCs w:val="28"/>
          <w:lang w:val="kk-KZ"/>
        </w:rPr>
        <w:t xml:space="preserve"> </w:t>
      </w:r>
    </w:p>
    <w:p w14:paraId="4D8EFCA1" w14:textId="77777777" w:rsidR="00496686" w:rsidRDefault="00496686" w:rsidP="00AF3FC9">
      <w:pPr>
        <w:tabs>
          <w:tab w:val="left" w:pos="1155"/>
        </w:tabs>
        <w:spacing w:after="0" w:line="240" w:lineRule="auto"/>
        <w:rPr>
          <w:b/>
          <w:sz w:val="28"/>
          <w:szCs w:val="28"/>
          <w:lang w:val="kk-KZ"/>
        </w:rPr>
      </w:pPr>
    </w:p>
    <w:p w14:paraId="4D8EFCA3" w14:textId="094C5387" w:rsidR="00055B33" w:rsidRDefault="00055B33" w:rsidP="00AE0215">
      <w:pPr>
        <w:tabs>
          <w:tab w:val="left" w:pos="1155"/>
        </w:tabs>
        <w:spacing w:after="0" w:line="240" w:lineRule="auto"/>
        <w:jc w:val="center"/>
        <w:rPr>
          <w:b/>
          <w:sz w:val="28"/>
          <w:szCs w:val="28"/>
          <w:lang w:val="kk-KZ"/>
        </w:rPr>
      </w:pPr>
      <w:r w:rsidRPr="0048716A">
        <w:rPr>
          <w:b/>
          <w:sz w:val="28"/>
          <w:szCs w:val="28"/>
          <w:lang w:val="kk-KZ"/>
        </w:rPr>
        <w:lastRenderedPageBreak/>
        <w:t>Достижения учащихся</w:t>
      </w:r>
    </w:p>
    <w:p w14:paraId="3B0AE2DA" w14:textId="3893BBD9" w:rsidR="0048716A" w:rsidRPr="0048716A" w:rsidRDefault="0048716A" w:rsidP="0048716A">
      <w:pPr>
        <w:jc w:val="center"/>
        <w:rPr>
          <w:b/>
          <w:bCs/>
          <w:sz w:val="28"/>
          <w:szCs w:val="28"/>
          <w:lang w:val="ru-RU"/>
        </w:rPr>
      </w:pPr>
      <w:r>
        <w:rPr>
          <w:b/>
          <w:bCs/>
          <w:sz w:val="28"/>
          <w:szCs w:val="28"/>
          <w:lang w:val="kk-KZ"/>
        </w:rPr>
        <w:t>Обла</w:t>
      </w:r>
      <w:r w:rsidR="004742CE">
        <w:rPr>
          <w:b/>
          <w:bCs/>
          <w:sz w:val="28"/>
          <w:szCs w:val="28"/>
          <w:lang w:val="kk-KZ"/>
        </w:rPr>
        <w:t>ст</w:t>
      </w:r>
      <w:r>
        <w:rPr>
          <w:b/>
          <w:bCs/>
          <w:sz w:val="28"/>
          <w:szCs w:val="28"/>
          <w:lang w:val="kk-KZ"/>
        </w:rPr>
        <w:t>ная</w:t>
      </w:r>
      <w:r w:rsidRPr="0048716A">
        <w:rPr>
          <w:b/>
          <w:bCs/>
          <w:sz w:val="28"/>
          <w:szCs w:val="28"/>
          <w:lang w:val="ru-RU"/>
        </w:rPr>
        <w:t xml:space="preserve"> НПК  «</w:t>
      </w:r>
      <w:proofErr w:type="spellStart"/>
      <w:r w:rsidRPr="0048716A">
        <w:rPr>
          <w:b/>
          <w:bCs/>
          <w:sz w:val="28"/>
          <w:szCs w:val="28"/>
          <w:lang w:val="ru-RU"/>
        </w:rPr>
        <w:t>Зерде</w:t>
      </w:r>
      <w:proofErr w:type="spellEnd"/>
      <w:r w:rsidRPr="0048716A">
        <w:rPr>
          <w:b/>
          <w:bCs/>
          <w:sz w:val="28"/>
          <w:szCs w:val="28"/>
          <w:lang w:val="ru-RU"/>
        </w:rPr>
        <w:t>»  для 2-7 классов и                                                         НПК для 8-11 классов      202</w:t>
      </w:r>
      <w:r>
        <w:rPr>
          <w:b/>
          <w:bCs/>
          <w:sz w:val="28"/>
          <w:szCs w:val="28"/>
          <w:lang w:val="kk-KZ"/>
        </w:rPr>
        <w:t>4</w:t>
      </w:r>
      <w:r w:rsidRPr="0048716A">
        <w:rPr>
          <w:b/>
          <w:bCs/>
          <w:sz w:val="28"/>
          <w:szCs w:val="28"/>
          <w:lang w:val="ru-RU"/>
        </w:rPr>
        <w:t>-202</w:t>
      </w:r>
      <w:r>
        <w:rPr>
          <w:b/>
          <w:bCs/>
          <w:sz w:val="28"/>
          <w:szCs w:val="28"/>
          <w:lang w:val="kk-KZ"/>
        </w:rPr>
        <w:t>5</w:t>
      </w:r>
      <w:r w:rsidRPr="0048716A">
        <w:rPr>
          <w:b/>
          <w:bCs/>
          <w:sz w:val="28"/>
          <w:szCs w:val="28"/>
          <w:lang w:val="ru-RU"/>
        </w:rPr>
        <w:t xml:space="preserve"> год</w:t>
      </w:r>
    </w:p>
    <w:tbl>
      <w:tblPr>
        <w:tblStyle w:val="a7"/>
        <w:tblW w:w="9527" w:type="dxa"/>
        <w:tblInd w:w="-34" w:type="dxa"/>
        <w:tblLook w:val="04A0" w:firstRow="1" w:lastRow="0" w:firstColumn="1" w:lastColumn="0" w:noHBand="0" w:noVBand="1"/>
      </w:tblPr>
      <w:tblGrid>
        <w:gridCol w:w="2694"/>
        <w:gridCol w:w="992"/>
        <w:gridCol w:w="1985"/>
        <w:gridCol w:w="3856"/>
      </w:tblGrid>
      <w:tr w:rsidR="0048716A" w:rsidRPr="002B14F5" w14:paraId="639BD303" w14:textId="77777777" w:rsidTr="008C0CC6">
        <w:tc>
          <w:tcPr>
            <w:tcW w:w="2694" w:type="dxa"/>
          </w:tcPr>
          <w:p w14:paraId="2BAD8676" w14:textId="77777777" w:rsidR="0048716A" w:rsidRPr="002B14F5" w:rsidRDefault="0048716A" w:rsidP="008C0CC6">
            <w:pPr>
              <w:spacing w:after="0"/>
              <w:rPr>
                <w:b/>
                <w:bCs/>
                <w:sz w:val="28"/>
                <w:szCs w:val="28"/>
              </w:rPr>
            </w:pPr>
            <w:r w:rsidRPr="002B14F5">
              <w:rPr>
                <w:b/>
                <w:bCs/>
                <w:sz w:val="28"/>
                <w:szCs w:val="28"/>
              </w:rPr>
              <w:t xml:space="preserve">ФИО </w:t>
            </w:r>
            <w:proofErr w:type="spellStart"/>
            <w:r w:rsidRPr="002B14F5">
              <w:rPr>
                <w:b/>
                <w:bCs/>
                <w:sz w:val="28"/>
                <w:szCs w:val="28"/>
              </w:rPr>
              <w:t>учащихся</w:t>
            </w:r>
            <w:proofErr w:type="spellEnd"/>
          </w:p>
        </w:tc>
        <w:tc>
          <w:tcPr>
            <w:tcW w:w="992" w:type="dxa"/>
          </w:tcPr>
          <w:p w14:paraId="3B0C185C" w14:textId="77777777" w:rsidR="0048716A" w:rsidRPr="002B14F5" w:rsidRDefault="0048716A" w:rsidP="008C0CC6">
            <w:pPr>
              <w:spacing w:after="0"/>
              <w:rPr>
                <w:b/>
                <w:bCs/>
                <w:color w:val="000000"/>
                <w:sz w:val="28"/>
                <w:szCs w:val="28"/>
              </w:rPr>
            </w:pPr>
            <w:proofErr w:type="spellStart"/>
            <w:r w:rsidRPr="002B14F5">
              <w:rPr>
                <w:b/>
                <w:bCs/>
                <w:color w:val="000000"/>
                <w:sz w:val="28"/>
                <w:szCs w:val="28"/>
              </w:rPr>
              <w:t>Класс</w:t>
            </w:r>
            <w:proofErr w:type="spellEnd"/>
            <w:r w:rsidRPr="002B14F5">
              <w:rPr>
                <w:b/>
                <w:bCs/>
                <w:color w:val="000000"/>
                <w:sz w:val="28"/>
                <w:szCs w:val="28"/>
              </w:rPr>
              <w:t xml:space="preserve"> </w:t>
            </w:r>
          </w:p>
        </w:tc>
        <w:tc>
          <w:tcPr>
            <w:tcW w:w="1985" w:type="dxa"/>
          </w:tcPr>
          <w:p w14:paraId="5A0F63CD" w14:textId="77777777" w:rsidR="0048716A" w:rsidRPr="002B14F5" w:rsidRDefault="0048716A" w:rsidP="008C0CC6">
            <w:pPr>
              <w:spacing w:after="0"/>
              <w:rPr>
                <w:b/>
                <w:bCs/>
                <w:sz w:val="28"/>
                <w:szCs w:val="28"/>
              </w:rPr>
            </w:pPr>
            <w:proofErr w:type="spellStart"/>
            <w:r w:rsidRPr="002B14F5">
              <w:rPr>
                <w:b/>
                <w:bCs/>
                <w:sz w:val="28"/>
                <w:szCs w:val="28"/>
              </w:rPr>
              <w:t>результат</w:t>
            </w:r>
            <w:proofErr w:type="spellEnd"/>
          </w:p>
        </w:tc>
        <w:tc>
          <w:tcPr>
            <w:tcW w:w="3856" w:type="dxa"/>
          </w:tcPr>
          <w:p w14:paraId="1B749C45" w14:textId="77777777" w:rsidR="0048716A" w:rsidRPr="002B14F5" w:rsidRDefault="0048716A" w:rsidP="008C0CC6">
            <w:pPr>
              <w:spacing w:after="0"/>
              <w:rPr>
                <w:b/>
                <w:bCs/>
                <w:sz w:val="28"/>
                <w:szCs w:val="28"/>
              </w:rPr>
            </w:pPr>
            <w:proofErr w:type="spellStart"/>
            <w:r w:rsidRPr="002B14F5">
              <w:rPr>
                <w:b/>
                <w:bCs/>
                <w:sz w:val="28"/>
                <w:szCs w:val="28"/>
              </w:rPr>
              <w:t>руководитель</w:t>
            </w:r>
            <w:proofErr w:type="spellEnd"/>
          </w:p>
        </w:tc>
      </w:tr>
      <w:tr w:rsidR="0048716A" w:rsidRPr="0024082D" w14:paraId="0D7091F6" w14:textId="77777777" w:rsidTr="008C0CC6">
        <w:tc>
          <w:tcPr>
            <w:tcW w:w="2694" w:type="dxa"/>
          </w:tcPr>
          <w:p w14:paraId="6BFB1306" w14:textId="77777777" w:rsidR="0048716A" w:rsidRPr="002B14F5" w:rsidRDefault="0048716A" w:rsidP="008C0CC6">
            <w:pPr>
              <w:spacing w:after="0"/>
              <w:rPr>
                <w:color w:val="000000"/>
                <w:sz w:val="28"/>
                <w:szCs w:val="28"/>
              </w:rPr>
            </w:pPr>
            <w:proofErr w:type="spellStart"/>
            <w:r w:rsidRPr="002B14F5">
              <w:rPr>
                <w:color w:val="000000"/>
                <w:sz w:val="28"/>
                <w:szCs w:val="28"/>
              </w:rPr>
              <w:t>Барис</w:t>
            </w:r>
            <w:proofErr w:type="spellEnd"/>
            <w:r w:rsidRPr="002B14F5">
              <w:rPr>
                <w:color w:val="000000"/>
                <w:sz w:val="28"/>
                <w:szCs w:val="28"/>
              </w:rPr>
              <w:t xml:space="preserve"> Н</w:t>
            </w:r>
            <w:r>
              <w:rPr>
                <w:color w:val="000000"/>
                <w:sz w:val="28"/>
                <w:szCs w:val="28"/>
                <w:lang w:val="kk-KZ"/>
              </w:rPr>
              <w:t>ұ</w:t>
            </w:r>
            <w:proofErr w:type="spellStart"/>
            <w:r w:rsidRPr="002B14F5">
              <w:rPr>
                <w:color w:val="000000"/>
                <w:sz w:val="28"/>
                <w:szCs w:val="28"/>
              </w:rPr>
              <w:t>рбибі</w:t>
            </w:r>
            <w:proofErr w:type="spellEnd"/>
          </w:p>
          <w:p w14:paraId="1A15AD77" w14:textId="77777777" w:rsidR="0048716A" w:rsidRPr="002B14F5" w:rsidRDefault="0048716A" w:rsidP="008C0CC6">
            <w:pPr>
              <w:spacing w:after="0"/>
              <w:rPr>
                <w:sz w:val="28"/>
                <w:szCs w:val="28"/>
              </w:rPr>
            </w:pPr>
            <w:r w:rsidRPr="002B14F5">
              <w:rPr>
                <w:color w:val="000000"/>
                <w:sz w:val="28"/>
                <w:szCs w:val="28"/>
              </w:rPr>
              <w:t xml:space="preserve"> </w:t>
            </w:r>
          </w:p>
        </w:tc>
        <w:tc>
          <w:tcPr>
            <w:tcW w:w="992" w:type="dxa"/>
          </w:tcPr>
          <w:p w14:paraId="4CAC7171" w14:textId="77777777" w:rsidR="0048716A" w:rsidRPr="002B14F5" w:rsidRDefault="0048716A" w:rsidP="008C0CC6">
            <w:pPr>
              <w:spacing w:after="0"/>
              <w:rPr>
                <w:color w:val="000000"/>
                <w:sz w:val="28"/>
                <w:szCs w:val="28"/>
              </w:rPr>
            </w:pPr>
            <w:r>
              <w:rPr>
                <w:color w:val="000000"/>
                <w:sz w:val="28"/>
                <w:szCs w:val="28"/>
                <w:lang w:val="kk-KZ"/>
              </w:rPr>
              <w:t>4</w:t>
            </w:r>
            <w:r w:rsidRPr="002B14F5">
              <w:rPr>
                <w:color w:val="000000"/>
                <w:sz w:val="28"/>
                <w:szCs w:val="28"/>
              </w:rPr>
              <w:t xml:space="preserve"> «А»                   </w:t>
            </w:r>
          </w:p>
        </w:tc>
        <w:tc>
          <w:tcPr>
            <w:tcW w:w="1985" w:type="dxa"/>
          </w:tcPr>
          <w:p w14:paraId="0E88D345" w14:textId="77777777" w:rsidR="0048716A" w:rsidRPr="002B14F5" w:rsidRDefault="0048716A" w:rsidP="008C0CC6">
            <w:pPr>
              <w:spacing w:after="0"/>
              <w:rPr>
                <w:sz w:val="28"/>
                <w:szCs w:val="28"/>
              </w:rPr>
            </w:pPr>
            <w:r>
              <w:rPr>
                <w:sz w:val="28"/>
                <w:szCs w:val="28"/>
                <w:lang w:val="kk-KZ"/>
              </w:rPr>
              <w:t>3</w:t>
            </w:r>
            <w:r w:rsidRPr="002B14F5">
              <w:rPr>
                <w:sz w:val="28"/>
                <w:szCs w:val="28"/>
              </w:rPr>
              <w:t xml:space="preserve"> </w:t>
            </w:r>
            <w:proofErr w:type="spellStart"/>
            <w:r w:rsidRPr="002B14F5">
              <w:rPr>
                <w:sz w:val="28"/>
                <w:szCs w:val="28"/>
              </w:rPr>
              <w:t>место</w:t>
            </w:r>
            <w:proofErr w:type="spellEnd"/>
            <w:r w:rsidRPr="002B14F5">
              <w:rPr>
                <w:sz w:val="28"/>
                <w:szCs w:val="28"/>
              </w:rPr>
              <w:t xml:space="preserve"> </w:t>
            </w:r>
            <w:proofErr w:type="spellStart"/>
            <w:r w:rsidRPr="002B14F5">
              <w:rPr>
                <w:sz w:val="28"/>
                <w:szCs w:val="28"/>
              </w:rPr>
              <w:t>диплом</w:t>
            </w:r>
            <w:proofErr w:type="spellEnd"/>
          </w:p>
        </w:tc>
        <w:tc>
          <w:tcPr>
            <w:tcW w:w="3856" w:type="dxa"/>
          </w:tcPr>
          <w:p w14:paraId="321DC207" w14:textId="77777777" w:rsidR="0048716A" w:rsidRPr="0048716A" w:rsidRDefault="0048716A" w:rsidP="008C0CC6">
            <w:pPr>
              <w:spacing w:after="0"/>
              <w:rPr>
                <w:sz w:val="28"/>
                <w:szCs w:val="28"/>
                <w:lang w:val="ru-RU"/>
              </w:rPr>
            </w:pPr>
            <w:proofErr w:type="spellStart"/>
            <w:r w:rsidRPr="0048716A">
              <w:rPr>
                <w:sz w:val="28"/>
                <w:szCs w:val="28"/>
                <w:lang w:val="ru-RU"/>
              </w:rPr>
              <w:t>Саржанова</w:t>
            </w:r>
            <w:proofErr w:type="spellEnd"/>
            <w:r w:rsidRPr="0048716A">
              <w:rPr>
                <w:sz w:val="28"/>
                <w:szCs w:val="28"/>
                <w:lang w:val="ru-RU"/>
              </w:rPr>
              <w:t xml:space="preserve"> </w:t>
            </w:r>
            <w:proofErr w:type="spellStart"/>
            <w:r w:rsidRPr="0048716A">
              <w:rPr>
                <w:sz w:val="28"/>
                <w:szCs w:val="28"/>
                <w:lang w:val="ru-RU"/>
              </w:rPr>
              <w:t>Ханзира</w:t>
            </w:r>
            <w:proofErr w:type="spellEnd"/>
            <w:r w:rsidRPr="0048716A">
              <w:rPr>
                <w:sz w:val="28"/>
                <w:szCs w:val="28"/>
                <w:lang w:val="ru-RU"/>
              </w:rPr>
              <w:t xml:space="preserve"> </w:t>
            </w:r>
            <w:proofErr w:type="spellStart"/>
            <w:r w:rsidRPr="0048716A">
              <w:rPr>
                <w:sz w:val="28"/>
                <w:szCs w:val="28"/>
                <w:lang w:val="ru-RU"/>
              </w:rPr>
              <w:t>Мамановна</w:t>
            </w:r>
            <w:proofErr w:type="spellEnd"/>
          </w:p>
          <w:p w14:paraId="3AA956B8" w14:textId="77777777" w:rsidR="0048716A" w:rsidRPr="00DF475D" w:rsidRDefault="0048716A" w:rsidP="008C0CC6">
            <w:pPr>
              <w:spacing w:after="0"/>
              <w:rPr>
                <w:sz w:val="28"/>
                <w:szCs w:val="28"/>
                <w:lang w:val="kk-KZ"/>
              </w:rPr>
            </w:pPr>
            <w:r w:rsidRPr="0048716A">
              <w:rPr>
                <w:sz w:val="28"/>
                <w:szCs w:val="28"/>
                <w:lang w:val="ru-RU"/>
              </w:rPr>
              <w:t>Учитель начальных классов</w:t>
            </w:r>
          </w:p>
        </w:tc>
      </w:tr>
      <w:tr w:rsidR="0048716A" w:rsidRPr="0024082D" w14:paraId="7EAD305C" w14:textId="77777777" w:rsidTr="008C0CC6">
        <w:tc>
          <w:tcPr>
            <w:tcW w:w="2694" w:type="dxa"/>
          </w:tcPr>
          <w:p w14:paraId="329C37ED" w14:textId="77777777" w:rsidR="0048716A" w:rsidRDefault="0048716A" w:rsidP="008C0CC6">
            <w:pPr>
              <w:spacing w:after="0"/>
              <w:rPr>
                <w:color w:val="000000"/>
                <w:sz w:val="28"/>
                <w:szCs w:val="28"/>
                <w:lang w:val="kk-KZ"/>
              </w:rPr>
            </w:pPr>
            <w:r>
              <w:rPr>
                <w:color w:val="000000"/>
                <w:sz w:val="28"/>
                <w:szCs w:val="28"/>
                <w:lang w:val="kk-KZ"/>
              </w:rPr>
              <w:t>Дінмұхамет Жандос</w:t>
            </w:r>
          </w:p>
          <w:p w14:paraId="2E1A435C" w14:textId="77777777" w:rsidR="0048716A" w:rsidRPr="00DF475D" w:rsidRDefault="0048716A" w:rsidP="008C0CC6">
            <w:pPr>
              <w:spacing w:after="0"/>
              <w:rPr>
                <w:color w:val="000000"/>
                <w:sz w:val="28"/>
                <w:szCs w:val="28"/>
                <w:lang w:val="kk-KZ"/>
              </w:rPr>
            </w:pPr>
            <w:r>
              <w:rPr>
                <w:color w:val="000000"/>
                <w:sz w:val="28"/>
                <w:szCs w:val="28"/>
                <w:lang w:val="kk-KZ"/>
              </w:rPr>
              <w:t>Төлегенұлы Айдын</w:t>
            </w:r>
          </w:p>
        </w:tc>
        <w:tc>
          <w:tcPr>
            <w:tcW w:w="992" w:type="dxa"/>
          </w:tcPr>
          <w:p w14:paraId="4096E61B" w14:textId="77777777" w:rsidR="0048716A" w:rsidRDefault="0048716A" w:rsidP="008C0CC6">
            <w:pPr>
              <w:spacing w:after="0"/>
              <w:rPr>
                <w:color w:val="000000"/>
                <w:sz w:val="28"/>
                <w:szCs w:val="28"/>
                <w:lang w:val="kk-KZ"/>
              </w:rPr>
            </w:pPr>
            <w:r>
              <w:rPr>
                <w:color w:val="000000"/>
                <w:sz w:val="28"/>
                <w:szCs w:val="28"/>
              </w:rPr>
              <w:t>7</w:t>
            </w:r>
            <w:r w:rsidRPr="002B14F5">
              <w:rPr>
                <w:color w:val="000000"/>
                <w:sz w:val="28"/>
                <w:szCs w:val="28"/>
              </w:rPr>
              <w:t>«А»</w:t>
            </w:r>
            <w:r>
              <w:rPr>
                <w:color w:val="000000"/>
                <w:sz w:val="28"/>
                <w:szCs w:val="28"/>
              </w:rPr>
              <w:t xml:space="preserve">                              7</w:t>
            </w:r>
            <w:r w:rsidRPr="002B14F5">
              <w:rPr>
                <w:color w:val="000000"/>
                <w:sz w:val="28"/>
                <w:szCs w:val="28"/>
              </w:rPr>
              <w:t>«А»</w:t>
            </w:r>
          </w:p>
        </w:tc>
        <w:tc>
          <w:tcPr>
            <w:tcW w:w="1985" w:type="dxa"/>
          </w:tcPr>
          <w:p w14:paraId="780670CC" w14:textId="77777777" w:rsidR="0048716A" w:rsidRDefault="0048716A" w:rsidP="008C0CC6">
            <w:pPr>
              <w:spacing w:after="0"/>
              <w:rPr>
                <w:sz w:val="28"/>
                <w:szCs w:val="28"/>
                <w:lang w:val="kk-KZ"/>
              </w:rPr>
            </w:pPr>
            <w:r>
              <w:rPr>
                <w:sz w:val="28"/>
                <w:szCs w:val="28"/>
              </w:rPr>
              <w:t>2</w:t>
            </w:r>
            <w:r w:rsidRPr="002B14F5">
              <w:rPr>
                <w:sz w:val="28"/>
                <w:szCs w:val="28"/>
              </w:rPr>
              <w:t xml:space="preserve"> </w:t>
            </w:r>
            <w:proofErr w:type="spellStart"/>
            <w:r w:rsidRPr="002B14F5">
              <w:rPr>
                <w:sz w:val="28"/>
                <w:szCs w:val="28"/>
              </w:rPr>
              <w:t>место</w:t>
            </w:r>
            <w:proofErr w:type="spellEnd"/>
            <w:r w:rsidRPr="002B14F5">
              <w:rPr>
                <w:sz w:val="28"/>
                <w:szCs w:val="28"/>
              </w:rPr>
              <w:t xml:space="preserve"> </w:t>
            </w:r>
            <w:proofErr w:type="spellStart"/>
            <w:r w:rsidRPr="002B14F5">
              <w:rPr>
                <w:sz w:val="28"/>
                <w:szCs w:val="28"/>
              </w:rPr>
              <w:t>диплом</w:t>
            </w:r>
            <w:proofErr w:type="spellEnd"/>
          </w:p>
        </w:tc>
        <w:tc>
          <w:tcPr>
            <w:tcW w:w="3856" w:type="dxa"/>
          </w:tcPr>
          <w:p w14:paraId="2A223DE4" w14:textId="77777777" w:rsidR="0048716A" w:rsidRPr="00735B4F" w:rsidRDefault="0048716A" w:rsidP="008C0CC6">
            <w:pPr>
              <w:spacing w:after="0"/>
              <w:rPr>
                <w:sz w:val="28"/>
                <w:szCs w:val="28"/>
                <w:lang w:val="kk-KZ"/>
              </w:rPr>
            </w:pPr>
            <w:r w:rsidRPr="0048716A">
              <w:rPr>
                <w:sz w:val="28"/>
                <w:szCs w:val="28"/>
                <w:lang w:val="ru-RU"/>
              </w:rPr>
              <w:t xml:space="preserve">учитель физкультуры               </w:t>
            </w:r>
            <w:proofErr w:type="spellStart"/>
            <w:r w:rsidRPr="0048716A">
              <w:rPr>
                <w:sz w:val="28"/>
                <w:szCs w:val="28"/>
                <w:lang w:val="ru-RU"/>
              </w:rPr>
              <w:t>Зияданов</w:t>
            </w:r>
            <w:proofErr w:type="spellEnd"/>
            <w:r w:rsidRPr="0048716A">
              <w:rPr>
                <w:sz w:val="28"/>
                <w:szCs w:val="28"/>
                <w:lang w:val="ru-RU"/>
              </w:rPr>
              <w:t xml:space="preserve"> Т</w:t>
            </w:r>
            <w:r>
              <w:rPr>
                <w:sz w:val="28"/>
                <w:szCs w:val="28"/>
                <w:lang w:val="kk-KZ"/>
              </w:rPr>
              <w:t>леген Бакзатович</w:t>
            </w:r>
          </w:p>
        </w:tc>
      </w:tr>
      <w:tr w:rsidR="0048716A" w:rsidRPr="0024082D" w14:paraId="06BD888E" w14:textId="77777777" w:rsidTr="008C0CC6">
        <w:trPr>
          <w:trHeight w:val="892"/>
        </w:trPr>
        <w:tc>
          <w:tcPr>
            <w:tcW w:w="2694" w:type="dxa"/>
          </w:tcPr>
          <w:p w14:paraId="12008B5A" w14:textId="706AB258" w:rsidR="0048716A" w:rsidRPr="008C0CC6" w:rsidRDefault="0048716A" w:rsidP="008C0CC6">
            <w:pPr>
              <w:spacing w:after="0"/>
              <w:rPr>
                <w:color w:val="000000"/>
                <w:sz w:val="28"/>
                <w:szCs w:val="28"/>
                <w:lang w:val="kk-KZ"/>
              </w:rPr>
            </w:pPr>
            <w:proofErr w:type="spellStart"/>
            <w:r>
              <w:rPr>
                <w:color w:val="000000"/>
                <w:sz w:val="28"/>
                <w:szCs w:val="28"/>
              </w:rPr>
              <w:t>Жа</w:t>
            </w:r>
            <w:proofErr w:type="spellEnd"/>
            <w:r>
              <w:rPr>
                <w:color w:val="000000"/>
                <w:sz w:val="28"/>
                <w:szCs w:val="28"/>
                <w:lang w:val="kk-KZ"/>
              </w:rPr>
              <w:t>қ</w:t>
            </w:r>
            <w:proofErr w:type="spellStart"/>
            <w:r>
              <w:rPr>
                <w:color w:val="000000"/>
                <w:sz w:val="28"/>
                <w:szCs w:val="28"/>
              </w:rPr>
              <w:t>сылы</w:t>
            </w:r>
            <w:proofErr w:type="spellEnd"/>
            <w:r>
              <w:rPr>
                <w:color w:val="000000"/>
                <w:sz w:val="28"/>
                <w:szCs w:val="28"/>
                <w:lang w:val="kk-KZ"/>
              </w:rPr>
              <w:t>қ</w:t>
            </w:r>
            <w:r>
              <w:rPr>
                <w:color w:val="000000"/>
                <w:sz w:val="28"/>
                <w:szCs w:val="28"/>
              </w:rPr>
              <w:t xml:space="preserve"> </w:t>
            </w:r>
            <w:r>
              <w:rPr>
                <w:color w:val="000000"/>
                <w:sz w:val="28"/>
                <w:szCs w:val="28"/>
                <w:lang w:val="kk-KZ"/>
              </w:rPr>
              <w:t>Ұ</w:t>
            </w:r>
            <w:proofErr w:type="spellStart"/>
            <w:r>
              <w:rPr>
                <w:color w:val="000000"/>
                <w:sz w:val="28"/>
                <w:szCs w:val="28"/>
              </w:rPr>
              <w:t>лдана</w:t>
            </w:r>
            <w:proofErr w:type="spellEnd"/>
            <w:r>
              <w:rPr>
                <w:color w:val="000000"/>
                <w:sz w:val="28"/>
                <w:szCs w:val="28"/>
              </w:rPr>
              <w:t xml:space="preserve"> </w:t>
            </w:r>
            <w:proofErr w:type="spellStart"/>
            <w:r>
              <w:rPr>
                <w:color w:val="000000"/>
                <w:sz w:val="28"/>
                <w:szCs w:val="28"/>
              </w:rPr>
              <w:t>Касен</w:t>
            </w:r>
            <w:proofErr w:type="spellEnd"/>
            <w:r>
              <w:rPr>
                <w:color w:val="000000"/>
                <w:sz w:val="28"/>
                <w:szCs w:val="28"/>
              </w:rPr>
              <w:t xml:space="preserve"> </w:t>
            </w:r>
            <w:proofErr w:type="spellStart"/>
            <w:r>
              <w:rPr>
                <w:color w:val="000000"/>
                <w:sz w:val="28"/>
                <w:szCs w:val="28"/>
              </w:rPr>
              <w:t>Молдир</w:t>
            </w:r>
            <w:proofErr w:type="spellEnd"/>
          </w:p>
        </w:tc>
        <w:tc>
          <w:tcPr>
            <w:tcW w:w="992" w:type="dxa"/>
          </w:tcPr>
          <w:p w14:paraId="39EEBEFB" w14:textId="77777777" w:rsidR="0048716A" w:rsidRDefault="0048716A" w:rsidP="008C0CC6">
            <w:pPr>
              <w:spacing w:after="0"/>
              <w:rPr>
                <w:color w:val="000000"/>
                <w:sz w:val="28"/>
                <w:szCs w:val="28"/>
                <w:lang w:val="kk-KZ"/>
              </w:rPr>
            </w:pPr>
            <w:r>
              <w:rPr>
                <w:color w:val="000000"/>
                <w:sz w:val="28"/>
                <w:szCs w:val="28"/>
                <w:lang w:val="kk-KZ"/>
              </w:rPr>
              <w:t>8 «А»</w:t>
            </w:r>
          </w:p>
          <w:p w14:paraId="1721815F" w14:textId="77777777" w:rsidR="0048716A" w:rsidRPr="00735B4F" w:rsidRDefault="0048716A" w:rsidP="008C0CC6">
            <w:pPr>
              <w:spacing w:after="0"/>
              <w:rPr>
                <w:color w:val="000000"/>
                <w:sz w:val="28"/>
                <w:szCs w:val="28"/>
                <w:lang w:val="kk-KZ"/>
              </w:rPr>
            </w:pPr>
            <w:r>
              <w:rPr>
                <w:color w:val="000000"/>
                <w:sz w:val="28"/>
                <w:szCs w:val="28"/>
                <w:lang w:val="kk-KZ"/>
              </w:rPr>
              <w:t>8 «А»</w:t>
            </w:r>
          </w:p>
        </w:tc>
        <w:tc>
          <w:tcPr>
            <w:tcW w:w="1985" w:type="dxa"/>
          </w:tcPr>
          <w:p w14:paraId="7B6CD959" w14:textId="77777777" w:rsidR="0048716A" w:rsidRPr="00735B4F" w:rsidRDefault="0048716A" w:rsidP="008C0CC6">
            <w:pPr>
              <w:spacing w:after="0"/>
              <w:rPr>
                <w:sz w:val="28"/>
                <w:szCs w:val="28"/>
                <w:lang w:val="kk-KZ"/>
              </w:rPr>
            </w:pPr>
            <w:r>
              <w:rPr>
                <w:sz w:val="28"/>
                <w:szCs w:val="28"/>
                <w:lang w:val="kk-KZ"/>
              </w:rPr>
              <w:t>3 место диплом</w:t>
            </w:r>
          </w:p>
        </w:tc>
        <w:tc>
          <w:tcPr>
            <w:tcW w:w="3856" w:type="dxa"/>
          </w:tcPr>
          <w:p w14:paraId="19DB223F" w14:textId="77777777" w:rsidR="0048716A" w:rsidRPr="00A46682" w:rsidRDefault="0048716A" w:rsidP="008C0CC6">
            <w:pPr>
              <w:spacing w:after="0"/>
              <w:rPr>
                <w:sz w:val="28"/>
                <w:szCs w:val="28"/>
                <w:lang w:val="kk-KZ"/>
              </w:rPr>
            </w:pPr>
            <w:r w:rsidRPr="0048716A">
              <w:rPr>
                <w:sz w:val="28"/>
                <w:szCs w:val="28"/>
                <w:lang w:val="ru-RU"/>
              </w:rPr>
              <w:t xml:space="preserve">Учитель биологии </w:t>
            </w:r>
            <w:proofErr w:type="spellStart"/>
            <w:r w:rsidRPr="0048716A">
              <w:rPr>
                <w:sz w:val="28"/>
                <w:szCs w:val="28"/>
                <w:lang w:val="ru-RU"/>
              </w:rPr>
              <w:t>Зиядан</w:t>
            </w:r>
            <w:proofErr w:type="spellEnd"/>
            <w:r>
              <w:rPr>
                <w:sz w:val="28"/>
                <w:szCs w:val="28"/>
                <w:lang w:val="kk-KZ"/>
              </w:rPr>
              <w:t>о</w:t>
            </w:r>
            <w:proofErr w:type="spellStart"/>
            <w:r w:rsidRPr="0048716A">
              <w:rPr>
                <w:sz w:val="28"/>
                <w:szCs w:val="28"/>
                <w:lang w:val="ru-RU"/>
              </w:rPr>
              <w:t>ва</w:t>
            </w:r>
            <w:proofErr w:type="spellEnd"/>
            <w:r w:rsidRPr="0048716A">
              <w:rPr>
                <w:sz w:val="28"/>
                <w:szCs w:val="28"/>
                <w:lang w:val="ru-RU"/>
              </w:rPr>
              <w:t xml:space="preserve"> </w:t>
            </w:r>
            <w:r>
              <w:rPr>
                <w:sz w:val="28"/>
                <w:szCs w:val="28"/>
                <w:lang w:val="kk-KZ"/>
              </w:rPr>
              <w:t>Любовь Саменкановна</w:t>
            </w:r>
          </w:p>
        </w:tc>
      </w:tr>
    </w:tbl>
    <w:p w14:paraId="302C75DF" w14:textId="77777777" w:rsidR="0048716A" w:rsidRPr="0048716A" w:rsidRDefault="0048716A" w:rsidP="0048716A">
      <w:pPr>
        <w:jc w:val="center"/>
        <w:rPr>
          <w:b/>
          <w:bCs/>
          <w:sz w:val="28"/>
          <w:szCs w:val="28"/>
          <w:lang w:val="ru-RU"/>
        </w:rPr>
      </w:pPr>
    </w:p>
    <w:p w14:paraId="34B2AE06" w14:textId="77777777" w:rsidR="0048716A" w:rsidRPr="0048716A" w:rsidRDefault="0048716A" w:rsidP="0048716A">
      <w:pPr>
        <w:jc w:val="center"/>
        <w:rPr>
          <w:b/>
          <w:bCs/>
          <w:sz w:val="28"/>
          <w:szCs w:val="28"/>
          <w:lang w:val="ru-RU"/>
        </w:rPr>
      </w:pPr>
      <w:r w:rsidRPr="0048716A">
        <w:rPr>
          <w:b/>
          <w:bCs/>
          <w:sz w:val="28"/>
          <w:szCs w:val="28"/>
          <w:lang w:val="ru-RU"/>
        </w:rPr>
        <w:t xml:space="preserve">Городская </w:t>
      </w:r>
      <w:proofErr w:type="gramStart"/>
      <w:r w:rsidRPr="0048716A">
        <w:rPr>
          <w:b/>
          <w:bCs/>
          <w:sz w:val="28"/>
          <w:szCs w:val="28"/>
          <w:lang w:val="ru-RU"/>
        </w:rPr>
        <w:t>НПК  «</w:t>
      </w:r>
      <w:proofErr w:type="spellStart"/>
      <w:r w:rsidRPr="0048716A">
        <w:rPr>
          <w:b/>
          <w:bCs/>
          <w:sz w:val="28"/>
          <w:szCs w:val="28"/>
          <w:lang w:val="ru-RU"/>
        </w:rPr>
        <w:t>Зерде</w:t>
      </w:r>
      <w:proofErr w:type="spellEnd"/>
      <w:r w:rsidRPr="0048716A">
        <w:rPr>
          <w:b/>
          <w:bCs/>
          <w:sz w:val="28"/>
          <w:szCs w:val="28"/>
          <w:lang w:val="ru-RU"/>
        </w:rPr>
        <w:t>»  для</w:t>
      </w:r>
      <w:proofErr w:type="gramEnd"/>
      <w:r w:rsidRPr="0048716A">
        <w:rPr>
          <w:b/>
          <w:bCs/>
          <w:sz w:val="28"/>
          <w:szCs w:val="28"/>
          <w:lang w:val="ru-RU"/>
        </w:rPr>
        <w:t xml:space="preserve"> 2-7 классов и                                                         НПК для 8-11 классов      202</w:t>
      </w:r>
      <w:r>
        <w:rPr>
          <w:b/>
          <w:bCs/>
          <w:sz w:val="28"/>
          <w:szCs w:val="28"/>
          <w:lang w:val="kk-KZ"/>
        </w:rPr>
        <w:t>4</w:t>
      </w:r>
      <w:r w:rsidRPr="0048716A">
        <w:rPr>
          <w:b/>
          <w:bCs/>
          <w:sz w:val="28"/>
          <w:szCs w:val="28"/>
          <w:lang w:val="ru-RU"/>
        </w:rPr>
        <w:t>-202</w:t>
      </w:r>
      <w:r>
        <w:rPr>
          <w:b/>
          <w:bCs/>
          <w:sz w:val="28"/>
          <w:szCs w:val="28"/>
          <w:lang w:val="kk-KZ"/>
        </w:rPr>
        <w:t>5</w:t>
      </w:r>
      <w:r w:rsidRPr="0048716A">
        <w:rPr>
          <w:b/>
          <w:bCs/>
          <w:sz w:val="28"/>
          <w:szCs w:val="28"/>
          <w:lang w:val="ru-RU"/>
        </w:rPr>
        <w:t xml:space="preserve"> год</w:t>
      </w:r>
    </w:p>
    <w:tbl>
      <w:tblPr>
        <w:tblStyle w:val="a7"/>
        <w:tblW w:w="9527" w:type="dxa"/>
        <w:tblInd w:w="-34" w:type="dxa"/>
        <w:tblLook w:val="04A0" w:firstRow="1" w:lastRow="0" w:firstColumn="1" w:lastColumn="0" w:noHBand="0" w:noVBand="1"/>
      </w:tblPr>
      <w:tblGrid>
        <w:gridCol w:w="2694"/>
        <w:gridCol w:w="992"/>
        <w:gridCol w:w="1985"/>
        <w:gridCol w:w="3856"/>
      </w:tblGrid>
      <w:tr w:rsidR="0048716A" w:rsidRPr="002B14F5" w14:paraId="554E1B93" w14:textId="77777777" w:rsidTr="008C0CC6">
        <w:tc>
          <w:tcPr>
            <w:tcW w:w="2694" w:type="dxa"/>
          </w:tcPr>
          <w:p w14:paraId="45CAF6FE" w14:textId="77777777" w:rsidR="0048716A" w:rsidRPr="002B14F5" w:rsidRDefault="0048716A" w:rsidP="008C0CC6">
            <w:pPr>
              <w:spacing w:after="0"/>
              <w:rPr>
                <w:b/>
                <w:bCs/>
                <w:sz w:val="28"/>
                <w:szCs w:val="28"/>
              </w:rPr>
            </w:pPr>
            <w:r w:rsidRPr="002B14F5">
              <w:rPr>
                <w:b/>
                <w:bCs/>
                <w:sz w:val="28"/>
                <w:szCs w:val="28"/>
              </w:rPr>
              <w:t xml:space="preserve">ФИО </w:t>
            </w:r>
            <w:proofErr w:type="spellStart"/>
            <w:r w:rsidRPr="002B14F5">
              <w:rPr>
                <w:b/>
                <w:bCs/>
                <w:sz w:val="28"/>
                <w:szCs w:val="28"/>
              </w:rPr>
              <w:t>учащихся</w:t>
            </w:r>
            <w:proofErr w:type="spellEnd"/>
          </w:p>
        </w:tc>
        <w:tc>
          <w:tcPr>
            <w:tcW w:w="992" w:type="dxa"/>
          </w:tcPr>
          <w:p w14:paraId="16724DCF" w14:textId="77777777" w:rsidR="0048716A" w:rsidRPr="002B14F5" w:rsidRDefault="0048716A" w:rsidP="008C0CC6">
            <w:pPr>
              <w:spacing w:after="0"/>
              <w:rPr>
                <w:b/>
                <w:bCs/>
                <w:color w:val="000000"/>
                <w:sz w:val="28"/>
                <w:szCs w:val="28"/>
              </w:rPr>
            </w:pPr>
            <w:proofErr w:type="spellStart"/>
            <w:r w:rsidRPr="002B14F5">
              <w:rPr>
                <w:b/>
                <w:bCs/>
                <w:color w:val="000000"/>
                <w:sz w:val="28"/>
                <w:szCs w:val="28"/>
              </w:rPr>
              <w:t>Класс</w:t>
            </w:r>
            <w:proofErr w:type="spellEnd"/>
            <w:r w:rsidRPr="002B14F5">
              <w:rPr>
                <w:b/>
                <w:bCs/>
                <w:color w:val="000000"/>
                <w:sz w:val="28"/>
                <w:szCs w:val="28"/>
              </w:rPr>
              <w:t xml:space="preserve"> </w:t>
            </w:r>
          </w:p>
        </w:tc>
        <w:tc>
          <w:tcPr>
            <w:tcW w:w="1985" w:type="dxa"/>
          </w:tcPr>
          <w:p w14:paraId="3A1FC861" w14:textId="77777777" w:rsidR="0048716A" w:rsidRPr="002B14F5" w:rsidRDefault="0048716A" w:rsidP="008C0CC6">
            <w:pPr>
              <w:spacing w:after="0"/>
              <w:rPr>
                <w:b/>
                <w:bCs/>
                <w:sz w:val="28"/>
                <w:szCs w:val="28"/>
              </w:rPr>
            </w:pPr>
            <w:proofErr w:type="spellStart"/>
            <w:r w:rsidRPr="002B14F5">
              <w:rPr>
                <w:b/>
                <w:bCs/>
                <w:sz w:val="28"/>
                <w:szCs w:val="28"/>
              </w:rPr>
              <w:t>результат</w:t>
            </w:r>
            <w:proofErr w:type="spellEnd"/>
          </w:p>
        </w:tc>
        <w:tc>
          <w:tcPr>
            <w:tcW w:w="3856" w:type="dxa"/>
          </w:tcPr>
          <w:p w14:paraId="70570455" w14:textId="77777777" w:rsidR="0048716A" w:rsidRPr="002B14F5" w:rsidRDefault="0048716A" w:rsidP="008C0CC6">
            <w:pPr>
              <w:spacing w:after="0"/>
              <w:rPr>
                <w:b/>
                <w:bCs/>
                <w:sz w:val="28"/>
                <w:szCs w:val="28"/>
              </w:rPr>
            </w:pPr>
            <w:proofErr w:type="spellStart"/>
            <w:r w:rsidRPr="002B14F5">
              <w:rPr>
                <w:b/>
                <w:bCs/>
                <w:sz w:val="28"/>
                <w:szCs w:val="28"/>
              </w:rPr>
              <w:t>руководитель</w:t>
            </w:r>
            <w:proofErr w:type="spellEnd"/>
          </w:p>
        </w:tc>
      </w:tr>
      <w:tr w:rsidR="0048716A" w:rsidRPr="0024082D" w14:paraId="3EB92267" w14:textId="77777777" w:rsidTr="008C0CC6">
        <w:tc>
          <w:tcPr>
            <w:tcW w:w="2694" w:type="dxa"/>
          </w:tcPr>
          <w:p w14:paraId="3084C96B" w14:textId="77777777" w:rsidR="0048716A" w:rsidRDefault="0048716A" w:rsidP="008C0CC6">
            <w:pPr>
              <w:spacing w:after="0"/>
              <w:rPr>
                <w:color w:val="000000"/>
                <w:sz w:val="28"/>
                <w:szCs w:val="28"/>
                <w:lang w:val="kk-KZ"/>
              </w:rPr>
            </w:pPr>
            <w:proofErr w:type="spellStart"/>
            <w:r w:rsidRPr="002B14F5">
              <w:rPr>
                <w:color w:val="000000"/>
                <w:sz w:val="28"/>
                <w:szCs w:val="28"/>
              </w:rPr>
              <w:t>Барис</w:t>
            </w:r>
            <w:proofErr w:type="spellEnd"/>
            <w:r w:rsidRPr="002B14F5">
              <w:rPr>
                <w:color w:val="000000"/>
                <w:sz w:val="28"/>
                <w:szCs w:val="28"/>
              </w:rPr>
              <w:t xml:space="preserve"> Н</w:t>
            </w:r>
            <w:r>
              <w:rPr>
                <w:color w:val="000000"/>
                <w:sz w:val="28"/>
                <w:szCs w:val="28"/>
                <w:lang w:val="kk-KZ"/>
              </w:rPr>
              <w:t>ұ</w:t>
            </w:r>
            <w:proofErr w:type="spellStart"/>
            <w:r w:rsidRPr="002B14F5">
              <w:rPr>
                <w:color w:val="000000"/>
                <w:sz w:val="28"/>
                <w:szCs w:val="28"/>
              </w:rPr>
              <w:t>рбибі</w:t>
            </w:r>
            <w:proofErr w:type="spellEnd"/>
          </w:p>
          <w:p w14:paraId="712FE0BD" w14:textId="77777777" w:rsidR="0048716A" w:rsidRPr="00515667" w:rsidRDefault="0048716A" w:rsidP="008C0CC6">
            <w:pPr>
              <w:spacing w:after="0"/>
              <w:rPr>
                <w:color w:val="000000"/>
                <w:sz w:val="28"/>
                <w:szCs w:val="28"/>
                <w:lang w:val="kk-KZ"/>
              </w:rPr>
            </w:pPr>
            <w:r>
              <w:rPr>
                <w:color w:val="000000"/>
                <w:sz w:val="28"/>
                <w:szCs w:val="28"/>
                <w:lang w:val="kk-KZ"/>
              </w:rPr>
              <w:t>Жұхамай Әмина</w:t>
            </w:r>
          </w:p>
        </w:tc>
        <w:tc>
          <w:tcPr>
            <w:tcW w:w="992" w:type="dxa"/>
          </w:tcPr>
          <w:p w14:paraId="54CDAED1" w14:textId="77777777" w:rsidR="0048716A" w:rsidRPr="002B14F5" w:rsidRDefault="0048716A" w:rsidP="008C0CC6">
            <w:pPr>
              <w:spacing w:after="0"/>
              <w:rPr>
                <w:color w:val="000000"/>
                <w:sz w:val="28"/>
                <w:szCs w:val="28"/>
              </w:rPr>
            </w:pPr>
            <w:r>
              <w:rPr>
                <w:color w:val="000000"/>
                <w:sz w:val="28"/>
                <w:szCs w:val="28"/>
                <w:lang w:val="kk-KZ"/>
              </w:rPr>
              <w:t>4</w:t>
            </w:r>
            <w:r w:rsidRPr="002B14F5">
              <w:rPr>
                <w:color w:val="000000"/>
                <w:sz w:val="28"/>
                <w:szCs w:val="28"/>
              </w:rPr>
              <w:t xml:space="preserve"> «А»                   </w:t>
            </w:r>
          </w:p>
        </w:tc>
        <w:tc>
          <w:tcPr>
            <w:tcW w:w="1985" w:type="dxa"/>
          </w:tcPr>
          <w:p w14:paraId="71B86103" w14:textId="77777777" w:rsidR="0048716A" w:rsidRPr="002B14F5" w:rsidRDefault="0048716A" w:rsidP="008C0CC6">
            <w:pPr>
              <w:spacing w:after="0"/>
              <w:rPr>
                <w:sz w:val="28"/>
                <w:szCs w:val="28"/>
              </w:rPr>
            </w:pPr>
            <w:r>
              <w:rPr>
                <w:sz w:val="28"/>
                <w:szCs w:val="28"/>
                <w:lang w:val="kk-KZ"/>
              </w:rPr>
              <w:t>3</w:t>
            </w:r>
            <w:r w:rsidRPr="002B14F5">
              <w:rPr>
                <w:sz w:val="28"/>
                <w:szCs w:val="28"/>
              </w:rPr>
              <w:t xml:space="preserve"> </w:t>
            </w:r>
            <w:proofErr w:type="spellStart"/>
            <w:r w:rsidRPr="002B14F5">
              <w:rPr>
                <w:sz w:val="28"/>
                <w:szCs w:val="28"/>
              </w:rPr>
              <w:t>место</w:t>
            </w:r>
            <w:proofErr w:type="spellEnd"/>
            <w:r w:rsidRPr="002B14F5">
              <w:rPr>
                <w:sz w:val="28"/>
                <w:szCs w:val="28"/>
              </w:rPr>
              <w:t xml:space="preserve"> </w:t>
            </w:r>
            <w:proofErr w:type="spellStart"/>
            <w:r w:rsidRPr="002B14F5">
              <w:rPr>
                <w:sz w:val="28"/>
                <w:szCs w:val="28"/>
              </w:rPr>
              <w:t>диплом</w:t>
            </w:r>
            <w:proofErr w:type="spellEnd"/>
          </w:p>
        </w:tc>
        <w:tc>
          <w:tcPr>
            <w:tcW w:w="3856" w:type="dxa"/>
          </w:tcPr>
          <w:p w14:paraId="496EAF2B" w14:textId="77777777" w:rsidR="0048716A" w:rsidRPr="0048716A" w:rsidRDefault="0048716A" w:rsidP="008C0CC6">
            <w:pPr>
              <w:spacing w:after="0"/>
              <w:rPr>
                <w:sz w:val="28"/>
                <w:szCs w:val="28"/>
                <w:lang w:val="ru-RU"/>
              </w:rPr>
            </w:pPr>
            <w:proofErr w:type="spellStart"/>
            <w:r w:rsidRPr="0048716A">
              <w:rPr>
                <w:sz w:val="28"/>
                <w:szCs w:val="28"/>
                <w:lang w:val="ru-RU"/>
              </w:rPr>
              <w:t>Саржанова</w:t>
            </w:r>
            <w:proofErr w:type="spellEnd"/>
            <w:r w:rsidRPr="0048716A">
              <w:rPr>
                <w:sz w:val="28"/>
                <w:szCs w:val="28"/>
                <w:lang w:val="ru-RU"/>
              </w:rPr>
              <w:t xml:space="preserve"> </w:t>
            </w:r>
            <w:proofErr w:type="spellStart"/>
            <w:r w:rsidRPr="0048716A">
              <w:rPr>
                <w:sz w:val="28"/>
                <w:szCs w:val="28"/>
                <w:lang w:val="ru-RU"/>
              </w:rPr>
              <w:t>Ханзира</w:t>
            </w:r>
            <w:proofErr w:type="spellEnd"/>
            <w:r w:rsidRPr="0048716A">
              <w:rPr>
                <w:sz w:val="28"/>
                <w:szCs w:val="28"/>
                <w:lang w:val="ru-RU"/>
              </w:rPr>
              <w:t xml:space="preserve"> </w:t>
            </w:r>
            <w:proofErr w:type="spellStart"/>
            <w:r w:rsidRPr="0048716A">
              <w:rPr>
                <w:sz w:val="28"/>
                <w:szCs w:val="28"/>
                <w:lang w:val="ru-RU"/>
              </w:rPr>
              <w:t>Мамановна</w:t>
            </w:r>
            <w:proofErr w:type="spellEnd"/>
          </w:p>
          <w:p w14:paraId="3642E0DC" w14:textId="77777777" w:rsidR="0048716A" w:rsidRPr="00515667" w:rsidRDefault="0048716A" w:rsidP="008C0CC6">
            <w:pPr>
              <w:spacing w:after="0"/>
              <w:rPr>
                <w:sz w:val="28"/>
                <w:szCs w:val="28"/>
                <w:lang w:val="kk-KZ"/>
              </w:rPr>
            </w:pPr>
            <w:r w:rsidRPr="0048716A">
              <w:rPr>
                <w:sz w:val="28"/>
                <w:szCs w:val="28"/>
                <w:lang w:val="ru-RU"/>
              </w:rPr>
              <w:t>Учитель начальных классов</w:t>
            </w:r>
          </w:p>
        </w:tc>
      </w:tr>
    </w:tbl>
    <w:p w14:paraId="4D8EFCC7" w14:textId="77777777" w:rsidR="00055B33" w:rsidRPr="00055B33" w:rsidRDefault="00055B33" w:rsidP="00055B33">
      <w:pPr>
        <w:rPr>
          <w:sz w:val="28"/>
          <w:szCs w:val="28"/>
          <w:lang w:val="ru-RU"/>
        </w:rPr>
      </w:pPr>
    </w:p>
    <w:p w14:paraId="4D8EFCC8" w14:textId="77777777" w:rsidR="00055B33" w:rsidRPr="00055B33" w:rsidRDefault="00055B33" w:rsidP="00055B33">
      <w:pPr>
        <w:jc w:val="center"/>
        <w:rPr>
          <w:sz w:val="28"/>
          <w:szCs w:val="28"/>
          <w:lang w:val="ru-RU"/>
        </w:rPr>
      </w:pPr>
      <w:r w:rsidRPr="00055B33">
        <w:rPr>
          <w:b/>
          <w:color w:val="000000"/>
          <w:spacing w:val="-6"/>
          <w:sz w:val="28"/>
          <w:szCs w:val="28"/>
          <w:lang w:val="ru-RU" w:eastAsia="ru-RU"/>
        </w:rPr>
        <w:t>Республиканская Олимпиада для учащихся сельских школ по общеобразовательным предметам (1</w:t>
      </w:r>
      <w:r>
        <w:rPr>
          <w:b/>
          <w:color w:val="000000"/>
          <w:spacing w:val="-6"/>
          <w:sz w:val="28"/>
          <w:szCs w:val="28"/>
          <w:lang w:val="ru-RU" w:eastAsia="ru-RU"/>
        </w:rPr>
        <w:t>-</w:t>
      </w:r>
      <w:proofErr w:type="gramStart"/>
      <w:r>
        <w:rPr>
          <w:b/>
          <w:color w:val="000000"/>
          <w:spacing w:val="-6"/>
          <w:sz w:val="28"/>
          <w:szCs w:val="28"/>
          <w:lang w:val="ru-RU" w:eastAsia="ru-RU"/>
        </w:rPr>
        <w:t xml:space="preserve">2 </w:t>
      </w:r>
      <w:r w:rsidRPr="00055B33">
        <w:rPr>
          <w:b/>
          <w:color w:val="000000"/>
          <w:spacing w:val="-6"/>
          <w:sz w:val="28"/>
          <w:szCs w:val="28"/>
          <w:lang w:val="ru-RU" w:eastAsia="ru-RU"/>
        </w:rPr>
        <w:t xml:space="preserve"> этап</w:t>
      </w:r>
      <w:proofErr w:type="gramEnd"/>
      <w:r>
        <w:rPr>
          <w:b/>
          <w:color w:val="000000"/>
          <w:spacing w:val="-6"/>
          <w:sz w:val="28"/>
          <w:szCs w:val="28"/>
          <w:lang w:val="ru-RU" w:eastAsia="ru-RU"/>
        </w:rPr>
        <w:t>)</w:t>
      </w:r>
    </w:p>
    <w:tbl>
      <w:tblPr>
        <w:tblStyle w:val="a7"/>
        <w:tblW w:w="0" w:type="auto"/>
        <w:tblInd w:w="108" w:type="dxa"/>
        <w:tblLook w:val="04A0" w:firstRow="1" w:lastRow="0" w:firstColumn="1" w:lastColumn="0" w:noHBand="0" w:noVBand="1"/>
      </w:tblPr>
      <w:tblGrid>
        <w:gridCol w:w="2439"/>
        <w:gridCol w:w="2125"/>
        <w:gridCol w:w="2336"/>
        <w:gridCol w:w="2337"/>
      </w:tblGrid>
      <w:tr w:rsidR="00055B33" w14:paraId="4D8EFCCF" w14:textId="77777777" w:rsidTr="008C0CC6">
        <w:tc>
          <w:tcPr>
            <w:tcW w:w="2439" w:type="dxa"/>
          </w:tcPr>
          <w:p w14:paraId="4D8EFCC9" w14:textId="630933A9" w:rsidR="00055B33" w:rsidRPr="00E33FB4" w:rsidRDefault="008B690E" w:rsidP="008C0CC6">
            <w:pPr>
              <w:spacing w:after="0"/>
              <w:rPr>
                <w:sz w:val="28"/>
                <w:szCs w:val="28"/>
                <w:lang w:val="kk-KZ" w:eastAsia="ru-RU"/>
              </w:rPr>
            </w:pPr>
            <w:proofErr w:type="spellStart"/>
            <w:r>
              <w:rPr>
                <w:sz w:val="28"/>
                <w:szCs w:val="28"/>
                <w:lang w:val="ru-KZ" w:eastAsia="ru-RU"/>
              </w:rPr>
              <w:t>Әшім</w:t>
            </w:r>
            <w:proofErr w:type="spellEnd"/>
            <w:r>
              <w:rPr>
                <w:sz w:val="28"/>
                <w:szCs w:val="28"/>
                <w:lang w:val="ru-KZ" w:eastAsia="ru-RU"/>
              </w:rPr>
              <w:t xml:space="preserve"> </w:t>
            </w:r>
            <w:proofErr w:type="spellStart"/>
            <w:r>
              <w:rPr>
                <w:sz w:val="28"/>
                <w:szCs w:val="28"/>
                <w:lang w:val="ru-KZ" w:eastAsia="ru-RU"/>
              </w:rPr>
              <w:t>Н</w:t>
            </w:r>
            <w:r w:rsidR="0089107D">
              <w:rPr>
                <w:sz w:val="28"/>
                <w:szCs w:val="28"/>
                <w:lang w:val="ru-KZ" w:eastAsia="ru-RU"/>
              </w:rPr>
              <w:t>ұржігіт</w:t>
            </w:r>
            <w:proofErr w:type="spellEnd"/>
            <w:r w:rsidR="00055B33" w:rsidRPr="00E33FB4">
              <w:rPr>
                <w:sz w:val="28"/>
                <w:szCs w:val="28"/>
                <w:lang w:val="kk-KZ" w:eastAsia="ru-RU"/>
              </w:rPr>
              <w:t xml:space="preserve">  </w:t>
            </w:r>
          </w:p>
          <w:p w14:paraId="4D8EFCCA" w14:textId="24A0905E" w:rsidR="00055B33" w:rsidRPr="00E33FB4" w:rsidRDefault="0089107D" w:rsidP="008C0CC6">
            <w:pPr>
              <w:spacing w:after="0"/>
              <w:rPr>
                <w:sz w:val="28"/>
                <w:szCs w:val="28"/>
                <w:lang w:val="kk-KZ" w:eastAsia="ru-RU"/>
              </w:rPr>
            </w:pPr>
            <w:r>
              <w:rPr>
                <w:sz w:val="28"/>
                <w:szCs w:val="28"/>
                <w:lang w:val="kk-KZ" w:eastAsia="ru-RU"/>
              </w:rPr>
              <w:t>9</w:t>
            </w:r>
            <w:r w:rsidR="00055B33" w:rsidRPr="00E33FB4">
              <w:rPr>
                <w:sz w:val="28"/>
                <w:szCs w:val="28"/>
                <w:lang w:val="kk-KZ" w:eastAsia="ru-RU"/>
              </w:rPr>
              <w:t xml:space="preserve"> А </w:t>
            </w:r>
            <w:proofErr w:type="spellStart"/>
            <w:r w:rsidR="00055B33" w:rsidRPr="00E33FB4">
              <w:rPr>
                <w:sz w:val="28"/>
                <w:szCs w:val="28"/>
              </w:rPr>
              <w:t>кл</w:t>
            </w:r>
            <w:proofErr w:type="spellEnd"/>
            <w:r w:rsidR="00055B33" w:rsidRPr="00E33FB4">
              <w:rPr>
                <w:sz w:val="28"/>
                <w:szCs w:val="28"/>
                <w:lang w:val="ru-RU"/>
              </w:rPr>
              <w:t>асс</w:t>
            </w:r>
            <w:r w:rsidR="00055B33" w:rsidRPr="00E33FB4">
              <w:rPr>
                <w:sz w:val="28"/>
                <w:szCs w:val="28"/>
                <w:lang w:val="kk-KZ" w:eastAsia="ru-RU"/>
              </w:rPr>
              <w:t xml:space="preserve"> </w:t>
            </w:r>
          </w:p>
        </w:tc>
        <w:tc>
          <w:tcPr>
            <w:tcW w:w="2125" w:type="dxa"/>
          </w:tcPr>
          <w:p w14:paraId="4D8EFCCB" w14:textId="77777777" w:rsidR="00055B33" w:rsidRDefault="00055B33" w:rsidP="008C0CC6">
            <w:pPr>
              <w:spacing w:after="0"/>
              <w:rPr>
                <w:sz w:val="28"/>
                <w:szCs w:val="28"/>
              </w:rPr>
            </w:pPr>
            <w:r>
              <w:rPr>
                <w:sz w:val="28"/>
                <w:szCs w:val="28"/>
                <w:lang w:val="ru-RU"/>
              </w:rPr>
              <w:t>Русский язык</w:t>
            </w:r>
          </w:p>
        </w:tc>
        <w:tc>
          <w:tcPr>
            <w:tcW w:w="2336" w:type="dxa"/>
          </w:tcPr>
          <w:p w14:paraId="4D8EFCCC" w14:textId="77777777" w:rsidR="00055B33" w:rsidRDefault="00055B33" w:rsidP="008C0CC6">
            <w:pPr>
              <w:spacing w:after="0"/>
              <w:rPr>
                <w:sz w:val="28"/>
                <w:szCs w:val="28"/>
              </w:rPr>
            </w:pPr>
            <w:r>
              <w:rPr>
                <w:sz w:val="28"/>
                <w:szCs w:val="28"/>
                <w:lang w:val="ru-RU"/>
              </w:rPr>
              <w:t xml:space="preserve">Сертификат                 </w:t>
            </w:r>
          </w:p>
          <w:p w14:paraId="4D8EFCCD" w14:textId="77777777" w:rsidR="00055B33" w:rsidRDefault="00055B33" w:rsidP="008C0CC6">
            <w:pPr>
              <w:spacing w:after="0"/>
              <w:rPr>
                <w:sz w:val="28"/>
                <w:szCs w:val="28"/>
              </w:rPr>
            </w:pPr>
            <w:r>
              <w:rPr>
                <w:sz w:val="28"/>
                <w:szCs w:val="28"/>
                <w:lang w:val="ru-RU"/>
              </w:rPr>
              <w:t>3 место- 2 этап</w:t>
            </w:r>
          </w:p>
        </w:tc>
        <w:tc>
          <w:tcPr>
            <w:tcW w:w="2337" w:type="dxa"/>
          </w:tcPr>
          <w:p w14:paraId="4D8EFCCE" w14:textId="77777777" w:rsidR="00055B33" w:rsidRDefault="00055B33" w:rsidP="008C0CC6">
            <w:pPr>
              <w:spacing w:after="0"/>
              <w:rPr>
                <w:sz w:val="28"/>
                <w:szCs w:val="28"/>
              </w:rPr>
            </w:pPr>
            <w:proofErr w:type="spellStart"/>
            <w:r>
              <w:rPr>
                <w:sz w:val="28"/>
                <w:szCs w:val="28"/>
                <w:lang w:val="ru-RU"/>
              </w:rPr>
              <w:t>Кудренова</w:t>
            </w:r>
            <w:proofErr w:type="spellEnd"/>
            <w:r>
              <w:rPr>
                <w:sz w:val="28"/>
                <w:szCs w:val="28"/>
                <w:lang w:val="ru-RU"/>
              </w:rPr>
              <w:t xml:space="preserve"> </w:t>
            </w:r>
            <w:proofErr w:type="gramStart"/>
            <w:r>
              <w:rPr>
                <w:sz w:val="28"/>
                <w:szCs w:val="28"/>
                <w:lang w:val="ru-RU"/>
              </w:rPr>
              <w:t>Р.М</w:t>
            </w:r>
            <w:proofErr w:type="gramEnd"/>
          </w:p>
        </w:tc>
      </w:tr>
      <w:tr w:rsidR="00055B33" w14:paraId="4D8EFCD5" w14:textId="77777777" w:rsidTr="008C0CC6">
        <w:tc>
          <w:tcPr>
            <w:tcW w:w="2439" w:type="dxa"/>
          </w:tcPr>
          <w:p w14:paraId="4D8EFCD0" w14:textId="77777777" w:rsidR="00055B33" w:rsidRPr="00E33FB4" w:rsidRDefault="00055B33" w:rsidP="008C0CC6">
            <w:pPr>
              <w:spacing w:after="0"/>
              <w:rPr>
                <w:bCs/>
                <w:color w:val="000000"/>
                <w:spacing w:val="-6"/>
                <w:sz w:val="28"/>
                <w:szCs w:val="28"/>
                <w:lang w:eastAsia="ru-RU"/>
              </w:rPr>
            </w:pPr>
            <w:proofErr w:type="spellStart"/>
            <w:r w:rsidRPr="00E33FB4">
              <w:rPr>
                <w:bCs/>
                <w:color w:val="000000"/>
                <w:spacing w:val="-6"/>
                <w:sz w:val="28"/>
                <w:szCs w:val="28"/>
                <w:lang w:eastAsia="ru-RU"/>
              </w:rPr>
              <w:t>Сатыбек</w:t>
            </w:r>
            <w:proofErr w:type="spellEnd"/>
            <w:r w:rsidRPr="00E33FB4">
              <w:rPr>
                <w:bCs/>
                <w:color w:val="000000"/>
                <w:spacing w:val="-6"/>
                <w:sz w:val="28"/>
                <w:szCs w:val="28"/>
                <w:lang w:eastAsia="ru-RU"/>
              </w:rPr>
              <w:t xml:space="preserve"> </w:t>
            </w:r>
            <w:proofErr w:type="spellStart"/>
            <w:r w:rsidRPr="00E33FB4">
              <w:rPr>
                <w:bCs/>
                <w:color w:val="000000"/>
                <w:spacing w:val="-6"/>
                <w:sz w:val="28"/>
                <w:szCs w:val="28"/>
                <w:lang w:eastAsia="ru-RU"/>
              </w:rPr>
              <w:t>Тансулу</w:t>
            </w:r>
            <w:proofErr w:type="spellEnd"/>
            <w:r w:rsidRPr="00E33FB4">
              <w:rPr>
                <w:bCs/>
                <w:color w:val="000000"/>
                <w:spacing w:val="-6"/>
                <w:sz w:val="28"/>
                <w:szCs w:val="28"/>
                <w:lang w:eastAsia="ru-RU"/>
              </w:rPr>
              <w:t xml:space="preserve"> </w:t>
            </w:r>
          </w:p>
          <w:p w14:paraId="4D8EFCD1" w14:textId="68B90F1F" w:rsidR="00055B33" w:rsidRPr="00E33FB4" w:rsidRDefault="00055B33" w:rsidP="008C0CC6">
            <w:pPr>
              <w:spacing w:after="0"/>
              <w:rPr>
                <w:bCs/>
                <w:color w:val="000000"/>
                <w:spacing w:val="-6"/>
                <w:sz w:val="28"/>
                <w:szCs w:val="28"/>
                <w:lang w:eastAsia="ru-RU"/>
              </w:rPr>
            </w:pPr>
            <w:r w:rsidRPr="00E33FB4">
              <w:rPr>
                <w:bCs/>
                <w:color w:val="000000"/>
                <w:spacing w:val="-6"/>
                <w:sz w:val="28"/>
                <w:szCs w:val="28"/>
                <w:lang w:eastAsia="ru-RU"/>
              </w:rPr>
              <w:t>1</w:t>
            </w:r>
            <w:r w:rsidR="002102F8">
              <w:rPr>
                <w:bCs/>
                <w:color w:val="000000"/>
                <w:spacing w:val="-6"/>
                <w:sz w:val="28"/>
                <w:szCs w:val="28"/>
                <w:lang w:eastAsia="ru-RU"/>
              </w:rPr>
              <w:t>1</w:t>
            </w:r>
            <w:r w:rsidRPr="00E33FB4">
              <w:rPr>
                <w:bCs/>
                <w:color w:val="000000"/>
                <w:spacing w:val="-6"/>
                <w:sz w:val="28"/>
                <w:szCs w:val="28"/>
                <w:lang w:eastAsia="ru-RU"/>
              </w:rPr>
              <w:t xml:space="preserve"> А </w:t>
            </w:r>
            <w:proofErr w:type="spellStart"/>
            <w:r w:rsidRPr="00E33FB4">
              <w:rPr>
                <w:bCs/>
                <w:color w:val="000000"/>
                <w:spacing w:val="-6"/>
                <w:sz w:val="28"/>
                <w:szCs w:val="28"/>
                <w:lang w:eastAsia="ru-RU"/>
              </w:rPr>
              <w:t>кл</w:t>
            </w:r>
            <w:proofErr w:type="spellEnd"/>
            <w:r w:rsidRPr="00E33FB4">
              <w:rPr>
                <w:bCs/>
                <w:color w:val="000000"/>
                <w:spacing w:val="-6"/>
                <w:sz w:val="28"/>
                <w:szCs w:val="28"/>
                <w:lang w:val="ru-RU" w:eastAsia="ru-RU"/>
              </w:rPr>
              <w:t>асс</w:t>
            </w:r>
          </w:p>
        </w:tc>
        <w:tc>
          <w:tcPr>
            <w:tcW w:w="2125" w:type="dxa"/>
          </w:tcPr>
          <w:p w14:paraId="4D8EFCD2" w14:textId="77777777" w:rsidR="00055B33" w:rsidRDefault="00055B33" w:rsidP="008C0CC6">
            <w:pPr>
              <w:spacing w:after="0"/>
              <w:rPr>
                <w:sz w:val="28"/>
                <w:szCs w:val="28"/>
              </w:rPr>
            </w:pPr>
            <w:r>
              <w:rPr>
                <w:sz w:val="28"/>
                <w:szCs w:val="28"/>
                <w:lang w:val="ru-RU"/>
              </w:rPr>
              <w:t>Биология</w:t>
            </w:r>
          </w:p>
        </w:tc>
        <w:tc>
          <w:tcPr>
            <w:tcW w:w="2336" w:type="dxa"/>
          </w:tcPr>
          <w:p w14:paraId="4D8EFCD3" w14:textId="77777777" w:rsidR="00055B33" w:rsidRDefault="00055B33" w:rsidP="008C0CC6">
            <w:pPr>
              <w:spacing w:after="0"/>
              <w:rPr>
                <w:sz w:val="28"/>
                <w:szCs w:val="28"/>
              </w:rPr>
            </w:pPr>
            <w:r>
              <w:rPr>
                <w:sz w:val="28"/>
                <w:szCs w:val="28"/>
                <w:lang w:val="ru-RU"/>
              </w:rPr>
              <w:t>Сертификат</w:t>
            </w:r>
          </w:p>
        </w:tc>
        <w:tc>
          <w:tcPr>
            <w:tcW w:w="2337" w:type="dxa"/>
          </w:tcPr>
          <w:p w14:paraId="4D8EFCD4" w14:textId="77777777" w:rsidR="00055B33" w:rsidRDefault="00055B33" w:rsidP="008C0CC6">
            <w:pPr>
              <w:spacing w:after="0"/>
              <w:rPr>
                <w:sz w:val="28"/>
                <w:szCs w:val="28"/>
              </w:rPr>
            </w:pPr>
            <w:proofErr w:type="spellStart"/>
            <w:r>
              <w:rPr>
                <w:sz w:val="28"/>
                <w:szCs w:val="28"/>
                <w:lang w:val="ru-RU"/>
              </w:rPr>
              <w:t>Зияданова</w:t>
            </w:r>
            <w:proofErr w:type="spellEnd"/>
            <w:r>
              <w:rPr>
                <w:sz w:val="28"/>
                <w:szCs w:val="28"/>
                <w:lang w:val="ru-RU"/>
              </w:rPr>
              <w:t xml:space="preserve"> </w:t>
            </w:r>
            <w:proofErr w:type="gramStart"/>
            <w:r>
              <w:rPr>
                <w:sz w:val="28"/>
                <w:szCs w:val="28"/>
                <w:lang w:val="ru-RU"/>
              </w:rPr>
              <w:t>Л.С</w:t>
            </w:r>
            <w:proofErr w:type="gramEnd"/>
          </w:p>
        </w:tc>
      </w:tr>
      <w:tr w:rsidR="00055B33" w14:paraId="4D8EFCDB" w14:textId="77777777" w:rsidTr="008C0CC6">
        <w:trPr>
          <w:trHeight w:val="972"/>
        </w:trPr>
        <w:tc>
          <w:tcPr>
            <w:tcW w:w="2439" w:type="dxa"/>
          </w:tcPr>
          <w:p w14:paraId="4D8EFCD6" w14:textId="72F5793D" w:rsidR="00055B33" w:rsidRPr="00E33FB4" w:rsidRDefault="002102F8" w:rsidP="008C0CC6">
            <w:pPr>
              <w:spacing w:after="0"/>
              <w:rPr>
                <w:bCs/>
                <w:color w:val="000000"/>
                <w:spacing w:val="-6"/>
                <w:sz w:val="28"/>
                <w:szCs w:val="28"/>
                <w:lang w:eastAsia="ru-RU"/>
              </w:rPr>
            </w:pPr>
            <w:proofErr w:type="spellStart"/>
            <w:r>
              <w:rPr>
                <w:bCs/>
                <w:color w:val="000000"/>
                <w:spacing w:val="-6"/>
                <w:sz w:val="28"/>
                <w:szCs w:val="28"/>
                <w:lang w:eastAsia="ru-RU"/>
              </w:rPr>
              <w:t>Илюшкина</w:t>
            </w:r>
            <w:proofErr w:type="spellEnd"/>
            <w:r>
              <w:rPr>
                <w:bCs/>
                <w:color w:val="000000"/>
                <w:spacing w:val="-6"/>
                <w:sz w:val="28"/>
                <w:szCs w:val="28"/>
                <w:lang w:eastAsia="ru-RU"/>
              </w:rPr>
              <w:t xml:space="preserve"> </w:t>
            </w:r>
            <w:proofErr w:type="spellStart"/>
            <w:r>
              <w:rPr>
                <w:bCs/>
                <w:color w:val="000000"/>
                <w:spacing w:val="-6"/>
                <w:sz w:val="28"/>
                <w:szCs w:val="28"/>
                <w:lang w:eastAsia="ru-RU"/>
              </w:rPr>
              <w:t>Милена</w:t>
            </w:r>
            <w:proofErr w:type="spellEnd"/>
            <w:r>
              <w:rPr>
                <w:bCs/>
                <w:color w:val="000000"/>
                <w:spacing w:val="-6"/>
                <w:sz w:val="28"/>
                <w:szCs w:val="28"/>
                <w:lang w:eastAsia="ru-RU"/>
              </w:rPr>
              <w:t xml:space="preserve"> </w:t>
            </w:r>
          </w:p>
          <w:p w14:paraId="4D8EFCD7" w14:textId="77777777" w:rsidR="00055B33" w:rsidRPr="00E33FB4" w:rsidRDefault="00055B33" w:rsidP="008C0CC6">
            <w:pPr>
              <w:spacing w:after="0"/>
              <w:rPr>
                <w:sz w:val="28"/>
                <w:szCs w:val="28"/>
              </w:rPr>
            </w:pPr>
            <w:r w:rsidRPr="00E33FB4">
              <w:rPr>
                <w:bCs/>
                <w:color w:val="000000"/>
                <w:spacing w:val="-6"/>
                <w:sz w:val="28"/>
                <w:szCs w:val="28"/>
                <w:lang w:eastAsia="ru-RU"/>
              </w:rPr>
              <w:t xml:space="preserve">9 Б </w:t>
            </w:r>
            <w:proofErr w:type="spellStart"/>
            <w:r w:rsidRPr="00E33FB4">
              <w:rPr>
                <w:bCs/>
                <w:color w:val="000000"/>
                <w:spacing w:val="-6"/>
                <w:sz w:val="28"/>
                <w:szCs w:val="28"/>
                <w:lang w:eastAsia="ru-RU"/>
              </w:rPr>
              <w:t>кл</w:t>
            </w:r>
            <w:proofErr w:type="spellEnd"/>
            <w:r w:rsidRPr="00E33FB4">
              <w:rPr>
                <w:bCs/>
                <w:color w:val="000000"/>
                <w:spacing w:val="-6"/>
                <w:sz w:val="28"/>
                <w:szCs w:val="28"/>
                <w:lang w:val="ru-RU" w:eastAsia="ru-RU"/>
              </w:rPr>
              <w:t>асс</w:t>
            </w:r>
          </w:p>
        </w:tc>
        <w:tc>
          <w:tcPr>
            <w:tcW w:w="2125" w:type="dxa"/>
          </w:tcPr>
          <w:p w14:paraId="4D8EFCD8" w14:textId="77777777" w:rsidR="00055B33" w:rsidRDefault="00055B33" w:rsidP="008C0CC6">
            <w:pPr>
              <w:spacing w:after="0"/>
              <w:rPr>
                <w:sz w:val="28"/>
                <w:szCs w:val="28"/>
              </w:rPr>
            </w:pPr>
            <w:r>
              <w:rPr>
                <w:sz w:val="28"/>
                <w:szCs w:val="28"/>
                <w:lang w:val="ru-RU"/>
              </w:rPr>
              <w:t>Биология</w:t>
            </w:r>
          </w:p>
        </w:tc>
        <w:tc>
          <w:tcPr>
            <w:tcW w:w="2336" w:type="dxa"/>
          </w:tcPr>
          <w:p w14:paraId="4D8EFCD9" w14:textId="77777777" w:rsidR="00055B33" w:rsidRDefault="00055B33" w:rsidP="008C0CC6">
            <w:pPr>
              <w:spacing w:after="0"/>
              <w:rPr>
                <w:sz w:val="28"/>
                <w:szCs w:val="28"/>
              </w:rPr>
            </w:pPr>
            <w:r>
              <w:rPr>
                <w:sz w:val="28"/>
                <w:szCs w:val="28"/>
                <w:lang w:val="ru-RU"/>
              </w:rPr>
              <w:t>Сертификат</w:t>
            </w:r>
          </w:p>
        </w:tc>
        <w:tc>
          <w:tcPr>
            <w:tcW w:w="2337" w:type="dxa"/>
          </w:tcPr>
          <w:p w14:paraId="4D8EFCDA" w14:textId="77777777" w:rsidR="00055B33" w:rsidRDefault="00055B33" w:rsidP="008C0CC6">
            <w:pPr>
              <w:spacing w:after="0"/>
              <w:rPr>
                <w:sz w:val="28"/>
                <w:szCs w:val="28"/>
              </w:rPr>
            </w:pPr>
            <w:proofErr w:type="spellStart"/>
            <w:r>
              <w:rPr>
                <w:sz w:val="28"/>
                <w:szCs w:val="28"/>
                <w:lang w:val="ru-RU"/>
              </w:rPr>
              <w:t>Кабжанова</w:t>
            </w:r>
            <w:proofErr w:type="spellEnd"/>
            <w:r>
              <w:rPr>
                <w:sz w:val="28"/>
                <w:szCs w:val="28"/>
                <w:lang w:val="ru-RU"/>
              </w:rPr>
              <w:t xml:space="preserve"> </w:t>
            </w:r>
            <w:proofErr w:type="gramStart"/>
            <w:r>
              <w:rPr>
                <w:sz w:val="28"/>
                <w:szCs w:val="28"/>
                <w:lang w:val="ru-RU"/>
              </w:rPr>
              <w:t>К.Б</w:t>
            </w:r>
            <w:proofErr w:type="gramEnd"/>
          </w:p>
        </w:tc>
      </w:tr>
      <w:tr w:rsidR="00A20E73" w14:paraId="4D8EFCE1" w14:textId="77777777" w:rsidTr="008C0CC6">
        <w:trPr>
          <w:trHeight w:val="972"/>
        </w:trPr>
        <w:tc>
          <w:tcPr>
            <w:tcW w:w="2439" w:type="dxa"/>
          </w:tcPr>
          <w:p w14:paraId="4D8EFCDC" w14:textId="64E15924" w:rsidR="00A20E73" w:rsidRDefault="002102F8" w:rsidP="008C0CC6">
            <w:pPr>
              <w:spacing w:after="0"/>
              <w:rPr>
                <w:bCs/>
                <w:color w:val="000000"/>
                <w:spacing w:val="-6"/>
                <w:sz w:val="28"/>
                <w:szCs w:val="28"/>
                <w:lang w:val="ru-RU" w:eastAsia="ru-RU"/>
              </w:rPr>
            </w:pPr>
            <w:r>
              <w:rPr>
                <w:bCs/>
                <w:color w:val="000000"/>
                <w:spacing w:val="-6"/>
                <w:sz w:val="28"/>
                <w:szCs w:val="28"/>
                <w:lang w:val="ru-RU" w:eastAsia="ru-RU"/>
              </w:rPr>
              <w:t>Абай Дамир</w:t>
            </w:r>
          </w:p>
          <w:p w14:paraId="4D8EFCDD" w14:textId="23A22DC6" w:rsidR="00A20E73" w:rsidRPr="00A20E73" w:rsidRDefault="00A20E73" w:rsidP="008C0CC6">
            <w:pPr>
              <w:spacing w:after="0"/>
              <w:rPr>
                <w:bCs/>
                <w:color w:val="000000"/>
                <w:spacing w:val="-6"/>
                <w:sz w:val="28"/>
                <w:szCs w:val="28"/>
                <w:lang w:val="ru-RU" w:eastAsia="ru-RU"/>
              </w:rPr>
            </w:pPr>
            <w:r>
              <w:rPr>
                <w:bCs/>
                <w:color w:val="000000"/>
                <w:spacing w:val="-6"/>
                <w:sz w:val="28"/>
                <w:szCs w:val="28"/>
                <w:lang w:val="ru-RU" w:eastAsia="ru-RU"/>
              </w:rPr>
              <w:t>1</w:t>
            </w:r>
            <w:r w:rsidR="002102F8">
              <w:rPr>
                <w:bCs/>
                <w:color w:val="000000"/>
                <w:spacing w:val="-6"/>
                <w:sz w:val="28"/>
                <w:szCs w:val="28"/>
                <w:lang w:val="ru-RU" w:eastAsia="ru-RU"/>
              </w:rPr>
              <w:t>0</w:t>
            </w:r>
            <w:r>
              <w:rPr>
                <w:bCs/>
                <w:color w:val="000000"/>
                <w:spacing w:val="-6"/>
                <w:sz w:val="28"/>
                <w:szCs w:val="28"/>
                <w:lang w:val="ru-RU" w:eastAsia="ru-RU"/>
              </w:rPr>
              <w:t xml:space="preserve"> А </w:t>
            </w:r>
            <w:proofErr w:type="spellStart"/>
            <w:r>
              <w:rPr>
                <w:bCs/>
                <w:color w:val="000000"/>
                <w:spacing w:val="-6"/>
                <w:sz w:val="28"/>
                <w:szCs w:val="28"/>
                <w:lang w:val="ru-RU" w:eastAsia="ru-RU"/>
              </w:rPr>
              <w:t>сынып</w:t>
            </w:r>
            <w:proofErr w:type="spellEnd"/>
          </w:p>
        </w:tc>
        <w:tc>
          <w:tcPr>
            <w:tcW w:w="2125" w:type="dxa"/>
          </w:tcPr>
          <w:p w14:paraId="4D8EFCDE" w14:textId="77777777" w:rsidR="00A20E73" w:rsidRDefault="00A20E73" w:rsidP="008C0CC6">
            <w:pPr>
              <w:spacing w:after="0"/>
              <w:rPr>
                <w:sz w:val="28"/>
                <w:szCs w:val="28"/>
                <w:lang w:val="ru-RU"/>
              </w:rPr>
            </w:pPr>
            <w:r>
              <w:rPr>
                <w:sz w:val="28"/>
                <w:szCs w:val="28"/>
                <w:lang w:val="ru-RU"/>
              </w:rPr>
              <w:t xml:space="preserve">Алгебра </w:t>
            </w:r>
          </w:p>
        </w:tc>
        <w:tc>
          <w:tcPr>
            <w:tcW w:w="2336" w:type="dxa"/>
          </w:tcPr>
          <w:p w14:paraId="4D8EFCDF" w14:textId="77777777" w:rsidR="00A20E73" w:rsidRDefault="00A20E73" w:rsidP="008C0CC6">
            <w:pPr>
              <w:spacing w:after="0"/>
              <w:rPr>
                <w:sz w:val="28"/>
                <w:szCs w:val="28"/>
                <w:lang w:val="ru-RU"/>
              </w:rPr>
            </w:pPr>
            <w:r>
              <w:rPr>
                <w:sz w:val="28"/>
                <w:szCs w:val="28"/>
                <w:lang w:val="ru-RU"/>
              </w:rPr>
              <w:t xml:space="preserve">Сертификат </w:t>
            </w:r>
          </w:p>
        </w:tc>
        <w:tc>
          <w:tcPr>
            <w:tcW w:w="2337" w:type="dxa"/>
          </w:tcPr>
          <w:p w14:paraId="4D8EFCE0" w14:textId="77777777" w:rsidR="00A20E73" w:rsidRDefault="00A20E73" w:rsidP="008C0CC6">
            <w:pPr>
              <w:spacing w:after="0"/>
              <w:rPr>
                <w:sz w:val="28"/>
                <w:szCs w:val="28"/>
                <w:lang w:val="ru-RU"/>
              </w:rPr>
            </w:pPr>
            <w:proofErr w:type="spellStart"/>
            <w:r>
              <w:rPr>
                <w:sz w:val="28"/>
                <w:szCs w:val="28"/>
                <w:lang w:val="ru-RU"/>
              </w:rPr>
              <w:t>Еркинбек</w:t>
            </w:r>
            <w:proofErr w:type="spellEnd"/>
            <w:r>
              <w:rPr>
                <w:sz w:val="28"/>
                <w:szCs w:val="28"/>
                <w:lang w:val="ru-RU"/>
              </w:rPr>
              <w:t xml:space="preserve"> </w:t>
            </w:r>
            <w:proofErr w:type="spellStart"/>
            <w:r>
              <w:rPr>
                <w:sz w:val="28"/>
                <w:szCs w:val="28"/>
                <w:lang w:val="ru-RU"/>
              </w:rPr>
              <w:t>Есенбол</w:t>
            </w:r>
            <w:proofErr w:type="spellEnd"/>
          </w:p>
        </w:tc>
      </w:tr>
    </w:tbl>
    <w:p w14:paraId="3196BA45" w14:textId="77777777" w:rsidR="00ED1795" w:rsidRPr="00ED1795" w:rsidRDefault="00ED1795" w:rsidP="00ED1795">
      <w:pPr>
        <w:spacing w:after="160" w:line="259" w:lineRule="auto"/>
        <w:rPr>
          <w:rFonts w:eastAsiaTheme="minorHAnsi"/>
          <w:b/>
          <w:bCs/>
          <w:kern w:val="2"/>
          <w:sz w:val="28"/>
          <w:szCs w:val="28"/>
          <w:lang w:val="kk-KZ"/>
        </w:rPr>
      </w:pPr>
    </w:p>
    <w:p w14:paraId="7E74C9F2" w14:textId="77777777" w:rsidR="00ED1795" w:rsidRPr="00ED1795" w:rsidRDefault="00ED1795" w:rsidP="00ED1795">
      <w:pPr>
        <w:spacing w:after="160" w:line="259" w:lineRule="auto"/>
        <w:jc w:val="center"/>
        <w:rPr>
          <w:rFonts w:eastAsiaTheme="minorHAnsi"/>
          <w:b/>
          <w:bCs/>
          <w:kern w:val="2"/>
          <w:sz w:val="28"/>
          <w:szCs w:val="28"/>
          <w:lang w:val="kk-KZ"/>
        </w:rPr>
      </w:pPr>
      <w:r w:rsidRPr="00ED1795">
        <w:rPr>
          <w:rFonts w:eastAsiaTheme="minorHAnsi"/>
          <w:b/>
          <w:bCs/>
          <w:kern w:val="2"/>
          <w:sz w:val="28"/>
          <w:szCs w:val="28"/>
          <w:lang w:val="kk-KZ"/>
        </w:rPr>
        <w:t>«Менің шежірем» байқауы</w:t>
      </w:r>
    </w:p>
    <w:tbl>
      <w:tblPr>
        <w:tblStyle w:val="a7"/>
        <w:tblW w:w="0" w:type="auto"/>
        <w:tblLook w:val="04A0" w:firstRow="1" w:lastRow="0" w:firstColumn="1" w:lastColumn="0" w:noHBand="0" w:noVBand="1"/>
      </w:tblPr>
      <w:tblGrid>
        <w:gridCol w:w="436"/>
        <w:gridCol w:w="3370"/>
        <w:gridCol w:w="2112"/>
        <w:gridCol w:w="1690"/>
        <w:gridCol w:w="2529"/>
      </w:tblGrid>
      <w:tr w:rsidR="00ED1795" w:rsidRPr="00ED1795" w14:paraId="37BD1F6C" w14:textId="77777777" w:rsidTr="002069B4">
        <w:tc>
          <w:tcPr>
            <w:tcW w:w="436" w:type="dxa"/>
          </w:tcPr>
          <w:p w14:paraId="617443CB" w14:textId="77777777" w:rsidR="00ED1795" w:rsidRPr="00ED1795" w:rsidRDefault="00ED1795" w:rsidP="00ED1795">
            <w:pPr>
              <w:spacing w:after="0" w:line="240" w:lineRule="auto"/>
              <w:rPr>
                <w:rFonts w:eastAsiaTheme="minorHAnsi"/>
                <w:lang w:val="kk-KZ"/>
              </w:rPr>
            </w:pPr>
            <w:r w:rsidRPr="00ED1795">
              <w:rPr>
                <w:rFonts w:eastAsiaTheme="minorHAnsi"/>
                <w:lang w:val="kk-KZ"/>
              </w:rPr>
              <w:t>№</w:t>
            </w:r>
          </w:p>
        </w:tc>
        <w:tc>
          <w:tcPr>
            <w:tcW w:w="3370" w:type="dxa"/>
          </w:tcPr>
          <w:p w14:paraId="4459BEC1" w14:textId="77777777" w:rsidR="00ED1795" w:rsidRPr="00ED1795" w:rsidRDefault="00ED1795" w:rsidP="00ED1795">
            <w:pPr>
              <w:spacing w:after="0" w:line="240" w:lineRule="auto"/>
              <w:rPr>
                <w:rFonts w:eastAsiaTheme="minorHAnsi"/>
                <w:lang w:val="kk-KZ"/>
              </w:rPr>
            </w:pPr>
            <w:r w:rsidRPr="00ED1795">
              <w:rPr>
                <w:rFonts w:eastAsiaTheme="minorHAnsi"/>
                <w:lang w:val="kk-KZ"/>
              </w:rPr>
              <w:t>Оқушының аты-жөні</w:t>
            </w:r>
          </w:p>
        </w:tc>
        <w:tc>
          <w:tcPr>
            <w:tcW w:w="2112" w:type="dxa"/>
          </w:tcPr>
          <w:p w14:paraId="41F7BD31" w14:textId="77777777" w:rsidR="00ED1795" w:rsidRPr="00ED1795" w:rsidRDefault="00ED1795" w:rsidP="00ED1795">
            <w:pPr>
              <w:spacing w:after="0" w:line="240" w:lineRule="auto"/>
              <w:rPr>
                <w:rFonts w:eastAsiaTheme="minorHAnsi"/>
                <w:lang w:val="kk-KZ"/>
              </w:rPr>
            </w:pPr>
            <w:r w:rsidRPr="00ED1795">
              <w:rPr>
                <w:rFonts w:eastAsiaTheme="minorHAnsi"/>
                <w:lang w:val="kk-KZ"/>
              </w:rPr>
              <w:t xml:space="preserve">Орын </w:t>
            </w:r>
          </w:p>
        </w:tc>
        <w:tc>
          <w:tcPr>
            <w:tcW w:w="1690" w:type="dxa"/>
          </w:tcPr>
          <w:p w14:paraId="5821DACA" w14:textId="77777777" w:rsidR="00ED1795" w:rsidRPr="00ED1795" w:rsidRDefault="00ED1795" w:rsidP="00ED1795">
            <w:pPr>
              <w:spacing w:after="0" w:line="240" w:lineRule="auto"/>
              <w:rPr>
                <w:rFonts w:eastAsiaTheme="minorHAnsi"/>
                <w:lang w:val="kk-KZ"/>
              </w:rPr>
            </w:pPr>
            <w:r w:rsidRPr="00ED1795">
              <w:rPr>
                <w:rFonts w:eastAsiaTheme="minorHAnsi"/>
                <w:lang w:val="kk-KZ"/>
              </w:rPr>
              <w:t>Сынып</w:t>
            </w:r>
          </w:p>
        </w:tc>
        <w:tc>
          <w:tcPr>
            <w:tcW w:w="2529" w:type="dxa"/>
          </w:tcPr>
          <w:p w14:paraId="25D356FE" w14:textId="77777777" w:rsidR="00ED1795" w:rsidRPr="00ED1795" w:rsidRDefault="00ED1795" w:rsidP="00ED1795">
            <w:pPr>
              <w:spacing w:after="0" w:line="240" w:lineRule="auto"/>
              <w:rPr>
                <w:rFonts w:eastAsiaTheme="minorHAnsi"/>
                <w:lang w:val="kk-KZ"/>
              </w:rPr>
            </w:pPr>
            <w:r w:rsidRPr="00ED1795">
              <w:rPr>
                <w:rFonts w:eastAsiaTheme="minorHAnsi"/>
                <w:lang w:val="kk-KZ"/>
              </w:rPr>
              <w:t xml:space="preserve">Жетекшісі </w:t>
            </w:r>
          </w:p>
        </w:tc>
      </w:tr>
      <w:tr w:rsidR="00ED1795" w:rsidRPr="00ED1795" w14:paraId="7ED9C15C" w14:textId="77777777" w:rsidTr="002069B4">
        <w:tc>
          <w:tcPr>
            <w:tcW w:w="436" w:type="dxa"/>
          </w:tcPr>
          <w:p w14:paraId="6D6B4135" w14:textId="77777777" w:rsidR="00ED1795" w:rsidRPr="00ED1795" w:rsidRDefault="00ED1795" w:rsidP="00ED1795">
            <w:pPr>
              <w:spacing w:after="0" w:line="240" w:lineRule="auto"/>
              <w:rPr>
                <w:rFonts w:eastAsiaTheme="minorHAnsi"/>
                <w:lang w:val="kk-KZ"/>
              </w:rPr>
            </w:pPr>
            <w:r w:rsidRPr="00ED1795">
              <w:rPr>
                <w:rFonts w:eastAsiaTheme="minorHAnsi"/>
                <w:lang w:val="kk-KZ"/>
              </w:rPr>
              <w:t>1</w:t>
            </w:r>
          </w:p>
        </w:tc>
        <w:tc>
          <w:tcPr>
            <w:tcW w:w="3370" w:type="dxa"/>
          </w:tcPr>
          <w:p w14:paraId="46B17954" w14:textId="77777777" w:rsidR="00ED1795" w:rsidRPr="00ED1795" w:rsidRDefault="00ED1795" w:rsidP="00ED1795">
            <w:pPr>
              <w:spacing w:after="0" w:line="240" w:lineRule="auto"/>
              <w:rPr>
                <w:rFonts w:eastAsiaTheme="minorHAnsi"/>
                <w:lang w:val="kk-KZ"/>
              </w:rPr>
            </w:pPr>
            <w:r w:rsidRPr="00ED1795">
              <w:rPr>
                <w:rFonts w:eastAsiaTheme="minorHAnsi"/>
                <w:lang w:val="kk-KZ"/>
              </w:rPr>
              <w:t>Дінмұхамет Жандос</w:t>
            </w:r>
          </w:p>
        </w:tc>
        <w:tc>
          <w:tcPr>
            <w:tcW w:w="2112" w:type="dxa"/>
          </w:tcPr>
          <w:p w14:paraId="218854B9" w14:textId="77777777" w:rsidR="00ED1795" w:rsidRPr="00ED1795" w:rsidRDefault="00ED1795" w:rsidP="00ED1795">
            <w:pPr>
              <w:spacing w:after="0" w:line="240" w:lineRule="auto"/>
              <w:rPr>
                <w:rFonts w:eastAsiaTheme="minorHAnsi"/>
                <w:lang w:val="kk-KZ"/>
              </w:rPr>
            </w:pPr>
            <w:r w:rsidRPr="00ED1795">
              <w:rPr>
                <w:rFonts w:eastAsiaTheme="minorHAnsi"/>
                <w:lang w:val="kk-KZ"/>
              </w:rPr>
              <w:t>Алтын жүлдегер</w:t>
            </w:r>
          </w:p>
        </w:tc>
        <w:tc>
          <w:tcPr>
            <w:tcW w:w="1690" w:type="dxa"/>
          </w:tcPr>
          <w:p w14:paraId="06270272" w14:textId="77777777" w:rsidR="00ED1795" w:rsidRPr="00ED1795" w:rsidRDefault="00ED1795" w:rsidP="00ED1795">
            <w:pPr>
              <w:spacing w:after="0" w:line="240" w:lineRule="auto"/>
              <w:rPr>
                <w:rFonts w:eastAsiaTheme="minorHAnsi"/>
                <w:lang w:val="kk-KZ"/>
              </w:rPr>
            </w:pPr>
            <w:r w:rsidRPr="00ED1795">
              <w:rPr>
                <w:rFonts w:eastAsiaTheme="minorHAnsi"/>
                <w:lang w:val="kk-KZ"/>
              </w:rPr>
              <w:t>7 «А»</w:t>
            </w:r>
          </w:p>
        </w:tc>
        <w:tc>
          <w:tcPr>
            <w:tcW w:w="2529" w:type="dxa"/>
          </w:tcPr>
          <w:p w14:paraId="21957C99" w14:textId="77777777" w:rsidR="00ED1795" w:rsidRPr="00ED1795" w:rsidRDefault="00ED1795" w:rsidP="00ED1795">
            <w:pPr>
              <w:spacing w:after="0" w:line="240" w:lineRule="auto"/>
              <w:rPr>
                <w:rFonts w:eastAsiaTheme="minorHAnsi"/>
                <w:lang w:val="kk-KZ"/>
              </w:rPr>
            </w:pPr>
            <w:r w:rsidRPr="00ED1795">
              <w:rPr>
                <w:rFonts w:eastAsiaTheme="minorHAnsi"/>
                <w:lang w:val="kk-KZ"/>
              </w:rPr>
              <w:t>Мухамеджан А.А.</w:t>
            </w:r>
          </w:p>
        </w:tc>
      </w:tr>
      <w:tr w:rsidR="00ED1795" w:rsidRPr="00ED1795" w14:paraId="58855C5F" w14:textId="77777777" w:rsidTr="002069B4">
        <w:tc>
          <w:tcPr>
            <w:tcW w:w="436" w:type="dxa"/>
          </w:tcPr>
          <w:p w14:paraId="02DBE714" w14:textId="77777777" w:rsidR="00ED1795" w:rsidRPr="00ED1795" w:rsidRDefault="00ED1795" w:rsidP="00ED1795">
            <w:pPr>
              <w:spacing w:after="0" w:line="240" w:lineRule="auto"/>
              <w:rPr>
                <w:rFonts w:eastAsiaTheme="minorHAnsi"/>
                <w:lang w:val="kk-KZ"/>
              </w:rPr>
            </w:pPr>
            <w:r w:rsidRPr="00ED1795">
              <w:rPr>
                <w:rFonts w:eastAsiaTheme="minorHAnsi"/>
                <w:lang w:val="kk-KZ"/>
              </w:rPr>
              <w:t>2</w:t>
            </w:r>
          </w:p>
        </w:tc>
        <w:tc>
          <w:tcPr>
            <w:tcW w:w="3370" w:type="dxa"/>
          </w:tcPr>
          <w:p w14:paraId="493C9918" w14:textId="77777777" w:rsidR="00ED1795" w:rsidRPr="00ED1795" w:rsidRDefault="00ED1795" w:rsidP="00ED1795">
            <w:pPr>
              <w:spacing w:after="0" w:line="240" w:lineRule="auto"/>
              <w:rPr>
                <w:rFonts w:eastAsiaTheme="minorHAnsi"/>
                <w:lang w:val="kk-KZ"/>
              </w:rPr>
            </w:pPr>
            <w:r w:rsidRPr="00ED1795">
              <w:rPr>
                <w:rFonts w:eastAsiaTheme="minorHAnsi"/>
                <w:lang w:val="kk-KZ"/>
              </w:rPr>
              <w:t>Мұхаметжан Әлихан</w:t>
            </w:r>
          </w:p>
        </w:tc>
        <w:tc>
          <w:tcPr>
            <w:tcW w:w="2112" w:type="dxa"/>
          </w:tcPr>
          <w:p w14:paraId="34CA1BB8" w14:textId="77777777" w:rsidR="00ED1795" w:rsidRPr="00ED1795" w:rsidRDefault="00ED1795" w:rsidP="00ED1795">
            <w:pPr>
              <w:spacing w:after="0" w:line="240" w:lineRule="auto"/>
              <w:rPr>
                <w:rFonts w:eastAsiaTheme="minorHAnsi"/>
                <w:lang w:val="kk-KZ"/>
              </w:rPr>
            </w:pPr>
            <w:r w:rsidRPr="00ED1795">
              <w:rPr>
                <w:rFonts w:eastAsiaTheme="minorHAnsi"/>
                <w:lang w:val="kk-KZ"/>
              </w:rPr>
              <w:t>Алтын жүлдегер</w:t>
            </w:r>
          </w:p>
        </w:tc>
        <w:tc>
          <w:tcPr>
            <w:tcW w:w="1690" w:type="dxa"/>
          </w:tcPr>
          <w:p w14:paraId="48961ED6" w14:textId="77777777" w:rsidR="00ED1795" w:rsidRPr="00ED1795" w:rsidRDefault="00ED1795" w:rsidP="00ED1795">
            <w:pPr>
              <w:spacing w:after="0" w:line="240" w:lineRule="auto"/>
              <w:rPr>
                <w:rFonts w:eastAsiaTheme="minorHAnsi"/>
                <w:lang w:val="kk-KZ"/>
              </w:rPr>
            </w:pPr>
            <w:r w:rsidRPr="00ED1795">
              <w:rPr>
                <w:rFonts w:eastAsiaTheme="minorHAnsi"/>
                <w:lang w:val="kk-KZ"/>
              </w:rPr>
              <w:t>10 «А»</w:t>
            </w:r>
          </w:p>
        </w:tc>
        <w:tc>
          <w:tcPr>
            <w:tcW w:w="2529" w:type="dxa"/>
          </w:tcPr>
          <w:p w14:paraId="4229CC09" w14:textId="77777777" w:rsidR="00ED1795" w:rsidRPr="00ED1795" w:rsidRDefault="00ED1795" w:rsidP="00ED1795">
            <w:pPr>
              <w:spacing w:after="0" w:line="240" w:lineRule="auto"/>
              <w:rPr>
                <w:rFonts w:eastAsiaTheme="minorHAnsi"/>
                <w:lang w:val="kk-KZ"/>
              </w:rPr>
            </w:pPr>
            <w:r w:rsidRPr="00ED1795">
              <w:rPr>
                <w:rFonts w:eastAsiaTheme="minorHAnsi"/>
                <w:lang w:val="kk-KZ"/>
              </w:rPr>
              <w:t>Мухамеджан А.А.</w:t>
            </w:r>
          </w:p>
        </w:tc>
      </w:tr>
    </w:tbl>
    <w:p w14:paraId="4466F9C7" w14:textId="77777777" w:rsidR="002069B4" w:rsidRPr="002069B4" w:rsidRDefault="002069B4" w:rsidP="002069B4">
      <w:pPr>
        <w:spacing w:after="160" w:line="259" w:lineRule="auto"/>
        <w:jc w:val="center"/>
        <w:rPr>
          <w:rFonts w:eastAsiaTheme="minorHAnsi"/>
          <w:b/>
          <w:bCs/>
          <w:kern w:val="2"/>
          <w:sz w:val="28"/>
          <w:szCs w:val="28"/>
          <w:lang w:val="kk-KZ"/>
        </w:rPr>
      </w:pPr>
      <w:r w:rsidRPr="002069B4">
        <w:rPr>
          <w:rFonts w:eastAsiaTheme="minorHAnsi"/>
          <w:b/>
          <w:bCs/>
          <w:kern w:val="2"/>
          <w:sz w:val="28"/>
          <w:szCs w:val="28"/>
          <w:lang w:val="kk-KZ"/>
        </w:rPr>
        <w:lastRenderedPageBreak/>
        <w:t>«Bolashak education» білім беру орталығы ұйымдастырған І Республикалық «Ақ Қанат» байқауы 2025 жыл</w:t>
      </w:r>
    </w:p>
    <w:tbl>
      <w:tblPr>
        <w:tblStyle w:val="a7"/>
        <w:tblW w:w="10173" w:type="dxa"/>
        <w:tblLook w:val="04A0" w:firstRow="1" w:lastRow="0" w:firstColumn="1" w:lastColumn="0" w:noHBand="0" w:noVBand="1"/>
      </w:tblPr>
      <w:tblGrid>
        <w:gridCol w:w="498"/>
        <w:gridCol w:w="2236"/>
        <w:gridCol w:w="1201"/>
        <w:gridCol w:w="1737"/>
        <w:gridCol w:w="2196"/>
        <w:gridCol w:w="2305"/>
      </w:tblGrid>
      <w:tr w:rsidR="002069B4" w:rsidRPr="002069B4" w14:paraId="09968B65" w14:textId="77777777" w:rsidTr="00283823">
        <w:tc>
          <w:tcPr>
            <w:tcW w:w="498" w:type="dxa"/>
          </w:tcPr>
          <w:p w14:paraId="3D8914EB"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sz w:val="28"/>
                <w:szCs w:val="28"/>
                <w:lang w:val="kk-KZ"/>
              </w:rPr>
              <w:t>№</w:t>
            </w:r>
          </w:p>
        </w:tc>
        <w:tc>
          <w:tcPr>
            <w:tcW w:w="2236" w:type="dxa"/>
          </w:tcPr>
          <w:p w14:paraId="4EF45C1A"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Оқушының аты-жөні</w:t>
            </w:r>
          </w:p>
        </w:tc>
        <w:tc>
          <w:tcPr>
            <w:tcW w:w="1201" w:type="dxa"/>
          </w:tcPr>
          <w:p w14:paraId="0F7E3E65"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сынып</w:t>
            </w:r>
          </w:p>
        </w:tc>
        <w:tc>
          <w:tcPr>
            <w:tcW w:w="1737" w:type="dxa"/>
          </w:tcPr>
          <w:p w14:paraId="792C6036"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нәтижесі</w:t>
            </w:r>
          </w:p>
        </w:tc>
        <w:tc>
          <w:tcPr>
            <w:tcW w:w="2196" w:type="dxa"/>
          </w:tcPr>
          <w:p w14:paraId="3673E84F"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Жетекшінің аты-жөні</w:t>
            </w:r>
          </w:p>
        </w:tc>
        <w:tc>
          <w:tcPr>
            <w:tcW w:w="2305" w:type="dxa"/>
          </w:tcPr>
          <w:p w14:paraId="17A3FFBC"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sz w:val="28"/>
                <w:szCs w:val="28"/>
                <w:lang w:val="kk-KZ"/>
              </w:rPr>
              <w:t>нәтижесі</w:t>
            </w:r>
          </w:p>
        </w:tc>
      </w:tr>
      <w:tr w:rsidR="002069B4" w:rsidRPr="002069B4" w14:paraId="69FB0015" w14:textId="77777777" w:rsidTr="00283823">
        <w:tc>
          <w:tcPr>
            <w:tcW w:w="498" w:type="dxa"/>
          </w:tcPr>
          <w:p w14:paraId="6F6E48BA"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1</w:t>
            </w:r>
          </w:p>
        </w:tc>
        <w:tc>
          <w:tcPr>
            <w:tcW w:w="2236" w:type="dxa"/>
          </w:tcPr>
          <w:p w14:paraId="74E8F9C2"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Сейлханова Дильназ</w:t>
            </w:r>
          </w:p>
        </w:tc>
        <w:tc>
          <w:tcPr>
            <w:tcW w:w="1201" w:type="dxa"/>
          </w:tcPr>
          <w:p w14:paraId="28C280CA"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5 «Б»</w:t>
            </w:r>
          </w:p>
        </w:tc>
        <w:tc>
          <w:tcPr>
            <w:tcW w:w="1737" w:type="dxa"/>
          </w:tcPr>
          <w:p w14:paraId="48D37BDB"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І орын диплом</w:t>
            </w:r>
          </w:p>
        </w:tc>
        <w:tc>
          <w:tcPr>
            <w:tcW w:w="2196" w:type="dxa"/>
          </w:tcPr>
          <w:p w14:paraId="74435C6B"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Оразалина А.Р.</w:t>
            </w:r>
          </w:p>
        </w:tc>
        <w:tc>
          <w:tcPr>
            <w:tcW w:w="2305" w:type="dxa"/>
          </w:tcPr>
          <w:p w14:paraId="573D693C"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Алғыс хат</w:t>
            </w:r>
          </w:p>
        </w:tc>
      </w:tr>
    </w:tbl>
    <w:p w14:paraId="5D3F04F0" w14:textId="77777777" w:rsidR="002069B4" w:rsidRPr="002069B4" w:rsidRDefault="002069B4" w:rsidP="002069B4">
      <w:pPr>
        <w:spacing w:after="160" w:line="259" w:lineRule="auto"/>
        <w:jc w:val="center"/>
        <w:rPr>
          <w:rFonts w:eastAsiaTheme="minorHAnsi"/>
          <w:b/>
          <w:bCs/>
          <w:kern w:val="2"/>
          <w:sz w:val="28"/>
          <w:szCs w:val="28"/>
          <w:lang w:val="kk-KZ"/>
        </w:rPr>
      </w:pPr>
    </w:p>
    <w:p w14:paraId="55AD46D3" w14:textId="77777777" w:rsidR="002069B4" w:rsidRPr="002069B4" w:rsidRDefault="002069B4" w:rsidP="002069B4">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5-8 сынып оқушыларына арналған «</w:t>
      </w:r>
      <w:proofErr w:type="spellStart"/>
      <w:r w:rsidRPr="002069B4">
        <w:rPr>
          <w:rFonts w:eastAsiaTheme="minorHAnsi"/>
          <w:b/>
          <w:bCs/>
          <w:kern w:val="2"/>
          <w:sz w:val="28"/>
          <w:szCs w:val="28"/>
        </w:rPr>
        <w:t>ProEco</w:t>
      </w:r>
      <w:proofErr w:type="spellEnd"/>
      <w:r w:rsidRPr="002069B4">
        <w:rPr>
          <w:rFonts w:eastAsiaTheme="minorHAnsi"/>
          <w:b/>
          <w:bCs/>
          <w:kern w:val="2"/>
          <w:sz w:val="28"/>
          <w:szCs w:val="28"/>
          <w:lang w:val="kk-KZ"/>
        </w:rPr>
        <w:t>» Республикалық</w:t>
      </w:r>
    </w:p>
    <w:p w14:paraId="7382EC1C" w14:textId="77777777" w:rsidR="002069B4" w:rsidRPr="002069B4" w:rsidRDefault="002069B4" w:rsidP="002069B4">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Экологиялық жобалар конкурсы қалалық</w:t>
      </w:r>
    </w:p>
    <w:p w14:paraId="00A8D7C0" w14:textId="77777777" w:rsidR="002069B4" w:rsidRPr="002069B4" w:rsidRDefault="002069B4" w:rsidP="002069B4">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 xml:space="preserve">Республиканского конкурса экологических проектов </w:t>
      </w:r>
    </w:p>
    <w:p w14:paraId="686991AD" w14:textId="77777777" w:rsidR="002069B4" w:rsidRPr="002069B4" w:rsidRDefault="002069B4" w:rsidP="002069B4">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w:t>
      </w:r>
      <w:proofErr w:type="spellStart"/>
      <w:r w:rsidRPr="002069B4">
        <w:rPr>
          <w:rFonts w:eastAsiaTheme="minorHAnsi"/>
          <w:b/>
          <w:bCs/>
          <w:kern w:val="2"/>
          <w:sz w:val="28"/>
          <w:szCs w:val="28"/>
        </w:rPr>
        <w:t>ProEco</w:t>
      </w:r>
      <w:proofErr w:type="spellEnd"/>
      <w:r w:rsidRPr="002069B4">
        <w:rPr>
          <w:rFonts w:eastAsiaTheme="minorHAnsi"/>
          <w:b/>
          <w:bCs/>
          <w:kern w:val="2"/>
          <w:sz w:val="28"/>
          <w:szCs w:val="28"/>
          <w:lang w:val="kk-KZ"/>
        </w:rPr>
        <w:t>» для учащихся 5-8 классов</w:t>
      </w:r>
    </w:p>
    <w:p w14:paraId="35068B24" w14:textId="77777777" w:rsidR="002069B4" w:rsidRPr="002069B4" w:rsidRDefault="002069B4" w:rsidP="002069B4">
      <w:pPr>
        <w:spacing w:after="0" w:line="240" w:lineRule="auto"/>
        <w:jc w:val="center"/>
        <w:rPr>
          <w:rFonts w:eastAsiaTheme="minorHAnsi"/>
          <w:b/>
          <w:bCs/>
          <w:kern w:val="2"/>
          <w:sz w:val="28"/>
          <w:szCs w:val="28"/>
          <w:lang w:val="kk-KZ"/>
        </w:rPr>
      </w:pPr>
    </w:p>
    <w:tbl>
      <w:tblPr>
        <w:tblStyle w:val="a7"/>
        <w:tblW w:w="10173" w:type="dxa"/>
        <w:tblLook w:val="04A0" w:firstRow="1" w:lastRow="0" w:firstColumn="1" w:lastColumn="0" w:noHBand="0" w:noVBand="1"/>
      </w:tblPr>
      <w:tblGrid>
        <w:gridCol w:w="498"/>
        <w:gridCol w:w="2236"/>
        <w:gridCol w:w="1201"/>
        <w:gridCol w:w="1737"/>
        <w:gridCol w:w="2196"/>
        <w:gridCol w:w="2305"/>
      </w:tblGrid>
      <w:tr w:rsidR="002069B4" w:rsidRPr="002069B4" w14:paraId="7D02A94B" w14:textId="77777777" w:rsidTr="00283823">
        <w:tc>
          <w:tcPr>
            <w:tcW w:w="498" w:type="dxa"/>
          </w:tcPr>
          <w:p w14:paraId="5714BB98"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sz w:val="28"/>
                <w:szCs w:val="28"/>
                <w:lang w:val="kk-KZ"/>
              </w:rPr>
              <w:t>№</w:t>
            </w:r>
          </w:p>
        </w:tc>
        <w:tc>
          <w:tcPr>
            <w:tcW w:w="2236" w:type="dxa"/>
          </w:tcPr>
          <w:p w14:paraId="516D960D"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Оқушының аты-жөні</w:t>
            </w:r>
          </w:p>
        </w:tc>
        <w:tc>
          <w:tcPr>
            <w:tcW w:w="1201" w:type="dxa"/>
          </w:tcPr>
          <w:p w14:paraId="742256C6"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сынып</w:t>
            </w:r>
          </w:p>
        </w:tc>
        <w:tc>
          <w:tcPr>
            <w:tcW w:w="1737" w:type="dxa"/>
          </w:tcPr>
          <w:p w14:paraId="6467D2E7"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нәтижесі</w:t>
            </w:r>
          </w:p>
        </w:tc>
        <w:tc>
          <w:tcPr>
            <w:tcW w:w="2196" w:type="dxa"/>
          </w:tcPr>
          <w:p w14:paraId="7E12D430"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Жетекшінің аты-жөні</w:t>
            </w:r>
          </w:p>
        </w:tc>
        <w:tc>
          <w:tcPr>
            <w:tcW w:w="2305" w:type="dxa"/>
          </w:tcPr>
          <w:p w14:paraId="33632156"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sz w:val="28"/>
                <w:szCs w:val="28"/>
                <w:lang w:val="kk-KZ"/>
              </w:rPr>
              <w:t>нәтижесі</w:t>
            </w:r>
          </w:p>
        </w:tc>
      </w:tr>
      <w:tr w:rsidR="002069B4" w:rsidRPr="002069B4" w14:paraId="3D2B232B" w14:textId="77777777" w:rsidTr="00283823">
        <w:tc>
          <w:tcPr>
            <w:tcW w:w="498" w:type="dxa"/>
          </w:tcPr>
          <w:p w14:paraId="6A25A644"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1</w:t>
            </w:r>
          </w:p>
        </w:tc>
        <w:tc>
          <w:tcPr>
            <w:tcW w:w="2236" w:type="dxa"/>
          </w:tcPr>
          <w:p w14:paraId="41688101"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Қасен  Мөлдір</w:t>
            </w:r>
          </w:p>
        </w:tc>
        <w:tc>
          <w:tcPr>
            <w:tcW w:w="1201" w:type="dxa"/>
          </w:tcPr>
          <w:p w14:paraId="6129D855"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8 «А»</w:t>
            </w:r>
          </w:p>
        </w:tc>
        <w:tc>
          <w:tcPr>
            <w:tcW w:w="1737" w:type="dxa"/>
          </w:tcPr>
          <w:p w14:paraId="1D5D0DF9"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І орын диплом</w:t>
            </w:r>
          </w:p>
        </w:tc>
        <w:tc>
          <w:tcPr>
            <w:tcW w:w="2196" w:type="dxa"/>
          </w:tcPr>
          <w:p w14:paraId="15EDBBD0"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Зияданова Л.С.</w:t>
            </w:r>
          </w:p>
        </w:tc>
        <w:tc>
          <w:tcPr>
            <w:tcW w:w="2305" w:type="dxa"/>
          </w:tcPr>
          <w:p w14:paraId="5C4AD06F"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 xml:space="preserve">Облысқа жолданды. Сертификат </w:t>
            </w:r>
          </w:p>
        </w:tc>
      </w:tr>
    </w:tbl>
    <w:p w14:paraId="79CE66CD" w14:textId="77777777" w:rsidR="00AE0215" w:rsidRDefault="00AE0215" w:rsidP="00AE0215">
      <w:pPr>
        <w:spacing w:after="0" w:line="240" w:lineRule="auto"/>
        <w:rPr>
          <w:rFonts w:eastAsiaTheme="minorHAnsi"/>
          <w:b/>
          <w:bCs/>
          <w:kern w:val="2"/>
          <w:sz w:val="28"/>
          <w:szCs w:val="28"/>
          <w:lang w:val="kk-KZ"/>
        </w:rPr>
      </w:pPr>
    </w:p>
    <w:p w14:paraId="48631849" w14:textId="7E4ACE2A" w:rsidR="002069B4" w:rsidRPr="002069B4" w:rsidRDefault="002069B4" w:rsidP="00AE0215">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8-11 сынып оқушыларына арналған Республикалық</w:t>
      </w:r>
    </w:p>
    <w:p w14:paraId="5F806944" w14:textId="2777A841" w:rsidR="002069B4" w:rsidRPr="002069B4" w:rsidRDefault="002069B4" w:rsidP="008C0CC6">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Махамбет оқуларының қалалық кезеңі</w:t>
      </w:r>
    </w:p>
    <w:tbl>
      <w:tblPr>
        <w:tblStyle w:val="a7"/>
        <w:tblW w:w="10420" w:type="dxa"/>
        <w:tblLook w:val="04A0" w:firstRow="1" w:lastRow="0" w:firstColumn="1" w:lastColumn="0" w:noHBand="0" w:noVBand="1"/>
      </w:tblPr>
      <w:tblGrid>
        <w:gridCol w:w="499"/>
        <w:gridCol w:w="2170"/>
        <w:gridCol w:w="1339"/>
        <w:gridCol w:w="1126"/>
        <w:gridCol w:w="3024"/>
        <w:gridCol w:w="2262"/>
      </w:tblGrid>
      <w:tr w:rsidR="002069B4" w:rsidRPr="002069B4" w14:paraId="1378BE26" w14:textId="77777777" w:rsidTr="00283823">
        <w:tc>
          <w:tcPr>
            <w:tcW w:w="499" w:type="dxa"/>
          </w:tcPr>
          <w:p w14:paraId="5C534C2A"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sz w:val="28"/>
                <w:szCs w:val="28"/>
                <w:lang w:val="kk-KZ"/>
              </w:rPr>
              <w:t>№</w:t>
            </w:r>
          </w:p>
        </w:tc>
        <w:tc>
          <w:tcPr>
            <w:tcW w:w="2189" w:type="dxa"/>
          </w:tcPr>
          <w:p w14:paraId="029DC7C5"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Оқушының аты-жөні</w:t>
            </w:r>
          </w:p>
        </w:tc>
        <w:tc>
          <w:tcPr>
            <w:tcW w:w="1022" w:type="dxa"/>
          </w:tcPr>
          <w:p w14:paraId="7A05823E" w14:textId="77777777" w:rsidR="002069B4" w:rsidRPr="002069B4" w:rsidRDefault="002069B4" w:rsidP="002069B4">
            <w:pPr>
              <w:spacing w:after="0" w:line="240" w:lineRule="auto"/>
              <w:jc w:val="center"/>
              <w:rPr>
                <w:rFonts w:eastAsiaTheme="minorHAnsi"/>
                <w:b/>
                <w:bCs/>
                <w:lang w:val="kk-KZ"/>
              </w:rPr>
            </w:pPr>
            <w:r w:rsidRPr="002069B4">
              <w:rPr>
                <w:rFonts w:eastAsiaTheme="minorHAnsi"/>
                <w:b/>
                <w:bCs/>
                <w:lang w:val="kk-KZ"/>
              </w:rPr>
              <w:t>номинация</w:t>
            </w:r>
          </w:p>
        </w:tc>
        <w:tc>
          <w:tcPr>
            <w:tcW w:w="1148" w:type="dxa"/>
          </w:tcPr>
          <w:p w14:paraId="40626EC6"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сынып</w:t>
            </w:r>
          </w:p>
        </w:tc>
        <w:tc>
          <w:tcPr>
            <w:tcW w:w="3216" w:type="dxa"/>
          </w:tcPr>
          <w:p w14:paraId="1B408237"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нәтижесі</w:t>
            </w:r>
          </w:p>
        </w:tc>
        <w:tc>
          <w:tcPr>
            <w:tcW w:w="2346" w:type="dxa"/>
          </w:tcPr>
          <w:p w14:paraId="14D03B1F"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Жетекшінің аты-жөні</w:t>
            </w:r>
          </w:p>
        </w:tc>
      </w:tr>
      <w:tr w:rsidR="002069B4" w:rsidRPr="002069B4" w14:paraId="54256CC0" w14:textId="77777777" w:rsidTr="00283823">
        <w:tc>
          <w:tcPr>
            <w:tcW w:w="499" w:type="dxa"/>
          </w:tcPr>
          <w:p w14:paraId="1A237FE3"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1</w:t>
            </w:r>
          </w:p>
        </w:tc>
        <w:tc>
          <w:tcPr>
            <w:tcW w:w="2189" w:type="dxa"/>
          </w:tcPr>
          <w:p w14:paraId="5EEDF743"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Жанабатырова Азиза Армановна</w:t>
            </w:r>
          </w:p>
        </w:tc>
        <w:tc>
          <w:tcPr>
            <w:tcW w:w="1022" w:type="dxa"/>
          </w:tcPr>
          <w:p w14:paraId="6A33B056"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«Ұлы арман»</w:t>
            </w:r>
          </w:p>
        </w:tc>
        <w:tc>
          <w:tcPr>
            <w:tcW w:w="1148" w:type="dxa"/>
          </w:tcPr>
          <w:p w14:paraId="5C00BBC4"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9 «Б»</w:t>
            </w:r>
          </w:p>
        </w:tc>
        <w:tc>
          <w:tcPr>
            <w:tcW w:w="3216" w:type="dxa"/>
          </w:tcPr>
          <w:p w14:paraId="233036F4"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ІІ орын диплом</w:t>
            </w:r>
          </w:p>
        </w:tc>
        <w:tc>
          <w:tcPr>
            <w:tcW w:w="2346" w:type="dxa"/>
          </w:tcPr>
          <w:p w14:paraId="0BB905F0"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Бупешова Р.А.</w:t>
            </w:r>
          </w:p>
        </w:tc>
      </w:tr>
    </w:tbl>
    <w:p w14:paraId="3AC9F42B" w14:textId="77777777" w:rsidR="002069B4" w:rsidRPr="002069B4" w:rsidRDefault="002069B4" w:rsidP="002069B4">
      <w:pPr>
        <w:spacing w:after="160" w:line="259" w:lineRule="auto"/>
        <w:jc w:val="center"/>
        <w:rPr>
          <w:rFonts w:eastAsiaTheme="minorHAnsi"/>
          <w:b/>
          <w:bCs/>
          <w:kern w:val="2"/>
          <w:sz w:val="28"/>
          <w:szCs w:val="28"/>
          <w:lang w:val="kk-KZ"/>
        </w:rPr>
      </w:pPr>
    </w:p>
    <w:p w14:paraId="70A8D71B" w14:textId="77777777" w:rsidR="002069B4" w:rsidRPr="002069B4" w:rsidRDefault="002069B4" w:rsidP="002069B4">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 xml:space="preserve">8-11 сынып оқушыларына арналған Республикалық </w:t>
      </w:r>
    </w:p>
    <w:p w14:paraId="7AE84021" w14:textId="3F93E2FC" w:rsidR="002069B4" w:rsidRPr="002069B4" w:rsidRDefault="002069B4" w:rsidP="008C0CC6">
      <w:pPr>
        <w:spacing w:after="0" w:line="240" w:lineRule="auto"/>
        <w:jc w:val="center"/>
        <w:rPr>
          <w:rFonts w:eastAsiaTheme="minorHAnsi"/>
          <w:b/>
          <w:bCs/>
          <w:kern w:val="2"/>
          <w:sz w:val="28"/>
          <w:szCs w:val="28"/>
          <w:lang w:val="kk-KZ"/>
        </w:rPr>
      </w:pPr>
      <w:r w:rsidRPr="002069B4">
        <w:rPr>
          <w:rFonts w:eastAsiaTheme="minorHAnsi"/>
          <w:b/>
          <w:bCs/>
          <w:kern w:val="2"/>
          <w:sz w:val="28"/>
          <w:szCs w:val="28"/>
          <w:lang w:val="kk-KZ"/>
        </w:rPr>
        <w:t>«Абай оқулары» қалалық кезеңі</w:t>
      </w:r>
    </w:p>
    <w:tbl>
      <w:tblPr>
        <w:tblStyle w:val="a7"/>
        <w:tblW w:w="10456" w:type="dxa"/>
        <w:tblLook w:val="04A0" w:firstRow="1" w:lastRow="0" w:firstColumn="1" w:lastColumn="0" w:noHBand="0" w:noVBand="1"/>
      </w:tblPr>
      <w:tblGrid>
        <w:gridCol w:w="498"/>
        <w:gridCol w:w="2729"/>
        <w:gridCol w:w="1417"/>
        <w:gridCol w:w="3119"/>
        <w:gridCol w:w="2693"/>
      </w:tblGrid>
      <w:tr w:rsidR="002069B4" w:rsidRPr="002069B4" w14:paraId="697FF17E" w14:textId="77777777" w:rsidTr="00283823">
        <w:tc>
          <w:tcPr>
            <w:tcW w:w="498" w:type="dxa"/>
          </w:tcPr>
          <w:p w14:paraId="3AF126E1"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sz w:val="28"/>
                <w:szCs w:val="28"/>
                <w:lang w:val="kk-KZ"/>
              </w:rPr>
              <w:t>№</w:t>
            </w:r>
          </w:p>
        </w:tc>
        <w:tc>
          <w:tcPr>
            <w:tcW w:w="2729" w:type="dxa"/>
          </w:tcPr>
          <w:p w14:paraId="506D4700"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Оқушының аты-жөні</w:t>
            </w:r>
          </w:p>
        </w:tc>
        <w:tc>
          <w:tcPr>
            <w:tcW w:w="1417" w:type="dxa"/>
          </w:tcPr>
          <w:p w14:paraId="0B49ACDC"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сынып</w:t>
            </w:r>
          </w:p>
        </w:tc>
        <w:tc>
          <w:tcPr>
            <w:tcW w:w="3119" w:type="dxa"/>
          </w:tcPr>
          <w:p w14:paraId="24792FF1"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нәтижесі</w:t>
            </w:r>
          </w:p>
        </w:tc>
        <w:tc>
          <w:tcPr>
            <w:tcW w:w="2693" w:type="dxa"/>
          </w:tcPr>
          <w:p w14:paraId="5830F6FB" w14:textId="77777777" w:rsidR="002069B4" w:rsidRPr="002069B4" w:rsidRDefault="002069B4" w:rsidP="002069B4">
            <w:pPr>
              <w:spacing w:after="0" w:line="240" w:lineRule="auto"/>
              <w:jc w:val="center"/>
              <w:rPr>
                <w:rFonts w:eastAsiaTheme="minorHAnsi"/>
                <w:b/>
                <w:bCs/>
                <w:sz w:val="28"/>
                <w:szCs w:val="28"/>
                <w:lang w:val="kk-KZ"/>
              </w:rPr>
            </w:pPr>
            <w:r w:rsidRPr="002069B4">
              <w:rPr>
                <w:rFonts w:eastAsiaTheme="minorHAnsi"/>
                <w:b/>
                <w:bCs/>
                <w:lang w:val="kk-KZ"/>
              </w:rPr>
              <w:t>Жетекшінің аты-жөні</w:t>
            </w:r>
          </w:p>
        </w:tc>
      </w:tr>
      <w:tr w:rsidR="002069B4" w:rsidRPr="002069B4" w14:paraId="009B40BB" w14:textId="77777777" w:rsidTr="00283823">
        <w:tc>
          <w:tcPr>
            <w:tcW w:w="498" w:type="dxa"/>
          </w:tcPr>
          <w:p w14:paraId="6C6067B5"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1</w:t>
            </w:r>
          </w:p>
        </w:tc>
        <w:tc>
          <w:tcPr>
            <w:tcW w:w="2729" w:type="dxa"/>
          </w:tcPr>
          <w:p w14:paraId="49776B09"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Жомабай Сәнім</w:t>
            </w:r>
          </w:p>
        </w:tc>
        <w:tc>
          <w:tcPr>
            <w:tcW w:w="1417" w:type="dxa"/>
          </w:tcPr>
          <w:p w14:paraId="055221D9"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9 «А»</w:t>
            </w:r>
          </w:p>
        </w:tc>
        <w:tc>
          <w:tcPr>
            <w:tcW w:w="3119" w:type="dxa"/>
          </w:tcPr>
          <w:p w14:paraId="3AE932B0"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ІІІ орын диплом</w:t>
            </w:r>
          </w:p>
        </w:tc>
        <w:tc>
          <w:tcPr>
            <w:tcW w:w="2693" w:type="dxa"/>
          </w:tcPr>
          <w:p w14:paraId="1F4A4DE6" w14:textId="77777777" w:rsidR="002069B4" w:rsidRPr="002069B4" w:rsidRDefault="002069B4" w:rsidP="002069B4">
            <w:pPr>
              <w:spacing w:after="0" w:line="240" w:lineRule="auto"/>
              <w:jc w:val="center"/>
              <w:rPr>
                <w:rFonts w:eastAsiaTheme="minorHAnsi"/>
                <w:sz w:val="28"/>
                <w:szCs w:val="28"/>
                <w:lang w:val="kk-KZ"/>
              </w:rPr>
            </w:pPr>
            <w:r w:rsidRPr="002069B4">
              <w:rPr>
                <w:rFonts w:eastAsiaTheme="minorHAnsi"/>
                <w:sz w:val="28"/>
                <w:szCs w:val="28"/>
                <w:lang w:val="kk-KZ"/>
              </w:rPr>
              <w:t>Карагулова А.К.</w:t>
            </w:r>
          </w:p>
        </w:tc>
      </w:tr>
    </w:tbl>
    <w:p w14:paraId="5F0F070B" w14:textId="77777777" w:rsidR="002069B4" w:rsidRPr="002069B4" w:rsidRDefault="002069B4" w:rsidP="002069B4">
      <w:pPr>
        <w:spacing w:after="160" w:line="259" w:lineRule="auto"/>
        <w:jc w:val="center"/>
        <w:rPr>
          <w:rFonts w:eastAsiaTheme="minorHAnsi"/>
          <w:b/>
          <w:bCs/>
          <w:kern w:val="2"/>
          <w:sz w:val="28"/>
          <w:szCs w:val="28"/>
          <w:lang w:val="kk-KZ"/>
        </w:rPr>
      </w:pPr>
    </w:p>
    <w:p w14:paraId="0F62B6EB" w14:textId="77777777" w:rsidR="001E7632" w:rsidRPr="001E7632" w:rsidRDefault="001E7632" w:rsidP="001E7632">
      <w:pPr>
        <w:spacing w:after="0" w:line="259" w:lineRule="auto"/>
        <w:jc w:val="center"/>
        <w:rPr>
          <w:rFonts w:eastAsiaTheme="minorHAnsi"/>
          <w:b/>
          <w:bCs/>
          <w:kern w:val="2"/>
          <w:sz w:val="28"/>
          <w:szCs w:val="28"/>
          <w:lang w:val="kk-KZ"/>
        </w:rPr>
      </w:pPr>
      <w:r w:rsidRPr="001E7632">
        <w:rPr>
          <w:rFonts w:eastAsiaTheme="minorHAnsi"/>
          <w:b/>
          <w:bCs/>
          <w:kern w:val="2"/>
          <w:sz w:val="28"/>
          <w:szCs w:val="28"/>
          <w:lang w:val="kk-KZ"/>
        </w:rPr>
        <w:t xml:space="preserve">7 мамыр Отан қорғаушылар күіне арналған </w:t>
      </w:r>
    </w:p>
    <w:p w14:paraId="59100CAB" w14:textId="77777777" w:rsidR="001E7632" w:rsidRPr="001E7632" w:rsidRDefault="001E7632" w:rsidP="001E7632">
      <w:pPr>
        <w:spacing w:after="160" w:line="259" w:lineRule="auto"/>
        <w:jc w:val="center"/>
        <w:rPr>
          <w:rFonts w:eastAsiaTheme="minorHAnsi"/>
          <w:b/>
          <w:bCs/>
          <w:kern w:val="2"/>
          <w:sz w:val="28"/>
          <w:szCs w:val="28"/>
          <w:lang w:val="kk-KZ"/>
        </w:rPr>
      </w:pPr>
      <w:r w:rsidRPr="001E7632">
        <w:rPr>
          <w:rFonts w:eastAsiaTheme="minorHAnsi"/>
          <w:b/>
          <w:bCs/>
          <w:kern w:val="2"/>
          <w:sz w:val="28"/>
          <w:szCs w:val="28"/>
          <w:lang w:val="kk-KZ"/>
        </w:rPr>
        <w:t>«Тіл-ұлттың көсемі» атты Махамбет оқулары</w:t>
      </w:r>
    </w:p>
    <w:tbl>
      <w:tblPr>
        <w:tblStyle w:val="a7"/>
        <w:tblW w:w="0" w:type="auto"/>
        <w:tblLook w:val="04A0" w:firstRow="1" w:lastRow="0" w:firstColumn="1" w:lastColumn="0" w:noHBand="0" w:noVBand="1"/>
      </w:tblPr>
      <w:tblGrid>
        <w:gridCol w:w="431"/>
        <w:gridCol w:w="2653"/>
        <w:gridCol w:w="1655"/>
        <w:gridCol w:w="1410"/>
        <w:gridCol w:w="2236"/>
        <w:gridCol w:w="1752"/>
      </w:tblGrid>
      <w:tr w:rsidR="001E7632" w:rsidRPr="001E7632" w14:paraId="3C9E3128" w14:textId="77777777" w:rsidTr="00283823">
        <w:tc>
          <w:tcPr>
            <w:tcW w:w="432" w:type="dxa"/>
          </w:tcPr>
          <w:p w14:paraId="57C2D7E8" w14:textId="77777777" w:rsidR="001E7632" w:rsidRPr="001E7632" w:rsidRDefault="001E7632" w:rsidP="001E7632">
            <w:pPr>
              <w:spacing w:after="0" w:line="240" w:lineRule="auto"/>
              <w:rPr>
                <w:rFonts w:eastAsiaTheme="minorHAnsi"/>
                <w:lang w:val="kk-KZ"/>
              </w:rPr>
            </w:pPr>
            <w:r w:rsidRPr="001E7632">
              <w:rPr>
                <w:rFonts w:eastAsiaTheme="minorHAnsi"/>
                <w:lang w:val="kk-KZ"/>
              </w:rPr>
              <w:t>№</w:t>
            </w:r>
          </w:p>
        </w:tc>
        <w:tc>
          <w:tcPr>
            <w:tcW w:w="2745" w:type="dxa"/>
          </w:tcPr>
          <w:p w14:paraId="68E1CCAD" w14:textId="77777777" w:rsidR="001E7632" w:rsidRPr="001E7632" w:rsidRDefault="001E7632" w:rsidP="001E7632">
            <w:pPr>
              <w:spacing w:after="0" w:line="240" w:lineRule="auto"/>
              <w:rPr>
                <w:rFonts w:eastAsiaTheme="minorHAnsi"/>
                <w:lang w:val="kk-KZ"/>
              </w:rPr>
            </w:pPr>
            <w:r w:rsidRPr="001E7632">
              <w:rPr>
                <w:rFonts w:eastAsiaTheme="minorHAnsi"/>
                <w:lang w:val="kk-KZ"/>
              </w:rPr>
              <w:t>Оқушының аты-жөні</w:t>
            </w:r>
          </w:p>
        </w:tc>
        <w:tc>
          <w:tcPr>
            <w:tcW w:w="1713" w:type="dxa"/>
          </w:tcPr>
          <w:p w14:paraId="3975EA2E" w14:textId="77777777" w:rsidR="001E7632" w:rsidRPr="001E7632" w:rsidRDefault="001E7632" w:rsidP="001E7632">
            <w:pPr>
              <w:spacing w:after="0" w:line="240" w:lineRule="auto"/>
              <w:rPr>
                <w:rFonts w:eastAsiaTheme="minorHAnsi"/>
                <w:lang w:val="kk-KZ"/>
              </w:rPr>
            </w:pPr>
            <w:r w:rsidRPr="001E7632">
              <w:rPr>
                <w:rFonts w:eastAsiaTheme="minorHAnsi"/>
                <w:lang w:val="kk-KZ"/>
              </w:rPr>
              <w:t xml:space="preserve">Орын </w:t>
            </w:r>
          </w:p>
        </w:tc>
        <w:tc>
          <w:tcPr>
            <w:tcW w:w="1446" w:type="dxa"/>
          </w:tcPr>
          <w:p w14:paraId="7BA5BEAC" w14:textId="77777777" w:rsidR="001E7632" w:rsidRPr="001E7632" w:rsidRDefault="001E7632" w:rsidP="001E7632">
            <w:pPr>
              <w:spacing w:after="0" w:line="240" w:lineRule="auto"/>
              <w:rPr>
                <w:rFonts w:eastAsiaTheme="minorHAnsi"/>
                <w:lang w:val="kk-KZ"/>
              </w:rPr>
            </w:pPr>
            <w:r w:rsidRPr="001E7632">
              <w:rPr>
                <w:rFonts w:eastAsiaTheme="minorHAnsi"/>
                <w:lang w:val="kk-KZ"/>
              </w:rPr>
              <w:t>Сынып</w:t>
            </w:r>
          </w:p>
        </w:tc>
        <w:tc>
          <w:tcPr>
            <w:tcW w:w="2274" w:type="dxa"/>
          </w:tcPr>
          <w:p w14:paraId="2090D621" w14:textId="77777777" w:rsidR="001E7632" w:rsidRPr="001E7632" w:rsidRDefault="001E7632" w:rsidP="001E7632">
            <w:pPr>
              <w:spacing w:after="0" w:line="240" w:lineRule="auto"/>
              <w:rPr>
                <w:rFonts w:eastAsiaTheme="minorHAnsi"/>
                <w:lang w:val="kk-KZ"/>
              </w:rPr>
            </w:pPr>
            <w:r w:rsidRPr="001E7632">
              <w:rPr>
                <w:rFonts w:eastAsiaTheme="minorHAnsi"/>
                <w:lang w:val="kk-KZ"/>
              </w:rPr>
              <w:t xml:space="preserve">Жетекшісі </w:t>
            </w:r>
          </w:p>
        </w:tc>
        <w:tc>
          <w:tcPr>
            <w:tcW w:w="1810" w:type="dxa"/>
          </w:tcPr>
          <w:p w14:paraId="6F737D63" w14:textId="77777777" w:rsidR="001E7632" w:rsidRPr="001E7632" w:rsidRDefault="001E7632" w:rsidP="001E7632">
            <w:pPr>
              <w:spacing w:after="0" w:line="240" w:lineRule="auto"/>
              <w:rPr>
                <w:rFonts w:eastAsiaTheme="minorHAnsi"/>
                <w:lang w:val="kk-KZ"/>
              </w:rPr>
            </w:pPr>
            <w:r w:rsidRPr="001E7632">
              <w:rPr>
                <w:rFonts w:eastAsiaTheme="minorHAnsi"/>
                <w:lang w:val="kk-KZ"/>
              </w:rPr>
              <w:t>Орын</w:t>
            </w:r>
          </w:p>
        </w:tc>
      </w:tr>
      <w:tr w:rsidR="001E7632" w:rsidRPr="001E7632" w14:paraId="4C79302F" w14:textId="77777777" w:rsidTr="00283823">
        <w:tc>
          <w:tcPr>
            <w:tcW w:w="432" w:type="dxa"/>
          </w:tcPr>
          <w:p w14:paraId="1BD09E7B" w14:textId="77777777" w:rsidR="001E7632" w:rsidRPr="001E7632" w:rsidRDefault="001E7632" w:rsidP="001E7632">
            <w:pPr>
              <w:spacing w:after="0" w:line="240" w:lineRule="auto"/>
              <w:rPr>
                <w:rFonts w:eastAsiaTheme="minorHAnsi"/>
                <w:lang w:val="kk-KZ"/>
              </w:rPr>
            </w:pPr>
            <w:r w:rsidRPr="001E7632">
              <w:rPr>
                <w:rFonts w:eastAsiaTheme="minorHAnsi"/>
                <w:lang w:val="kk-KZ"/>
              </w:rPr>
              <w:t>1</w:t>
            </w:r>
          </w:p>
        </w:tc>
        <w:tc>
          <w:tcPr>
            <w:tcW w:w="2745" w:type="dxa"/>
          </w:tcPr>
          <w:p w14:paraId="2D5C8B15" w14:textId="77777777" w:rsidR="001E7632" w:rsidRPr="001E7632" w:rsidRDefault="001E7632" w:rsidP="001E7632">
            <w:pPr>
              <w:spacing w:after="0" w:line="240" w:lineRule="auto"/>
              <w:rPr>
                <w:rFonts w:eastAsiaTheme="minorHAnsi"/>
                <w:lang w:val="kk-KZ"/>
              </w:rPr>
            </w:pPr>
            <w:r w:rsidRPr="001E7632">
              <w:rPr>
                <w:rFonts w:eastAsiaTheme="minorHAnsi"/>
                <w:lang w:val="kk-KZ"/>
              </w:rPr>
              <w:t>Дінмұхамет Жандос</w:t>
            </w:r>
          </w:p>
        </w:tc>
        <w:tc>
          <w:tcPr>
            <w:tcW w:w="1713" w:type="dxa"/>
          </w:tcPr>
          <w:p w14:paraId="52507986" w14:textId="77777777" w:rsidR="001E7632" w:rsidRPr="001E7632" w:rsidRDefault="001E7632" w:rsidP="001E7632">
            <w:pPr>
              <w:spacing w:after="0" w:line="240" w:lineRule="auto"/>
              <w:rPr>
                <w:rFonts w:eastAsiaTheme="minorHAnsi"/>
                <w:lang w:val="kk-KZ"/>
              </w:rPr>
            </w:pPr>
            <w:r w:rsidRPr="001E7632">
              <w:rPr>
                <w:rFonts w:eastAsiaTheme="minorHAnsi"/>
                <w:lang w:val="kk-KZ"/>
              </w:rPr>
              <w:t>Алғыс хат</w:t>
            </w:r>
          </w:p>
        </w:tc>
        <w:tc>
          <w:tcPr>
            <w:tcW w:w="1446" w:type="dxa"/>
          </w:tcPr>
          <w:p w14:paraId="7452DBCC" w14:textId="77777777" w:rsidR="001E7632" w:rsidRPr="001E7632" w:rsidRDefault="001E7632" w:rsidP="001E7632">
            <w:pPr>
              <w:spacing w:after="0" w:line="240" w:lineRule="auto"/>
              <w:rPr>
                <w:rFonts w:eastAsiaTheme="minorHAnsi"/>
                <w:lang w:val="kk-KZ"/>
              </w:rPr>
            </w:pPr>
            <w:r w:rsidRPr="001E7632">
              <w:rPr>
                <w:rFonts w:eastAsiaTheme="minorHAnsi"/>
                <w:lang w:val="kk-KZ"/>
              </w:rPr>
              <w:t>7 «А»</w:t>
            </w:r>
          </w:p>
        </w:tc>
        <w:tc>
          <w:tcPr>
            <w:tcW w:w="2274" w:type="dxa"/>
            <w:vMerge w:val="restart"/>
          </w:tcPr>
          <w:p w14:paraId="29C7244F" w14:textId="77777777" w:rsidR="001E7632" w:rsidRPr="001E7632" w:rsidRDefault="001E7632" w:rsidP="001E7632">
            <w:pPr>
              <w:spacing w:after="0" w:line="240" w:lineRule="auto"/>
              <w:rPr>
                <w:rFonts w:eastAsiaTheme="minorHAnsi"/>
                <w:lang w:val="kk-KZ"/>
              </w:rPr>
            </w:pPr>
            <w:r w:rsidRPr="001E7632">
              <w:rPr>
                <w:rFonts w:eastAsiaTheme="minorHAnsi"/>
                <w:lang w:val="kk-KZ"/>
              </w:rPr>
              <w:t>Мухамеджан Ақбота Амангелдіқызы</w:t>
            </w:r>
          </w:p>
        </w:tc>
        <w:tc>
          <w:tcPr>
            <w:tcW w:w="1810" w:type="dxa"/>
            <w:vMerge w:val="restart"/>
          </w:tcPr>
          <w:p w14:paraId="57C8C6A3" w14:textId="77777777" w:rsidR="001E7632" w:rsidRPr="001E7632" w:rsidRDefault="001E7632" w:rsidP="001E7632">
            <w:pPr>
              <w:spacing w:after="0" w:line="240" w:lineRule="auto"/>
              <w:rPr>
                <w:rFonts w:eastAsiaTheme="minorHAnsi"/>
                <w:lang w:val="kk-KZ"/>
              </w:rPr>
            </w:pPr>
            <w:r w:rsidRPr="001E7632">
              <w:rPr>
                <w:rFonts w:eastAsiaTheme="minorHAnsi"/>
                <w:lang w:val="kk-KZ"/>
              </w:rPr>
              <w:t>3 орын диплом</w:t>
            </w:r>
          </w:p>
        </w:tc>
      </w:tr>
      <w:tr w:rsidR="001E7632" w:rsidRPr="001E7632" w14:paraId="3D45F18E" w14:textId="77777777" w:rsidTr="00283823">
        <w:tc>
          <w:tcPr>
            <w:tcW w:w="432" w:type="dxa"/>
          </w:tcPr>
          <w:p w14:paraId="603A542A" w14:textId="77777777" w:rsidR="001E7632" w:rsidRPr="001E7632" w:rsidRDefault="001E7632" w:rsidP="001E7632">
            <w:pPr>
              <w:spacing w:after="0" w:line="240" w:lineRule="auto"/>
              <w:rPr>
                <w:rFonts w:eastAsiaTheme="minorHAnsi"/>
                <w:lang w:val="kk-KZ"/>
              </w:rPr>
            </w:pPr>
            <w:r w:rsidRPr="001E7632">
              <w:rPr>
                <w:rFonts w:eastAsiaTheme="minorHAnsi"/>
                <w:lang w:val="kk-KZ"/>
              </w:rPr>
              <w:t>2</w:t>
            </w:r>
          </w:p>
        </w:tc>
        <w:tc>
          <w:tcPr>
            <w:tcW w:w="2745" w:type="dxa"/>
          </w:tcPr>
          <w:p w14:paraId="38BBA7F9" w14:textId="77777777" w:rsidR="001E7632" w:rsidRPr="001E7632" w:rsidRDefault="001E7632" w:rsidP="001E7632">
            <w:pPr>
              <w:spacing w:after="0" w:line="240" w:lineRule="auto"/>
              <w:rPr>
                <w:rFonts w:eastAsiaTheme="minorHAnsi"/>
                <w:lang w:val="kk-KZ"/>
              </w:rPr>
            </w:pPr>
            <w:r w:rsidRPr="001E7632">
              <w:rPr>
                <w:rFonts w:eastAsiaTheme="minorHAnsi"/>
                <w:lang w:val="kk-KZ"/>
              </w:rPr>
              <w:t>Төлегенұлы Айдын</w:t>
            </w:r>
          </w:p>
        </w:tc>
        <w:tc>
          <w:tcPr>
            <w:tcW w:w="1713" w:type="dxa"/>
          </w:tcPr>
          <w:p w14:paraId="1227D7B2" w14:textId="77777777" w:rsidR="001E7632" w:rsidRPr="001E7632" w:rsidRDefault="001E7632" w:rsidP="001E7632">
            <w:pPr>
              <w:spacing w:after="0" w:line="240" w:lineRule="auto"/>
              <w:rPr>
                <w:rFonts w:eastAsiaTheme="minorHAnsi"/>
                <w:lang w:val="kk-KZ"/>
              </w:rPr>
            </w:pPr>
            <w:r w:rsidRPr="001E7632">
              <w:rPr>
                <w:rFonts w:eastAsiaTheme="minorHAnsi"/>
                <w:lang w:val="kk-KZ"/>
              </w:rPr>
              <w:t>Алғыс хат</w:t>
            </w:r>
          </w:p>
        </w:tc>
        <w:tc>
          <w:tcPr>
            <w:tcW w:w="1446" w:type="dxa"/>
          </w:tcPr>
          <w:p w14:paraId="1D8A9225" w14:textId="77777777" w:rsidR="001E7632" w:rsidRPr="001E7632" w:rsidRDefault="001E7632" w:rsidP="001E7632">
            <w:pPr>
              <w:spacing w:after="0" w:line="240" w:lineRule="auto"/>
              <w:rPr>
                <w:rFonts w:eastAsiaTheme="minorHAnsi"/>
                <w:lang w:val="kk-KZ"/>
              </w:rPr>
            </w:pPr>
            <w:r w:rsidRPr="001E7632">
              <w:rPr>
                <w:rFonts w:eastAsiaTheme="minorHAnsi"/>
                <w:lang w:val="kk-KZ"/>
              </w:rPr>
              <w:t>7 «А»</w:t>
            </w:r>
          </w:p>
        </w:tc>
        <w:tc>
          <w:tcPr>
            <w:tcW w:w="2274" w:type="dxa"/>
            <w:vMerge/>
          </w:tcPr>
          <w:p w14:paraId="68155E0B" w14:textId="77777777" w:rsidR="001E7632" w:rsidRPr="001E7632" w:rsidRDefault="001E7632" w:rsidP="001E7632">
            <w:pPr>
              <w:spacing w:after="0" w:line="240" w:lineRule="auto"/>
              <w:rPr>
                <w:rFonts w:eastAsiaTheme="minorHAnsi"/>
                <w:lang w:val="kk-KZ"/>
              </w:rPr>
            </w:pPr>
          </w:p>
        </w:tc>
        <w:tc>
          <w:tcPr>
            <w:tcW w:w="1810" w:type="dxa"/>
            <w:vMerge/>
          </w:tcPr>
          <w:p w14:paraId="16C5CC93" w14:textId="77777777" w:rsidR="001E7632" w:rsidRPr="001E7632" w:rsidRDefault="001E7632" w:rsidP="001E7632">
            <w:pPr>
              <w:spacing w:after="0" w:line="240" w:lineRule="auto"/>
              <w:rPr>
                <w:rFonts w:eastAsiaTheme="minorHAnsi"/>
                <w:lang w:val="kk-KZ"/>
              </w:rPr>
            </w:pPr>
          </w:p>
        </w:tc>
      </w:tr>
    </w:tbl>
    <w:p w14:paraId="1218A19D" w14:textId="77777777" w:rsidR="001E7632" w:rsidRPr="001E7632" w:rsidRDefault="001E7632" w:rsidP="001E7632">
      <w:pPr>
        <w:tabs>
          <w:tab w:val="left" w:pos="6806"/>
        </w:tabs>
        <w:spacing w:after="160" w:line="259" w:lineRule="auto"/>
        <w:rPr>
          <w:rFonts w:eastAsiaTheme="minorHAnsi"/>
          <w:kern w:val="2"/>
          <w:sz w:val="28"/>
          <w:szCs w:val="28"/>
          <w:lang w:val="kk-KZ"/>
        </w:rPr>
      </w:pPr>
    </w:p>
    <w:p w14:paraId="55FCBE2E" w14:textId="77777777" w:rsidR="001E7632" w:rsidRPr="001E7632" w:rsidRDefault="001E7632" w:rsidP="001E7632">
      <w:pPr>
        <w:tabs>
          <w:tab w:val="left" w:pos="6806"/>
        </w:tabs>
        <w:spacing w:after="160" w:line="259" w:lineRule="auto"/>
        <w:jc w:val="center"/>
        <w:rPr>
          <w:rFonts w:eastAsiaTheme="minorHAnsi"/>
          <w:b/>
          <w:bCs/>
          <w:kern w:val="2"/>
          <w:sz w:val="28"/>
          <w:szCs w:val="28"/>
          <w:lang w:val="kk-KZ"/>
        </w:rPr>
      </w:pPr>
      <w:r w:rsidRPr="001E7632">
        <w:rPr>
          <w:rFonts w:eastAsiaTheme="minorHAnsi"/>
          <w:b/>
          <w:bCs/>
          <w:kern w:val="2"/>
          <w:sz w:val="28"/>
          <w:szCs w:val="28"/>
          <w:lang w:val="kk-KZ"/>
        </w:rPr>
        <w:t>«Bolashak education» білім беру орталығы ұйымдастырған І Республикалық «Ақ қанат» байқауы</w:t>
      </w:r>
    </w:p>
    <w:tbl>
      <w:tblPr>
        <w:tblStyle w:val="a7"/>
        <w:tblW w:w="0" w:type="auto"/>
        <w:tblLook w:val="04A0" w:firstRow="1" w:lastRow="0" w:firstColumn="1" w:lastColumn="0" w:noHBand="0" w:noVBand="1"/>
      </w:tblPr>
      <w:tblGrid>
        <w:gridCol w:w="438"/>
        <w:gridCol w:w="3367"/>
        <w:gridCol w:w="1088"/>
        <w:gridCol w:w="992"/>
        <w:gridCol w:w="2250"/>
        <w:gridCol w:w="2002"/>
      </w:tblGrid>
      <w:tr w:rsidR="001E7632" w:rsidRPr="001E7632" w14:paraId="393FC64F" w14:textId="77777777" w:rsidTr="00283823">
        <w:tc>
          <w:tcPr>
            <w:tcW w:w="438" w:type="dxa"/>
          </w:tcPr>
          <w:p w14:paraId="5C18C2C0"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w:t>
            </w:r>
          </w:p>
        </w:tc>
        <w:tc>
          <w:tcPr>
            <w:tcW w:w="3397" w:type="dxa"/>
          </w:tcPr>
          <w:p w14:paraId="3CF42A00"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Оқушының аты-жөні</w:t>
            </w:r>
          </w:p>
        </w:tc>
        <w:tc>
          <w:tcPr>
            <w:tcW w:w="1093" w:type="dxa"/>
          </w:tcPr>
          <w:p w14:paraId="7DFC0B34"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Орын </w:t>
            </w:r>
          </w:p>
        </w:tc>
        <w:tc>
          <w:tcPr>
            <w:tcW w:w="992" w:type="dxa"/>
          </w:tcPr>
          <w:p w14:paraId="4946B57D"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Сынып</w:t>
            </w:r>
          </w:p>
        </w:tc>
        <w:tc>
          <w:tcPr>
            <w:tcW w:w="2268" w:type="dxa"/>
          </w:tcPr>
          <w:p w14:paraId="38AD4FF5"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Жетекшісі </w:t>
            </w:r>
          </w:p>
        </w:tc>
        <w:tc>
          <w:tcPr>
            <w:tcW w:w="2018" w:type="dxa"/>
          </w:tcPr>
          <w:p w14:paraId="6BE131C8"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Жетістігі </w:t>
            </w:r>
          </w:p>
        </w:tc>
      </w:tr>
      <w:tr w:rsidR="001E7632" w:rsidRPr="001E7632" w14:paraId="21AFFA05" w14:textId="77777777" w:rsidTr="00283823">
        <w:tc>
          <w:tcPr>
            <w:tcW w:w="438" w:type="dxa"/>
          </w:tcPr>
          <w:p w14:paraId="5EA799E4" w14:textId="77777777" w:rsidR="001E7632" w:rsidRPr="001E7632" w:rsidRDefault="001E7632" w:rsidP="001E7632">
            <w:pPr>
              <w:spacing w:after="0" w:line="240" w:lineRule="auto"/>
              <w:rPr>
                <w:rFonts w:eastAsiaTheme="minorHAnsi"/>
                <w:lang w:val="kk-KZ"/>
              </w:rPr>
            </w:pPr>
            <w:r w:rsidRPr="001E7632">
              <w:rPr>
                <w:rFonts w:eastAsiaTheme="minorHAnsi"/>
                <w:lang w:val="kk-KZ"/>
              </w:rPr>
              <w:t>1</w:t>
            </w:r>
          </w:p>
        </w:tc>
        <w:tc>
          <w:tcPr>
            <w:tcW w:w="3397" w:type="dxa"/>
          </w:tcPr>
          <w:p w14:paraId="5EC7ADD2" w14:textId="77777777" w:rsidR="001E7632" w:rsidRPr="001E7632" w:rsidRDefault="001E7632" w:rsidP="001E7632">
            <w:pPr>
              <w:spacing w:after="0" w:line="240" w:lineRule="auto"/>
              <w:rPr>
                <w:rFonts w:eastAsiaTheme="minorHAnsi"/>
                <w:lang w:val="kk-KZ"/>
              </w:rPr>
            </w:pPr>
            <w:r w:rsidRPr="001E7632">
              <w:rPr>
                <w:rFonts w:eastAsiaTheme="minorHAnsi"/>
                <w:lang w:val="kk-KZ"/>
              </w:rPr>
              <w:t>Барис Нұрбибі Қанатқызы</w:t>
            </w:r>
          </w:p>
        </w:tc>
        <w:tc>
          <w:tcPr>
            <w:tcW w:w="1093" w:type="dxa"/>
          </w:tcPr>
          <w:p w14:paraId="2D644401" w14:textId="77777777" w:rsidR="001E7632" w:rsidRPr="001E7632" w:rsidRDefault="001E7632" w:rsidP="001E7632">
            <w:pPr>
              <w:spacing w:after="0" w:line="240" w:lineRule="auto"/>
              <w:rPr>
                <w:rFonts w:eastAsiaTheme="minorHAnsi"/>
                <w:lang w:val="kk-KZ"/>
              </w:rPr>
            </w:pPr>
            <w:r w:rsidRPr="001E7632">
              <w:rPr>
                <w:rFonts w:eastAsiaTheme="minorHAnsi"/>
                <w:lang w:val="kk-KZ"/>
              </w:rPr>
              <w:t>ІІ орын</w:t>
            </w:r>
          </w:p>
        </w:tc>
        <w:tc>
          <w:tcPr>
            <w:tcW w:w="992" w:type="dxa"/>
          </w:tcPr>
          <w:p w14:paraId="7A91B7B8" w14:textId="77777777" w:rsidR="001E7632" w:rsidRPr="001E7632" w:rsidRDefault="001E7632" w:rsidP="001E7632">
            <w:pPr>
              <w:spacing w:after="0" w:line="240" w:lineRule="auto"/>
              <w:rPr>
                <w:rFonts w:eastAsiaTheme="minorHAnsi"/>
                <w:lang w:val="kk-KZ"/>
              </w:rPr>
            </w:pPr>
            <w:r w:rsidRPr="001E7632">
              <w:rPr>
                <w:rFonts w:eastAsiaTheme="minorHAnsi"/>
                <w:lang w:val="kk-KZ"/>
              </w:rPr>
              <w:t>4 «А»</w:t>
            </w:r>
          </w:p>
        </w:tc>
        <w:tc>
          <w:tcPr>
            <w:tcW w:w="2268" w:type="dxa"/>
            <w:vMerge w:val="restart"/>
          </w:tcPr>
          <w:p w14:paraId="43421A7C" w14:textId="77777777" w:rsidR="001E7632" w:rsidRPr="001E7632" w:rsidRDefault="001E7632" w:rsidP="001E7632">
            <w:pPr>
              <w:spacing w:after="0" w:line="240" w:lineRule="auto"/>
              <w:rPr>
                <w:rFonts w:eastAsiaTheme="minorHAnsi"/>
                <w:lang w:val="kk-KZ"/>
              </w:rPr>
            </w:pPr>
            <w:r w:rsidRPr="001E7632">
              <w:rPr>
                <w:rFonts w:eastAsiaTheme="minorHAnsi"/>
                <w:lang w:val="kk-KZ"/>
              </w:rPr>
              <w:t>Саржанова Ханзира Мамановна</w:t>
            </w:r>
          </w:p>
        </w:tc>
        <w:tc>
          <w:tcPr>
            <w:tcW w:w="2018" w:type="dxa"/>
            <w:vMerge w:val="restart"/>
          </w:tcPr>
          <w:p w14:paraId="59FEDEA3" w14:textId="77777777" w:rsidR="001E7632" w:rsidRPr="001E7632" w:rsidRDefault="001E7632" w:rsidP="001E7632">
            <w:pPr>
              <w:spacing w:after="0" w:line="240" w:lineRule="auto"/>
              <w:rPr>
                <w:rFonts w:eastAsiaTheme="minorHAnsi"/>
                <w:lang w:val="kk-KZ"/>
              </w:rPr>
            </w:pPr>
            <w:r w:rsidRPr="001E7632">
              <w:rPr>
                <w:rFonts w:eastAsiaTheme="minorHAnsi"/>
                <w:lang w:val="kk-KZ"/>
              </w:rPr>
              <w:t>Алғыс хат</w:t>
            </w:r>
          </w:p>
        </w:tc>
      </w:tr>
      <w:tr w:rsidR="001E7632" w:rsidRPr="001E7632" w14:paraId="735F7BFD" w14:textId="77777777" w:rsidTr="00283823">
        <w:tc>
          <w:tcPr>
            <w:tcW w:w="438" w:type="dxa"/>
          </w:tcPr>
          <w:p w14:paraId="77174D62" w14:textId="77777777" w:rsidR="001E7632" w:rsidRPr="001E7632" w:rsidRDefault="001E7632" w:rsidP="001E7632">
            <w:pPr>
              <w:spacing w:after="0" w:line="240" w:lineRule="auto"/>
              <w:rPr>
                <w:rFonts w:eastAsiaTheme="minorHAnsi"/>
                <w:lang w:val="kk-KZ"/>
              </w:rPr>
            </w:pPr>
            <w:r w:rsidRPr="001E7632">
              <w:rPr>
                <w:rFonts w:eastAsiaTheme="minorHAnsi"/>
                <w:lang w:val="kk-KZ"/>
              </w:rPr>
              <w:t>2</w:t>
            </w:r>
          </w:p>
        </w:tc>
        <w:tc>
          <w:tcPr>
            <w:tcW w:w="3397" w:type="dxa"/>
          </w:tcPr>
          <w:p w14:paraId="540091F3" w14:textId="77777777" w:rsidR="001E7632" w:rsidRPr="001E7632" w:rsidRDefault="001E7632" w:rsidP="001E7632">
            <w:pPr>
              <w:spacing w:after="0" w:line="240" w:lineRule="auto"/>
              <w:rPr>
                <w:rFonts w:eastAsiaTheme="minorHAnsi"/>
                <w:lang w:val="kk-KZ"/>
              </w:rPr>
            </w:pPr>
            <w:r w:rsidRPr="001E7632">
              <w:rPr>
                <w:rFonts w:eastAsiaTheme="minorHAnsi"/>
                <w:lang w:val="kk-KZ"/>
              </w:rPr>
              <w:t>Жұхамай Әмина Бердімұратқызы</w:t>
            </w:r>
          </w:p>
        </w:tc>
        <w:tc>
          <w:tcPr>
            <w:tcW w:w="1093" w:type="dxa"/>
          </w:tcPr>
          <w:p w14:paraId="34EC001A" w14:textId="77777777" w:rsidR="001E7632" w:rsidRPr="001E7632" w:rsidRDefault="001E7632" w:rsidP="001E7632">
            <w:pPr>
              <w:spacing w:after="0" w:line="240" w:lineRule="auto"/>
              <w:rPr>
                <w:rFonts w:eastAsiaTheme="minorHAnsi"/>
                <w:lang w:val="kk-KZ"/>
              </w:rPr>
            </w:pPr>
            <w:r w:rsidRPr="001E7632">
              <w:rPr>
                <w:rFonts w:eastAsiaTheme="minorHAnsi"/>
                <w:lang w:val="kk-KZ"/>
              </w:rPr>
              <w:t>ІІІ орын</w:t>
            </w:r>
          </w:p>
        </w:tc>
        <w:tc>
          <w:tcPr>
            <w:tcW w:w="992" w:type="dxa"/>
          </w:tcPr>
          <w:p w14:paraId="5CCCC3B4" w14:textId="77777777" w:rsidR="001E7632" w:rsidRPr="001E7632" w:rsidRDefault="001E7632" w:rsidP="001E7632">
            <w:pPr>
              <w:spacing w:after="0" w:line="240" w:lineRule="auto"/>
              <w:rPr>
                <w:rFonts w:eastAsiaTheme="minorHAnsi"/>
                <w:lang w:val="kk-KZ"/>
              </w:rPr>
            </w:pPr>
            <w:r w:rsidRPr="001E7632">
              <w:rPr>
                <w:rFonts w:eastAsiaTheme="minorHAnsi"/>
                <w:lang w:val="kk-KZ"/>
              </w:rPr>
              <w:t>4 «А»</w:t>
            </w:r>
          </w:p>
        </w:tc>
        <w:tc>
          <w:tcPr>
            <w:tcW w:w="2268" w:type="dxa"/>
            <w:vMerge/>
          </w:tcPr>
          <w:p w14:paraId="367CBD90" w14:textId="77777777" w:rsidR="001E7632" w:rsidRPr="001E7632" w:rsidRDefault="001E7632" w:rsidP="001E7632">
            <w:pPr>
              <w:spacing w:after="0" w:line="240" w:lineRule="auto"/>
              <w:rPr>
                <w:rFonts w:eastAsiaTheme="minorHAnsi"/>
                <w:lang w:val="kk-KZ"/>
              </w:rPr>
            </w:pPr>
          </w:p>
        </w:tc>
        <w:tc>
          <w:tcPr>
            <w:tcW w:w="2018" w:type="dxa"/>
            <w:vMerge/>
          </w:tcPr>
          <w:p w14:paraId="6A8109BD" w14:textId="77777777" w:rsidR="001E7632" w:rsidRPr="001E7632" w:rsidRDefault="001E7632" w:rsidP="001E7632">
            <w:pPr>
              <w:spacing w:after="0" w:line="240" w:lineRule="auto"/>
              <w:rPr>
                <w:rFonts w:eastAsiaTheme="minorHAnsi"/>
                <w:lang w:val="kk-KZ"/>
              </w:rPr>
            </w:pPr>
          </w:p>
        </w:tc>
      </w:tr>
    </w:tbl>
    <w:p w14:paraId="5F921337" w14:textId="347E7CC3" w:rsidR="001E7632" w:rsidRPr="001E7632" w:rsidRDefault="001E7632" w:rsidP="008C0CC6">
      <w:pPr>
        <w:tabs>
          <w:tab w:val="left" w:pos="6806"/>
        </w:tabs>
        <w:spacing w:after="0" w:line="259" w:lineRule="auto"/>
        <w:jc w:val="center"/>
        <w:rPr>
          <w:rFonts w:eastAsiaTheme="minorHAnsi"/>
          <w:b/>
          <w:bCs/>
          <w:kern w:val="2"/>
          <w:sz w:val="28"/>
          <w:szCs w:val="28"/>
          <w:lang w:val="kk-KZ"/>
        </w:rPr>
      </w:pPr>
      <w:r w:rsidRPr="001E7632">
        <w:rPr>
          <w:rFonts w:eastAsiaTheme="minorHAnsi"/>
          <w:b/>
          <w:bCs/>
          <w:kern w:val="2"/>
          <w:sz w:val="28"/>
          <w:szCs w:val="28"/>
          <w:lang w:val="kk-KZ"/>
        </w:rPr>
        <w:lastRenderedPageBreak/>
        <w:t>«Білім айнасы» Республикалық ғылыми-танымдық басылымы</w:t>
      </w:r>
    </w:p>
    <w:p w14:paraId="01F80F3C" w14:textId="77777777" w:rsidR="001E7632" w:rsidRPr="001E7632" w:rsidRDefault="001E7632" w:rsidP="001E7632">
      <w:pPr>
        <w:tabs>
          <w:tab w:val="left" w:pos="6806"/>
        </w:tabs>
        <w:spacing w:after="160" w:line="259" w:lineRule="auto"/>
        <w:jc w:val="center"/>
        <w:rPr>
          <w:rFonts w:eastAsiaTheme="minorHAnsi"/>
          <w:b/>
          <w:bCs/>
          <w:kern w:val="2"/>
          <w:sz w:val="28"/>
          <w:szCs w:val="28"/>
          <w:lang w:val="kk-KZ"/>
        </w:rPr>
      </w:pPr>
      <w:r w:rsidRPr="001E7632">
        <w:rPr>
          <w:rFonts w:eastAsiaTheme="minorHAnsi"/>
          <w:b/>
          <w:bCs/>
          <w:kern w:val="2"/>
          <w:sz w:val="28"/>
          <w:szCs w:val="28"/>
          <w:lang w:val="kk-KZ"/>
        </w:rPr>
        <w:t>«Мағжан оқулары» конкурсы</w:t>
      </w:r>
    </w:p>
    <w:tbl>
      <w:tblPr>
        <w:tblStyle w:val="a7"/>
        <w:tblW w:w="0" w:type="auto"/>
        <w:tblLook w:val="04A0" w:firstRow="1" w:lastRow="0" w:firstColumn="1" w:lastColumn="0" w:noHBand="0" w:noVBand="1"/>
      </w:tblPr>
      <w:tblGrid>
        <w:gridCol w:w="439"/>
        <w:gridCol w:w="3371"/>
        <w:gridCol w:w="1089"/>
        <w:gridCol w:w="1691"/>
        <w:gridCol w:w="3547"/>
      </w:tblGrid>
      <w:tr w:rsidR="001E7632" w:rsidRPr="001E7632" w14:paraId="56741AD4" w14:textId="77777777" w:rsidTr="00283823">
        <w:tc>
          <w:tcPr>
            <w:tcW w:w="438" w:type="dxa"/>
          </w:tcPr>
          <w:p w14:paraId="246D13A4"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w:t>
            </w:r>
          </w:p>
        </w:tc>
        <w:tc>
          <w:tcPr>
            <w:tcW w:w="3397" w:type="dxa"/>
          </w:tcPr>
          <w:p w14:paraId="07973FD1"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Оқушының аты-жөні</w:t>
            </w:r>
          </w:p>
        </w:tc>
        <w:tc>
          <w:tcPr>
            <w:tcW w:w="1093" w:type="dxa"/>
          </w:tcPr>
          <w:p w14:paraId="5077F91C"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Орын </w:t>
            </w:r>
          </w:p>
        </w:tc>
        <w:tc>
          <w:tcPr>
            <w:tcW w:w="1701" w:type="dxa"/>
          </w:tcPr>
          <w:p w14:paraId="259C8C41"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Сынып</w:t>
            </w:r>
          </w:p>
        </w:tc>
        <w:tc>
          <w:tcPr>
            <w:tcW w:w="3577" w:type="dxa"/>
          </w:tcPr>
          <w:p w14:paraId="01BD4E5E"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Жетекшісі </w:t>
            </w:r>
          </w:p>
        </w:tc>
      </w:tr>
      <w:tr w:rsidR="001E7632" w:rsidRPr="001E7632" w14:paraId="12AE69A8" w14:textId="77777777" w:rsidTr="00283823">
        <w:tc>
          <w:tcPr>
            <w:tcW w:w="438" w:type="dxa"/>
          </w:tcPr>
          <w:p w14:paraId="3F361714" w14:textId="77777777" w:rsidR="001E7632" w:rsidRPr="001E7632" w:rsidRDefault="001E7632" w:rsidP="001E7632">
            <w:pPr>
              <w:spacing w:after="0" w:line="240" w:lineRule="auto"/>
              <w:rPr>
                <w:rFonts w:eastAsiaTheme="minorHAnsi"/>
                <w:lang w:val="kk-KZ"/>
              </w:rPr>
            </w:pPr>
            <w:r w:rsidRPr="001E7632">
              <w:rPr>
                <w:rFonts w:eastAsiaTheme="minorHAnsi"/>
                <w:lang w:val="kk-KZ"/>
              </w:rPr>
              <w:t>1</w:t>
            </w:r>
          </w:p>
        </w:tc>
        <w:tc>
          <w:tcPr>
            <w:tcW w:w="3397" w:type="dxa"/>
          </w:tcPr>
          <w:p w14:paraId="19201F81" w14:textId="77777777" w:rsidR="001E7632" w:rsidRPr="001E7632" w:rsidRDefault="001E7632" w:rsidP="001E7632">
            <w:pPr>
              <w:spacing w:after="0" w:line="240" w:lineRule="auto"/>
              <w:rPr>
                <w:rFonts w:eastAsiaTheme="minorHAnsi"/>
                <w:lang w:val="kk-KZ"/>
              </w:rPr>
            </w:pPr>
            <w:r w:rsidRPr="001E7632">
              <w:rPr>
                <w:rFonts w:eastAsiaTheme="minorHAnsi"/>
                <w:lang w:val="kk-KZ"/>
              </w:rPr>
              <w:t>Барис Нұрбибі Қанатқызы</w:t>
            </w:r>
          </w:p>
        </w:tc>
        <w:tc>
          <w:tcPr>
            <w:tcW w:w="1093" w:type="dxa"/>
          </w:tcPr>
          <w:p w14:paraId="0065450D" w14:textId="77777777" w:rsidR="001E7632" w:rsidRPr="001E7632" w:rsidRDefault="001E7632" w:rsidP="001E7632">
            <w:pPr>
              <w:spacing w:after="0" w:line="240" w:lineRule="auto"/>
              <w:rPr>
                <w:rFonts w:eastAsiaTheme="minorHAnsi"/>
                <w:lang w:val="kk-KZ"/>
              </w:rPr>
            </w:pPr>
            <w:r w:rsidRPr="001E7632">
              <w:rPr>
                <w:rFonts w:eastAsiaTheme="minorHAnsi"/>
                <w:lang w:val="kk-KZ"/>
              </w:rPr>
              <w:t>І орын</w:t>
            </w:r>
          </w:p>
        </w:tc>
        <w:tc>
          <w:tcPr>
            <w:tcW w:w="1701" w:type="dxa"/>
          </w:tcPr>
          <w:p w14:paraId="4816A524" w14:textId="77777777" w:rsidR="001E7632" w:rsidRPr="001E7632" w:rsidRDefault="001E7632" w:rsidP="001E7632">
            <w:pPr>
              <w:spacing w:after="0" w:line="240" w:lineRule="auto"/>
              <w:rPr>
                <w:rFonts w:eastAsiaTheme="minorHAnsi"/>
                <w:lang w:val="kk-KZ"/>
              </w:rPr>
            </w:pPr>
            <w:r w:rsidRPr="001E7632">
              <w:rPr>
                <w:rFonts w:eastAsiaTheme="minorHAnsi"/>
                <w:lang w:val="kk-KZ"/>
              </w:rPr>
              <w:t>4 «А»</w:t>
            </w:r>
          </w:p>
        </w:tc>
        <w:tc>
          <w:tcPr>
            <w:tcW w:w="3577" w:type="dxa"/>
          </w:tcPr>
          <w:p w14:paraId="27CA305F" w14:textId="77777777" w:rsidR="001E7632" w:rsidRPr="001E7632" w:rsidRDefault="001E7632" w:rsidP="001E7632">
            <w:pPr>
              <w:spacing w:after="0" w:line="240" w:lineRule="auto"/>
              <w:rPr>
                <w:rFonts w:eastAsiaTheme="minorHAnsi"/>
                <w:lang w:val="kk-KZ"/>
              </w:rPr>
            </w:pPr>
            <w:r w:rsidRPr="001E7632">
              <w:rPr>
                <w:rFonts w:eastAsiaTheme="minorHAnsi"/>
                <w:lang w:val="kk-KZ"/>
              </w:rPr>
              <w:t>Саржанова Ханзира Мамановна</w:t>
            </w:r>
          </w:p>
        </w:tc>
      </w:tr>
    </w:tbl>
    <w:p w14:paraId="48180DE6" w14:textId="77777777" w:rsidR="001E7632" w:rsidRPr="001E7632" w:rsidRDefault="001E7632" w:rsidP="001E7632">
      <w:pPr>
        <w:tabs>
          <w:tab w:val="left" w:pos="6806"/>
          <w:tab w:val="left" w:pos="8479"/>
        </w:tabs>
        <w:spacing w:after="160" w:line="259" w:lineRule="auto"/>
        <w:rPr>
          <w:rFonts w:eastAsiaTheme="minorHAnsi"/>
          <w:kern w:val="2"/>
          <w:sz w:val="28"/>
          <w:szCs w:val="28"/>
          <w:lang w:val="kk-KZ"/>
        </w:rPr>
      </w:pPr>
      <w:r w:rsidRPr="001E7632">
        <w:rPr>
          <w:rFonts w:eastAsiaTheme="minorHAnsi"/>
          <w:kern w:val="2"/>
          <w:sz w:val="28"/>
          <w:szCs w:val="28"/>
          <w:lang w:val="kk-KZ"/>
        </w:rPr>
        <w:tab/>
      </w:r>
    </w:p>
    <w:p w14:paraId="5DDA0F6A" w14:textId="77777777" w:rsidR="001E7632" w:rsidRPr="001E7632" w:rsidRDefault="001E7632" w:rsidP="001E7632">
      <w:pPr>
        <w:tabs>
          <w:tab w:val="left" w:pos="6806"/>
          <w:tab w:val="left" w:pos="8479"/>
        </w:tabs>
        <w:spacing w:after="0" w:line="259" w:lineRule="auto"/>
        <w:jc w:val="center"/>
        <w:rPr>
          <w:rFonts w:eastAsiaTheme="minorHAnsi"/>
          <w:b/>
          <w:bCs/>
          <w:kern w:val="2"/>
          <w:sz w:val="28"/>
          <w:szCs w:val="28"/>
          <w:lang w:val="kk-KZ"/>
        </w:rPr>
      </w:pPr>
      <w:r w:rsidRPr="001E7632">
        <w:rPr>
          <w:rFonts w:eastAsiaTheme="minorHAnsi"/>
          <w:b/>
          <w:bCs/>
          <w:kern w:val="2"/>
          <w:sz w:val="28"/>
          <w:szCs w:val="28"/>
          <w:lang w:val="kk-KZ"/>
        </w:rPr>
        <w:t>«Жаңа Қазақстан» иновациялық орталығы балалар мен жасөспірімдердің шығармашылығын қолдау мақсатында ұйымдастырған республикалық «Бояулар құпиясы» атты жас суретшілер байқауы</w:t>
      </w:r>
    </w:p>
    <w:p w14:paraId="118E2DB4" w14:textId="77777777" w:rsidR="001E7632" w:rsidRPr="001E7632" w:rsidRDefault="001E7632" w:rsidP="001E7632">
      <w:pPr>
        <w:tabs>
          <w:tab w:val="left" w:pos="6806"/>
          <w:tab w:val="left" w:pos="8479"/>
        </w:tabs>
        <w:spacing w:after="0" w:line="259" w:lineRule="auto"/>
        <w:jc w:val="center"/>
        <w:rPr>
          <w:rFonts w:eastAsiaTheme="minorHAnsi"/>
          <w:b/>
          <w:bCs/>
          <w:kern w:val="2"/>
          <w:sz w:val="28"/>
          <w:szCs w:val="28"/>
          <w:lang w:val="kk-KZ"/>
        </w:rPr>
      </w:pPr>
    </w:p>
    <w:tbl>
      <w:tblPr>
        <w:tblStyle w:val="a7"/>
        <w:tblW w:w="0" w:type="auto"/>
        <w:tblLook w:val="04A0" w:firstRow="1" w:lastRow="0" w:firstColumn="1" w:lastColumn="0" w:noHBand="0" w:noVBand="1"/>
      </w:tblPr>
      <w:tblGrid>
        <w:gridCol w:w="438"/>
        <w:gridCol w:w="3371"/>
        <w:gridCol w:w="2109"/>
        <w:gridCol w:w="1692"/>
        <w:gridCol w:w="2527"/>
      </w:tblGrid>
      <w:tr w:rsidR="001E7632" w:rsidRPr="001E7632" w14:paraId="5AA2748A" w14:textId="77777777" w:rsidTr="001F58B8">
        <w:tc>
          <w:tcPr>
            <w:tcW w:w="438" w:type="dxa"/>
          </w:tcPr>
          <w:p w14:paraId="167BFDDA"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w:t>
            </w:r>
          </w:p>
        </w:tc>
        <w:tc>
          <w:tcPr>
            <w:tcW w:w="3371" w:type="dxa"/>
          </w:tcPr>
          <w:p w14:paraId="2DC65529"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Оқушының аты-жөні</w:t>
            </w:r>
          </w:p>
        </w:tc>
        <w:tc>
          <w:tcPr>
            <w:tcW w:w="2109" w:type="dxa"/>
          </w:tcPr>
          <w:p w14:paraId="2CBDCBE1"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Орын </w:t>
            </w:r>
          </w:p>
        </w:tc>
        <w:tc>
          <w:tcPr>
            <w:tcW w:w="1692" w:type="dxa"/>
          </w:tcPr>
          <w:p w14:paraId="0843433E"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Сынып</w:t>
            </w:r>
          </w:p>
        </w:tc>
        <w:tc>
          <w:tcPr>
            <w:tcW w:w="2527" w:type="dxa"/>
          </w:tcPr>
          <w:p w14:paraId="17776676" w14:textId="77777777" w:rsidR="001E7632" w:rsidRPr="001E7632" w:rsidRDefault="001E7632" w:rsidP="001E7632">
            <w:pPr>
              <w:spacing w:after="0" w:line="240" w:lineRule="auto"/>
              <w:rPr>
                <w:rFonts w:eastAsiaTheme="minorHAnsi"/>
                <w:b/>
                <w:bCs/>
                <w:lang w:val="kk-KZ"/>
              </w:rPr>
            </w:pPr>
            <w:r w:rsidRPr="001E7632">
              <w:rPr>
                <w:rFonts w:eastAsiaTheme="minorHAnsi"/>
                <w:b/>
                <w:bCs/>
                <w:lang w:val="kk-KZ"/>
              </w:rPr>
              <w:t xml:space="preserve">Жетекшісі </w:t>
            </w:r>
          </w:p>
        </w:tc>
      </w:tr>
      <w:tr w:rsidR="001E7632" w:rsidRPr="001E7632" w14:paraId="6B3C695B" w14:textId="77777777" w:rsidTr="001F58B8">
        <w:tc>
          <w:tcPr>
            <w:tcW w:w="438" w:type="dxa"/>
          </w:tcPr>
          <w:p w14:paraId="255DAA66" w14:textId="77777777" w:rsidR="001E7632" w:rsidRPr="001E7632" w:rsidRDefault="001E7632" w:rsidP="001E7632">
            <w:pPr>
              <w:spacing w:after="0" w:line="240" w:lineRule="auto"/>
              <w:rPr>
                <w:rFonts w:eastAsiaTheme="minorHAnsi"/>
                <w:lang w:val="kk-KZ"/>
              </w:rPr>
            </w:pPr>
            <w:r w:rsidRPr="001E7632">
              <w:rPr>
                <w:rFonts w:eastAsiaTheme="minorHAnsi"/>
                <w:lang w:val="kk-KZ"/>
              </w:rPr>
              <w:t>1</w:t>
            </w:r>
          </w:p>
        </w:tc>
        <w:tc>
          <w:tcPr>
            <w:tcW w:w="3371" w:type="dxa"/>
          </w:tcPr>
          <w:p w14:paraId="155EE3D9" w14:textId="77777777" w:rsidR="001E7632" w:rsidRPr="001E7632" w:rsidRDefault="001E7632" w:rsidP="001E7632">
            <w:pPr>
              <w:spacing w:after="0" w:line="240" w:lineRule="auto"/>
              <w:rPr>
                <w:rFonts w:eastAsiaTheme="minorHAnsi"/>
                <w:lang w:val="kk-KZ"/>
              </w:rPr>
            </w:pPr>
            <w:r w:rsidRPr="001E7632">
              <w:rPr>
                <w:rFonts w:eastAsiaTheme="minorHAnsi"/>
                <w:lang w:val="kk-KZ"/>
              </w:rPr>
              <w:t>Жанатов Ансар Мадярович</w:t>
            </w:r>
          </w:p>
        </w:tc>
        <w:tc>
          <w:tcPr>
            <w:tcW w:w="2109" w:type="dxa"/>
          </w:tcPr>
          <w:p w14:paraId="7457B8AC" w14:textId="77777777" w:rsidR="001E7632" w:rsidRPr="001E7632" w:rsidRDefault="001E7632" w:rsidP="001E7632">
            <w:pPr>
              <w:spacing w:after="0" w:line="240" w:lineRule="auto"/>
              <w:rPr>
                <w:rFonts w:eastAsiaTheme="minorHAnsi"/>
                <w:lang w:val="kk-KZ"/>
              </w:rPr>
            </w:pPr>
            <w:r w:rsidRPr="001E7632">
              <w:rPr>
                <w:rFonts w:eastAsiaTheme="minorHAnsi"/>
                <w:lang w:val="kk-KZ"/>
              </w:rPr>
              <w:t>1 орын</w:t>
            </w:r>
          </w:p>
        </w:tc>
        <w:tc>
          <w:tcPr>
            <w:tcW w:w="1692" w:type="dxa"/>
          </w:tcPr>
          <w:p w14:paraId="64548B34" w14:textId="77777777" w:rsidR="001E7632" w:rsidRPr="001E7632" w:rsidRDefault="001E7632" w:rsidP="001E7632">
            <w:pPr>
              <w:spacing w:after="0" w:line="240" w:lineRule="auto"/>
              <w:rPr>
                <w:rFonts w:eastAsiaTheme="minorHAnsi"/>
                <w:lang w:val="kk-KZ"/>
              </w:rPr>
            </w:pPr>
            <w:r w:rsidRPr="001E7632">
              <w:rPr>
                <w:rFonts w:eastAsiaTheme="minorHAnsi"/>
                <w:lang w:val="kk-KZ"/>
              </w:rPr>
              <w:t>1 «А»</w:t>
            </w:r>
          </w:p>
        </w:tc>
        <w:tc>
          <w:tcPr>
            <w:tcW w:w="2527" w:type="dxa"/>
          </w:tcPr>
          <w:p w14:paraId="1A6D3950" w14:textId="77777777" w:rsidR="001E7632" w:rsidRPr="001E7632" w:rsidRDefault="001E7632" w:rsidP="001E7632">
            <w:pPr>
              <w:spacing w:after="0" w:line="240" w:lineRule="auto"/>
              <w:rPr>
                <w:rFonts w:eastAsiaTheme="minorHAnsi"/>
                <w:lang w:val="kk-KZ"/>
              </w:rPr>
            </w:pPr>
            <w:r w:rsidRPr="001E7632">
              <w:rPr>
                <w:rFonts w:eastAsiaTheme="minorHAnsi"/>
                <w:lang w:val="kk-KZ"/>
              </w:rPr>
              <w:t>Аманжол Г.</w:t>
            </w:r>
          </w:p>
        </w:tc>
      </w:tr>
    </w:tbl>
    <w:p w14:paraId="02E25534" w14:textId="77777777" w:rsidR="001F58B8" w:rsidRPr="001F58B8" w:rsidRDefault="001F58B8" w:rsidP="001F58B8">
      <w:pPr>
        <w:spacing w:after="160" w:line="259" w:lineRule="auto"/>
        <w:rPr>
          <w:rFonts w:eastAsiaTheme="minorHAnsi"/>
          <w:b/>
          <w:bCs/>
          <w:kern w:val="2"/>
          <w:sz w:val="28"/>
          <w:szCs w:val="28"/>
          <w:lang w:val="kk-KZ"/>
        </w:rPr>
      </w:pPr>
    </w:p>
    <w:p w14:paraId="3FEB6C08" w14:textId="77777777" w:rsidR="001F58B8" w:rsidRPr="001F58B8" w:rsidRDefault="001F58B8" w:rsidP="001F58B8">
      <w:pPr>
        <w:spacing w:after="160" w:line="259" w:lineRule="auto"/>
        <w:rPr>
          <w:rFonts w:eastAsiaTheme="minorHAnsi"/>
          <w:b/>
          <w:bCs/>
          <w:kern w:val="2"/>
          <w:sz w:val="28"/>
          <w:szCs w:val="28"/>
          <w:lang w:val="kk-KZ"/>
        </w:rPr>
      </w:pPr>
      <w:r w:rsidRPr="001F58B8">
        <w:rPr>
          <w:rFonts w:eastAsiaTheme="minorHAnsi"/>
          <w:b/>
          <w:bCs/>
          <w:kern w:val="2"/>
          <w:sz w:val="28"/>
          <w:szCs w:val="28"/>
          <w:lang w:val="kk-KZ"/>
        </w:rPr>
        <w:t>Ұлттық қолөнер сайысы «Өнерлі Ұлы Дала» қалалық көрме-байқауының қорытындысы:</w:t>
      </w:r>
    </w:p>
    <w:tbl>
      <w:tblPr>
        <w:tblW w:w="0" w:type="auto"/>
        <w:tblCellMar>
          <w:top w:w="15" w:type="dxa"/>
          <w:left w:w="15" w:type="dxa"/>
          <w:bottom w:w="15" w:type="dxa"/>
          <w:right w:w="15" w:type="dxa"/>
        </w:tblCellMar>
        <w:tblLook w:val="04A0" w:firstRow="1" w:lastRow="0" w:firstColumn="1" w:lastColumn="0" w:noHBand="0" w:noVBand="1"/>
      </w:tblPr>
      <w:tblGrid>
        <w:gridCol w:w="410"/>
        <w:gridCol w:w="1809"/>
        <w:gridCol w:w="1456"/>
        <w:gridCol w:w="2378"/>
        <w:gridCol w:w="1277"/>
        <w:gridCol w:w="2056"/>
        <w:gridCol w:w="735"/>
      </w:tblGrid>
      <w:tr w:rsidR="001F58B8" w:rsidRPr="001F58B8" w14:paraId="69D0F883" w14:textId="77777777" w:rsidTr="00723299">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9C34F7"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A8D235"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Қатысушының</w:t>
            </w:r>
            <w:proofErr w:type="spellEnd"/>
            <w:r w:rsidRPr="001F58B8">
              <w:rPr>
                <w:rFonts w:eastAsiaTheme="minorHAnsi"/>
                <w:kern w:val="2"/>
                <w:lang w:val="ru-RU"/>
              </w:rPr>
              <w:t> </w:t>
            </w:r>
          </w:p>
          <w:p w14:paraId="2B94F301"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аты-жөні</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3B263D"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Мектеп</w:t>
            </w:r>
            <w:proofErr w:type="spellEnd"/>
            <w:r w:rsidRPr="001F58B8">
              <w:rPr>
                <w:rFonts w:eastAsiaTheme="minorHAnsi"/>
                <w:kern w:val="2"/>
                <w:lang w:val="ru-RU"/>
              </w:rPr>
              <w:t>,</w:t>
            </w:r>
          </w:p>
          <w:p w14:paraId="5436A077"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сынып</w:t>
            </w:r>
            <w:proofErr w:type="spellEnd"/>
          </w:p>
        </w:tc>
        <w:tc>
          <w:tcPr>
            <w:tcW w:w="23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B6D8CF"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Номинация</w:t>
            </w:r>
          </w:p>
        </w:tc>
        <w:tc>
          <w:tcPr>
            <w:tcW w:w="12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A86666"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Жұмыс</w:t>
            </w:r>
            <w:proofErr w:type="spellEnd"/>
            <w:r w:rsidRPr="001F58B8">
              <w:rPr>
                <w:rFonts w:eastAsiaTheme="minorHAnsi"/>
                <w:kern w:val="2"/>
                <w:lang w:val="ru-RU"/>
              </w:rPr>
              <w:t xml:space="preserve"> </w:t>
            </w:r>
            <w:proofErr w:type="spellStart"/>
            <w:r w:rsidRPr="001F58B8">
              <w:rPr>
                <w:rFonts w:eastAsiaTheme="minorHAnsi"/>
                <w:kern w:val="2"/>
                <w:lang w:val="ru-RU"/>
              </w:rPr>
              <w:t>атауы</w:t>
            </w:r>
            <w:proofErr w:type="spellEnd"/>
          </w:p>
        </w:tc>
        <w:tc>
          <w:tcPr>
            <w:tcW w:w="20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6D31CA"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Жетекші</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1C114F"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Орын</w:t>
            </w:r>
            <w:proofErr w:type="spellEnd"/>
          </w:p>
        </w:tc>
      </w:tr>
      <w:tr w:rsidR="001F58B8" w:rsidRPr="001F58B8" w14:paraId="42EAB78F" w14:textId="77777777" w:rsidTr="00723299">
        <w:trPr>
          <w:trHeight w:val="76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DA9A40" w14:textId="77777777" w:rsidR="001F58B8" w:rsidRPr="001F58B8" w:rsidRDefault="001F58B8" w:rsidP="001F58B8">
            <w:pPr>
              <w:spacing w:after="0" w:line="259" w:lineRule="auto"/>
              <w:rPr>
                <w:rFonts w:eastAsiaTheme="minorHAnsi"/>
                <w:kern w:val="2"/>
                <w:lang w:val="kk-KZ"/>
              </w:rPr>
            </w:pPr>
            <w:r w:rsidRPr="001F58B8">
              <w:rPr>
                <w:rFonts w:eastAsiaTheme="minorHAnsi"/>
                <w:kern w:val="2"/>
                <w:lang w:val="kk-KZ"/>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5C48DE"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Барис</w:t>
            </w:r>
            <w:proofErr w:type="spellEnd"/>
            <w:r w:rsidRPr="001F58B8">
              <w:rPr>
                <w:rFonts w:eastAsiaTheme="minorHAnsi"/>
                <w:kern w:val="2"/>
                <w:lang w:val="ru-RU"/>
              </w:rPr>
              <w:t xml:space="preserve"> </w:t>
            </w:r>
            <w:proofErr w:type="spellStart"/>
            <w:r w:rsidRPr="001F58B8">
              <w:rPr>
                <w:rFonts w:eastAsiaTheme="minorHAnsi"/>
                <w:kern w:val="2"/>
                <w:lang w:val="ru-RU"/>
              </w:rPr>
              <w:t>Нұртілеу</w:t>
            </w:r>
            <w:proofErr w:type="spellEnd"/>
          </w:p>
          <w:p w14:paraId="4864284B" w14:textId="77777777" w:rsidR="001F58B8" w:rsidRPr="001F58B8" w:rsidRDefault="001F58B8" w:rsidP="001F58B8">
            <w:pPr>
              <w:spacing w:after="0" w:line="259" w:lineRule="auto"/>
              <w:rPr>
                <w:rFonts w:eastAsiaTheme="minorHAnsi"/>
                <w:kern w:val="2"/>
                <w:lang w:val="kk-KZ"/>
              </w:rPr>
            </w:pPr>
          </w:p>
          <w:p w14:paraId="456A8F33" w14:textId="77777777" w:rsidR="001F58B8" w:rsidRPr="001F58B8" w:rsidRDefault="001F58B8" w:rsidP="001F58B8">
            <w:pPr>
              <w:spacing w:after="0" w:line="259" w:lineRule="auto"/>
              <w:rPr>
                <w:rFonts w:eastAsiaTheme="minorHAnsi"/>
                <w:kern w:val="2"/>
                <w:lang w:val="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047C15"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Қарабұлак</w:t>
            </w:r>
            <w:proofErr w:type="spellEnd"/>
            <w:r w:rsidRPr="001F58B8">
              <w:rPr>
                <w:rFonts w:eastAsiaTheme="minorHAnsi"/>
                <w:kern w:val="2"/>
                <w:lang w:val="ru-RU"/>
              </w:rPr>
              <w:t xml:space="preserve"> ЖОББМ</w:t>
            </w:r>
          </w:p>
          <w:p w14:paraId="5B190253" w14:textId="77777777" w:rsidR="001F58B8" w:rsidRPr="001F58B8" w:rsidRDefault="001F58B8" w:rsidP="001F58B8">
            <w:pPr>
              <w:spacing w:after="0" w:line="259" w:lineRule="auto"/>
              <w:rPr>
                <w:rFonts w:eastAsiaTheme="minorHAnsi"/>
                <w:kern w:val="2"/>
                <w:lang w:val="kk-KZ"/>
              </w:rPr>
            </w:pPr>
          </w:p>
          <w:p w14:paraId="697B1C0B" w14:textId="77777777" w:rsidR="001F58B8" w:rsidRPr="001F58B8" w:rsidRDefault="001F58B8" w:rsidP="001F58B8">
            <w:pPr>
              <w:spacing w:after="0" w:line="259" w:lineRule="auto"/>
              <w:rPr>
                <w:rFonts w:eastAsiaTheme="minorHAnsi"/>
                <w:kern w:val="2"/>
                <w:lang w:val="ru-RU"/>
              </w:rPr>
            </w:pPr>
          </w:p>
        </w:tc>
        <w:tc>
          <w:tcPr>
            <w:tcW w:w="23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EFAF6F"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w:t>
            </w:r>
            <w:proofErr w:type="spellStart"/>
            <w:r w:rsidRPr="001F58B8">
              <w:rPr>
                <w:rFonts w:eastAsiaTheme="minorHAnsi"/>
                <w:kern w:val="2"/>
                <w:lang w:val="ru-RU"/>
              </w:rPr>
              <w:t>Ағаш</w:t>
            </w:r>
            <w:proofErr w:type="spellEnd"/>
            <w:r w:rsidRPr="001F58B8">
              <w:rPr>
                <w:rFonts w:eastAsiaTheme="minorHAnsi"/>
                <w:kern w:val="2"/>
                <w:lang w:val="ru-RU"/>
              </w:rPr>
              <w:t xml:space="preserve"> </w:t>
            </w:r>
            <w:proofErr w:type="spellStart"/>
            <w:r w:rsidRPr="001F58B8">
              <w:rPr>
                <w:rFonts w:eastAsiaTheme="minorHAnsi"/>
                <w:kern w:val="2"/>
                <w:lang w:val="ru-RU"/>
              </w:rPr>
              <w:t>өндеу</w:t>
            </w:r>
            <w:proofErr w:type="spellEnd"/>
            <w:r w:rsidRPr="001F58B8">
              <w:rPr>
                <w:rFonts w:eastAsiaTheme="minorHAnsi"/>
                <w:kern w:val="2"/>
                <w:lang w:val="ru-RU"/>
              </w:rPr>
              <w:t xml:space="preserve"> </w:t>
            </w:r>
            <w:proofErr w:type="spellStart"/>
            <w:r w:rsidRPr="001F58B8">
              <w:rPr>
                <w:rFonts w:eastAsiaTheme="minorHAnsi"/>
                <w:kern w:val="2"/>
                <w:lang w:val="ru-RU"/>
              </w:rPr>
              <w:t>шебері</w:t>
            </w:r>
            <w:proofErr w:type="spellEnd"/>
            <w:r w:rsidRPr="001F58B8">
              <w:rPr>
                <w:rFonts w:eastAsiaTheme="minorHAnsi"/>
                <w:kern w:val="2"/>
                <w:lang w:val="ru-RU"/>
              </w:rPr>
              <w:t xml:space="preserve">» </w:t>
            </w:r>
            <w:proofErr w:type="spellStart"/>
            <w:r w:rsidRPr="001F58B8">
              <w:rPr>
                <w:rFonts w:eastAsiaTheme="minorHAnsi"/>
                <w:kern w:val="2"/>
                <w:lang w:val="ru-RU"/>
              </w:rPr>
              <w:t>номинациясы</w:t>
            </w:r>
            <w:proofErr w:type="spellEnd"/>
            <w:r w:rsidRPr="001F58B8">
              <w:rPr>
                <w:rFonts w:eastAsiaTheme="minorHAnsi"/>
                <w:kern w:val="2"/>
                <w:lang w:val="ru-RU"/>
              </w:rPr>
              <w:t xml:space="preserve">: </w:t>
            </w:r>
            <w:proofErr w:type="spellStart"/>
            <w:r w:rsidRPr="001F58B8">
              <w:rPr>
                <w:rFonts w:eastAsiaTheme="minorHAnsi"/>
                <w:kern w:val="2"/>
                <w:lang w:val="ru-RU"/>
              </w:rPr>
              <w:t>ағашты</w:t>
            </w:r>
            <w:proofErr w:type="spellEnd"/>
            <w:r w:rsidRPr="001F58B8">
              <w:rPr>
                <w:rFonts w:eastAsiaTheme="minorHAnsi"/>
                <w:kern w:val="2"/>
                <w:lang w:val="ru-RU"/>
              </w:rPr>
              <w:t xml:space="preserve"> </w:t>
            </w:r>
            <w:proofErr w:type="spellStart"/>
            <w:r w:rsidRPr="001F58B8">
              <w:rPr>
                <w:rFonts w:eastAsiaTheme="minorHAnsi"/>
                <w:kern w:val="2"/>
                <w:lang w:val="ru-RU"/>
              </w:rPr>
              <w:t>көркем</w:t>
            </w:r>
            <w:proofErr w:type="spellEnd"/>
            <w:r w:rsidRPr="001F58B8">
              <w:rPr>
                <w:rFonts w:eastAsiaTheme="minorHAnsi"/>
                <w:kern w:val="2"/>
                <w:lang w:val="ru-RU"/>
              </w:rPr>
              <w:t xml:space="preserve"> </w:t>
            </w:r>
            <w:proofErr w:type="spellStart"/>
            <w:r w:rsidRPr="001F58B8">
              <w:rPr>
                <w:rFonts w:eastAsiaTheme="minorHAnsi"/>
                <w:kern w:val="2"/>
                <w:lang w:val="ru-RU"/>
              </w:rPr>
              <w:t>өңдеу</w:t>
            </w:r>
            <w:proofErr w:type="spellEnd"/>
          </w:p>
        </w:tc>
        <w:tc>
          <w:tcPr>
            <w:tcW w:w="12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29FC35"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w:t>
            </w:r>
            <w:proofErr w:type="spellStart"/>
            <w:r w:rsidRPr="001F58B8">
              <w:rPr>
                <w:rFonts w:eastAsiaTheme="minorHAnsi"/>
                <w:kern w:val="2"/>
                <w:lang w:val="ru-RU"/>
              </w:rPr>
              <w:t>Торсық</w:t>
            </w:r>
            <w:proofErr w:type="spellEnd"/>
            <w:r w:rsidRPr="001F58B8">
              <w:rPr>
                <w:rFonts w:eastAsiaTheme="minorHAnsi"/>
                <w:kern w:val="2"/>
                <w:lang w:val="ru-RU"/>
              </w:rPr>
              <w:t>»</w:t>
            </w:r>
          </w:p>
          <w:p w14:paraId="55BD50A6" w14:textId="77777777" w:rsidR="001F58B8" w:rsidRPr="001F58B8" w:rsidRDefault="001F58B8" w:rsidP="001F58B8">
            <w:pPr>
              <w:spacing w:after="0" w:line="259" w:lineRule="auto"/>
              <w:rPr>
                <w:rFonts w:eastAsiaTheme="minorHAnsi"/>
                <w:kern w:val="2"/>
                <w:lang w:val="kk-KZ"/>
              </w:rPr>
            </w:pPr>
          </w:p>
        </w:tc>
        <w:tc>
          <w:tcPr>
            <w:tcW w:w="20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CBD083" w14:textId="77777777" w:rsidR="001F58B8" w:rsidRPr="001F58B8" w:rsidRDefault="001F58B8" w:rsidP="001F58B8">
            <w:pPr>
              <w:spacing w:after="0" w:line="259" w:lineRule="auto"/>
              <w:rPr>
                <w:rFonts w:eastAsiaTheme="minorHAnsi"/>
                <w:kern w:val="2"/>
                <w:lang w:val="kk-KZ"/>
              </w:rPr>
            </w:pPr>
            <w:proofErr w:type="spellStart"/>
            <w:r w:rsidRPr="001F58B8">
              <w:rPr>
                <w:rFonts w:eastAsiaTheme="minorHAnsi"/>
                <w:kern w:val="2"/>
                <w:lang w:val="ru-RU"/>
              </w:rPr>
              <w:t>Мурзагалиева</w:t>
            </w:r>
            <w:proofErr w:type="spellEnd"/>
            <w:r w:rsidRPr="001F58B8">
              <w:rPr>
                <w:rFonts w:eastAsiaTheme="minorHAnsi"/>
                <w:kern w:val="2"/>
                <w:lang w:val="ru-RU"/>
              </w:rPr>
              <w:t xml:space="preserve"> </w:t>
            </w:r>
            <w:proofErr w:type="gramStart"/>
            <w:r w:rsidRPr="001F58B8">
              <w:rPr>
                <w:rFonts w:eastAsiaTheme="minorHAnsi"/>
                <w:kern w:val="2"/>
                <w:lang w:val="ru-RU"/>
              </w:rPr>
              <w:t>У.Ж</w:t>
            </w:r>
            <w:proofErr w:type="gramEnd"/>
          </w:p>
          <w:p w14:paraId="580B141F"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0FBDA2"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ІІІ</w:t>
            </w:r>
          </w:p>
        </w:tc>
      </w:tr>
      <w:tr w:rsidR="001F58B8" w:rsidRPr="001F58B8" w14:paraId="19D7EFA5" w14:textId="77777777" w:rsidTr="00723299">
        <w:trPr>
          <w:trHeight w:val="878"/>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90BC45" w14:textId="77777777" w:rsidR="001F58B8" w:rsidRPr="001F58B8" w:rsidRDefault="001F58B8" w:rsidP="001F58B8">
            <w:pPr>
              <w:spacing w:after="0" w:line="259" w:lineRule="auto"/>
              <w:rPr>
                <w:rFonts w:eastAsiaTheme="minorHAnsi"/>
                <w:kern w:val="2"/>
                <w:lang w:val="kk-KZ"/>
              </w:rPr>
            </w:pPr>
            <w:r w:rsidRPr="001F58B8">
              <w:rPr>
                <w:rFonts w:eastAsiaTheme="minorHAnsi"/>
                <w:kern w:val="2"/>
                <w:lang w:val="kk-K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937C4E"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Жанабатырова</w:t>
            </w:r>
            <w:proofErr w:type="spellEnd"/>
            <w:r w:rsidRPr="001F58B8">
              <w:rPr>
                <w:rFonts w:eastAsiaTheme="minorHAnsi"/>
                <w:kern w:val="2"/>
                <w:lang w:val="ru-RU"/>
              </w:rPr>
              <w:t xml:space="preserve"> Азиза</w:t>
            </w:r>
          </w:p>
          <w:p w14:paraId="7D14A2FC" w14:textId="77777777" w:rsidR="001F58B8" w:rsidRPr="001F58B8" w:rsidRDefault="001F58B8" w:rsidP="001F58B8">
            <w:pPr>
              <w:spacing w:after="0" w:line="259" w:lineRule="auto"/>
              <w:rPr>
                <w:rFonts w:eastAsiaTheme="minorHAnsi"/>
                <w:kern w:val="2"/>
                <w:lang w:val="kk-KZ"/>
              </w:rPr>
            </w:pPr>
          </w:p>
          <w:p w14:paraId="1BBD97E8" w14:textId="77777777" w:rsidR="001F58B8" w:rsidRPr="001F58B8" w:rsidRDefault="001F58B8" w:rsidP="001F58B8">
            <w:pPr>
              <w:spacing w:after="0" w:line="259" w:lineRule="auto"/>
              <w:rPr>
                <w:rFonts w:eastAsiaTheme="minorHAnsi"/>
                <w:kern w:val="2"/>
                <w:lang w:val="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796A95"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Қарабұлак</w:t>
            </w:r>
            <w:proofErr w:type="spellEnd"/>
            <w:r w:rsidRPr="001F58B8">
              <w:rPr>
                <w:rFonts w:eastAsiaTheme="minorHAnsi"/>
                <w:kern w:val="2"/>
                <w:lang w:val="ru-RU"/>
              </w:rPr>
              <w:t xml:space="preserve"> ЖОББМ</w:t>
            </w:r>
          </w:p>
          <w:p w14:paraId="73FAC505"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 </w:t>
            </w:r>
          </w:p>
        </w:tc>
        <w:tc>
          <w:tcPr>
            <w:tcW w:w="23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654A6C"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w:t>
            </w:r>
            <w:proofErr w:type="spellStart"/>
            <w:r w:rsidRPr="001F58B8">
              <w:rPr>
                <w:rFonts w:eastAsiaTheme="minorHAnsi"/>
                <w:kern w:val="2"/>
                <w:lang w:val="ru-RU"/>
              </w:rPr>
              <w:t>Тері</w:t>
            </w:r>
            <w:proofErr w:type="spellEnd"/>
            <w:r w:rsidRPr="001F58B8">
              <w:rPr>
                <w:rFonts w:eastAsiaTheme="minorHAnsi"/>
                <w:kern w:val="2"/>
                <w:lang w:val="ru-RU"/>
              </w:rPr>
              <w:t xml:space="preserve"> </w:t>
            </w:r>
            <w:proofErr w:type="spellStart"/>
            <w:r w:rsidRPr="001F58B8">
              <w:rPr>
                <w:rFonts w:eastAsiaTheme="minorHAnsi"/>
                <w:kern w:val="2"/>
                <w:lang w:val="ru-RU"/>
              </w:rPr>
              <w:t>өндеу</w:t>
            </w:r>
            <w:proofErr w:type="spellEnd"/>
            <w:r w:rsidRPr="001F58B8">
              <w:rPr>
                <w:rFonts w:eastAsiaTheme="minorHAnsi"/>
                <w:kern w:val="2"/>
                <w:lang w:val="ru-RU"/>
              </w:rPr>
              <w:t xml:space="preserve"> </w:t>
            </w:r>
            <w:proofErr w:type="spellStart"/>
            <w:r w:rsidRPr="001F58B8">
              <w:rPr>
                <w:rFonts w:eastAsiaTheme="minorHAnsi"/>
                <w:kern w:val="2"/>
                <w:lang w:val="ru-RU"/>
              </w:rPr>
              <w:t>шебері</w:t>
            </w:r>
            <w:proofErr w:type="spellEnd"/>
            <w:r w:rsidRPr="001F58B8">
              <w:rPr>
                <w:rFonts w:eastAsiaTheme="minorHAnsi"/>
                <w:kern w:val="2"/>
                <w:lang w:val="ru-RU"/>
              </w:rPr>
              <w:t xml:space="preserve">» </w:t>
            </w:r>
            <w:proofErr w:type="spellStart"/>
            <w:r w:rsidRPr="001F58B8">
              <w:rPr>
                <w:rFonts w:eastAsiaTheme="minorHAnsi"/>
                <w:kern w:val="2"/>
                <w:lang w:val="ru-RU"/>
              </w:rPr>
              <w:t>номинациясы</w:t>
            </w:r>
            <w:proofErr w:type="spellEnd"/>
            <w:r w:rsidRPr="001F58B8">
              <w:rPr>
                <w:rFonts w:eastAsiaTheme="minorHAnsi"/>
                <w:kern w:val="2"/>
                <w:lang w:val="ru-RU"/>
              </w:rPr>
              <w:t xml:space="preserve">: </w:t>
            </w:r>
            <w:proofErr w:type="spellStart"/>
            <w:r w:rsidRPr="001F58B8">
              <w:rPr>
                <w:rFonts w:eastAsiaTheme="minorHAnsi"/>
                <w:kern w:val="2"/>
                <w:lang w:val="ru-RU"/>
              </w:rPr>
              <w:t>теріні</w:t>
            </w:r>
            <w:proofErr w:type="spellEnd"/>
            <w:r w:rsidRPr="001F58B8">
              <w:rPr>
                <w:rFonts w:eastAsiaTheme="minorHAnsi"/>
                <w:kern w:val="2"/>
                <w:lang w:val="ru-RU"/>
              </w:rPr>
              <w:t xml:space="preserve"> </w:t>
            </w:r>
            <w:proofErr w:type="spellStart"/>
            <w:r w:rsidRPr="001F58B8">
              <w:rPr>
                <w:rFonts w:eastAsiaTheme="minorHAnsi"/>
                <w:kern w:val="2"/>
                <w:lang w:val="ru-RU"/>
              </w:rPr>
              <w:t>көркем</w:t>
            </w:r>
            <w:proofErr w:type="spellEnd"/>
            <w:r w:rsidRPr="001F58B8">
              <w:rPr>
                <w:rFonts w:eastAsiaTheme="minorHAnsi"/>
                <w:kern w:val="2"/>
                <w:lang w:val="ru-RU"/>
              </w:rPr>
              <w:t xml:space="preserve"> </w:t>
            </w:r>
            <w:proofErr w:type="spellStart"/>
            <w:r w:rsidRPr="001F58B8">
              <w:rPr>
                <w:rFonts w:eastAsiaTheme="minorHAnsi"/>
                <w:kern w:val="2"/>
                <w:lang w:val="ru-RU"/>
              </w:rPr>
              <w:t>өңдеу</w:t>
            </w:r>
            <w:proofErr w:type="spellEnd"/>
          </w:p>
        </w:tc>
        <w:tc>
          <w:tcPr>
            <w:tcW w:w="12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E509F2"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«Кошка»</w:t>
            </w:r>
          </w:p>
          <w:p w14:paraId="3BBB545E" w14:textId="77777777" w:rsidR="001F58B8" w:rsidRPr="001F58B8" w:rsidRDefault="001F58B8" w:rsidP="001F58B8">
            <w:pPr>
              <w:spacing w:after="0" w:line="259" w:lineRule="auto"/>
              <w:rPr>
                <w:rFonts w:eastAsiaTheme="minorHAnsi"/>
                <w:kern w:val="2"/>
                <w:lang w:val="kk-KZ"/>
              </w:rPr>
            </w:pPr>
          </w:p>
          <w:p w14:paraId="1CA0709E" w14:textId="77777777" w:rsidR="001F58B8" w:rsidRPr="001F58B8" w:rsidRDefault="001F58B8" w:rsidP="001F58B8">
            <w:pPr>
              <w:spacing w:after="0" w:line="259" w:lineRule="auto"/>
              <w:rPr>
                <w:rFonts w:eastAsiaTheme="minorHAnsi"/>
                <w:kern w:val="2"/>
                <w:lang w:val="ru-RU"/>
              </w:rPr>
            </w:pPr>
          </w:p>
        </w:tc>
        <w:tc>
          <w:tcPr>
            <w:tcW w:w="20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0D2867" w14:textId="77777777" w:rsidR="001F58B8" w:rsidRPr="001F58B8" w:rsidRDefault="001F58B8" w:rsidP="001F58B8">
            <w:pPr>
              <w:spacing w:after="0" w:line="259" w:lineRule="auto"/>
              <w:rPr>
                <w:rFonts w:eastAsiaTheme="minorHAnsi"/>
                <w:kern w:val="2"/>
                <w:lang w:val="ru-RU"/>
              </w:rPr>
            </w:pPr>
            <w:proofErr w:type="spellStart"/>
            <w:r w:rsidRPr="001F58B8">
              <w:rPr>
                <w:rFonts w:eastAsiaTheme="minorHAnsi"/>
                <w:kern w:val="2"/>
                <w:lang w:val="ru-RU"/>
              </w:rPr>
              <w:t>Мурзагалиева</w:t>
            </w:r>
            <w:proofErr w:type="spellEnd"/>
            <w:r w:rsidRPr="001F58B8">
              <w:rPr>
                <w:rFonts w:eastAsiaTheme="minorHAnsi"/>
                <w:kern w:val="2"/>
                <w:lang w:val="ru-RU"/>
              </w:rPr>
              <w:t xml:space="preserve"> </w:t>
            </w:r>
            <w:proofErr w:type="gramStart"/>
            <w:r w:rsidRPr="001F58B8">
              <w:rPr>
                <w:rFonts w:eastAsiaTheme="minorHAnsi"/>
                <w:kern w:val="2"/>
                <w:lang w:val="ru-RU"/>
              </w:rPr>
              <w:t>У.Ж</w:t>
            </w:r>
            <w:proofErr w:type="gramEnd"/>
          </w:p>
          <w:p w14:paraId="5DD3CA70" w14:textId="77777777" w:rsidR="001F58B8" w:rsidRPr="001F58B8" w:rsidRDefault="001F58B8" w:rsidP="001F58B8">
            <w:pPr>
              <w:spacing w:after="0" w:line="259" w:lineRule="auto"/>
              <w:rPr>
                <w:rFonts w:eastAsiaTheme="minorHAnsi"/>
                <w:kern w:val="2"/>
                <w:lang w:val="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0A0E6B" w14:textId="77777777" w:rsidR="001F58B8" w:rsidRPr="001F58B8" w:rsidRDefault="001F58B8" w:rsidP="001F58B8">
            <w:pPr>
              <w:spacing w:after="0" w:line="259" w:lineRule="auto"/>
              <w:rPr>
                <w:rFonts w:eastAsiaTheme="minorHAnsi"/>
                <w:kern w:val="2"/>
                <w:lang w:val="ru-RU"/>
              </w:rPr>
            </w:pPr>
            <w:r w:rsidRPr="001F58B8">
              <w:rPr>
                <w:rFonts w:eastAsiaTheme="minorHAnsi"/>
                <w:kern w:val="2"/>
                <w:lang w:val="ru-RU"/>
              </w:rPr>
              <w:t>ІІІ</w:t>
            </w:r>
          </w:p>
        </w:tc>
      </w:tr>
    </w:tbl>
    <w:p w14:paraId="07A2CA36" w14:textId="77777777" w:rsidR="001E7632" w:rsidRPr="001E7632" w:rsidRDefault="001E7632" w:rsidP="001E7632">
      <w:pPr>
        <w:tabs>
          <w:tab w:val="left" w:pos="6806"/>
          <w:tab w:val="left" w:pos="8479"/>
        </w:tabs>
        <w:spacing w:after="160" w:line="259" w:lineRule="auto"/>
        <w:rPr>
          <w:rFonts w:eastAsiaTheme="minorHAnsi"/>
          <w:kern w:val="2"/>
          <w:sz w:val="28"/>
          <w:szCs w:val="28"/>
          <w:lang w:val="kk-KZ"/>
        </w:rPr>
      </w:pPr>
    </w:p>
    <w:p w14:paraId="38FC79D1" w14:textId="77777777" w:rsidR="00F41D73" w:rsidRPr="00F41D73" w:rsidRDefault="00F41D73" w:rsidP="00F41D73">
      <w:pPr>
        <w:spacing w:after="0" w:line="259" w:lineRule="auto"/>
        <w:jc w:val="center"/>
        <w:rPr>
          <w:rFonts w:eastAsiaTheme="minorHAnsi"/>
          <w:b/>
          <w:bCs/>
          <w:kern w:val="2"/>
          <w:sz w:val="28"/>
          <w:szCs w:val="28"/>
          <w:lang w:val="ru-RU"/>
        </w:rPr>
      </w:pPr>
      <w:r w:rsidRPr="00F41D73">
        <w:rPr>
          <w:rFonts w:eastAsiaTheme="minorHAnsi"/>
          <w:b/>
          <w:bCs/>
          <w:kern w:val="2"/>
          <w:sz w:val="28"/>
          <w:szCs w:val="28"/>
          <w:lang w:val="kk-KZ"/>
        </w:rPr>
        <w:t>Республикалық «Кенгуру»-2025 зияткерлік олимпиадасы</w:t>
      </w:r>
    </w:p>
    <w:p w14:paraId="48DA21D0" w14:textId="77777777" w:rsidR="00F41D73" w:rsidRPr="00F41D73" w:rsidRDefault="00F41D73" w:rsidP="00F41D73">
      <w:pPr>
        <w:spacing w:after="0" w:line="259" w:lineRule="auto"/>
        <w:jc w:val="center"/>
        <w:rPr>
          <w:rFonts w:eastAsiaTheme="minorHAnsi"/>
          <w:b/>
          <w:bCs/>
          <w:kern w:val="2"/>
          <w:sz w:val="28"/>
          <w:szCs w:val="28"/>
          <w:lang w:val="kk-KZ"/>
        </w:rPr>
      </w:pPr>
      <w:r w:rsidRPr="00F41D73">
        <w:rPr>
          <w:rFonts w:eastAsiaTheme="minorHAnsi"/>
          <w:b/>
          <w:bCs/>
          <w:kern w:val="2"/>
          <w:sz w:val="28"/>
          <w:szCs w:val="28"/>
          <w:lang w:val="kk-KZ"/>
        </w:rPr>
        <w:t>Республиканский Интеллектульный конкурс «Кенгуру»-2025 год</w:t>
      </w:r>
    </w:p>
    <w:tbl>
      <w:tblPr>
        <w:tblStyle w:val="a7"/>
        <w:tblW w:w="0" w:type="auto"/>
        <w:tblLook w:val="04A0" w:firstRow="1" w:lastRow="0" w:firstColumn="1" w:lastColumn="0" w:noHBand="0" w:noVBand="1"/>
      </w:tblPr>
      <w:tblGrid>
        <w:gridCol w:w="438"/>
        <w:gridCol w:w="3365"/>
        <w:gridCol w:w="2113"/>
        <w:gridCol w:w="1689"/>
        <w:gridCol w:w="2532"/>
      </w:tblGrid>
      <w:tr w:rsidR="00F41D73" w:rsidRPr="00F41D73" w14:paraId="78024DC0" w14:textId="77777777" w:rsidTr="00F41D73">
        <w:tc>
          <w:tcPr>
            <w:tcW w:w="438" w:type="dxa"/>
          </w:tcPr>
          <w:p w14:paraId="73500F10" w14:textId="77777777" w:rsidR="00F41D73" w:rsidRPr="00F41D73" w:rsidRDefault="00F41D73" w:rsidP="00F41D73">
            <w:pPr>
              <w:spacing w:after="0" w:line="240" w:lineRule="auto"/>
              <w:rPr>
                <w:rFonts w:eastAsiaTheme="minorHAnsi"/>
                <w:b/>
                <w:bCs/>
                <w:lang w:val="kk-KZ"/>
              </w:rPr>
            </w:pPr>
            <w:r w:rsidRPr="00F41D73">
              <w:rPr>
                <w:rFonts w:eastAsiaTheme="minorHAnsi"/>
                <w:b/>
                <w:bCs/>
                <w:lang w:val="kk-KZ"/>
              </w:rPr>
              <w:t>№</w:t>
            </w:r>
          </w:p>
        </w:tc>
        <w:tc>
          <w:tcPr>
            <w:tcW w:w="3365" w:type="dxa"/>
          </w:tcPr>
          <w:p w14:paraId="615EC53B" w14:textId="77777777" w:rsidR="00F41D73" w:rsidRPr="00F41D73" w:rsidRDefault="00F41D73" w:rsidP="00F41D73">
            <w:pPr>
              <w:spacing w:after="0" w:line="240" w:lineRule="auto"/>
              <w:rPr>
                <w:rFonts w:eastAsiaTheme="minorHAnsi"/>
                <w:b/>
                <w:bCs/>
                <w:lang w:val="kk-KZ"/>
              </w:rPr>
            </w:pPr>
            <w:r w:rsidRPr="00F41D73">
              <w:rPr>
                <w:rFonts w:eastAsiaTheme="minorHAnsi"/>
                <w:b/>
                <w:bCs/>
                <w:lang w:val="kk-KZ"/>
              </w:rPr>
              <w:t>Оқушының аты-жөні</w:t>
            </w:r>
          </w:p>
        </w:tc>
        <w:tc>
          <w:tcPr>
            <w:tcW w:w="2113" w:type="dxa"/>
          </w:tcPr>
          <w:p w14:paraId="0BC16258" w14:textId="77777777" w:rsidR="00F41D73" w:rsidRPr="00F41D73" w:rsidRDefault="00F41D73" w:rsidP="00F41D73">
            <w:pPr>
              <w:spacing w:after="0" w:line="240" w:lineRule="auto"/>
              <w:rPr>
                <w:rFonts w:eastAsiaTheme="minorHAnsi"/>
                <w:b/>
                <w:bCs/>
                <w:lang w:val="kk-KZ"/>
              </w:rPr>
            </w:pPr>
            <w:r w:rsidRPr="00F41D73">
              <w:rPr>
                <w:rFonts w:eastAsiaTheme="minorHAnsi"/>
                <w:b/>
                <w:bCs/>
                <w:lang w:val="kk-KZ"/>
              </w:rPr>
              <w:t xml:space="preserve">Орын </w:t>
            </w:r>
          </w:p>
        </w:tc>
        <w:tc>
          <w:tcPr>
            <w:tcW w:w="1689" w:type="dxa"/>
          </w:tcPr>
          <w:p w14:paraId="14E691C1" w14:textId="77777777" w:rsidR="00F41D73" w:rsidRPr="00F41D73" w:rsidRDefault="00F41D73" w:rsidP="00F41D73">
            <w:pPr>
              <w:spacing w:after="0" w:line="240" w:lineRule="auto"/>
              <w:rPr>
                <w:rFonts w:eastAsiaTheme="minorHAnsi"/>
                <w:b/>
                <w:bCs/>
                <w:lang w:val="kk-KZ"/>
              </w:rPr>
            </w:pPr>
            <w:r w:rsidRPr="00F41D73">
              <w:rPr>
                <w:rFonts w:eastAsiaTheme="minorHAnsi"/>
                <w:b/>
                <w:bCs/>
                <w:lang w:val="kk-KZ"/>
              </w:rPr>
              <w:t>Сынып</w:t>
            </w:r>
          </w:p>
        </w:tc>
        <w:tc>
          <w:tcPr>
            <w:tcW w:w="2532" w:type="dxa"/>
          </w:tcPr>
          <w:p w14:paraId="6C724D09" w14:textId="77777777" w:rsidR="00F41D73" w:rsidRPr="00F41D73" w:rsidRDefault="00F41D73" w:rsidP="00F41D73">
            <w:pPr>
              <w:spacing w:after="0" w:line="240" w:lineRule="auto"/>
              <w:rPr>
                <w:rFonts w:eastAsiaTheme="minorHAnsi"/>
                <w:b/>
                <w:bCs/>
                <w:lang w:val="kk-KZ"/>
              </w:rPr>
            </w:pPr>
            <w:r w:rsidRPr="00F41D73">
              <w:rPr>
                <w:rFonts w:eastAsiaTheme="minorHAnsi"/>
                <w:b/>
                <w:bCs/>
                <w:lang w:val="kk-KZ"/>
              </w:rPr>
              <w:t xml:space="preserve">Жетекшісі </w:t>
            </w:r>
          </w:p>
        </w:tc>
      </w:tr>
      <w:tr w:rsidR="00F41D73" w:rsidRPr="00F41D73" w14:paraId="4871F3B3" w14:textId="77777777" w:rsidTr="00F41D73">
        <w:tc>
          <w:tcPr>
            <w:tcW w:w="438" w:type="dxa"/>
          </w:tcPr>
          <w:p w14:paraId="0B6DA5C8" w14:textId="77777777" w:rsidR="00F41D73" w:rsidRPr="00F41D73" w:rsidRDefault="00F41D73" w:rsidP="00F41D73">
            <w:pPr>
              <w:spacing w:after="0" w:line="240" w:lineRule="auto"/>
              <w:rPr>
                <w:rFonts w:eastAsiaTheme="minorHAnsi"/>
                <w:lang w:val="kk-KZ"/>
              </w:rPr>
            </w:pPr>
            <w:r w:rsidRPr="00F41D73">
              <w:rPr>
                <w:rFonts w:eastAsiaTheme="minorHAnsi"/>
                <w:lang w:val="kk-KZ"/>
              </w:rPr>
              <w:t>1</w:t>
            </w:r>
          </w:p>
        </w:tc>
        <w:tc>
          <w:tcPr>
            <w:tcW w:w="3365" w:type="dxa"/>
          </w:tcPr>
          <w:p w14:paraId="087D93D8" w14:textId="77777777" w:rsidR="00F41D73" w:rsidRPr="00F41D73" w:rsidRDefault="00F41D73" w:rsidP="00F41D73">
            <w:pPr>
              <w:spacing w:after="0" w:line="240" w:lineRule="auto"/>
              <w:rPr>
                <w:rFonts w:eastAsiaTheme="minorHAnsi"/>
                <w:lang w:val="kk-KZ"/>
              </w:rPr>
            </w:pPr>
            <w:r w:rsidRPr="00F41D73">
              <w:rPr>
                <w:rFonts w:eastAsiaTheme="minorHAnsi"/>
                <w:lang w:val="kk-KZ"/>
              </w:rPr>
              <w:t>Серікжанұлы Балғынбек</w:t>
            </w:r>
          </w:p>
        </w:tc>
        <w:tc>
          <w:tcPr>
            <w:tcW w:w="2113" w:type="dxa"/>
          </w:tcPr>
          <w:p w14:paraId="549D830F" w14:textId="77777777" w:rsidR="00F41D73" w:rsidRPr="00F41D73" w:rsidRDefault="00F41D73" w:rsidP="00F41D73">
            <w:pPr>
              <w:spacing w:after="0" w:line="240" w:lineRule="auto"/>
              <w:rPr>
                <w:rFonts w:eastAsiaTheme="minorHAnsi"/>
                <w:lang w:val="kk-KZ"/>
              </w:rPr>
            </w:pPr>
            <w:r w:rsidRPr="00F41D73">
              <w:rPr>
                <w:rFonts w:eastAsiaTheme="minorHAnsi"/>
                <w:lang w:val="kk-KZ"/>
              </w:rPr>
              <w:t>1 орын</w:t>
            </w:r>
          </w:p>
        </w:tc>
        <w:tc>
          <w:tcPr>
            <w:tcW w:w="1689" w:type="dxa"/>
          </w:tcPr>
          <w:p w14:paraId="39B9BC21" w14:textId="77777777" w:rsidR="00F41D73" w:rsidRPr="00F41D73" w:rsidRDefault="00F41D73" w:rsidP="00F41D73">
            <w:pPr>
              <w:spacing w:after="0" w:line="240" w:lineRule="auto"/>
              <w:rPr>
                <w:rFonts w:eastAsiaTheme="minorHAnsi"/>
                <w:lang w:val="kk-KZ"/>
              </w:rPr>
            </w:pPr>
            <w:r w:rsidRPr="00F41D73">
              <w:rPr>
                <w:rFonts w:eastAsiaTheme="minorHAnsi"/>
                <w:lang w:val="kk-KZ"/>
              </w:rPr>
              <w:t>1 «А»</w:t>
            </w:r>
          </w:p>
        </w:tc>
        <w:tc>
          <w:tcPr>
            <w:tcW w:w="2532" w:type="dxa"/>
          </w:tcPr>
          <w:p w14:paraId="25730420" w14:textId="77777777" w:rsidR="00F41D73" w:rsidRPr="00F41D73" w:rsidRDefault="00F41D73" w:rsidP="00F41D73">
            <w:pPr>
              <w:spacing w:after="0" w:line="240" w:lineRule="auto"/>
              <w:rPr>
                <w:rFonts w:eastAsiaTheme="minorHAnsi"/>
                <w:lang w:val="kk-KZ"/>
              </w:rPr>
            </w:pPr>
            <w:r w:rsidRPr="00F41D73">
              <w:rPr>
                <w:rFonts w:eastAsiaTheme="minorHAnsi"/>
                <w:lang w:val="kk-KZ"/>
              </w:rPr>
              <w:t>Аманжол Г.</w:t>
            </w:r>
          </w:p>
        </w:tc>
      </w:tr>
      <w:tr w:rsidR="00F41D73" w:rsidRPr="00F41D73" w14:paraId="31A3C6E4" w14:textId="77777777" w:rsidTr="00F41D73">
        <w:tc>
          <w:tcPr>
            <w:tcW w:w="438" w:type="dxa"/>
          </w:tcPr>
          <w:p w14:paraId="569EFD15" w14:textId="77777777" w:rsidR="00F41D73" w:rsidRPr="00F41D73" w:rsidRDefault="00F41D73" w:rsidP="00F41D73">
            <w:pPr>
              <w:spacing w:after="0" w:line="240" w:lineRule="auto"/>
              <w:rPr>
                <w:rFonts w:eastAsiaTheme="minorHAnsi"/>
                <w:lang w:val="kk-KZ"/>
              </w:rPr>
            </w:pPr>
            <w:r w:rsidRPr="00F41D73">
              <w:rPr>
                <w:rFonts w:eastAsiaTheme="minorHAnsi"/>
                <w:lang w:val="kk-KZ"/>
              </w:rPr>
              <w:t>2</w:t>
            </w:r>
          </w:p>
        </w:tc>
        <w:tc>
          <w:tcPr>
            <w:tcW w:w="3365" w:type="dxa"/>
          </w:tcPr>
          <w:p w14:paraId="2C5FED6A" w14:textId="77777777" w:rsidR="00F41D73" w:rsidRPr="00F41D73" w:rsidRDefault="00F41D73" w:rsidP="00F41D73">
            <w:pPr>
              <w:spacing w:after="0" w:line="240" w:lineRule="auto"/>
              <w:rPr>
                <w:rFonts w:eastAsiaTheme="minorHAnsi"/>
                <w:lang w:val="kk-KZ"/>
              </w:rPr>
            </w:pPr>
            <w:r w:rsidRPr="00F41D73">
              <w:rPr>
                <w:rFonts w:eastAsiaTheme="minorHAnsi"/>
                <w:lang w:val="kk-KZ"/>
              </w:rPr>
              <w:t>Никитина Теона</w:t>
            </w:r>
          </w:p>
        </w:tc>
        <w:tc>
          <w:tcPr>
            <w:tcW w:w="2113" w:type="dxa"/>
          </w:tcPr>
          <w:p w14:paraId="7723CCBA" w14:textId="77777777" w:rsidR="00F41D73" w:rsidRPr="00F41D73" w:rsidRDefault="00F41D73" w:rsidP="00F41D73">
            <w:pPr>
              <w:spacing w:after="0" w:line="240" w:lineRule="auto"/>
              <w:rPr>
                <w:rFonts w:eastAsiaTheme="minorHAnsi"/>
                <w:lang w:val="kk-KZ"/>
              </w:rPr>
            </w:pPr>
            <w:r w:rsidRPr="00F41D73">
              <w:rPr>
                <w:rFonts w:eastAsiaTheme="minorHAnsi"/>
                <w:lang w:val="kk-KZ"/>
              </w:rPr>
              <w:t>1 место</w:t>
            </w:r>
          </w:p>
        </w:tc>
        <w:tc>
          <w:tcPr>
            <w:tcW w:w="1689" w:type="dxa"/>
          </w:tcPr>
          <w:p w14:paraId="3371F7E1"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363F3367"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4F35EB20" w14:textId="77777777" w:rsidTr="00F41D73">
        <w:tc>
          <w:tcPr>
            <w:tcW w:w="438" w:type="dxa"/>
          </w:tcPr>
          <w:p w14:paraId="7311F5D0" w14:textId="77777777" w:rsidR="00F41D73" w:rsidRPr="00F41D73" w:rsidRDefault="00F41D73" w:rsidP="00F41D73">
            <w:pPr>
              <w:spacing w:after="0" w:line="240" w:lineRule="auto"/>
              <w:rPr>
                <w:rFonts w:eastAsiaTheme="minorHAnsi"/>
                <w:lang w:val="kk-KZ"/>
              </w:rPr>
            </w:pPr>
            <w:r w:rsidRPr="00F41D73">
              <w:rPr>
                <w:rFonts w:eastAsiaTheme="minorHAnsi"/>
                <w:lang w:val="kk-KZ"/>
              </w:rPr>
              <w:t>3</w:t>
            </w:r>
          </w:p>
        </w:tc>
        <w:tc>
          <w:tcPr>
            <w:tcW w:w="3365" w:type="dxa"/>
          </w:tcPr>
          <w:p w14:paraId="1310165D" w14:textId="77777777" w:rsidR="00F41D73" w:rsidRPr="00F41D73" w:rsidRDefault="00F41D73" w:rsidP="00F41D73">
            <w:pPr>
              <w:spacing w:after="0" w:line="240" w:lineRule="auto"/>
              <w:rPr>
                <w:rFonts w:eastAsiaTheme="minorHAnsi"/>
                <w:lang w:val="kk-KZ"/>
              </w:rPr>
            </w:pPr>
            <w:r w:rsidRPr="00F41D73">
              <w:rPr>
                <w:rFonts w:eastAsiaTheme="minorHAnsi"/>
                <w:lang w:val="kk-KZ"/>
              </w:rPr>
              <w:t>Есиркеп Инжу</w:t>
            </w:r>
          </w:p>
        </w:tc>
        <w:tc>
          <w:tcPr>
            <w:tcW w:w="2113" w:type="dxa"/>
          </w:tcPr>
          <w:p w14:paraId="6B36B38B" w14:textId="77777777" w:rsidR="00F41D73" w:rsidRPr="00F41D73" w:rsidRDefault="00F41D73" w:rsidP="00F41D73">
            <w:pPr>
              <w:spacing w:after="0" w:line="240" w:lineRule="auto"/>
              <w:rPr>
                <w:rFonts w:eastAsiaTheme="minorHAnsi"/>
                <w:lang w:val="kk-KZ"/>
              </w:rPr>
            </w:pPr>
            <w:r w:rsidRPr="00F41D73">
              <w:rPr>
                <w:rFonts w:eastAsiaTheme="minorHAnsi"/>
                <w:lang w:val="kk-KZ"/>
              </w:rPr>
              <w:t>1 место</w:t>
            </w:r>
          </w:p>
        </w:tc>
        <w:tc>
          <w:tcPr>
            <w:tcW w:w="1689" w:type="dxa"/>
          </w:tcPr>
          <w:p w14:paraId="2C92B975"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13E18EF4"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064A1851" w14:textId="77777777" w:rsidTr="00F41D73">
        <w:tc>
          <w:tcPr>
            <w:tcW w:w="438" w:type="dxa"/>
          </w:tcPr>
          <w:p w14:paraId="628A0536" w14:textId="77777777" w:rsidR="00F41D73" w:rsidRPr="00F41D73" w:rsidRDefault="00F41D73" w:rsidP="00F41D73">
            <w:pPr>
              <w:spacing w:after="0" w:line="240" w:lineRule="auto"/>
              <w:rPr>
                <w:rFonts w:eastAsiaTheme="minorHAnsi"/>
                <w:lang w:val="kk-KZ"/>
              </w:rPr>
            </w:pPr>
            <w:r w:rsidRPr="00F41D73">
              <w:rPr>
                <w:rFonts w:eastAsiaTheme="minorHAnsi"/>
                <w:lang w:val="kk-KZ"/>
              </w:rPr>
              <w:t>4</w:t>
            </w:r>
          </w:p>
        </w:tc>
        <w:tc>
          <w:tcPr>
            <w:tcW w:w="3365" w:type="dxa"/>
          </w:tcPr>
          <w:p w14:paraId="63F6D99B" w14:textId="77777777" w:rsidR="00F41D73" w:rsidRPr="00F41D73" w:rsidRDefault="00F41D73" w:rsidP="00F41D73">
            <w:pPr>
              <w:spacing w:after="0" w:line="240" w:lineRule="auto"/>
              <w:rPr>
                <w:rFonts w:eastAsiaTheme="minorHAnsi"/>
                <w:lang w:val="kk-KZ"/>
              </w:rPr>
            </w:pPr>
            <w:r w:rsidRPr="00F41D73">
              <w:rPr>
                <w:rFonts w:eastAsiaTheme="minorHAnsi"/>
                <w:lang w:val="kk-KZ"/>
              </w:rPr>
              <w:t>Султанова Арина</w:t>
            </w:r>
          </w:p>
        </w:tc>
        <w:tc>
          <w:tcPr>
            <w:tcW w:w="2113" w:type="dxa"/>
          </w:tcPr>
          <w:p w14:paraId="10070C38" w14:textId="77777777" w:rsidR="00F41D73" w:rsidRPr="00F41D73" w:rsidRDefault="00F41D73" w:rsidP="00F41D73">
            <w:pPr>
              <w:spacing w:after="0" w:line="240" w:lineRule="auto"/>
              <w:rPr>
                <w:rFonts w:eastAsiaTheme="minorHAnsi"/>
                <w:lang w:val="kk-KZ"/>
              </w:rPr>
            </w:pPr>
            <w:r w:rsidRPr="00F41D73">
              <w:rPr>
                <w:rFonts w:eastAsiaTheme="minorHAnsi"/>
                <w:lang w:val="kk-KZ"/>
              </w:rPr>
              <w:t>1 место</w:t>
            </w:r>
          </w:p>
        </w:tc>
        <w:tc>
          <w:tcPr>
            <w:tcW w:w="1689" w:type="dxa"/>
          </w:tcPr>
          <w:p w14:paraId="796C6BF3"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4F763E8A"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7BF54AE0" w14:textId="77777777" w:rsidTr="00F41D73">
        <w:tc>
          <w:tcPr>
            <w:tcW w:w="438" w:type="dxa"/>
          </w:tcPr>
          <w:p w14:paraId="63938948" w14:textId="77777777" w:rsidR="00F41D73" w:rsidRPr="00F41D73" w:rsidRDefault="00F41D73" w:rsidP="00F41D73">
            <w:pPr>
              <w:spacing w:after="0" w:line="240" w:lineRule="auto"/>
              <w:rPr>
                <w:rFonts w:eastAsiaTheme="minorHAnsi"/>
                <w:lang w:val="kk-KZ"/>
              </w:rPr>
            </w:pPr>
            <w:r w:rsidRPr="00F41D73">
              <w:rPr>
                <w:rFonts w:eastAsiaTheme="minorHAnsi"/>
                <w:lang w:val="kk-KZ"/>
              </w:rPr>
              <w:t>5</w:t>
            </w:r>
          </w:p>
        </w:tc>
        <w:tc>
          <w:tcPr>
            <w:tcW w:w="3365" w:type="dxa"/>
          </w:tcPr>
          <w:p w14:paraId="2E066F4A" w14:textId="77777777" w:rsidR="00F41D73" w:rsidRPr="00F41D73" w:rsidRDefault="00F41D73" w:rsidP="00F41D73">
            <w:pPr>
              <w:spacing w:after="0" w:line="240" w:lineRule="auto"/>
              <w:rPr>
                <w:rFonts w:eastAsiaTheme="minorHAnsi"/>
                <w:lang w:val="kk-KZ"/>
              </w:rPr>
            </w:pPr>
            <w:r w:rsidRPr="00F41D73">
              <w:rPr>
                <w:rFonts w:eastAsiaTheme="minorHAnsi"/>
                <w:lang w:val="kk-KZ"/>
              </w:rPr>
              <w:t>Кононов Егор</w:t>
            </w:r>
          </w:p>
        </w:tc>
        <w:tc>
          <w:tcPr>
            <w:tcW w:w="2113" w:type="dxa"/>
          </w:tcPr>
          <w:p w14:paraId="47E84572" w14:textId="77777777" w:rsidR="00F41D73" w:rsidRPr="00F41D73" w:rsidRDefault="00F41D73" w:rsidP="00F41D73">
            <w:pPr>
              <w:spacing w:after="0" w:line="240" w:lineRule="auto"/>
              <w:rPr>
                <w:rFonts w:eastAsiaTheme="minorHAnsi"/>
                <w:lang w:val="kk-KZ"/>
              </w:rPr>
            </w:pPr>
            <w:r w:rsidRPr="00F41D73">
              <w:rPr>
                <w:rFonts w:eastAsiaTheme="minorHAnsi"/>
                <w:lang w:val="kk-KZ"/>
              </w:rPr>
              <w:t>2 место</w:t>
            </w:r>
          </w:p>
        </w:tc>
        <w:tc>
          <w:tcPr>
            <w:tcW w:w="1689" w:type="dxa"/>
          </w:tcPr>
          <w:p w14:paraId="34BCFEE8"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518BD19D"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60E3C3FA" w14:textId="77777777" w:rsidTr="00F41D73">
        <w:tc>
          <w:tcPr>
            <w:tcW w:w="438" w:type="dxa"/>
          </w:tcPr>
          <w:p w14:paraId="0C466139" w14:textId="77777777" w:rsidR="00F41D73" w:rsidRPr="00F41D73" w:rsidRDefault="00F41D73" w:rsidP="00F41D73">
            <w:pPr>
              <w:spacing w:after="0" w:line="240" w:lineRule="auto"/>
              <w:rPr>
                <w:rFonts w:eastAsiaTheme="minorHAnsi"/>
                <w:lang w:val="kk-KZ"/>
              </w:rPr>
            </w:pPr>
            <w:r w:rsidRPr="00F41D73">
              <w:rPr>
                <w:rFonts w:eastAsiaTheme="minorHAnsi"/>
                <w:lang w:val="kk-KZ"/>
              </w:rPr>
              <w:t>6</w:t>
            </w:r>
          </w:p>
        </w:tc>
        <w:tc>
          <w:tcPr>
            <w:tcW w:w="3365" w:type="dxa"/>
          </w:tcPr>
          <w:p w14:paraId="030C8647" w14:textId="77777777" w:rsidR="00F41D73" w:rsidRPr="00F41D73" w:rsidRDefault="00F41D73" w:rsidP="00F41D73">
            <w:pPr>
              <w:spacing w:after="0" w:line="240" w:lineRule="auto"/>
              <w:rPr>
                <w:rFonts w:eastAsiaTheme="minorHAnsi"/>
                <w:lang w:val="kk-KZ"/>
              </w:rPr>
            </w:pPr>
            <w:r w:rsidRPr="00F41D73">
              <w:rPr>
                <w:rFonts w:eastAsiaTheme="minorHAnsi"/>
                <w:lang w:val="kk-KZ"/>
              </w:rPr>
              <w:t>Омаров Назымбек</w:t>
            </w:r>
          </w:p>
        </w:tc>
        <w:tc>
          <w:tcPr>
            <w:tcW w:w="2113" w:type="dxa"/>
          </w:tcPr>
          <w:p w14:paraId="1287F89C" w14:textId="77777777" w:rsidR="00F41D73" w:rsidRPr="00F41D73" w:rsidRDefault="00F41D73" w:rsidP="00F41D73">
            <w:pPr>
              <w:spacing w:after="0" w:line="240" w:lineRule="auto"/>
              <w:rPr>
                <w:rFonts w:eastAsiaTheme="minorHAnsi"/>
                <w:lang w:val="kk-KZ"/>
              </w:rPr>
            </w:pPr>
            <w:r w:rsidRPr="00F41D73">
              <w:rPr>
                <w:rFonts w:eastAsiaTheme="minorHAnsi"/>
                <w:lang w:val="kk-KZ"/>
              </w:rPr>
              <w:t>2 место</w:t>
            </w:r>
          </w:p>
        </w:tc>
        <w:tc>
          <w:tcPr>
            <w:tcW w:w="1689" w:type="dxa"/>
          </w:tcPr>
          <w:p w14:paraId="05592F9A"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4983D088"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6013426A" w14:textId="77777777" w:rsidTr="00F41D73">
        <w:tc>
          <w:tcPr>
            <w:tcW w:w="438" w:type="dxa"/>
          </w:tcPr>
          <w:p w14:paraId="1CE22E1B" w14:textId="77777777" w:rsidR="00F41D73" w:rsidRPr="00F41D73" w:rsidRDefault="00F41D73" w:rsidP="00F41D73">
            <w:pPr>
              <w:spacing w:after="0" w:line="240" w:lineRule="auto"/>
              <w:rPr>
                <w:rFonts w:eastAsiaTheme="minorHAnsi"/>
                <w:lang w:val="kk-KZ"/>
              </w:rPr>
            </w:pPr>
            <w:r w:rsidRPr="00F41D73">
              <w:rPr>
                <w:rFonts w:eastAsiaTheme="minorHAnsi"/>
                <w:lang w:val="kk-KZ"/>
              </w:rPr>
              <w:t>7</w:t>
            </w:r>
          </w:p>
        </w:tc>
        <w:tc>
          <w:tcPr>
            <w:tcW w:w="3365" w:type="dxa"/>
          </w:tcPr>
          <w:p w14:paraId="2C0F84F2" w14:textId="77777777" w:rsidR="00F41D73" w:rsidRPr="00F41D73" w:rsidRDefault="00F41D73" w:rsidP="00F41D73">
            <w:pPr>
              <w:spacing w:after="0" w:line="240" w:lineRule="auto"/>
              <w:rPr>
                <w:rFonts w:eastAsiaTheme="minorHAnsi"/>
                <w:lang w:val="kk-KZ"/>
              </w:rPr>
            </w:pPr>
            <w:r w:rsidRPr="00F41D73">
              <w:rPr>
                <w:rFonts w:eastAsiaTheme="minorHAnsi"/>
                <w:lang w:val="kk-KZ"/>
              </w:rPr>
              <w:t>Курманбаев Али</w:t>
            </w:r>
          </w:p>
        </w:tc>
        <w:tc>
          <w:tcPr>
            <w:tcW w:w="2113" w:type="dxa"/>
          </w:tcPr>
          <w:p w14:paraId="6A6C0829" w14:textId="77777777" w:rsidR="00F41D73" w:rsidRPr="00F41D73" w:rsidRDefault="00F41D73" w:rsidP="00F41D73">
            <w:pPr>
              <w:spacing w:after="0" w:line="240" w:lineRule="auto"/>
              <w:rPr>
                <w:rFonts w:eastAsiaTheme="minorHAnsi"/>
                <w:lang w:val="kk-KZ"/>
              </w:rPr>
            </w:pPr>
            <w:r w:rsidRPr="00F41D73">
              <w:rPr>
                <w:rFonts w:eastAsiaTheme="minorHAnsi"/>
                <w:lang w:val="kk-KZ"/>
              </w:rPr>
              <w:t>2 место</w:t>
            </w:r>
          </w:p>
        </w:tc>
        <w:tc>
          <w:tcPr>
            <w:tcW w:w="1689" w:type="dxa"/>
          </w:tcPr>
          <w:p w14:paraId="4D81FB57"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0E940868"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6E925B0F" w14:textId="77777777" w:rsidTr="00F41D73">
        <w:tc>
          <w:tcPr>
            <w:tcW w:w="438" w:type="dxa"/>
          </w:tcPr>
          <w:p w14:paraId="5DE7C508" w14:textId="77777777" w:rsidR="00F41D73" w:rsidRPr="00F41D73" w:rsidRDefault="00F41D73" w:rsidP="00F41D73">
            <w:pPr>
              <w:spacing w:after="0" w:line="240" w:lineRule="auto"/>
              <w:rPr>
                <w:rFonts w:eastAsiaTheme="minorHAnsi"/>
                <w:lang w:val="kk-KZ"/>
              </w:rPr>
            </w:pPr>
            <w:r w:rsidRPr="00F41D73">
              <w:rPr>
                <w:rFonts w:eastAsiaTheme="minorHAnsi"/>
                <w:lang w:val="kk-KZ"/>
              </w:rPr>
              <w:t>8</w:t>
            </w:r>
          </w:p>
        </w:tc>
        <w:tc>
          <w:tcPr>
            <w:tcW w:w="3365" w:type="dxa"/>
          </w:tcPr>
          <w:p w14:paraId="1F7EACA9" w14:textId="77777777" w:rsidR="00F41D73" w:rsidRPr="00F41D73" w:rsidRDefault="00F41D73" w:rsidP="00F41D73">
            <w:pPr>
              <w:spacing w:after="0" w:line="240" w:lineRule="auto"/>
              <w:rPr>
                <w:rFonts w:eastAsiaTheme="minorHAnsi"/>
                <w:lang w:val="kk-KZ"/>
              </w:rPr>
            </w:pPr>
            <w:r w:rsidRPr="00F41D73">
              <w:rPr>
                <w:rFonts w:eastAsiaTheme="minorHAnsi"/>
                <w:lang w:val="kk-KZ"/>
              </w:rPr>
              <w:t>Ковган Богдан</w:t>
            </w:r>
          </w:p>
        </w:tc>
        <w:tc>
          <w:tcPr>
            <w:tcW w:w="2113" w:type="dxa"/>
          </w:tcPr>
          <w:p w14:paraId="59B28052" w14:textId="77777777" w:rsidR="00F41D73" w:rsidRPr="00F41D73" w:rsidRDefault="00F41D73" w:rsidP="00F41D73">
            <w:pPr>
              <w:spacing w:after="0" w:line="240" w:lineRule="auto"/>
              <w:rPr>
                <w:rFonts w:eastAsiaTheme="minorHAnsi"/>
                <w:lang w:val="kk-KZ"/>
              </w:rPr>
            </w:pPr>
            <w:r w:rsidRPr="00F41D73">
              <w:rPr>
                <w:rFonts w:eastAsiaTheme="minorHAnsi"/>
                <w:lang w:val="kk-KZ"/>
              </w:rPr>
              <w:t>2 место</w:t>
            </w:r>
          </w:p>
        </w:tc>
        <w:tc>
          <w:tcPr>
            <w:tcW w:w="1689" w:type="dxa"/>
          </w:tcPr>
          <w:p w14:paraId="2FF1BB15"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67A2E0AE"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1AD40CDD" w14:textId="77777777" w:rsidTr="00F41D73">
        <w:tc>
          <w:tcPr>
            <w:tcW w:w="438" w:type="dxa"/>
          </w:tcPr>
          <w:p w14:paraId="7FBC4535" w14:textId="77777777" w:rsidR="00F41D73" w:rsidRPr="00F41D73" w:rsidRDefault="00F41D73" w:rsidP="00F41D73">
            <w:pPr>
              <w:spacing w:after="0" w:line="240" w:lineRule="auto"/>
              <w:rPr>
                <w:rFonts w:eastAsiaTheme="minorHAnsi"/>
                <w:lang w:val="kk-KZ"/>
              </w:rPr>
            </w:pPr>
            <w:r w:rsidRPr="00F41D73">
              <w:rPr>
                <w:rFonts w:eastAsiaTheme="minorHAnsi"/>
                <w:lang w:val="kk-KZ"/>
              </w:rPr>
              <w:t>9</w:t>
            </w:r>
          </w:p>
        </w:tc>
        <w:tc>
          <w:tcPr>
            <w:tcW w:w="3365" w:type="dxa"/>
          </w:tcPr>
          <w:p w14:paraId="74B7FEB5" w14:textId="77777777" w:rsidR="00F41D73" w:rsidRPr="00F41D73" w:rsidRDefault="00F41D73" w:rsidP="00F41D73">
            <w:pPr>
              <w:spacing w:after="0" w:line="240" w:lineRule="auto"/>
              <w:rPr>
                <w:rFonts w:eastAsiaTheme="minorHAnsi"/>
                <w:lang w:val="kk-KZ"/>
              </w:rPr>
            </w:pPr>
            <w:r w:rsidRPr="00F41D73">
              <w:rPr>
                <w:rFonts w:eastAsiaTheme="minorHAnsi"/>
                <w:lang w:val="kk-KZ"/>
              </w:rPr>
              <w:t>Жұмажан Зере</w:t>
            </w:r>
          </w:p>
        </w:tc>
        <w:tc>
          <w:tcPr>
            <w:tcW w:w="2113" w:type="dxa"/>
          </w:tcPr>
          <w:p w14:paraId="51B35AB7" w14:textId="77777777" w:rsidR="00F41D73" w:rsidRPr="00F41D73" w:rsidRDefault="00F41D73" w:rsidP="00F41D73">
            <w:pPr>
              <w:spacing w:after="0" w:line="240" w:lineRule="auto"/>
              <w:rPr>
                <w:rFonts w:eastAsiaTheme="minorHAnsi"/>
                <w:lang w:val="kk-KZ"/>
              </w:rPr>
            </w:pPr>
            <w:r w:rsidRPr="00F41D73">
              <w:rPr>
                <w:rFonts w:eastAsiaTheme="minorHAnsi"/>
                <w:lang w:val="kk-KZ"/>
              </w:rPr>
              <w:t>сертификат</w:t>
            </w:r>
          </w:p>
        </w:tc>
        <w:tc>
          <w:tcPr>
            <w:tcW w:w="1689" w:type="dxa"/>
          </w:tcPr>
          <w:p w14:paraId="68AC0D26" w14:textId="77777777" w:rsidR="00F41D73" w:rsidRPr="00F41D73" w:rsidRDefault="00F41D73" w:rsidP="00F41D73">
            <w:pPr>
              <w:spacing w:after="0" w:line="240" w:lineRule="auto"/>
              <w:rPr>
                <w:rFonts w:eastAsiaTheme="minorHAnsi"/>
                <w:lang w:val="kk-KZ"/>
              </w:rPr>
            </w:pPr>
            <w:r w:rsidRPr="00F41D73">
              <w:rPr>
                <w:rFonts w:eastAsiaTheme="minorHAnsi"/>
                <w:lang w:val="kk-KZ"/>
              </w:rPr>
              <w:t>1 «Б»</w:t>
            </w:r>
          </w:p>
        </w:tc>
        <w:tc>
          <w:tcPr>
            <w:tcW w:w="2532" w:type="dxa"/>
          </w:tcPr>
          <w:p w14:paraId="2B814F83" w14:textId="77777777" w:rsidR="00F41D73" w:rsidRPr="00F41D73" w:rsidRDefault="00F41D73" w:rsidP="00F41D73">
            <w:pPr>
              <w:spacing w:after="0" w:line="240" w:lineRule="auto"/>
              <w:rPr>
                <w:rFonts w:eastAsiaTheme="minorHAnsi"/>
                <w:lang w:val="kk-KZ"/>
              </w:rPr>
            </w:pPr>
            <w:r w:rsidRPr="00F41D73">
              <w:rPr>
                <w:rFonts w:eastAsiaTheme="minorHAnsi"/>
                <w:lang w:val="kk-KZ"/>
              </w:rPr>
              <w:t>Титова Т.Н.</w:t>
            </w:r>
          </w:p>
        </w:tc>
      </w:tr>
      <w:tr w:rsidR="00F41D73" w:rsidRPr="00F41D73" w14:paraId="131AABCB" w14:textId="77777777" w:rsidTr="00F41D73">
        <w:tc>
          <w:tcPr>
            <w:tcW w:w="438" w:type="dxa"/>
          </w:tcPr>
          <w:p w14:paraId="53FE3D92" w14:textId="77777777" w:rsidR="00F41D73" w:rsidRPr="00F41D73" w:rsidRDefault="00F41D73" w:rsidP="00F41D73">
            <w:pPr>
              <w:spacing w:after="0" w:line="240" w:lineRule="auto"/>
              <w:rPr>
                <w:rFonts w:eastAsiaTheme="minorHAnsi"/>
                <w:lang w:val="kk-KZ"/>
              </w:rPr>
            </w:pPr>
            <w:r w:rsidRPr="00F41D73">
              <w:rPr>
                <w:rFonts w:eastAsiaTheme="minorHAnsi"/>
                <w:lang w:val="kk-KZ"/>
              </w:rPr>
              <w:t>10</w:t>
            </w:r>
          </w:p>
        </w:tc>
        <w:tc>
          <w:tcPr>
            <w:tcW w:w="3365" w:type="dxa"/>
          </w:tcPr>
          <w:p w14:paraId="5B8CE839" w14:textId="77777777" w:rsidR="00F41D73" w:rsidRPr="00F41D73" w:rsidRDefault="00F41D73" w:rsidP="00F41D73">
            <w:pPr>
              <w:spacing w:after="0" w:line="240" w:lineRule="auto"/>
              <w:rPr>
                <w:rFonts w:eastAsiaTheme="minorHAnsi"/>
                <w:lang w:val="kk-KZ"/>
              </w:rPr>
            </w:pPr>
            <w:r w:rsidRPr="00F41D73">
              <w:rPr>
                <w:rFonts w:eastAsiaTheme="minorHAnsi"/>
                <w:lang w:val="kk-KZ"/>
              </w:rPr>
              <w:t>Аманбай Айзада</w:t>
            </w:r>
          </w:p>
        </w:tc>
        <w:tc>
          <w:tcPr>
            <w:tcW w:w="2113" w:type="dxa"/>
          </w:tcPr>
          <w:p w14:paraId="47B5B8E9" w14:textId="77777777" w:rsidR="00F41D73" w:rsidRPr="00F41D73" w:rsidRDefault="00F41D73" w:rsidP="00F41D73">
            <w:pPr>
              <w:spacing w:after="0" w:line="240" w:lineRule="auto"/>
              <w:rPr>
                <w:rFonts w:eastAsiaTheme="minorHAnsi"/>
                <w:lang w:val="kk-KZ"/>
              </w:rPr>
            </w:pPr>
            <w:r w:rsidRPr="00F41D73">
              <w:rPr>
                <w:rFonts w:eastAsiaTheme="minorHAnsi"/>
                <w:lang w:val="kk-KZ"/>
              </w:rPr>
              <w:t>1 место</w:t>
            </w:r>
          </w:p>
        </w:tc>
        <w:tc>
          <w:tcPr>
            <w:tcW w:w="1689" w:type="dxa"/>
          </w:tcPr>
          <w:p w14:paraId="21839332" w14:textId="77777777" w:rsidR="00F41D73" w:rsidRPr="00F41D73" w:rsidRDefault="00F41D73" w:rsidP="00F41D73">
            <w:pPr>
              <w:spacing w:after="0" w:line="240" w:lineRule="auto"/>
              <w:rPr>
                <w:rFonts w:eastAsiaTheme="minorHAnsi"/>
                <w:lang w:val="kk-KZ"/>
              </w:rPr>
            </w:pPr>
            <w:r w:rsidRPr="00F41D73">
              <w:rPr>
                <w:rFonts w:eastAsiaTheme="minorHAnsi"/>
                <w:lang w:val="kk-KZ"/>
              </w:rPr>
              <w:t>2 «Б»</w:t>
            </w:r>
          </w:p>
        </w:tc>
        <w:tc>
          <w:tcPr>
            <w:tcW w:w="2532" w:type="dxa"/>
          </w:tcPr>
          <w:p w14:paraId="4FB2A2C1" w14:textId="77777777" w:rsidR="00F41D73" w:rsidRPr="00F41D73" w:rsidRDefault="00F41D73" w:rsidP="00F41D73">
            <w:pPr>
              <w:spacing w:after="0" w:line="240" w:lineRule="auto"/>
              <w:rPr>
                <w:rFonts w:eastAsiaTheme="minorHAnsi"/>
                <w:lang w:val="kk-KZ"/>
              </w:rPr>
            </w:pPr>
            <w:r w:rsidRPr="00F41D73">
              <w:rPr>
                <w:rFonts w:eastAsiaTheme="minorHAnsi"/>
                <w:lang w:val="kk-KZ"/>
              </w:rPr>
              <w:t>Маулибергенова К.М.</w:t>
            </w:r>
          </w:p>
        </w:tc>
      </w:tr>
      <w:tr w:rsidR="00F41D73" w:rsidRPr="00F41D73" w14:paraId="4B2F6DA1" w14:textId="77777777" w:rsidTr="00F41D73">
        <w:tc>
          <w:tcPr>
            <w:tcW w:w="438" w:type="dxa"/>
          </w:tcPr>
          <w:p w14:paraId="013D50E2" w14:textId="77777777" w:rsidR="00F41D73" w:rsidRPr="00F41D73" w:rsidRDefault="00F41D73" w:rsidP="00F41D73">
            <w:pPr>
              <w:spacing w:after="0" w:line="240" w:lineRule="auto"/>
              <w:rPr>
                <w:rFonts w:eastAsiaTheme="minorHAnsi"/>
                <w:lang w:val="kk-KZ"/>
              </w:rPr>
            </w:pPr>
            <w:r w:rsidRPr="00F41D73">
              <w:rPr>
                <w:rFonts w:eastAsiaTheme="minorHAnsi"/>
                <w:lang w:val="kk-KZ"/>
              </w:rPr>
              <w:t>11</w:t>
            </w:r>
          </w:p>
        </w:tc>
        <w:tc>
          <w:tcPr>
            <w:tcW w:w="3365" w:type="dxa"/>
          </w:tcPr>
          <w:p w14:paraId="2854A22E" w14:textId="77777777" w:rsidR="00F41D73" w:rsidRPr="00F41D73" w:rsidRDefault="00F41D73" w:rsidP="00F41D73">
            <w:pPr>
              <w:spacing w:after="0" w:line="240" w:lineRule="auto"/>
              <w:rPr>
                <w:rFonts w:eastAsiaTheme="minorHAnsi"/>
                <w:lang w:val="kk-KZ"/>
              </w:rPr>
            </w:pPr>
            <w:r w:rsidRPr="00F41D73">
              <w:rPr>
                <w:rFonts w:eastAsiaTheme="minorHAnsi"/>
                <w:lang w:val="kk-KZ"/>
              </w:rPr>
              <w:t>Асылхан Айдана</w:t>
            </w:r>
          </w:p>
        </w:tc>
        <w:tc>
          <w:tcPr>
            <w:tcW w:w="2113" w:type="dxa"/>
          </w:tcPr>
          <w:p w14:paraId="51DE7B67" w14:textId="77777777" w:rsidR="00F41D73" w:rsidRPr="00F41D73" w:rsidRDefault="00F41D73" w:rsidP="00F41D73">
            <w:pPr>
              <w:spacing w:after="0" w:line="240" w:lineRule="auto"/>
              <w:rPr>
                <w:rFonts w:eastAsiaTheme="minorHAnsi"/>
                <w:lang w:val="kk-KZ"/>
              </w:rPr>
            </w:pPr>
            <w:r w:rsidRPr="00F41D73">
              <w:rPr>
                <w:rFonts w:eastAsiaTheme="minorHAnsi"/>
                <w:lang w:val="kk-KZ"/>
              </w:rPr>
              <w:t>1 место</w:t>
            </w:r>
          </w:p>
        </w:tc>
        <w:tc>
          <w:tcPr>
            <w:tcW w:w="1689" w:type="dxa"/>
          </w:tcPr>
          <w:p w14:paraId="5F3108B4" w14:textId="77777777" w:rsidR="00F41D73" w:rsidRPr="00F41D73" w:rsidRDefault="00F41D73" w:rsidP="00F41D73">
            <w:pPr>
              <w:spacing w:after="0" w:line="240" w:lineRule="auto"/>
              <w:rPr>
                <w:rFonts w:eastAsiaTheme="minorHAnsi"/>
                <w:lang w:val="kk-KZ"/>
              </w:rPr>
            </w:pPr>
            <w:r w:rsidRPr="00F41D73">
              <w:rPr>
                <w:rFonts w:eastAsiaTheme="minorHAnsi"/>
                <w:lang w:val="kk-KZ"/>
              </w:rPr>
              <w:t>2 «Б»</w:t>
            </w:r>
          </w:p>
        </w:tc>
        <w:tc>
          <w:tcPr>
            <w:tcW w:w="2532" w:type="dxa"/>
          </w:tcPr>
          <w:p w14:paraId="7727C14C" w14:textId="77777777" w:rsidR="00F41D73" w:rsidRPr="00F41D73" w:rsidRDefault="00F41D73" w:rsidP="00F41D73">
            <w:pPr>
              <w:spacing w:after="0" w:line="240" w:lineRule="auto"/>
              <w:rPr>
                <w:rFonts w:eastAsiaTheme="minorHAnsi"/>
                <w:lang w:val="kk-KZ"/>
              </w:rPr>
            </w:pPr>
            <w:r w:rsidRPr="00F41D73">
              <w:rPr>
                <w:rFonts w:eastAsiaTheme="minorHAnsi"/>
                <w:lang w:val="kk-KZ"/>
              </w:rPr>
              <w:t>Маулибергенова К.М.</w:t>
            </w:r>
          </w:p>
        </w:tc>
      </w:tr>
      <w:tr w:rsidR="00F41D73" w:rsidRPr="00F41D73" w14:paraId="02741813" w14:textId="77777777" w:rsidTr="00F41D73">
        <w:tc>
          <w:tcPr>
            <w:tcW w:w="438" w:type="dxa"/>
          </w:tcPr>
          <w:p w14:paraId="758D9E6A" w14:textId="77777777" w:rsidR="00F41D73" w:rsidRPr="00F41D73" w:rsidRDefault="00F41D73" w:rsidP="00F41D73">
            <w:pPr>
              <w:spacing w:after="0" w:line="240" w:lineRule="auto"/>
              <w:rPr>
                <w:rFonts w:eastAsiaTheme="minorHAnsi"/>
                <w:lang w:val="kk-KZ"/>
              </w:rPr>
            </w:pPr>
            <w:r w:rsidRPr="00F41D73">
              <w:rPr>
                <w:rFonts w:eastAsiaTheme="minorHAnsi"/>
                <w:lang w:val="kk-KZ"/>
              </w:rPr>
              <w:t>12</w:t>
            </w:r>
          </w:p>
        </w:tc>
        <w:tc>
          <w:tcPr>
            <w:tcW w:w="3365" w:type="dxa"/>
          </w:tcPr>
          <w:p w14:paraId="55033C0C" w14:textId="77777777" w:rsidR="00F41D73" w:rsidRPr="00F41D73" w:rsidRDefault="00F41D73" w:rsidP="00F41D73">
            <w:pPr>
              <w:spacing w:after="0" w:line="240" w:lineRule="auto"/>
              <w:rPr>
                <w:rFonts w:eastAsiaTheme="minorHAnsi"/>
                <w:lang w:val="kk-KZ"/>
              </w:rPr>
            </w:pPr>
            <w:r w:rsidRPr="00F41D73">
              <w:rPr>
                <w:rFonts w:eastAsiaTheme="minorHAnsi"/>
                <w:lang w:val="kk-KZ"/>
              </w:rPr>
              <w:t>Жанатова Аяулым</w:t>
            </w:r>
          </w:p>
        </w:tc>
        <w:tc>
          <w:tcPr>
            <w:tcW w:w="2113" w:type="dxa"/>
          </w:tcPr>
          <w:p w14:paraId="782375CB" w14:textId="77777777" w:rsidR="00F41D73" w:rsidRPr="00F41D73" w:rsidRDefault="00F41D73" w:rsidP="00F41D73">
            <w:pPr>
              <w:spacing w:after="0" w:line="240" w:lineRule="auto"/>
              <w:rPr>
                <w:rFonts w:eastAsiaTheme="minorHAnsi"/>
                <w:lang w:val="kk-KZ"/>
              </w:rPr>
            </w:pPr>
            <w:r w:rsidRPr="00F41D73">
              <w:rPr>
                <w:rFonts w:eastAsiaTheme="minorHAnsi"/>
                <w:lang w:val="kk-KZ"/>
              </w:rPr>
              <w:t>1 орын</w:t>
            </w:r>
          </w:p>
        </w:tc>
        <w:tc>
          <w:tcPr>
            <w:tcW w:w="1689" w:type="dxa"/>
          </w:tcPr>
          <w:p w14:paraId="036AD9FF" w14:textId="77777777" w:rsidR="00F41D73" w:rsidRPr="00F41D73" w:rsidRDefault="00F41D73" w:rsidP="00F41D73">
            <w:pPr>
              <w:spacing w:after="0" w:line="240" w:lineRule="auto"/>
              <w:rPr>
                <w:rFonts w:eastAsiaTheme="minorHAnsi"/>
                <w:lang w:val="kk-KZ"/>
              </w:rPr>
            </w:pPr>
            <w:r w:rsidRPr="00F41D73">
              <w:rPr>
                <w:rFonts w:eastAsiaTheme="minorHAnsi"/>
                <w:lang w:val="kk-KZ"/>
              </w:rPr>
              <w:t>3 «А»</w:t>
            </w:r>
          </w:p>
        </w:tc>
        <w:tc>
          <w:tcPr>
            <w:tcW w:w="2532" w:type="dxa"/>
          </w:tcPr>
          <w:p w14:paraId="3539B8D2" w14:textId="77777777" w:rsidR="00F41D73" w:rsidRPr="00F41D73" w:rsidRDefault="00F41D73" w:rsidP="00F41D73">
            <w:pPr>
              <w:spacing w:after="0" w:line="240" w:lineRule="auto"/>
              <w:rPr>
                <w:rFonts w:eastAsiaTheme="minorHAnsi"/>
                <w:lang w:val="kk-KZ"/>
              </w:rPr>
            </w:pPr>
            <w:r w:rsidRPr="00F41D73">
              <w:rPr>
                <w:rFonts w:eastAsiaTheme="minorHAnsi"/>
                <w:lang w:val="kk-KZ"/>
              </w:rPr>
              <w:t>Тапалова Н.Б.</w:t>
            </w:r>
          </w:p>
        </w:tc>
      </w:tr>
      <w:tr w:rsidR="00F41D73" w:rsidRPr="00F41D73" w14:paraId="10863E7F" w14:textId="77777777" w:rsidTr="00F41D73">
        <w:tc>
          <w:tcPr>
            <w:tcW w:w="438" w:type="dxa"/>
          </w:tcPr>
          <w:p w14:paraId="3ACC44D4" w14:textId="77777777" w:rsidR="00F41D73" w:rsidRPr="00F41D73" w:rsidRDefault="00F41D73" w:rsidP="00F41D73">
            <w:pPr>
              <w:spacing w:after="0" w:line="240" w:lineRule="auto"/>
              <w:rPr>
                <w:rFonts w:eastAsiaTheme="minorHAnsi"/>
                <w:lang w:val="kk-KZ"/>
              </w:rPr>
            </w:pPr>
            <w:r w:rsidRPr="00F41D73">
              <w:rPr>
                <w:rFonts w:eastAsiaTheme="minorHAnsi"/>
                <w:lang w:val="kk-KZ"/>
              </w:rPr>
              <w:t>13</w:t>
            </w:r>
          </w:p>
        </w:tc>
        <w:tc>
          <w:tcPr>
            <w:tcW w:w="3365" w:type="dxa"/>
          </w:tcPr>
          <w:p w14:paraId="49794E23" w14:textId="77777777" w:rsidR="00F41D73" w:rsidRPr="00F41D73" w:rsidRDefault="00F41D73" w:rsidP="00F41D73">
            <w:pPr>
              <w:spacing w:after="0" w:line="240" w:lineRule="auto"/>
              <w:rPr>
                <w:rFonts w:eastAsiaTheme="minorHAnsi"/>
                <w:lang w:val="kk-KZ"/>
              </w:rPr>
            </w:pPr>
            <w:r w:rsidRPr="00F41D73">
              <w:rPr>
                <w:rFonts w:eastAsiaTheme="minorHAnsi"/>
                <w:lang w:val="kk-KZ"/>
              </w:rPr>
              <w:t>Адилова Адель</w:t>
            </w:r>
          </w:p>
        </w:tc>
        <w:tc>
          <w:tcPr>
            <w:tcW w:w="2113" w:type="dxa"/>
          </w:tcPr>
          <w:p w14:paraId="4DB76C61" w14:textId="77777777" w:rsidR="00F41D73" w:rsidRPr="00F41D73" w:rsidRDefault="00F41D73" w:rsidP="00F41D73">
            <w:pPr>
              <w:spacing w:after="0" w:line="240" w:lineRule="auto"/>
              <w:rPr>
                <w:rFonts w:eastAsiaTheme="minorHAnsi"/>
                <w:lang w:val="kk-KZ"/>
              </w:rPr>
            </w:pPr>
            <w:r w:rsidRPr="00F41D73">
              <w:rPr>
                <w:rFonts w:eastAsiaTheme="minorHAnsi"/>
                <w:lang w:val="kk-KZ"/>
              </w:rPr>
              <w:t>1 место</w:t>
            </w:r>
          </w:p>
        </w:tc>
        <w:tc>
          <w:tcPr>
            <w:tcW w:w="1689" w:type="dxa"/>
          </w:tcPr>
          <w:p w14:paraId="10C5B303" w14:textId="77777777" w:rsidR="00F41D73" w:rsidRPr="00F41D73" w:rsidRDefault="00F41D73" w:rsidP="00F41D73">
            <w:pPr>
              <w:spacing w:after="0" w:line="240" w:lineRule="auto"/>
              <w:rPr>
                <w:rFonts w:eastAsiaTheme="minorHAnsi"/>
                <w:lang w:val="kk-KZ"/>
              </w:rPr>
            </w:pPr>
            <w:r w:rsidRPr="00F41D73">
              <w:rPr>
                <w:rFonts w:eastAsiaTheme="minorHAnsi"/>
                <w:lang w:val="kk-KZ"/>
              </w:rPr>
              <w:t>3 «Б»</w:t>
            </w:r>
          </w:p>
        </w:tc>
        <w:tc>
          <w:tcPr>
            <w:tcW w:w="2532" w:type="dxa"/>
          </w:tcPr>
          <w:p w14:paraId="0B71318A" w14:textId="77777777" w:rsidR="00F41D73" w:rsidRPr="00F41D73" w:rsidRDefault="00F41D73" w:rsidP="00F41D73">
            <w:pPr>
              <w:spacing w:after="0" w:line="240" w:lineRule="auto"/>
              <w:rPr>
                <w:rFonts w:eastAsiaTheme="minorHAnsi"/>
                <w:lang w:val="kk-KZ"/>
              </w:rPr>
            </w:pPr>
            <w:r w:rsidRPr="00F41D73">
              <w:rPr>
                <w:rFonts w:eastAsiaTheme="minorHAnsi"/>
                <w:lang w:val="kk-KZ"/>
              </w:rPr>
              <w:t>Симиютина Л.А.</w:t>
            </w:r>
          </w:p>
        </w:tc>
      </w:tr>
    </w:tbl>
    <w:p w14:paraId="281F0C2A" w14:textId="77777777" w:rsidR="00927FBE" w:rsidRPr="00927FBE" w:rsidRDefault="00927FBE" w:rsidP="00927FBE">
      <w:pPr>
        <w:spacing w:after="160" w:line="259" w:lineRule="auto"/>
        <w:rPr>
          <w:rFonts w:eastAsiaTheme="minorHAnsi"/>
          <w:kern w:val="2"/>
          <w:lang w:val="ru-RU"/>
        </w:rPr>
      </w:pPr>
    </w:p>
    <w:p w14:paraId="4A2266B9" w14:textId="77777777" w:rsidR="00927FBE" w:rsidRPr="00927FBE" w:rsidRDefault="00927FBE" w:rsidP="00927FBE">
      <w:pPr>
        <w:spacing w:after="0" w:line="259" w:lineRule="auto"/>
        <w:jc w:val="center"/>
        <w:rPr>
          <w:rFonts w:eastAsiaTheme="minorHAnsi"/>
          <w:b/>
          <w:bCs/>
          <w:kern w:val="2"/>
          <w:sz w:val="28"/>
          <w:szCs w:val="28"/>
          <w:lang w:val="ru-RU"/>
        </w:rPr>
      </w:pPr>
      <w:r w:rsidRPr="00927FBE">
        <w:rPr>
          <w:rFonts w:eastAsiaTheme="minorHAnsi"/>
          <w:b/>
          <w:bCs/>
          <w:kern w:val="2"/>
          <w:sz w:val="28"/>
          <w:szCs w:val="28"/>
          <w:lang w:val="kk-KZ"/>
        </w:rPr>
        <w:t>Республикалық «Ақбота»-2024 зияткерлік олимпиадасы</w:t>
      </w:r>
    </w:p>
    <w:p w14:paraId="3210C4FE" w14:textId="738512B0" w:rsidR="00927FBE" w:rsidRPr="00927FBE" w:rsidRDefault="00927FBE" w:rsidP="008C0CC6">
      <w:pPr>
        <w:spacing w:after="0" w:line="259" w:lineRule="auto"/>
        <w:jc w:val="center"/>
        <w:rPr>
          <w:rFonts w:eastAsiaTheme="minorHAnsi"/>
          <w:b/>
          <w:bCs/>
          <w:kern w:val="2"/>
          <w:sz w:val="28"/>
          <w:szCs w:val="28"/>
          <w:lang w:val="kk-KZ"/>
        </w:rPr>
      </w:pPr>
      <w:r w:rsidRPr="00927FBE">
        <w:rPr>
          <w:rFonts w:eastAsiaTheme="minorHAnsi"/>
          <w:b/>
          <w:bCs/>
          <w:kern w:val="2"/>
          <w:sz w:val="28"/>
          <w:szCs w:val="28"/>
          <w:lang w:val="kk-KZ"/>
        </w:rPr>
        <w:t xml:space="preserve">Республиканский </w:t>
      </w:r>
      <w:r w:rsidR="00BF5213">
        <w:rPr>
          <w:rFonts w:eastAsiaTheme="minorHAnsi"/>
          <w:b/>
          <w:bCs/>
          <w:kern w:val="2"/>
          <w:sz w:val="28"/>
          <w:szCs w:val="28"/>
          <w:lang w:val="kk-KZ"/>
        </w:rPr>
        <w:t>и</w:t>
      </w:r>
      <w:r w:rsidRPr="00927FBE">
        <w:rPr>
          <w:rFonts w:eastAsiaTheme="minorHAnsi"/>
          <w:b/>
          <w:bCs/>
          <w:kern w:val="2"/>
          <w:sz w:val="28"/>
          <w:szCs w:val="28"/>
          <w:lang w:val="kk-KZ"/>
        </w:rPr>
        <w:t>нтеллектульный конкурс «Акбота»-2024 год</w:t>
      </w:r>
    </w:p>
    <w:tbl>
      <w:tblPr>
        <w:tblStyle w:val="a7"/>
        <w:tblW w:w="0" w:type="auto"/>
        <w:tblLook w:val="04A0" w:firstRow="1" w:lastRow="0" w:firstColumn="1" w:lastColumn="0" w:noHBand="0" w:noVBand="1"/>
      </w:tblPr>
      <w:tblGrid>
        <w:gridCol w:w="436"/>
        <w:gridCol w:w="3368"/>
        <w:gridCol w:w="2113"/>
        <w:gridCol w:w="1688"/>
        <w:gridCol w:w="2532"/>
      </w:tblGrid>
      <w:tr w:rsidR="00927FBE" w:rsidRPr="00927FBE" w14:paraId="702CE817" w14:textId="77777777" w:rsidTr="00283823">
        <w:tc>
          <w:tcPr>
            <w:tcW w:w="436" w:type="dxa"/>
          </w:tcPr>
          <w:p w14:paraId="486201B7" w14:textId="77777777" w:rsidR="00927FBE" w:rsidRPr="00927FBE" w:rsidRDefault="00927FBE" w:rsidP="00927FBE">
            <w:pPr>
              <w:spacing w:after="0" w:line="240" w:lineRule="auto"/>
              <w:rPr>
                <w:rFonts w:eastAsiaTheme="minorHAnsi"/>
                <w:lang w:val="kk-KZ"/>
              </w:rPr>
            </w:pPr>
            <w:r w:rsidRPr="00927FBE">
              <w:rPr>
                <w:rFonts w:eastAsiaTheme="minorHAnsi"/>
                <w:lang w:val="kk-KZ"/>
              </w:rPr>
              <w:t>№</w:t>
            </w:r>
          </w:p>
        </w:tc>
        <w:tc>
          <w:tcPr>
            <w:tcW w:w="3397" w:type="dxa"/>
          </w:tcPr>
          <w:p w14:paraId="72E8A138" w14:textId="77777777" w:rsidR="00927FBE" w:rsidRPr="00927FBE" w:rsidRDefault="00927FBE" w:rsidP="00927FBE">
            <w:pPr>
              <w:spacing w:after="0" w:line="240" w:lineRule="auto"/>
              <w:rPr>
                <w:rFonts w:eastAsiaTheme="minorHAnsi"/>
                <w:lang w:val="kk-KZ"/>
              </w:rPr>
            </w:pPr>
            <w:r w:rsidRPr="00927FBE">
              <w:rPr>
                <w:rFonts w:eastAsiaTheme="minorHAnsi"/>
                <w:lang w:val="kk-KZ"/>
              </w:rPr>
              <w:t>Оқушының аты-жөні</w:t>
            </w:r>
          </w:p>
        </w:tc>
        <w:tc>
          <w:tcPr>
            <w:tcW w:w="2126" w:type="dxa"/>
          </w:tcPr>
          <w:p w14:paraId="617DD615"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Орын </w:t>
            </w:r>
          </w:p>
        </w:tc>
        <w:tc>
          <w:tcPr>
            <w:tcW w:w="1701" w:type="dxa"/>
          </w:tcPr>
          <w:p w14:paraId="338ABD78" w14:textId="77777777" w:rsidR="00927FBE" w:rsidRPr="00927FBE" w:rsidRDefault="00927FBE" w:rsidP="00927FBE">
            <w:pPr>
              <w:spacing w:after="0" w:line="240" w:lineRule="auto"/>
              <w:rPr>
                <w:rFonts w:eastAsiaTheme="minorHAnsi"/>
                <w:lang w:val="kk-KZ"/>
              </w:rPr>
            </w:pPr>
            <w:r w:rsidRPr="00927FBE">
              <w:rPr>
                <w:rFonts w:eastAsiaTheme="minorHAnsi"/>
                <w:lang w:val="kk-KZ"/>
              </w:rPr>
              <w:t>Сынып</w:t>
            </w:r>
          </w:p>
        </w:tc>
        <w:tc>
          <w:tcPr>
            <w:tcW w:w="2544" w:type="dxa"/>
          </w:tcPr>
          <w:p w14:paraId="6C937643"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Жетекшісі </w:t>
            </w:r>
          </w:p>
        </w:tc>
      </w:tr>
      <w:tr w:rsidR="00927FBE" w:rsidRPr="00927FBE" w14:paraId="1DE84752" w14:textId="77777777" w:rsidTr="00283823">
        <w:tc>
          <w:tcPr>
            <w:tcW w:w="436" w:type="dxa"/>
          </w:tcPr>
          <w:p w14:paraId="05D0AF06" w14:textId="77777777" w:rsidR="00927FBE" w:rsidRPr="00927FBE" w:rsidRDefault="00927FBE" w:rsidP="00927FBE">
            <w:pPr>
              <w:spacing w:after="0" w:line="240" w:lineRule="auto"/>
              <w:rPr>
                <w:rFonts w:eastAsiaTheme="minorHAnsi"/>
                <w:lang w:val="kk-KZ"/>
              </w:rPr>
            </w:pPr>
            <w:r w:rsidRPr="00927FBE">
              <w:rPr>
                <w:rFonts w:eastAsiaTheme="minorHAnsi"/>
                <w:lang w:val="kk-KZ"/>
              </w:rPr>
              <w:t>1</w:t>
            </w:r>
          </w:p>
        </w:tc>
        <w:tc>
          <w:tcPr>
            <w:tcW w:w="3397" w:type="dxa"/>
          </w:tcPr>
          <w:p w14:paraId="31D7259D" w14:textId="77777777" w:rsidR="00927FBE" w:rsidRPr="00927FBE" w:rsidRDefault="00927FBE" w:rsidP="00927FBE">
            <w:pPr>
              <w:spacing w:after="0" w:line="240" w:lineRule="auto"/>
              <w:rPr>
                <w:rFonts w:eastAsiaTheme="minorHAnsi"/>
                <w:lang w:val="kk-KZ"/>
              </w:rPr>
            </w:pPr>
            <w:r w:rsidRPr="00927FBE">
              <w:rPr>
                <w:rFonts w:eastAsiaTheme="minorHAnsi"/>
                <w:lang w:val="kk-KZ"/>
              </w:rPr>
              <w:t>Серікжан Балғынбек</w:t>
            </w:r>
          </w:p>
        </w:tc>
        <w:tc>
          <w:tcPr>
            <w:tcW w:w="2126" w:type="dxa"/>
          </w:tcPr>
          <w:p w14:paraId="25CAC6DD" w14:textId="77777777" w:rsidR="00927FBE" w:rsidRPr="00927FBE" w:rsidRDefault="00927FBE" w:rsidP="00927FBE">
            <w:pPr>
              <w:spacing w:after="0" w:line="240" w:lineRule="auto"/>
              <w:rPr>
                <w:rFonts w:eastAsiaTheme="minorHAnsi"/>
                <w:lang w:val="kk-KZ"/>
              </w:rPr>
            </w:pPr>
            <w:r w:rsidRPr="00927FBE">
              <w:rPr>
                <w:rFonts w:eastAsiaTheme="minorHAnsi"/>
                <w:lang w:val="kk-KZ"/>
              </w:rPr>
              <w:t>1 орын</w:t>
            </w:r>
          </w:p>
        </w:tc>
        <w:tc>
          <w:tcPr>
            <w:tcW w:w="1701" w:type="dxa"/>
          </w:tcPr>
          <w:p w14:paraId="6F3BC30E" w14:textId="77777777" w:rsidR="00927FBE" w:rsidRPr="00927FBE" w:rsidRDefault="00927FBE" w:rsidP="00927FBE">
            <w:pPr>
              <w:spacing w:after="0" w:line="240" w:lineRule="auto"/>
              <w:rPr>
                <w:rFonts w:eastAsiaTheme="minorHAnsi"/>
                <w:lang w:val="kk-KZ"/>
              </w:rPr>
            </w:pPr>
            <w:r w:rsidRPr="00927FBE">
              <w:rPr>
                <w:rFonts w:eastAsiaTheme="minorHAnsi"/>
                <w:lang w:val="kk-KZ"/>
              </w:rPr>
              <w:t>1 «А» сынып</w:t>
            </w:r>
          </w:p>
        </w:tc>
        <w:tc>
          <w:tcPr>
            <w:tcW w:w="2544" w:type="dxa"/>
          </w:tcPr>
          <w:p w14:paraId="62B6E7D2" w14:textId="77777777" w:rsidR="00927FBE" w:rsidRPr="00927FBE" w:rsidRDefault="00927FBE" w:rsidP="00927FBE">
            <w:pPr>
              <w:spacing w:after="0" w:line="240" w:lineRule="auto"/>
              <w:rPr>
                <w:rFonts w:eastAsiaTheme="minorHAnsi"/>
                <w:lang w:val="kk-KZ"/>
              </w:rPr>
            </w:pPr>
            <w:r w:rsidRPr="00927FBE">
              <w:rPr>
                <w:rFonts w:eastAsiaTheme="minorHAnsi"/>
                <w:lang w:val="kk-KZ"/>
              </w:rPr>
              <w:t>Аманжол Г.</w:t>
            </w:r>
          </w:p>
        </w:tc>
      </w:tr>
      <w:tr w:rsidR="00927FBE" w:rsidRPr="00927FBE" w14:paraId="3DA335AD" w14:textId="77777777" w:rsidTr="00283823">
        <w:tc>
          <w:tcPr>
            <w:tcW w:w="436" w:type="dxa"/>
          </w:tcPr>
          <w:p w14:paraId="7304DB12" w14:textId="77777777" w:rsidR="00927FBE" w:rsidRPr="00927FBE" w:rsidRDefault="00927FBE" w:rsidP="00927FBE">
            <w:pPr>
              <w:spacing w:after="0" w:line="240" w:lineRule="auto"/>
              <w:rPr>
                <w:rFonts w:eastAsiaTheme="minorHAnsi"/>
                <w:lang w:val="kk-KZ"/>
              </w:rPr>
            </w:pPr>
            <w:r w:rsidRPr="00927FBE">
              <w:rPr>
                <w:rFonts w:eastAsiaTheme="minorHAnsi"/>
                <w:lang w:val="kk-KZ"/>
              </w:rPr>
              <w:t>2</w:t>
            </w:r>
          </w:p>
        </w:tc>
        <w:tc>
          <w:tcPr>
            <w:tcW w:w="3397" w:type="dxa"/>
          </w:tcPr>
          <w:p w14:paraId="1C5529EB" w14:textId="77777777" w:rsidR="00927FBE" w:rsidRPr="00927FBE" w:rsidRDefault="00927FBE" w:rsidP="00927FBE">
            <w:pPr>
              <w:spacing w:after="0" w:line="240" w:lineRule="auto"/>
              <w:rPr>
                <w:rFonts w:eastAsiaTheme="minorHAnsi"/>
                <w:lang w:val="kk-KZ"/>
              </w:rPr>
            </w:pPr>
            <w:r w:rsidRPr="00927FBE">
              <w:rPr>
                <w:rFonts w:eastAsiaTheme="minorHAnsi"/>
                <w:lang w:val="kk-KZ"/>
              </w:rPr>
              <w:t>Жанатов Ансар Мадиярович</w:t>
            </w:r>
          </w:p>
        </w:tc>
        <w:tc>
          <w:tcPr>
            <w:tcW w:w="2126" w:type="dxa"/>
          </w:tcPr>
          <w:p w14:paraId="0A35D0E6" w14:textId="77777777" w:rsidR="00927FBE" w:rsidRPr="00927FBE" w:rsidRDefault="00927FBE" w:rsidP="00927FBE">
            <w:pPr>
              <w:spacing w:after="0" w:line="240" w:lineRule="auto"/>
              <w:rPr>
                <w:rFonts w:eastAsiaTheme="minorHAnsi"/>
                <w:lang w:val="kk-KZ"/>
              </w:rPr>
            </w:pPr>
            <w:r w:rsidRPr="00927FBE">
              <w:rPr>
                <w:rFonts w:eastAsiaTheme="minorHAnsi"/>
                <w:lang w:val="kk-KZ"/>
              </w:rPr>
              <w:t>1 орын</w:t>
            </w:r>
          </w:p>
        </w:tc>
        <w:tc>
          <w:tcPr>
            <w:tcW w:w="1701" w:type="dxa"/>
          </w:tcPr>
          <w:p w14:paraId="4D9BC7B1" w14:textId="77777777" w:rsidR="00927FBE" w:rsidRPr="00927FBE" w:rsidRDefault="00927FBE" w:rsidP="00927FBE">
            <w:pPr>
              <w:spacing w:after="0" w:line="240" w:lineRule="auto"/>
              <w:rPr>
                <w:rFonts w:eastAsiaTheme="minorHAnsi"/>
                <w:lang w:val="kk-KZ"/>
              </w:rPr>
            </w:pPr>
            <w:r w:rsidRPr="00927FBE">
              <w:rPr>
                <w:rFonts w:eastAsiaTheme="minorHAnsi"/>
                <w:lang w:val="kk-KZ"/>
              </w:rPr>
              <w:t>1 «А» сынып</w:t>
            </w:r>
          </w:p>
        </w:tc>
        <w:tc>
          <w:tcPr>
            <w:tcW w:w="2544" w:type="dxa"/>
          </w:tcPr>
          <w:p w14:paraId="6C48BDB8" w14:textId="77777777" w:rsidR="00927FBE" w:rsidRPr="00927FBE" w:rsidRDefault="00927FBE" w:rsidP="00927FBE">
            <w:pPr>
              <w:spacing w:after="0" w:line="240" w:lineRule="auto"/>
              <w:rPr>
                <w:rFonts w:eastAsiaTheme="minorHAnsi"/>
                <w:lang w:val="kk-KZ"/>
              </w:rPr>
            </w:pPr>
            <w:r w:rsidRPr="00927FBE">
              <w:rPr>
                <w:rFonts w:eastAsiaTheme="minorHAnsi"/>
                <w:lang w:val="kk-KZ"/>
              </w:rPr>
              <w:t>Аманжол Г.</w:t>
            </w:r>
          </w:p>
        </w:tc>
      </w:tr>
      <w:tr w:rsidR="00927FBE" w:rsidRPr="00927FBE" w14:paraId="46B25E1A" w14:textId="77777777" w:rsidTr="00283823">
        <w:tc>
          <w:tcPr>
            <w:tcW w:w="436" w:type="dxa"/>
          </w:tcPr>
          <w:p w14:paraId="394F152D" w14:textId="77777777" w:rsidR="00927FBE" w:rsidRPr="00927FBE" w:rsidRDefault="00927FBE" w:rsidP="00927FBE">
            <w:pPr>
              <w:spacing w:after="0" w:line="240" w:lineRule="auto"/>
              <w:rPr>
                <w:rFonts w:eastAsiaTheme="minorHAnsi"/>
                <w:lang w:val="kk-KZ"/>
              </w:rPr>
            </w:pPr>
            <w:r w:rsidRPr="00927FBE">
              <w:rPr>
                <w:rFonts w:eastAsiaTheme="minorHAnsi"/>
                <w:lang w:val="kk-KZ"/>
              </w:rPr>
              <w:t>3</w:t>
            </w:r>
          </w:p>
        </w:tc>
        <w:tc>
          <w:tcPr>
            <w:tcW w:w="3397" w:type="dxa"/>
          </w:tcPr>
          <w:p w14:paraId="29EC2555" w14:textId="77777777" w:rsidR="00927FBE" w:rsidRPr="00927FBE" w:rsidRDefault="00927FBE" w:rsidP="00927FBE">
            <w:pPr>
              <w:spacing w:after="0" w:line="240" w:lineRule="auto"/>
              <w:rPr>
                <w:rFonts w:eastAsiaTheme="minorHAnsi"/>
                <w:lang w:val="kk-KZ"/>
              </w:rPr>
            </w:pPr>
            <w:r w:rsidRPr="00927FBE">
              <w:rPr>
                <w:rFonts w:eastAsiaTheme="minorHAnsi"/>
                <w:lang w:val="kk-KZ"/>
              </w:rPr>
              <w:t>Толеш Нурай</w:t>
            </w:r>
          </w:p>
        </w:tc>
        <w:tc>
          <w:tcPr>
            <w:tcW w:w="2126" w:type="dxa"/>
          </w:tcPr>
          <w:p w14:paraId="6360FA61" w14:textId="77777777" w:rsidR="00927FBE" w:rsidRPr="00927FBE" w:rsidRDefault="00927FBE" w:rsidP="00927FBE">
            <w:pPr>
              <w:spacing w:after="0" w:line="240" w:lineRule="auto"/>
              <w:rPr>
                <w:rFonts w:eastAsiaTheme="minorHAnsi"/>
                <w:lang w:val="kk-KZ"/>
              </w:rPr>
            </w:pPr>
            <w:r w:rsidRPr="00927FBE">
              <w:rPr>
                <w:rFonts w:eastAsiaTheme="minorHAnsi"/>
                <w:lang w:val="kk-KZ"/>
              </w:rPr>
              <w:t>1 место</w:t>
            </w:r>
          </w:p>
        </w:tc>
        <w:tc>
          <w:tcPr>
            <w:tcW w:w="1701" w:type="dxa"/>
          </w:tcPr>
          <w:p w14:paraId="1A72468A" w14:textId="77777777" w:rsidR="00927FBE" w:rsidRPr="00927FBE" w:rsidRDefault="00927FBE" w:rsidP="00927FBE">
            <w:pPr>
              <w:spacing w:after="0" w:line="240" w:lineRule="auto"/>
              <w:rPr>
                <w:rFonts w:eastAsiaTheme="minorHAnsi"/>
                <w:lang w:val="kk-KZ"/>
              </w:rPr>
            </w:pPr>
            <w:r w:rsidRPr="00927FBE">
              <w:rPr>
                <w:rFonts w:eastAsiaTheme="minorHAnsi"/>
                <w:lang w:val="kk-KZ"/>
              </w:rPr>
              <w:t>1 «Б» класс</w:t>
            </w:r>
          </w:p>
        </w:tc>
        <w:tc>
          <w:tcPr>
            <w:tcW w:w="2544" w:type="dxa"/>
          </w:tcPr>
          <w:p w14:paraId="2D08D3CE" w14:textId="77777777" w:rsidR="00927FBE" w:rsidRPr="00927FBE" w:rsidRDefault="00927FBE" w:rsidP="00927FBE">
            <w:pPr>
              <w:spacing w:after="0" w:line="240" w:lineRule="auto"/>
              <w:rPr>
                <w:rFonts w:eastAsiaTheme="minorHAnsi"/>
                <w:lang w:val="kk-KZ"/>
              </w:rPr>
            </w:pPr>
            <w:r w:rsidRPr="00927FBE">
              <w:rPr>
                <w:rFonts w:eastAsiaTheme="minorHAnsi"/>
                <w:lang w:val="kk-KZ"/>
              </w:rPr>
              <w:t>Титова Т.Н.</w:t>
            </w:r>
          </w:p>
        </w:tc>
      </w:tr>
      <w:tr w:rsidR="00927FBE" w:rsidRPr="00927FBE" w14:paraId="79282CE5" w14:textId="77777777" w:rsidTr="00283823">
        <w:tc>
          <w:tcPr>
            <w:tcW w:w="436" w:type="dxa"/>
          </w:tcPr>
          <w:p w14:paraId="43D0E43C" w14:textId="77777777" w:rsidR="00927FBE" w:rsidRPr="00927FBE" w:rsidRDefault="00927FBE" w:rsidP="00927FBE">
            <w:pPr>
              <w:spacing w:after="0" w:line="240" w:lineRule="auto"/>
              <w:rPr>
                <w:rFonts w:eastAsiaTheme="minorHAnsi"/>
                <w:lang w:val="kk-KZ"/>
              </w:rPr>
            </w:pPr>
            <w:r w:rsidRPr="00927FBE">
              <w:rPr>
                <w:rFonts w:eastAsiaTheme="minorHAnsi"/>
                <w:lang w:val="kk-KZ"/>
              </w:rPr>
              <w:lastRenderedPageBreak/>
              <w:t>4</w:t>
            </w:r>
          </w:p>
        </w:tc>
        <w:tc>
          <w:tcPr>
            <w:tcW w:w="3397" w:type="dxa"/>
          </w:tcPr>
          <w:p w14:paraId="3FD0B501"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Ковалёв Александр </w:t>
            </w:r>
          </w:p>
        </w:tc>
        <w:tc>
          <w:tcPr>
            <w:tcW w:w="2126" w:type="dxa"/>
          </w:tcPr>
          <w:p w14:paraId="44BCADB9" w14:textId="77777777" w:rsidR="00927FBE" w:rsidRPr="00927FBE" w:rsidRDefault="00927FBE" w:rsidP="00927FBE">
            <w:pPr>
              <w:spacing w:after="0" w:line="240" w:lineRule="auto"/>
              <w:rPr>
                <w:rFonts w:eastAsiaTheme="minorHAnsi"/>
                <w:lang w:val="kk-KZ"/>
              </w:rPr>
            </w:pPr>
            <w:r w:rsidRPr="00927FBE">
              <w:rPr>
                <w:rFonts w:eastAsiaTheme="minorHAnsi"/>
                <w:lang w:val="kk-KZ"/>
              </w:rPr>
              <w:t>1 место</w:t>
            </w:r>
          </w:p>
        </w:tc>
        <w:tc>
          <w:tcPr>
            <w:tcW w:w="1701" w:type="dxa"/>
          </w:tcPr>
          <w:p w14:paraId="15615B31" w14:textId="77777777" w:rsidR="00927FBE" w:rsidRPr="00927FBE" w:rsidRDefault="00927FBE" w:rsidP="00927FBE">
            <w:pPr>
              <w:spacing w:after="0" w:line="240" w:lineRule="auto"/>
              <w:rPr>
                <w:rFonts w:eastAsiaTheme="minorHAnsi"/>
                <w:lang w:val="kk-KZ"/>
              </w:rPr>
            </w:pPr>
            <w:r w:rsidRPr="00927FBE">
              <w:rPr>
                <w:rFonts w:eastAsiaTheme="minorHAnsi"/>
                <w:lang w:val="kk-KZ"/>
              </w:rPr>
              <w:t>1 «Б» класс</w:t>
            </w:r>
          </w:p>
        </w:tc>
        <w:tc>
          <w:tcPr>
            <w:tcW w:w="2544" w:type="dxa"/>
          </w:tcPr>
          <w:p w14:paraId="52F41721" w14:textId="77777777" w:rsidR="00927FBE" w:rsidRPr="00927FBE" w:rsidRDefault="00927FBE" w:rsidP="00927FBE">
            <w:pPr>
              <w:spacing w:after="0" w:line="240" w:lineRule="auto"/>
              <w:rPr>
                <w:rFonts w:eastAsiaTheme="minorHAnsi"/>
                <w:lang w:val="kk-KZ"/>
              </w:rPr>
            </w:pPr>
            <w:r w:rsidRPr="00927FBE">
              <w:rPr>
                <w:rFonts w:eastAsiaTheme="minorHAnsi"/>
                <w:lang w:val="kk-KZ"/>
              </w:rPr>
              <w:t>Титова Т.Н.</w:t>
            </w:r>
          </w:p>
        </w:tc>
      </w:tr>
      <w:tr w:rsidR="00927FBE" w:rsidRPr="00927FBE" w14:paraId="34A0B6D4" w14:textId="77777777" w:rsidTr="00283823">
        <w:tc>
          <w:tcPr>
            <w:tcW w:w="436" w:type="dxa"/>
          </w:tcPr>
          <w:p w14:paraId="154F3A37" w14:textId="77777777" w:rsidR="00927FBE" w:rsidRPr="00927FBE" w:rsidRDefault="00927FBE" w:rsidP="00927FBE">
            <w:pPr>
              <w:spacing w:after="0" w:line="240" w:lineRule="auto"/>
              <w:rPr>
                <w:rFonts w:eastAsiaTheme="minorHAnsi"/>
                <w:lang w:val="kk-KZ"/>
              </w:rPr>
            </w:pPr>
            <w:r w:rsidRPr="00927FBE">
              <w:rPr>
                <w:rFonts w:eastAsiaTheme="minorHAnsi"/>
                <w:lang w:val="kk-KZ"/>
              </w:rPr>
              <w:t>5</w:t>
            </w:r>
          </w:p>
        </w:tc>
        <w:tc>
          <w:tcPr>
            <w:tcW w:w="3397" w:type="dxa"/>
          </w:tcPr>
          <w:p w14:paraId="1B790E8C"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Ковган Богдан </w:t>
            </w:r>
          </w:p>
        </w:tc>
        <w:tc>
          <w:tcPr>
            <w:tcW w:w="2126" w:type="dxa"/>
          </w:tcPr>
          <w:p w14:paraId="0E2FDE0A" w14:textId="77777777" w:rsidR="00927FBE" w:rsidRPr="00927FBE" w:rsidRDefault="00927FBE" w:rsidP="00927FBE">
            <w:pPr>
              <w:spacing w:after="0" w:line="240" w:lineRule="auto"/>
              <w:rPr>
                <w:rFonts w:eastAsiaTheme="minorHAnsi"/>
                <w:lang w:val="kk-KZ"/>
              </w:rPr>
            </w:pPr>
            <w:r w:rsidRPr="00927FBE">
              <w:rPr>
                <w:rFonts w:eastAsiaTheme="minorHAnsi"/>
                <w:lang w:val="kk-KZ"/>
              </w:rPr>
              <w:t>1 место</w:t>
            </w:r>
          </w:p>
        </w:tc>
        <w:tc>
          <w:tcPr>
            <w:tcW w:w="1701" w:type="dxa"/>
          </w:tcPr>
          <w:p w14:paraId="5D65DC8E" w14:textId="77777777" w:rsidR="00927FBE" w:rsidRPr="00927FBE" w:rsidRDefault="00927FBE" w:rsidP="00927FBE">
            <w:pPr>
              <w:spacing w:after="0" w:line="240" w:lineRule="auto"/>
              <w:rPr>
                <w:rFonts w:eastAsiaTheme="minorHAnsi"/>
                <w:lang w:val="kk-KZ"/>
              </w:rPr>
            </w:pPr>
            <w:r w:rsidRPr="00927FBE">
              <w:rPr>
                <w:rFonts w:eastAsiaTheme="minorHAnsi"/>
                <w:lang w:val="kk-KZ"/>
              </w:rPr>
              <w:t>1 «Б» класс</w:t>
            </w:r>
          </w:p>
        </w:tc>
        <w:tc>
          <w:tcPr>
            <w:tcW w:w="2544" w:type="dxa"/>
          </w:tcPr>
          <w:p w14:paraId="27CB12E6" w14:textId="77777777" w:rsidR="00927FBE" w:rsidRPr="00927FBE" w:rsidRDefault="00927FBE" w:rsidP="00927FBE">
            <w:pPr>
              <w:spacing w:after="0" w:line="240" w:lineRule="auto"/>
              <w:rPr>
                <w:rFonts w:eastAsiaTheme="minorHAnsi"/>
                <w:lang w:val="kk-KZ"/>
              </w:rPr>
            </w:pPr>
            <w:r w:rsidRPr="00927FBE">
              <w:rPr>
                <w:rFonts w:eastAsiaTheme="minorHAnsi"/>
                <w:lang w:val="kk-KZ"/>
              </w:rPr>
              <w:t>Титова Т.Н.</w:t>
            </w:r>
          </w:p>
        </w:tc>
      </w:tr>
      <w:tr w:rsidR="00927FBE" w:rsidRPr="00927FBE" w14:paraId="59B539BC" w14:textId="77777777" w:rsidTr="00283823">
        <w:tc>
          <w:tcPr>
            <w:tcW w:w="436" w:type="dxa"/>
          </w:tcPr>
          <w:p w14:paraId="1492C27A" w14:textId="77777777" w:rsidR="00927FBE" w:rsidRPr="00927FBE" w:rsidRDefault="00927FBE" w:rsidP="00927FBE">
            <w:pPr>
              <w:spacing w:after="0" w:line="240" w:lineRule="auto"/>
              <w:rPr>
                <w:rFonts w:eastAsiaTheme="minorHAnsi"/>
                <w:lang w:val="kk-KZ"/>
              </w:rPr>
            </w:pPr>
            <w:r w:rsidRPr="00927FBE">
              <w:rPr>
                <w:rFonts w:eastAsiaTheme="minorHAnsi"/>
                <w:lang w:val="kk-KZ"/>
              </w:rPr>
              <w:t>6</w:t>
            </w:r>
          </w:p>
        </w:tc>
        <w:tc>
          <w:tcPr>
            <w:tcW w:w="3397" w:type="dxa"/>
          </w:tcPr>
          <w:p w14:paraId="5D3B8588"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Кононов Егор </w:t>
            </w:r>
          </w:p>
        </w:tc>
        <w:tc>
          <w:tcPr>
            <w:tcW w:w="2126" w:type="dxa"/>
          </w:tcPr>
          <w:p w14:paraId="4F7E899F" w14:textId="77777777" w:rsidR="00927FBE" w:rsidRPr="00927FBE" w:rsidRDefault="00927FBE" w:rsidP="00927FBE">
            <w:pPr>
              <w:spacing w:after="0" w:line="240" w:lineRule="auto"/>
              <w:rPr>
                <w:rFonts w:eastAsiaTheme="minorHAnsi"/>
                <w:lang w:val="kk-KZ"/>
              </w:rPr>
            </w:pPr>
            <w:r w:rsidRPr="00927FBE">
              <w:rPr>
                <w:rFonts w:eastAsiaTheme="minorHAnsi"/>
                <w:lang w:val="kk-KZ"/>
              </w:rPr>
              <w:t>2 место</w:t>
            </w:r>
          </w:p>
        </w:tc>
        <w:tc>
          <w:tcPr>
            <w:tcW w:w="1701" w:type="dxa"/>
          </w:tcPr>
          <w:p w14:paraId="44728316" w14:textId="77777777" w:rsidR="00927FBE" w:rsidRPr="00927FBE" w:rsidRDefault="00927FBE" w:rsidP="00927FBE">
            <w:pPr>
              <w:spacing w:after="0" w:line="240" w:lineRule="auto"/>
              <w:rPr>
                <w:rFonts w:eastAsiaTheme="minorHAnsi"/>
                <w:lang w:val="kk-KZ"/>
              </w:rPr>
            </w:pPr>
            <w:r w:rsidRPr="00927FBE">
              <w:rPr>
                <w:rFonts w:eastAsiaTheme="minorHAnsi"/>
                <w:lang w:val="kk-KZ"/>
              </w:rPr>
              <w:t>1 «Б» класс</w:t>
            </w:r>
          </w:p>
        </w:tc>
        <w:tc>
          <w:tcPr>
            <w:tcW w:w="2544" w:type="dxa"/>
          </w:tcPr>
          <w:p w14:paraId="781BB32A" w14:textId="77777777" w:rsidR="00927FBE" w:rsidRPr="00927FBE" w:rsidRDefault="00927FBE" w:rsidP="00927FBE">
            <w:pPr>
              <w:spacing w:after="0" w:line="240" w:lineRule="auto"/>
              <w:rPr>
                <w:rFonts w:eastAsiaTheme="minorHAnsi"/>
                <w:lang w:val="kk-KZ"/>
              </w:rPr>
            </w:pPr>
            <w:r w:rsidRPr="00927FBE">
              <w:rPr>
                <w:rFonts w:eastAsiaTheme="minorHAnsi"/>
                <w:lang w:val="kk-KZ"/>
              </w:rPr>
              <w:t>Титова Т.Н.</w:t>
            </w:r>
          </w:p>
        </w:tc>
      </w:tr>
      <w:tr w:rsidR="00927FBE" w:rsidRPr="00927FBE" w14:paraId="40824572" w14:textId="77777777" w:rsidTr="00283823">
        <w:tc>
          <w:tcPr>
            <w:tcW w:w="436" w:type="dxa"/>
          </w:tcPr>
          <w:p w14:paraId="1874B54B" w14:textId="77777777" w:rsidR="00927FBE" w:rsidRPr="00927FBE" w:rsidRDefault="00927FBE" w:rsidP="00927FBE">
            <w:pPr>
              <w:spacing w:after="0" w:line="240" w:lineRule="auto"/>
              <w:rPr>
                <w:rFonts w:eastAsiaTheme="minorHAnsi"/>
                <w:lang w:val="kk-KZ"/>
              </w:rPr>
            </w:pPr>
            <w:r w:rsidRPr="00927FBE">
              <w:rPr>
                <w:rFonts w:eastAsiaTheme="minorHAnsi"/>
                <w:lang w:val="kk-KZ"/>
              </w:rPr>
              <w:t>7</w:t>
            </w:r>
          </w:p>
        </w:tc>
        <w:tc>
          <w:tcPr>
            <w:tcW w:w="3397" w:type="dxa"/>
          </w:tcPr>
          <w:p w14:paraId="505BC979" w14:textId="77777777" w:rsidR="00927FBE" w:rsidRPr="00927FBE" w:rsidRDefault="00927FBE" w:rsidP="00927FBE">
            <w:pPr>
              <w:spacing w:after="0" w:line="240" w:lineRule="auto"/>
              <w:rPr>
                <w:rFonts w:eastAsiaTheme="minorHAnsi"/>
                <w:lang w:val="kk-KZ"/>
              </w:rPr>
            </w:pPr>
            <w:r w:rsidRPr="00927FBE">
              <w:rPr>
                <w:rFonts w:eastAsiaTheme="minorHAnsi"/>
                <w:bCs/>
                <w:lang w:val="kk-KZ"/>
              </w:rPr>
              <w:t>Сибанова Инжу</w:t>
            </w:r>
          </w:p>
        </w:tc>
        <w:tc>
          <w:tcPr>
            <w:tcW w:w="2126" w:type="dxa"/>
          </w:tcPr>
          <w:p w14:paraId="6C4D0EE1" w14:textId="77777777" w:rsidR="00927FBE" w:rsidRPr="00927FBE" w:rsidRDefault="00927FBE" w:rsidP="00927FBE">
            <w:pPr>
              <w:spacing w:after="0" w:line="240" w:lineRule="auto"/>
              <w:rPr>
                <w:rFonts w:eastAsiaTheme="minorHAnsi"/>
                <w:lang w:val="kk-KZ"/>
              </w:rPr>
            </w:pPr>
            <w:r w:rsidRPr="00927FBE">
              <w:rPr>
                <w:rFonts w:eastAsiaTheme="minorHAnsi"/>
                <w:lang w:val="kk-KZ"/>
              </w:rPr>
              <w:t>1 орын</w:t>
            </w:r>
          </w:p>
        </w:tc>
        <w:tc>
          <w:tcPr>
            <w:tcW w:w="1701" w:type="dxa"/>
          </w:tcPr>
          <w:p w14:paraId="6340CB77" w14:textId="77777777" w:rsidR="00927FBE" w:rsidRPr="00927FBE" w:rsidRDefault="00927FBE" w:rsidP="00927FBE">
            <w:pPr>
              <w:spacing w:after="0" w:line="240" w:lineRule="auto"/>
              <w:rPr>
                <w:rFonts w:eastAsiaTheme="minorHAnsi"/>
                <w:lang w:val="kk-KZ"/>
              </w:rPr>
            </w:pPr>
            <w:r w:rsidRPr="00927FBE">
              <w:rPr>
                <w:rFonts w:eastAsiaTheme="minorHAnsi"/>
                <w:lang w:val="kk-KZ"/>
              </w:rPr>
              <w:t>2 «А» сынып</w:t>
            </w:r>
          </w:p>
        </w:tc>
        <w:tc>
          <w:tcPr>
            <w:tcW w:w="2544" w:type="dxa"/>
          </w:tcPr>
          <w:p w14:paraId="47CA8CA4"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Батар С.</w:t>
            </w:r>
          </w:p>
        </w:tc>
      </w:tr>
      <w:tr w:rsidR="00927FBE" w:rsidRPr="00927FBE" w14:paraId="417E5B82" w14:textId="77777777" w:rsidTr="00283823">
        <w:tc>
          <w:tcPr>
            <w:tcW w:w="436" w:type="dxa"/>
          </w:tcPr>
          <w:p w14:paraId="60AF0665" w14:textId="77777777" w:rsidR="00927FBE" w:rsidRPr="00927FBE" w:rsidRDefault="00927FBE" w:rsidP="00927FBE">
            <w:pPr>
              <w:spacing w:after="0" w:line="240" w:lineRule="auto"/>
              <w:rPr>
                <w:rFonts w:eastAsiaTheme="minorHAnsi"/>
              </w:rPr>
            </w:pPr>
            <w:r w:rsidRPr="00927FBE">
              <w:rPr>
                <w:rFonts w:eastAsiaTheme="minorHAnsi"/>
              </w:rPr>
              <w:t>8</w:t>
            </w:r>
          </w:p>
        </w:tc>
        <w:tc>
          <w:tcPr>
            <w:tcW w:w="3397" w:type="dxa"/>
          </w:tcPr>
          <w:p w14:paraId="359544AE" w14:textId="77777777" w:rsidR="00927FBE" w:rsidRPr="00927FBE" w:rsidRDefault="00927FBE" w:rsidP="00927FBE">
            <w:pPr>
              <w:spacing w:after="0" w:line="240" w:lineRule="auto"/>
              <w:rPr>
                <w:rFonts w:eastAsiaTheme="minorHAnsi"/>
                <w:bCs/>
                <w:lang w:val="kk-KZ"/>
              </w:rPr>
            </w:pPr>
            <w:r w:rsidRPr="00927FBE">
              <w:rPr>
                <w:rFonts w:eastAsiaTheme="minorHAnsi"/>
                <w:bCs/>
                <w:lang w:val="kk-KZ"/>
              </w:rPr>
              <w:t xml:space="preserve">Барис Нұрдәулет </w:t>
            </w:r>
          </w:p>
        </w:tc>
        <w:tc>
          <w:tcPr>
            <w:tcW w:w="2126" w:type="dxa"/>
          </w:tcPr>
          <w:p w14:paraId="3A78A7F2" w14:textId="77777777" w:rsidR="00927FBE" w:rsidRPr="00927FBE" w:rsidRDefault="00927FBE" w:rsidP="00927FBE">
            <w:pPr>
              <w:spacing w:after="0" w:line="240" w:lineRule="auto"/>
              <w:rPr>
                <w:rFonts w:eastAsiaTheme="minorHAnsi"/>
                <w:lang w:val="kk-KZ"/>
              </w:rPr>
            </w:pPr>
            <w:r w:rsidRPr="00927FBE">
              <w:rPr>
                <w:rFonts w:eastAsiaTheme="minorHAnsi"/>
                <w:lang w:val="kk-KZ"/>
              </w:rPr>
              <w:t>2 орын</w:t>
            </w:r>
          </w:p>
        </w:tc>
        <w:tc>
          <w:tcPr>
            <w:tcW w:w="1701" w:type="dxa"/>
          </w:tcPr>
          <w:p w14:paraId="41CFB57F" w14:textId="77777777" w:rsidR="00927FBE" w:rsidRPr="00927FBE" w:rsidRDefault="00927FBE" w:rsidP="00927FBE">
            <w:pPr>
              <w:spacing w:after="0" w:line="240" w:lineRule="auto"/>
              <w:rPr>
                <w:rFonts w:eastAsiaTheme="minorHAnsi"/>
                <w:lang w:val="kk-KZ"/>
              </w:rPr>
            </w:pPr>
            <w:r w:rsidRPr="00927FBE">
              <w:rPr>
                <w:rFonts w:eastAsiaTheme="minorHAnsi"/>
                <w:lang w:val="kk-KZ"/>
              </w:rPr>
              <w:t>2 «А» сынып</w:t>
            </w:r>
          </w:p>
        </w:tc>
        <w:tc>
          <w:tcPr>
            <w:tcW w:w="2544" w:type="dxa"/>
          </w:tcPr>
          <w:p w14:paraId="5872A705"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Батар С.</w:t>
            </w:r>
          </w:p>
        </w:tc>
      </w:tr>
      <w:tr w:rsidR="00927FBE" w:rsidRPr="00927FBE" w14:paraId="57F12BD6" w14:textId="77777777" w:rsidTr="00283823">
        <w:tc>
          <w:tcPr>
            <w:tcW w:w="436" w:type="dxa"/>
          </w:tcPr>
          <w:p w14:paraId="27896B43" w14:textId="77777777" w:rsidR="00927FBE" w:rsidRPr="00927FBE" w:rsidRDefault="00927FBE" w:rsidP="00927FBE">
            <w:pPr>
              <w:spacing w:after="0" w:line="240" w:lineRule="auto"/>
              <w:rPr>
                <w:rFonts w:eastAsiaTheme="minorHAnsi"/>
              </w:rPr>
            </w:pPr>
            <w:r w:rsidRPr="00927FBE">
              <w:rPr>
                <w:rFonts w:eastAsiaTheme="minorHAnsi"/>
              </w:rPr>
              <w:t>9</w:t>
            </w:r>
          </w:p>
        </w:tc>
        <w:tc>
          <w:tcPr>
            <w:tcW w:w="3397" w:type="dxa"/>
          </w:tcPr>
          <w:p w14:paraId="5DE4A56E" w14:textId="77777777" w:rsidR="00927FBE" w:rsidRPr="00927FBE" w:rsidRDefault="00927FBE" w:rsidP="00927FBE">
            <w:pPr>
              <w:spacing w:after="0" w:line="240" w:lineRule="auto"/>
              <w:rPr>
                <w:rFonts w:eastAsiaTheme="minorHAnsi"/>
                <w:bCs/>
                <w:lang w:val="kk-KZ"/>
              </w:rPr>
            </w:pPr>
            <w:r w:rsidRPr="00927FBE">
              <w:rPr>
                <w:rFonts w:eastAsiaTheme="minorHAnsi"/>
                <w:bCs/>
                <w:lang w:val="kk-KZ"/>
              </w:rPr>
              <w:t xml:space="preserve">Жухамай Жарқын </w:t>
            </w:r>
          </w:p>
        </w:tc>
        <w:tc>
          <w:tcPr>
            <w:tcW w:w="2126" w:type="dxa"/>
          </w:tcPr>
          <w:p w14:paraId="27AB60BA" w14:textId="77777777" w:rsidR="00927FBE" w:rsidRPr="00927FBE" w:rsidRDefault="00927FBE" w:rsidP="00927FBE">
            <w:pPr>
              <w:spacing w:after="0" w:line="240" w:lineRule="auto"/>
              <w:rPr>
                <w:rFonts w:eastAsiaTheme="minorHAnsi"/>
                <w:lang w:val="kk-KZ"/>
              </w:rPr>
            </w:pPr>
            <w:r w:rsidRPr="00927FBE">
              <w:rPr>
                <w:rFonts w:eastAsiaTheme="minorHAnsi"/>
                <w:lang w:val="kk-KZ"/>
              </w:rPr>
              <w:t>3 орын</w:t>
            </w:r>
          </w:p>
        </w:tc>
        <w:tc>
          <w:tcPr>
            <w:tcW w:w="1701" w:type="dxa"/>
          </w:tcPr>
          <w:p w14:paraId="74AA8B65" w14:textId="77777777" w:rsidR="00927FBE" w:rsidRPr="00927FBE" w:rsidRDefault="00927FBE" w:rsidP="00927FBE">
            <w:pPr>
              <w:spacing w:after="0" w:line="240" w:lineRule="auto"/>
              <w:rPr>
                <w:rFonts w:eastAsiaTheme="minorHAnsi"/>
                <w:lang w:val="kk-KZ"/>
              </w:rPr>
            </w:pPr>
            <w:r w:rsidRPr="00927FBE">
              <w:rPr>
                <w:rFonts w:eastAsiaTheme="minorHAnsi"/>
                <w:lang w:val="kk-KZ"/>
              </w:rPr>
              <w:t>2 «А» сынып</w:t>
            </w:r>
          </w:p>
        </w:tc>
        <w:tc>
          <w:tcPr>
            <w:tcW w:w="2544" w:type="dxa"/>
          </w:tcPr>
          <w:p w14:paraId="4DB29B00"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Батар С.</w:t>
            </w:r>
          </w:p>
        </w:tc>
      </w:tr>
      <w:tr w:rsidR="00927FBE" w:rsidRPr="00927FBE" w14:paraId="7A7FBB6B" w14:textId="77777777" w:rsidTr="00283823">
        <w:tc>
          <w:tcPr>
            <w:tcW w:w="436" w:type="dxa"/>
          </w:tcPr>
          <w:p w14:paraId="5A2B8C9A" w14:textId="77777777" w:rsidR="00927FBE" w:rsidRPr="00927FBE" w:rsidRDefault="00927FBE" w:rsidP="00927FBE">
            <w:pPr>
              <w:spacing w:after="0" w:line="240" w:lineRule="auto"/>
              <w:rPr>
                <w:rFonts w:eastAsiaTheme="minorHAnsi"/>
              </w:rPr>
            </w:pPr>
            <w:r w:rsidRPr="00927FBE">
              <w:rPr>
                <w:rFonts w:eastAsiaTheme="minorHAnsi"/>
              </w:rPr>
              <w:t>10</w:t>
            </w:r>
          </w:p>
        </w:tc>
        <w:tc>
          <w:tcPr>
            <w:tcW w:w="3397" w:type="dxa"/>
          </w:tcPr>
          <w:p w14:paraId="53BDE44F" w14:textId="77777777" w:rsidR="00927FBE" w:rsidRPr="00927FBE" w:rsidRDefault="00927FBE" w:rsidP="00927FBE">
            <w:pPr>
              <w:spacing w:after="0" w:line="240" w:lineRule="auto"/>
              <w:rPr>
                <w:rFonts w:eastAsiaTheme="minorHAnsi"/>
                <w:bCs/>
                <w:lang w:val="kk-KZ"/>
              </w:rPr>
            </w:pPr>
            <w:r w:rsidRPr="00927FBE">
              <w:rPr>
                <w:rFonts w:eastAsiaTheme="minorHAnsi"/>
                <w:bCs/>
                <w:lang w:val="kk-KZ"/>
              </w:rPr>
              <w:t xml:space="preserve">Мырзахмет Ислам </w:t>
            </w:r>
          </w:p>
        </w:tc>
        <w:tc>
          <w:tcPr>
            <w:tcW w:w="2126" w:type="dxa"/>
          </w:tcPr>
          <w:p w14:paraId="36EC87E9" w14:textId="77777777" w:rsidR="00927FBE" w:rsidRPr="00927FBE" w:rsidRDefault="00927FBE" w:rsidP="00927FBE">
            <w:pPr>
              <w:spacing w:after="0" w:line="240" w:lineRule="auto"/>
              <w:rPr>
                <w:rFonts w:eastAsiaTheme="minorHAnsi"/>
                <w:lang w:val="kk-KZ"/>
              </w:rPr>
            </w:pPr>
            <w:r w:rsidRPr="00927FBE">
              <w:rPr>
                <w:rFonts w:eastAsiaTheme="minorHAnsi"/>
                <w:lang w:val="kk-KZ"/>
              </w:rPr>
              <w:t>3 орын</w:t>
            </w:r>
          </w:p>
        </w:tc>
        <w:tc>
          <w:tcPr>
            <w:tcW w:w="1701" w:type="dxa"/>
          </w:tcPr>
          <w:p w14:paraId="2B26CDFD" w14:textId="77777777" w:rsidR="00927FBE" w:rsidRPr="00927FBE" w:rsidRDefault="00927FBE" w:rsidP="00927FBE">
            <w:pPr>
              <w:spacing w:after="0" w:line="240" w:lineRule="auto"/>
              <w:rPr>
                <w:rFonts w:eastAsiaTheme="minorHAnsi"/>
                <w:lang w:val="kk-KZ"/>
              </w:rPr>
            </w:pPr>
            <w:r w:rsidRPr="00927FBE">
              <w:rPr>
                <w:rFonts w:eastAsiaTheme="minorHAnsi"/>
                <w:lang w:val="kk-KZ"/>
              </w:rPr>
              <w:t>2 «А» сынып</w:t>
            </w:r>
          </w:p>
        </w:tc>
        <w:tc>
          <w:tcPr>
            <w:tcW w:w="2544" w:type="dxa"/>
          </w:tcPr>
          <w:p w14:paraId="0AB91C4F"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Батар С.</w:t>
            </w:r>
          </w:p>
        </w:tc>
      </w:tr>
      <w:tr w:rsidR="00927FBE" w:rsidRPr="00927FBE" w14:paraId="0F5DED75" w14:textId="77777777" w:rsidTr="00283823">
        <w:tc>
          <w:tcPr>
            <w:tcW w:w="436" w:type="dxa"/>
          </w:tcPr>
          <w:p w14:paraId="1145E4F8" w14:textId="77777777" w:rsidR="00927FBE" w:rsidRPr="00927FBE" w:rsidRDefault="00927FBE" w:rsidP="00927FBE">
            <w:pPr>
              <w:spacing w:after="0" w:line="240" w:lineRule="auto"/>
              <w:rPr>
                <w:rFonts w:eastAsiaTheme="minorHAnsi"/>
              </w:rPr>
            </w:pPr>
            <w:r w:rsidRPr="00927FBE">
              <w:rPr>
                <w:rFonts w:eastAsiaTheme="minorHAnsi"/>
              </w:rPr>
              <w:t>11</w:t>
            </w:r>
          </w:p>
        </w:tc>
        <w:tc>
          <w:tcPr>
            <w:tcW w:w="3397" w:type="dxa"/>
          </w:tcPr>
          <w:p w14:paraId="416DC38D" w14:textId="77777777" w:rsidR="00927FBE" w:rsidRPr="00927FBE" w:rsidRDefault="00927FBE" w:rsidP="00927FBE">
            <w:pPr>
              <w:spacing w:after="0" w:line="240" w:lineRule="auto"/>
              <w:rPr>
                <w:rFonts w:eastAsiaTheme="minorHAnsi"/>
                <w:bCs/>
                <w:lang w:val="kk-KZ"/>
              </w:rPr>
            </w:pPr>
            <w:r w:rsidRPr="00927FBE">
              <w:rPr>
                <w:rFonts w:eastAsiaTheme="minorHAnsi"/>
                <w:bCs/>
                <w:lang w:val="kk-KZ"/>
              </w:rPr>
              <w:t xml:space="preserve">Сапарғали  Мейірхан </w:t>
            </w:r>
          </w:p>
        </w:tc>
        <w:tc>
          <w:tcPr>
            <w:tcW w:w="2126" w:type="dxa"/>
          </w:tcPr>
          <w:p w14:paraId="2AF3E0AD" w14:textId="77777777" w:rsidR="00927FBE" w:rsidRPr="00927FBE" w:rsidRDefault="00927FBE" w:rsidP="00927FBE">
            <w:pPr>
              <w:spacing w:after="0" w:line="240" w:lineRule="auto"/>
              <w:rPr>
                <w:rFonts w:eastAsiaTheme="minorHAnsi"/>
                <w:lang w:val="kk-KZ"/>
              </w:rPr>
            </w:pPr>
            <w:r w:rsidRPr="00927FBE">
              <w:rPr>
                <w:rFonts w:eastAsiaTheme="minorHAnsi"/>
                <w:lang w:val="kk-KZ"/>
              </w:rPr>
              <w:t>3 орын</w:t>
            </w:r>
          </w:p>
        </w:tc>
        <w:tc>
          <w:tcPr>
            <w:tcW w:w="1701" w:type="dxa"/>
          </w:tcPr>
          <w:p w14:paraId="68FF0843" w14:textId="77777777" w:rsidR="00927FBE" w:rsidRPr="00927FBE" w:rsidRDefault="00927FBE" w:rsidP="00927FBE">
            <w:pPr>
              <w:spacing w:after="0" w:line="240" w:lineRule="auto"/>
              <w:rPr>
                <w:rFonts w:eastAsiaTheme="minorHAnsi"/>
                <w:lang w:val="kk-KZ"/>
              </w:rPr>
            </w:pPr>
            <w:r w:rsidRPr="00927FBE">
              <w:rPr>
                <w:rFonts w:eastAsiaTheme="minorHAnsi"/>
                <w:lang w:val="kk-KZ"/>
              </w:rPr>
              <w:t>2 «А» сынып</w:t>
            </w:r>
          </w:p>
        </w:tc>
        <w:tc>
          <w:tcPr>
            <w:tcW w:w="2544" w:type="dxa"/>
          </w:tcPr>
          <w:p w14:paraId="1AECF41E"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Батар С.</w:t>
            </w:r>
          </w:p>
        </w:tc>
      </w:tr>
      <w:tr w:rsidR="00927FBE" w:rsidRPr="00927FBE" w14:paraId="5F022731" w14:textId="77777777" w:rsidTr="00283823">
        <w:tc>
          <w:tcPr>
            <w:tcW w:w="436" w:type="dxa"/>
          </w:tcPr>
          <w:p w14:paraId="216B4AB7" w14:textId="77777777" w:rsidR="00927FBE" w:rsidRPr="00927FBE" w:rsidRDefault="00927FBE" w:rsidP="00927FBE">
            <w:pPr>
              <w:spacing w:after="0" w:line="240" w:lineRule="auto"/>
              <w:rPr>
                <w:rFonts w:eastAsiaTheme="minorHAnsi"/>
              </w:rPr>
            </w:pPr>
            <w:r w:rsidRPr="00927FBE">
              <w:rPr>
                <w:rFonts w:eastAsiaTheme="minorHAnsi"/>
              </w:rPr>
              <w:t>12</w:t>
            </w:r>
          </w:p>
        </w:tc>
        <w:tc>
          <w:tcPr>
            <w:tcW w:w="3397" w:type="dxa"/>
          </w:tcPr>
          <w:p w14:paraId="2C1E2493" w14:textId="77777777" w:rsidR="00927FBE" w:rsidRPr="00927FBE" w:rsidRDefault="00927FBE" w:rsidP="00927FBE">
            <w:pPr>
              <w:spacing w:after="0" w:line="240" w:lineRule="auto"/>
              <w:rPr>
                <w:rFonts w:eastAsiaTheme="minorHAnsi"/>
                <w:bCs/>
                <w:lang w:val="kk-KZ"/>
              </w:rPr>
            </w:pPr>
            <w:r w:rsidRPr="00927FBE">
              <w:rPr>
                <w:rFonts w:eastAsiaTheme="minorHAnsi"/>
                <w:bCs/>
                <w:lang w:val="kk-KZ"/>
              </w:rPr>
              <w:t>Серік Ақнұр</w:t>
            </w:r>
          </w:p>
        </w:tc>
        <w:tc>
          <w:tcPr>
            <w:tcW w:w="2126" w:type="dxa"/>
          </w:tcPr>
          <w:p w14:paraId="1B6DE9EE" w14:textId="77777777" w:rsidR="00927FBE" w:rsidRPr="00927FBE" w:rsidRDefault="00927FBE" w:rsidP="00927FBE">
            <w:pPr>
              <w:spacing w:after="0" w:line="240" w:lineRule="auto"/>
              <w:rPr>
                <w:rFonts w:eastAsiaTheme="minorHAnsi"/>
                <w:lang w:val="kk-KZ"/>
              </w:rPr>
            </w:pPr>
            <w:r w:rsidRPr="00927FBE">
              <w:rPr>
                <w:rFonts w:eastAsiaTheme="minorHAnsi"/>
                <w:bCs/>
                <w:lang w:val="kk-KZ"/>
              </w:rPr>
              <w:t>Сертификат</w:t>
            </w:r>
          </w:p>
        </w:tc>
        <w:tc>
          <w:tcPr>
            <w:tcW w:w="1701" w:type="dxa"/>
          </w:tcPr>
          <w:p w14:paraId="62B410B9" w14:textId="77777777" w:rsidR="00927FBE" w:rsidRPr="00927FBE" w:rsidRDefault="00927FBE" w:rsidP="00927FBE">
            <w:pPr>
              <w:spacing w:after="0" w:line="240" w:lineRule="auto"/>
              <w:rPr>
                <w:rFonts w:eastAsiaTheme="minorHAnsi"/>
                <w:lang w:val="kk-KZ"/>
              </w:rPr>
            </w:pPr>
            <w:r w:rsidRPr="00927FBE">
              <w:rPr>
                <w:rFonts w:eastAsiaTheme="minorHAnsi"/>
                <w:lang w:val="kk-KZ"/>
              </w:rPr>
              <w:t>2 «А» сынып</w:t>
            </w:r>
          </w:p>
        </w:tc>
        <w:tc>
          <w:tcPr>
            <w:tcW w:w="2544" w:type="dxa"/>
          </w:tcPr>
          <w:p w14:paraId="30F26B11"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Батар С.</w:t>
            </w:r>
          </w:p>
        </w:tc>
      </w:tr>
      <w:tr w:rsidR="00927FBE" w:rsidRPr="00927FBE" w14:paraId="7F3C985D" w14:textId="77777777" w:rsidTr="00283823">
        <w:tc>
          <w:tcPr>
            <w:tcW w:w="436" w:type="dxa"/>
          </w:tcPr>
          <w:p w14:paraId="70A66F98" w14:textId="77777777" w:rsidR="00927FBE" w:rsidRPr="00927FBE" w:rsidRDefault="00927FBE" w:rsidP="00927FBE">
            <w:pPr>
              <w:spacing w:after="0" w:line="240" w:lineRule="auto"/>
              <w:rPr>
                <w:rFonts w:eastAsiaTheme="minorHAnsi"/>
              </w:rPr>
            </w:pPr>
            <w:r w:rsidRPr="00927FBE">
              <w:rPr>
                <w:rFonts w:eastAsiaTheme="minorHAnsi"/>
              </w:rPr>
              <w:t>13</w:t>
            </w:r>
          </w:p>
        </w:tc>
        <w:tc>
          <w:tcPr>
            <w:tcW w:w="3397" w:type="dxa"/>
          </w:tcPr>
          <w:p w14:paraId="3C141088" w14:textId="77777777" w:rsidR="00927FBE" w:rsidRPr="00927FBE" w:rsidRDefault="00927FBE" w:rsidP="00927FBE">
            <w:pPr>
              <w:spacing w:after="0" w:line="240" w:lineRule="auto"/>
              <w:rPr>
                <w:rFonts w:eastAsiaTheme="minorHAnsi"/>
                <w:lang w:val="kk-KZ"/>
              </w:rPr>
            </w:pPr>
            <w:r w:rsidRPr="00927FBE">
              <w:rPr>
                <w:rFonts w:eastAsiaTheme="minorHAnsi"/>
                <w:lang w:val="kk-KZ"/>
              </w:rPr>
              <w:t>Аманбай Айзада</w:t>
            </w:r>
          </w:p>
        </w:tc>
        <w:tc>
          <w:tcPr>
            <w:tcW w:w="2126" w:type="dxa"/>
          </w:tcPr>
          <w:p w14:paraId="68CB040D" w14:textId="77777777" w:rsidR="00927FBE" w:rsidRPr="00927FBE" w:rsidRDefault="00927FBE" w:rsidP="00927FBE">
            <w:pPr>
              <w:spacing w:after="0" w:line="240" w:lineRule="auto"/>
              <w:rPr>
                <w:rFonts w:eastAsiaTheme="minorHAnsi"/>
                <w:lang w:val="kk-KZ"/>
              </w:rPr>
            </w:pPr>
            <w:r w:rsidRPr="00927FBE">
              <w:rPr>
                <w:rFonts w:eastAsiaTheme="minorHAnsi"/>
                <w:lang w:val="kk-KZ"/>
              </w:rPr>
              <w:t>1 место диплом</w:t>
            </w:r>
          </w:p>
        </w:tc>
        <w:tc>
          <w:tcPr>
            <w:tcW w:w="1701" w:type="dxa"/>
          </w:tcPr>
          <w:p w14:paraId="4F674DF9" w14:textId="77777777" w:rsidR="00927FBE" w:rsidRPr="00927FBE" w:rsidRDefault="00927FBE" w:rsidP="00927FBE">
            <w:pPr>
              <w:spacing w:after="0" w:line="240" w:lineRule="auto"/>
              <w:rPr>
                <w:rFonts w:eastAsiaTheme="minorHAnsi"/>
                <w:lang w:val="kk-KZ"/>
              </w:rPr>
            </w:pPr>
            <w:r w:rsidRPr="00927FBE">
              <w:rPr>
                <w:rFonts w:eastAsiaTheme="minorHAnsi"/>
                <w:lang w:val="kk-KZ"/>
              </w:rPr>
              <w:t>2 «Б» класс</w:t>
            </w:r>
          </w:p>
        </w:tc>
        <w:tc>
          <w:tcPr>
            <w:tcW w:w="2544" w:type="dxa"/>
          </w:tcPr>
          <w:p w14:paraId="49272ED6" w14:textId="77777777" w:rsidR="00927FBE" w:rsidRPr="00927FBE" w:rsidRDefault="00927FBE" w:rsidP="00927FBE">
            <w:pPr>
              <w:spacing w:after="0" w:line="240" w:lineRule="auto"/>
              <w:rPr>
                <w:rFonts w:eastAsiaTheme="minorHAnsi"/>
                <w:lang w:val="kk-KZ"/>
              </w:rPr>
            </w:pPr>
            <w:r w:rsidRPr="00927FBE">
              <w:rPr>
                <w:rFonts w:eastAsiaTheme="minorHAnsi"/>
                <w:lang w:val="kk-KZ"/>
              </w:rPr>
              <w:t>Маулибергенова К.Б.</w:t>
            </w:r>
          </w:p>
        </w:tc>
      </w:tr>
      <w:tr w:rsidR="00927FBE" w:rsidRPr="00927FBE" w14:paraId="4AA637F3" w14:textId="77777777" w:rsidTr="00283823">
        <w:tc>
          <w:tcPr>
            <w:tcW w:w="436" w:type="dxa"/>
          </w:tcPr>
          <w:p w14:paraId="52AE12B5" w14:textId="77777777" w:rsidR="00927FBE" w:rsidRPr="00927FBE" w:rsidRDefault="00927FBE" w:rsidP="00927FBE">
            <w:pPr>
              <w:spacing w:after="0" w:line="240" w:lineRule="auto"/>
              <w:rPr>
                <w:rFonts w:eastAsiaTheme="minorHAnsi"/>
              </w:rPr>
            </w:pPr>
            <w:r w:rsidRPr="00927FBE">
              <w:rPr>
                <w:rFonts w:eastAsiaTheme="minorHAnsi"/>
              </w:rPr>
              <w:t>14</w:t>
            </w:r>
          </w:p>
        </w:tc>
        <w:tc>
          <w:tcPr>
            <w:tcW w:w="3397" w:type="dxa"/>
          </w:tcPr>
          <w:p w14:paraId="7B108B62" w14:textId="77777777" w:rsidR="00927FBE" w:rsidRPr="00927FBE" w:rsidRDefault="00927FBE" w:rsidP="00927FBE">
            <w:pPr>
              <w:spacing w:after="0" w:line="240" w:lineRule="auto"/>
              <w:rPr>
                <w:rFonts w:eastAsiaTheme="minorHAnsi"/>
                <w:lang w:val="kk-KZ"/>
              </w:rPr>
            </w:pPr>
            <w:r w:rsidRPr="00927FBE">
              <w:rPr>
                <w:rFonts w:eastAsiaTheme="minorHAnsi"/>
                <w:lang w:val="kk-KZ"/>
              </w:rPr>
              <w:t>Асылхан Айдана</w:t>
            </w:r>
          </w:p>
        </w:tc>
        <w:tc>
          <w:tcPr>
            <w:tcW w:w="2126" w:type="dxa"/>
          </w:tcPr>
          <w:p w14:paraId="44C02271" w14:textId="77777777" w:rsidR="00927FBE" w:rsidRPr="00927FBE" w:rsidRDefault="00927FBE" w:rsidP="00927FBE">
            <w:pPr>
              <w:spacing w:after="0" w:line="240" w:lineRule="auto"/>
              <w:rPr>
                <w:rFonts w:eastAsiaTheme="minorHAnsi"/>
                <w:lang w:val="kk-KZ"/>
              </w:rPr>
            </w:pPr>
            <w:r w:rsidRPr="00927FBE">
              <w:rPr>
                <w:rFonts w:eastAsiaTheme="minorHAnsi"/>
                <w:lang w:val="kk-KZ"/>
              </w:rPr>
              <w:t>2место диплом</w:t>
            </w:r>
          </w:p>
        </w:tc>
        <w:tc>
          <w:tcPr>
            <w:tcW w:w="1701" w:type="dxa"/>
          </w:tcPr>
          <w:p w14:paraId="19F61C00" w14:textId="77777777" w:rsidR="00927FBE" w:rsidRPr="00927FBE" w:rsidRDefault="00927FBE" w:rsidP="00927FBE">
            <w:pPr>
              <w:spacing w:after="0" w:line="240" w:lineRule="auto"/>
              <w:rPr>
                <w:rFonts w:eastAsiaTheme="minorHAnsi"/>
                <w:lang w:val="kk-KZ"/>
              </w:rPr>
            </w:pPr>
            <w:r w:rsidRPr="00927FBE">
              <w:rPr>
                <w:rFonts w:eastAsiaTheme="minorHAnsi"/>
                <w:lang w:val="kk-KZ"/>
              </w:rPr>
              <w:t>2 «Б» класс</w:t>
            </w:r>
          </w:p>
        </w:tc>
        <w:tc>
          <w:tcPr>
            <w:tcW w:w="2544" w:type="dxa"/>
          </w:tcPr>
          <w:p w14:paraId="119CE267" w14:textId="77777777" w:rsidR="00927FBE" w:rsidRPr="00927FBE" w:rsidRDefault="00927FBE" w:rsidP="00927FBE">
            <w:pPr>
              <w:spacing w:after="0" w:line="240" w:lineRule="auto"/>
              <w:rPr>
                <w:rFonts w:eastAsiaTheme="minorHAnsi"/>
                <w:lang w:val="kk-KZ"/>
              </w:rPr>
            </w:pPr>
            <w:r w:rsidRPr="00927FBE">
              <w:rPr>
                <w:rFonts w:eastAsiaTheme="minorHAnsi"/>
                <w:lang w:val="kk-KZ"/>
              </w:rPr>
              <w:t>Маулибергенова К.Б.</w:t>
            </w:r>
          </w:p>
        </w:tc>
      </w:tr>
      <w:tr w:rsidR="00927FBE" w:rsidRPr="00927FBE" w14:paraId="6B28806A" w14:textId="77777777" w:rsidTr="00283823">
        <w:tc>
          <w:tcPr>
            <w:tcW w:w="436" w:type="dxa"/>
          </w:tcPr>
          <w:p w14:paraId="65BD3766" w14:textId="77777777" w:rsidR="00927FBE" w:rsidRPr="00927FBE" w:rsidRDefault="00927FBE" w:rsidP="00927FBE">
            <w:pPr>
              <w:spacing w:after="0" w:line="240" w:lineRule="auto"/>
              <w:rPr>
                <w:rFonts w:eastAsiaTheme="minorHAnsi"/>
              </w:rPr>
            </w:pPr>
            <w:r w:rsidRPr="00927FBE">
              <w:rPr>
                <w:rFonts w:eastAsiaTheme="minorHAnsi"/>
              </w:rPr>
              <w:t>15</w:t>
            </w:r>
          </w:p>
        </w:tc>
        <w:tc>
          <w:tcPr>
            <w:tcW w:w="3397" w:type="dxa"/>
          </w:tcPr>
          <w:p w14:paraId="270320E5" w14:textId="77777777" w:rsidR="00927FBE" w:rsidRPr="00927FBE" w:rsidRDefault="00927FBE" w:rsidP="00927FBE">
            <w:pPr>
              <w:spacing w:after="0" w:line="240" w:lineRule="auto"/>
              <w:rPr>
                <w:rFonts w:eastAsiaTheme="minorHAnsi"/>
                <w:lang w:val="kk-KZ"/>
              </w:rPr>
            </w:pPr>
            <w:r w:rsidRPr="00927FBE">
              <w:rPr>
                <w:rFonts w:eastAsiaTheme="minorHAnsi"/>
                <w:lang w:val="kk-KZ"/>
              </w:rPr>
              <w:t>Жанатова Аяудым Мадияровна</w:t>
            </w:r>
          </w:p>
        </w:tc>
        <w:tc>
          <w:tcPr>
            <w:tcW w:w="2126" w:type="dxa"/>
          </w:tcPr>
          <w:p w14:paraId="3E11A6B1" w14:textId="77777777" w:rsidR="00927FBE" w:rsidRPr="00927FBE" w:rsidRDefault="00927FBE" w:rsidP="00927FBE">
            <w:pPr>
              <w:spacing w:after="0" w:line="240" w:lineRule="auto"/>
              <w:rPr>
                <w:rFonts w:eastAsiaTheme="minorHAnsi"/>
                <w:lang w:val="kk-KZ"/>
              </w:rPr>
            </w:pPr>
            <w:r w:rsidRPr="00927FBE">
              <w:rPr>
                <w:rFonts w:eastAsiaTheme="minorHAnsi"/>
                <w:lang w:val="kk-KZ"/>
              </w:rPr>
              <w:t>1 орын</w:t>
            </w:r>
          </w:p>
        </w:tc>
        <w:tc>
          <w:tcPr>
            <w:tcW w:w="1701" w:type="dxa"/>
          </w:tcPr>
          <w:p w14:paraId="4634A24D" w14:textId="77777777" w:rsidR="00927FBE" w:rsidRPr="00927FBE" w:rsidRDefault="00927FBE" w:rsidP="00927FBE">
            <w:pPr>
              <w:spacing w:after="0" w:line="240" w:lineRule="auto"/>
              <w:rPr>
                <w:rFonts w:eastAsiaTheme="minorHAnsi"/>
                <w:lang w:val="kk-KZ"/>
              </w:rPr>
            </w:pPr>
            <w:r w:rsidRPr="00927FBE">
              <w:rPr>
                <w:rFonts w:eastAsiaTheme="minorHAnsi"/>
                <w:lang w:val="kk-KZ"/>
              </w:rPr>
              <w:t>3 «А» сынып</w:t>
            </w:r>
          </w:p>
        </w:tc>
        <w:tc>
          <w:tcPr>
            <w:tcW w:w="2544" w:type="dxa"/>
          </w:tcPr>
          <w:p w14:paraId="6C43412E" w14:textId="77777777" w:rsidR="00927FBE" w:rsidRPr="00927FBE" w:rsidRDefault="00927FBE" w:rsidP="00927FBE">
            <w:pPr>
              <w:spacing w:after="0" w:line="240" w:lineRule="auto"/>
              <w:rPr>
                <w:rFonts w:eastAsiaTheme="minorHAnsi"/>
                <w:lang w:val="kk-KZ"/>
              </w:rPr>
            </w:pPr>
            <w:r w:rsidRPr="00927FBE">
              <w:rPr>
                <w:rFonts w:eastAsiaTheme="minorHAnsi"/>
                <w:lang w:val="kk-KZ"/>
              </w:rPr>
              <w:t>Тапалова Н.Б.</w:t>
            </w:r>
          </w:p>
        </w:tc>
      </w:tr>
      <w:tr w:rsidR="00927FBE" w:rsidRPr="00927FBE" w14:paraId="344FEF49" w14:textId="77777777" w:rsidTr="00283823">
        <w:tc>
          <w:tcPr>
            <w:tcW w:w="436" w:type="dxa"/>
          </w:tcPr>
          <w:p w14:paraId="0BD34258" w14:textId="77777777" w:rsidR="00927FBE" w:rsidRPr="00927FBE" w:rsidRDefault="00927FBE" w:rsidP="00927FBE">
            <w:pPr>
              <w:spacing w:after="0" w:line="240" w:lineRule="auto"/>
              <w:rPr>
                <w:rFonts w:eastAsiaTheme="minorHAnsi"/>
              </w:rPr>
            </w:pPr>
            <w:r w:rsidRPr="00927FBE">
              <w:rPr>
                <w:rFonts w:eastAsiaTheme="minorHAnsi"/>
              </w:rPr>
              <w:t>16</w:t>
            </w:r>
          </w:p>
        </w:tc>
        <w:tc>
          <w:tcPr>
            <w:tcW w:w="3397" w:type="dxa"/>
          </w:tcPr>
          <w:p w14:paraId="42A4E9BC" w14:textId="77777777" w:rsidR="00927FBE" w:rsidRPr="00927FBE" w:rsidRDefault="00927FBE" w:rsidP="00927FBE">
            <w:pPr>
              <w:spacing w:after="0" w:line="240" w:lineRule="auto"/>
              <w:rPr>
                <w:rFonts w:eastAsiaTheme="minorHAnsi"/>
                <w:lang w:val="kk-KZ"/>
              </w:rPr>
            </w:pPr>
            <w:r w:rsidRPr="00927FBE">
              <w:rPr>
                <w:rFonts w:eastAsiaTheme="minorHAnsi"/>
                <w:lang w:val="kk-KZ"/>
              </w:rPr>
              <w:t>Күнтуған Айнұр</w:t>
            </w:r>
          </w:p>
        </w:tc>
        <w:tc>
          <w:tcPr>
            <w:tcW w:w="2126" w:type="dxa"/>
          </w:tcPr>
          <w:p w14:paraId="4BA79AE0" w14:textId="77777777" w:rsidR="00927FBE" w:rsidRPr="00927FBE" w:rsidRDefault="00927FBE" w:rsidP="00927FBE">
            <w:pPr>
              <w:spacing w:after="0" w:line="240" w:lineRule="auto"/>
              <w:rPr>
                <w:rFonts w:eastAsiaTheme="minorHAnsi"/>
                <w:lang w:val="kk-KZ"/>
              </w:rPr>
            </w:pPr>
            <w:r w:rsidRPr="00927FBE">
              <w:rPr>
                <w:rFonts w:eastAsiaTheme="minorHAnsi"/>
                <w:lang w:val="kk-KZ"/>
              </w:rPr>
              <w:t>1 орын</w:t>
            </w:r>
          </w:p>
        </w:tc>
        <w:tc>
          <w:tcPr>
            <w:tcW w:w="1701" w:type="dxa"/>
          </w:tcPr>
          <w:p w14:paraId="77ED6B73" w14:textId="77777777" w:rsidR="00927FBE" w:rsidRPr="00927FBE" w:rsidRDefault="00927FBE" w:rsidP="00927FBE">
            <w:pPr>
              <w:spacing w:after="0" w:line="240" w:lineRule="auto"/>
              <w:rPr>
                <w:rFonts w:eastAsiaTheme="minorHAnsi"/>
                <w:lang w:val="kk-KZ"/>
              </w:rPr>
            </w:pPr>
            <w:r w:rsidRPr="00927FBE">
              <w:rPr>
                <w:rFonts w:eastAsiaTheme="minorHAnsi"/>
                <w:lang w:val="kk-KZ"/>
              </w:rPr>
              <w:t>3 «А» сынып</w:t>
            </w:r>
          </w:p>
        </w:tc>
        <w:tc>
          <w:tcPr>
            <w:tcW w:w="2544" w:type="dxa"/>
          </w:tcPr>
          <w:p w14:paraId="6A400014" w14:textId="77777777" w:rsidR="00927FBE" w:rsidRPr="00927FBE" w:rsidRDefault="00927FBE" w:rsidP="00927FBE">
            <w:pPr>
              <w:spacing w:after="0" w:line="240" w:lineRule="auto"/>
              <w:rPr>
                <w:rFonts w:eastAsiaTheme="minorHAnsi"/>
                <w:lang w:val="kk-KZ"/>
              </w:rPr>
            </w:pPr>
            <w:r w:rsidRPr="00927FBE">
              <w:rPr>
                <w:rFonts w:eastAsiaTheme="minorHAnsi"/>
                <w:lang w:val="kk-KZ"/>
              </w:rPr>
              <w:t>Тапалова Н.Б.</w:t>
            </w:r>
          </w:p>
        </w:tc>
      </w:tr>
      <w:tr w:rsidR="00927FBE" w:rsidRPr="00927FBE" w14:paraId="4A56A9CE" w14:textId="77777777" w:rsidTr="00283823">
        <w:tc>
          <w:tcPr>
            <w:tcW w:w="436" w:type="dxa"/>
          </w:tcPr>
          <w:p w14:paraId="799B8C32" w14:textId="77777777" w:rsidR="00927FBE" w:rsidRPr="00927FBE" w:rsidRDefault="00927FBE" w:rsidP="00927FBE">
            <w:pPr>
              <w:spacing w:after="0" w:line="240" w:lineRule="auto"/>
              <w:rPr>
                <w:rFonts w:eastAsiaTheme="minorHAnsi"/>
              </w:rPr>
            </w:pPr>
            <w:r w:rsidRPr="00927FBE">
              <w:rPr>
                <w:rFonts w:eastAsiaTheme="minorHAnsi"/>
              </w:rPr>
              <w:t>17</w:t>
            </w:r>
          </w:p>
        </w:tc>
        <w:tc>
          <w:tcPr>
            <w:tcW w:w="3397" w:type="dxa"/>
          </w:tcPr>
          <w:p w14:paraId="5F5E61B5" w14:textId="77777777" w:rsidR="00927FBE" w:rsidRPr="00927FBE" w:rsidRDefault="00927FBE" w:rsidP="00927FBE">
            <w:pPr>
              <w:spacing w:after="0" w:line="240" w:lineRule="auto"/>
              <w:rPr>
                <w:rFonts w:eastAsiaTheme="minorHAnsi"/>
                <w:lang w:val="kk-KZ"/>
              </w:rPr>
            </w:pPr>
            <w:r w:rsidRPr="00927FBE">
              <w:rPr>
                <w:rFonts w:eastAsiaTheme="minorHAnsi"/>
                <w:lang w:val="kk-KZ"/>
              </w:rPr>
              <w:t>Тепляков Денис</w:t>
            </w:r>
          </w:p>
        </w:tc>
        <w:tc>
          <w:tcPr>
            <w:tcW w:w="2126" w:type="dxa"/>
          </w:tcPr>
          <w:p w14:paraId="42D74D39" w14:textId="77777777" w:rsidR="00927FBE" w:rsidRPr="00927FBE" w:rsidRDefault="00927FBE" w:rsidP="00927FBE">
            <w:pPr>
              <w:spacing w:after="0" w:line="240" w:lineRule="auto"/>
              <w:rPr>
                <w:rFonts w:eastAsiaTheme="minorHAnsi"/>
                <w:lang w:val="kk-KZ"/>
              </w:rPr>
            </w:pPr>
            <w:r w:rsidRPr="00927FBE">
              <w:rPr>
                <w:rFonts w:eastAsiaTheme="minorHAnsi"/>
                <w:lang w:val="kk-KZ"/>
              </w:rPr>
              <w:t>1 место</w:t>
            </w:r>
          </w:p>
        </w:tc>
        <w:tc>
          <w:tcPr>
            <w:tcW w:w="1701" w:type="dxa"/>
          </w:tcPr>
          <w:p w14:paraId="58BA4FD5" w14:textId="77777777" w:rsidR="00927FBE" w:rsidRPr="00927FBE" w:rsidRDefault="00927FBE" w:rsidP="00927FBE">
            <w:pPr>
              <w:spacing w:after="0" w:line="240" w:lineRule="auto"/>
              <w:rPr>
                <w:rFonts w:eastAsiaTheme="minorHAnsi"/>
                <w:lang w:val="kk-KZ"/>
              </w:rPr>
            </w:pPr>
            <w:r w:rsidRPr="00927FBE">
              <w:rPr>
                <w:rFonts w:eastAsiaTheme="minorHAnsi"/>
                <w:lang w:val="kk-KZ"/>
              </w:rPr>
              <w:t>3 «Б» класс</w:t>
            </w:r>
          </w:p>
        </w:tc>
        <w:tc>
          <w:tcPr>
            <w:tcW w:w="2544" w:type="dxa"/>
          </w:tcPr>
          <w:p w14:paraId="7E958D32" w14:textId="77777777" w:rsidR="00927FBE" w:rsidRPr="00927FBE" w:rsidRDefault="00927FBE" w:rsidP="00927FBE">
            <w:pPr>
              <w:spacing w:after="0" w:line="240" w:lineRule="auto"/>
              <w:rPr>
                <w:rFonts w:eastAsiaTheme="minorHAnsi"/>
                <w:lang w:val="kk-KZ"/>
              </w:rPr>
            </w:pPr>
            <w:r w:rsidRPr="00927FBE">
              <w:rPr>
                <w:rFonts w:eastAsiaTheme="minorHAnsi"/>
                <w:lang w:val="kk-KZ"/>
              </w:rPr>
              <w:t>Симиютина Л.А.</w:t>
            </w:r>
          </w:p>
        </w:tc>
      </w:tr>
      <w:tr w:rsidR="00927FBE" w:rsidRPr="00927FBE" w14:paraId="20D69AC4" w14:textId="77777777" w:rsidTr="00283823">
        <w:tc>
          <w:tcPr>
            <w:tcW w:w="436" w:type="dxa"/>
          </w:tcPr>
          <w:p w14:paraId="79BD1A60" w14:textId="77777777" w:rsidR="00927FBE" w:rsidRPr="00927FBE" w:rsidRDefault="00927FBE" w:rsidP="00927FBE">
            <w:pPr>
              <w:spacing w:after="0" w:line="240" w:lineRule="auto"/>
              <w:rPr>
                <w:rFonts w:eastAsiaTheme="minorHAnsi"/>
              </w:rPr>
            </w:pPr>
            <w:r w:rsidRPr="00927FBE">
              <w:rPr>
                <w:rFonts w:eastAsiaTheme="minorHAnsi"/>
              </w:rPr>
              <w:t>18</w:t>
            </w:r>
          </w:p>
        </w:tc>
        <w:tc>
          <w:tcPr>
            <w:tcW w:w="3397" w:type="dxa"/>
          </w:tcPr>
          <w:p w14:paraId="66A9CD35" w14:textId="77777777" w:rsidR="00927FBE" w:rsidRPr="00927FBE" w:rsidRDefault="00927FBE" w:rsidP="00927FBE">
            <w:pPr>
              <w:spacing w:after="0" w:line="240" w:lineRule="auto"/>
              <w:rPr>
                <w:rFonts w:eastAsiaTheme="minorHAnsi"/>
                <w:lang w:val="kk-KZ"/>
              </w:rPr>
            </w:pPr>
            <w:r w:rsidRPr="00927FBE">
              <w:rPr>
                <w:rFonts w:eastAsiaTheme="minorHAnsi"/>
                <w:lang w:val="kk-KZ"/>
              </w:rPr>
              <w:t>Даулетов Ильнур</w:t>
            </w:r>
          </w:p>
        </w:tc>
        <w:tc>
          <w:tcPr>
            <w:tcW w:w="2126" w:type="dxa"/>
          </w:tcPr>
          <w:p w14:paraId="1B325FAB" w14:textId="77777777" w:rsidR="00927FBE" w:rsidRPr="00927FBE" w:rsidRDefault="00927FBE" w:rsidP="00927FBE">
            <w:pPr>
              <w:spacing w:after="0" w:line="240" w:lineRule="auto"/>
              <w:rPr>
                <w:rFonts w:eastAsiaTheme="minorHAnsi"/>
                <w:lang w:val="kk-KZ"/>
              </w:rPr>
            </w:pPr>
            <w:r w:rsidRPr="00927FBE">
              <w:rPr>
                <w:rFonts w:eastAsiaTheme="minorHAnsi"/>
                <w:lang w:val="kk-KZ"/>
              </w:rPr>
              <w:t>2 место</w:t>
            </w:r>
          </w:p>
        </w:tc>
        <w:tc>
          <w:tcPr>
            <w:tcW w:w="1701" w:type="dxa"/>
          </w:tcPr>
          <w:p w14:paraId="768CEECC" w14:textId="77777777" w:rsidR="00927FBE" w:rsidRPr="00927FBE" w:rsidRDefault="00927FBE" w:rsidP="00927FBE">
            <w:pPr>
              <w:spacing w:after="0" w:line="240" w:lineRule="auto"/>
              <w:rPr>
                <w:rFonts w:eastAsiaTheme="minorHAnsi"/>
                <w:lang w:val="kk-KZ"/>
              </w:rPr>
            </w:pPr>
            <w:r w:rsidRPr="00927FBE">
              <w:rPr>
                <w:rFonts w:eastAsiaTheme="minorHAnsi"/>
                <w:lang w:val="kk-KZ"/>
              </w:rPr>
              <w:t>3 «Б» класс</w:t>
            </w:r>
          </w:p>
        </w:tc>
        <w:tc>
          <w:tcPr>
            <w:tcW w:w="2544" w:type="dxa"/>
          </w:tcPr>
          <w:p w14:paraId="17B1F37C" w14:textId="77777777" w:rsidR="00927FBE" w:rsidRPr="00927FBE" w:rsidRDefault="00927FBE" w:rsidP="00927FBE">
            <w:pPr>
              <w:spacing w:after="0" w:line="240" w:lineRule="auto"/>
              <w:rPr>
                <w:rFonts w:eastAsiaTheme="minorHAnsi"/>
                <w:lang w:val="kk-KZ"/>
              </w:rPr>
            </w:pPr>
            <w:r w:rsidRPr="00927FBE">
              <w:rPr>
                <w:rFonts w:eastAsiaTheme="minorHAnsi"/>
                <w:lang w:val="kk-KZ"/>
              </w:rPr>
              <w:t>Симиютина Л.А.</w:t>
            </w:r>
          </w:p>
        </w:tc>
      </w:tr>
      <w:tr w:rsidR="00927FBE" w:rsidRPr="00927FBE" w14:paraId="2C2A8380" w14:textId="77777777" w:rsidTr="00283823">
        <w:tc>
          <w:tcPr>
            <w:tcW w:w="436" w:type="dxa"/>
          </w:tcPr>
          <w:p w14:paraId="63FC05F3" w14:textId="77777777" w:rsidR="00927FBE" w:rsidRPr="00927FBE" w:rsidRDefault="00927FBE" w:rsidP="00927FBE">
            <w:pPr>
              <w:spacing w:after="0" w:line="240" w:lineRule="auto"/>
              <w:rPr>
                <w:rFonts w:eastAsiaTheme="minorHAnsi"/>
              </w:rPr>
            </w:pPr>
            <w:r w:rsidRPr="00927FBE">
              <w:rPr>
                <w:rFonts w:eastAsiaTheme="minorHAnsi"/>
              </w:rPr>
              <w:t>19</w:t>
            </w:r>
          </w:p>
        </w:tc>
        <w:tc>
          <w:tcPr>
            <w:tcW w:w="3397" w:type="dxa"/>
          </w:tcPr>
          <w:p w14:paraId="567D36AF" w14:textId="77777777" w:rsidR="00927FBE" w:rsidRPr="00927FBE" w:rsidRDefault="00927FBE" w:rsidP="00927FBE">
            <w:pPr>
              <w:spacing w:after="0" w:line="240" w:lineRule="auto"/>
              <w:rPr>
                <w:rFonts w:eastAsiaTheme="minorHAnsi"/>
                <w:lang w:val="kk-KZ"/>
              </w:rPr>
            </w:pPr>
            <w:r w:rsidRPr="00927FBE">
              <w:rPr>
                <w:rFonts w:eastAsiaTheme="minorHAnsi"/>
                <w:lang w:val="kk-KZ"/>
              </w:rPr>
              <w:t>Адилова Адель</w:t>
            </w:r>
          </w:p>
        </w:tc>
        <w:tc>
          <w:tcPr>
            <w:tcW w:w="2126" w:type="dxa"/>
          </w:tcPr>
          <w:p w14:paraId="1CA7B7A3" w14:textId="77777777" w:rsidR="00927FBE" w:rsidRPr="00927FBE" w:rsidRDefault="00927FBE" w:rsidP="00927FBE">
            <w:pPr>
              <w:spacing w:after="0" w:line="240" w:lineRule="auto"/>
              <w:rPr>
                <w:rFonts w:eastAsiaTheme="minorHAnsi"/>
                <w:lang w:val="kk-KZ"/>
              </w:rPr>
            </w:pPr>
            <w:r w:rsidRPr="00927FBE">
              <w:rPr>
                <w:rFonts w:eastAsiaTheme="minorHAnsi"/>
                <w:lang w:val="kk-KZ"/>
              </w:rPr>
              <w:t>2 место</w:t>
            </w:r>
          </w:p>
        </w:tc>
        <w:tc>
          <w:tcPr>
            <w:tcW w:w="1701" w:type="dxa"/>
          </w:tcPr>
          <w:p w14:paraId="693C9672" w14:textId="77777777" w:rsidR="00927FBE" w:rsidRPr="00927FBE" w:rsidRDefault="00927FBE" w:rsidP="00927FBE">
            <w:pPr>
              <w:spacing w:after="0" w:line="240" w:lineRule="auto"/>
              <w:rPr>
                <w:rFonts w:eastAsiaTheme="minorHAnsi"/>
                <w:lang w:val="kk-KZ"/>
              </w:rPr>
            </w:pPr>
            <w:r w:rsidRPr="00927FBE">
              <w:rPr>
                <w:rFonts w:eastAsiaTheme="minorHAnsi"/>
                <w:lang w:val="kk-KZ"/>
              </w:rPr>
              <w:t>3 «Б» класс</w:t>
            </w:r>
          </w:p>
        </w:tc>
        <w:tc>
          <w:tcPr>
            <w:tcW w:w="2544" w:type="dxa"/>
          </w:tcPr>
          <w:p w14:paraId="54647006" w14:textId="77777777" w:rsidR="00927FBE" w:rsidRPr="00927FBE" w:rsidRDefault="00927FBE" w:rsidP="00927FBE">
            <w:pPr>
              <w:spacing w:after="0" w:line="240" w:lineRule="auto"/>
              <w:rPr>
                <w:rFonts w:eastAsiaTheme="minorHAnsi"/>
                <w:lang w:val="kk-KZ"/>
              </w:rPr>
            </w:pPr>
            <w:r w:rsidRPr="00927FBE">
              <w:rPr>
                <w:rFonts w:eastAsiaTheme="minorHAnsi"/>
                <w:lang w:val="kk-KZ"/>
              </w:rPr>
              <w:t>Симиютина Л.А.</w:t>
            </w:r>
          </w:p>
        </w:tc>
      </w:tr>
      <w:tr w:rsidR="00927FBE" w:rsidRPr="00927FBE" w14:paraId="29F4812C" w14:textId="77777777" w:rsidTr="00283823">
        <w:tc>
          <w:tcPr>
            <w:tcW w:w="436" w:type="dxa"/>
          </w:tcPr>
          <w:p w14:paraId="76039FDC" w14:textId="77777777" w:rsidR="00927FBE" w:rsidRPr="00927FBE" w:rsidRDefault="00927FBE" w:rsidP="00927FBE">
            <w:pPr>
              <w:spacing w:after="0" w:line="240" w:lineRule="auto"/>
              <w:rPr>
                <w:rFonts w:eastAsiaTheme="minorHAnsi"/>
              </w:rPr>
            </w:pPr>
            <w:r w:rsidRPr="00927FBE">
              <w:rPr>
                <w:rFonts w:eastAsiaTheme="minorHAnsi"/>
              </w:rPr>
              <w:t>20</w:t>
            </w:r>
          </w:p>
        </w:tc>
        <w:tc>
          <w:tcPr>
            <w:tcW w:w="3397" w:type="dxa"/>
          </w:tcPr>
          <w:p w14:paraId="0418BD60" w14:textId="77777777" w:rsidR="00927FBE" w:rsidRPr="00927FBE" w:rsidRDefault="00927FBE" w:rsidP="00927FBE">
            <w:pPr>
              <w:spacing w:after="0" w:line="240" w:lineRule="auto"/>
              <w:rPr>
                <w:rFonts w:eastAsiaTheme="minorHAnsi"/>
                <w:lang w:val="kk-KZ"/>
              </w:rPr>
            </w:pPr>
            <w:proofErr w:type="spellStart"/>
            <w:r w:rsidRPr="00927FBE">
              <w:rPr>
                <w:rFonts w:eastAsiaTheme="minorHAnsi"/>
                <w:bCs/>
                <w:lang w:val="ru-RU"/>
              </w:rPr>
              <w:t>Мырзахмет</w:t>
            </w:r>
            <w:proofErr w:type="spellEnd"/>
            <w:r w:rsidRPr="00927FBE">
              <w:rPr>
                <w:rFonts w:eastAsiaTheme="minorHAnsi"/>
                <w:bCs/>
                <w:lang w:val="ru-RU"/>
              </w:rPr>
              <w:t xml:space="preserve"> А</w:t>
            </w:r>
            <w:r w:rsidRPr="00927FBE">
              <w:rPr>
                <w:rFonts w:eastAsiaTheme="minorHAnsi"/>
                <w:bCs/>
                <w:lang w:val="kk-KZ"/>
              </w:rPr>
              <w:t>ңсар</w:t>
            </w:r>
          </w:p>
        </w:tc>
        <w:tc>
          <w:tcPr>
            <w:tcW w:w="2126" w:type="dxa"/>
          </w:tcPr>
          <w:p w14:paraId="4425C87E" w14:textId="77777777" w:rsidR="00927FBE" w:rsidRPr="00927FBE" w:rsidRDefault="00927FBE" w:rsidP="00927FBE">
            <w:pPr>
              <w:spacing w:after="0" w:line="240" w:lineRule="auto"/>
              <w:rPr>
                <w:rFonts w:eastAsiaTheme="minorHAnsi"/>
                <w:bCs/>
              </w:rPr>
            </w:pPr>
            <w:r w:rsidRPr="00927FBE">
              <w:rPr>
                <w:rFonts w:eastAsiaTheme="minorHAnsi"/>
                <w:bCs/>
                <w:lang w:val="ru-RU"/>
              </w:rPr>
              <w:t xml:space="preserve">1 </w:t>
            </w:r>
            <w:proofErr w:type="spellStart"/>
            <w:r w:rsidRPr="00927FBE">
              <w:rPr>
                <w:rFonts w:eastAsiaTheme="minorHAnsi"/>
                <w:bCs/>
                <w:lang w:val="ru-RU"/>
              </w:rPr>
              <w:t>орын</w:t>
            </w:r>
            <w:proofErr w:type="spellEnd"/>
          </w:p>
        </w:tc>
        <w:tc>
          <w:tcPr>
            <w:tcW w:w="1701" w:type="dxa"/>
          </w:tcPr>
          <w:p w14:paraId="78896196" w14:textId="77777777" w:rsidR="00927FBE" w:rsidRPr="00927FBE" w:rsidRDefault="00927FBE" w:rsidP="00927FBE">
            <w:pPr>
              <w:spacing w:after="0" w:line="240" w:lineRule="auto"/>
              <w:rPr>
                <w:rFonts w:eastAsiaTheme="minorHAnsi"/>
                <w:lang w:val="kk-KZ"/>
              </w:rPr>
            </w:pPr>
            <w:r w:rsidRPr="00927FBE">
              <w:rPr>
                <w:rFonts w:eastAsiaTheme="minorHAnsi"/>
              </w:rPr>
              <w:t xml:space="preserve">4 </w:t>
            </w:r>
            <w:r w:rsidRPr="00927FBE">
              <w:rPr>
                <w:rFonts w:eastAsiaTheme="minorHAnsi"/>
                <w:lang w:val="kk-KZ"/>
              </w:rPr>
              <w:t>«А» сынып</w:t>
            </w:r>
          </w:p>
        </w:tc>
        <w:tc>
          <w:tcPr>
            <w:tcW w:w="2544" w:type="dxa"/>
          </w:tcPr>
          <w:p w14:paraId="4971B333" w14:textId="77777777" w:rsidR="00927FBE" w:rsidRPr="00927FBE" w:rsidRDefault="00927FBE" w:rsidP="00927FBE">
            <w:pPr>
              <w:spacing w:after="0" w:line="240" w:lineRule="auto"/>
              <w:rPr>
                <w:rFonts w:eastAsiaTheme="minorHAnsi"/>
                <w:lang w:val="kk-KZ"/>
              </w:rPr>
            </w:pPr>
            <w:r w:rsidRPr="00927FBE">
              <w:rPr>
                <w:rFonts w:eastAsiaTheme="minorHAnsi"/>
                <w:lang w:val="kk-KZ"/>
              </w:rPr>
              <w:t>Саржанова Х.М.</w:t>
            </w:r>
          </w:p>
        </w:tc>
      </w:tr>
      <w:tr w:rsidR="00927FBE" w:rsidRPr="00927FBE" w14:paraId="365C65ED" w14:textId="77777777" w:rsidTr="00283823">
        <w:tc>
          <w:tcPr>
            <w:tcW w:w="436" w:type="dxa"/>
          </w:tcPr>
          <w:p w14:paraId="240C4011" w14:textId="77777777" w:rsidR="00927FBE" w:rsidRPr="00927FBE" w:rsidRDefault="00927FBE" w:rsidP="00927FBE">
            <w:pPr>
              <w:spacing w:after="0" w:line="240" w:lineRule="auto"/>
              <w:rPr>
                <w:rFonts w:eastAsiaTheme="minorHAnsi"/>
              </w:rPr>
            </w:pPr>
            <w:r w:rsidRPr="00927FBE">
              <w:rPr>
                <w:rFonts w:eastAsiaTheme="minorHAnsi"/>
              </w:rPr>
              <w:t>21</w:t>
            </w:r>
          </w:p>
        </w:tc>
        <w:tc>
          <w:tcPr>
            <w:tcW w:w="3397" w:type="dxa"/>
          </w:tcPr>
          <w:p w14:paraId="05027FCE" w14:textId="77777777" w:rsidR="00927FBE" w:rsidRPr="00927FBE" w:rsidRDefault="00927FBE" w:rsidP="00927FBE">
            <w:pPr>
              <w:spacing w:after="0" w:line="240" w:lineRule="auto"/>
              <w:rPr>
                <w:rFonts w:eastAsiaTheme="minorHAnsi"/>
                <w:lang w:val="kk-KZ"/>
              </w:rPr>
            </w:pPr>
            <w:proofErr w:type="spellStart"/>
            <w:r w:rsidRPr="00927FBE">
              <w:rPr>
                <w:rFonts w:eastAsiaTheme="minorHAnsi"/>
                <w:bCs/>
                <w:lang w:val="ru-RU"/>
              </w:rPr>
              <w:t>Барис</w:t>
            </w:r>
            <w:proofErr w:type="spellEnd"/>
            <w:r w:rsidRPr="00927FBE">
              <w:rPr>
                <w:rFonts w:eastAsiaTheme="minorHAnsi"/>
                <w:bCs/>
                <w:lang w:val="ru-RU"/>
              </w:rPr>
              <w:t xml:space="preserve"> Н</w:t>
            </w:r>
            <w:r w:rsidRPr="00927FBE">
              <w:rPr>
                <w:rFonts w:eastAsiaTheme="minorHAnsi"/>
                <w:bCs/>
                <w:lang w:val="kk-KZ"/>
              </w:rPr>
              <w:t>ұрбибі</w:t>
            </w:r>
          </w:p>
        </w:tc>
        <w:tc>
          <w:tcPr>
            <w:tcW w:w="2126" w:type="dxa"/>
          </w:tcPr>
          <w:p w14:paraId="4BEDBB15" w14:textId="77777777" w:rsidR="00927FBE" w:rsidRPr="00927FBE" w:rsidRDefault="00927FBE" w:rsidP="00927FBE">
            <w:pPr>
              <w:spacing w:after="0" w:line="240" w:lineRule="auto"/>
              <w:rPr>
                <w:rFonts w:eastAsiaTheme="minorHAnsi"/>
                <w:bCs/>
              </w:rPr>
            </w:pPr>
            <w:r w:rsidRPr="00927FBE">
              <w:rPr>
                <w:rFonts w:eastAsiaTheme="minorHAnsi"/>
                <w:bCs/>
                <w:lang w:val="ru-RU"/>
              </w:rPr>
              <w:t>2орын</w:t>
            </w:r>
          </w:p>
        </w:tc>
        <w:tc>
          <w:tcPr>
            <w:tcW w:w="1701" w:type="dxa"/>
          </w:tcPr>
          <w:p w14:paraId="7A2EE5C6" w14:textId="77777777" w:rsidR="00927FBE" w:rsidRPr="00927FBE" w:rsidRDefault="00927FBE" w:rsidP="00927FBE">
            <w:pPr>
              <w:spacing w:after="0" w:line="240" w:lineRule="auto"/>
              <w:rPr>
                <w:rFonts w:eastAsiaTheme="minorHAnsi"/>
                <w:lang w:val="kk-KZ"/>
              </w:rPr>
            </w:pPr>
            <w:r w:rsidRPr="00927FBE">
              <w:rPr>
                <w:rFonts w:eastAsiaTheme="minorHAnsi"/>
              </w:rPr>
              <w:t xml:space="preserve">4 </w:t>
            </w:r>
            <w:r w:rsidRPr="00927FBE">
              <w:rPr>
                <w:rFonts w:eastAsiaTheme="minorHAnsi"/>
                <w:lang w:val="kk-KZ"/>
              </w:rPr>
              <w:t>«А» сынып</w:t>
            </w:r>
          </w:p>
        </w:tc>
        <w:tc>
          <w:tcPr>
            <w:tcW w:w="2544" w:type="dxa"/>
          </w:tcPr>
          <w:p w14:paraId="7431D244" w14:textId="77777777" w:rsidR="00927FBE" w:rsidRPr="00927FBE" w:rsidRDefault="00927FBE" w:rsidP="00927FBE">
            <w:pPr>
              <w:spacing w:after="0" w:line="240" w:lineRule="auto"/>
              <w:rPr>
                <w:rFonts w:eastAsiaTheme="minorHAnsi"/>
                <w:lang w:val="kk-KZ"/>
              </w:rPr>
            </w:pPr>
            <w:r w:rsidRPr="00927FBE">
              <w:rPr>
                <w:rFonts w:eastAsiaTheme="minorHAnsi"/>
                <w:lang w:val="kk-KZ"/>
              </w:rPr>
              <w:t>Саржанова Х.М.</w:t>
            </w:r>
          </w:p>
        </w:tc>
      </w:tr>
      <w:tr w:rsidR="00927FBE" w:rsidRPr="00927FBE" w14:paraId="02F3A090" w14:textId="77777777" w:rsidTr="00283823">
        <w:tc>
          <w:tcPr>
            <w:tcW w:w="436" w:type="dxa"/>
          </w:tcPr>
          <w:p w14:paraId="11BF0C3E" w14:textId="77777777" w:rsidR="00927FBE" w:rsidRPr="00927FBE" w:rsidRDefault="00927FBE" w:rsidP="00927FBE">
            <w:pPr>
              <w:spacing w:after="0" w:line="240" w:lineRule="auto"/>
              <w:rPr>
                <w:rFonts w:eastAsiaTheme="minorHAnsi"/>
              </w:rPr>
            </w:pPr>
            <w:r w:rsidRPr="00927FBE">
              <w:rPr>
                <w:rFonts w:eastAsiaTheme="minorHAnsi"/>
              </w:rPr>
              <w:t>22</w:t>
            </w:r>
          </w:p>
        </w:tc>
        <w:tc>
          <w:tcPr>
            <w:tcW w:w="3397" w:type="dxa"/>
          </w:tcPr>
          <w:p w14:paraId="69456383" w14:textId="77777777" w:rsidR="00927FBE" w:rsidRPr="00927FBE" w:rsidRDefault="00927FBE" w:rsidP="00927FBE">
            <w:pPr>
              <w:spacing w:after="0" w:line="240" w:lineRule="auto"/>
              <w:rPr>
                <w:rFonts w:eastAsiaTheme="minorHAnsi"/>
                <w:lang w:val="kk-KZ"/>
              </w:rPr>
            </w:pPr>
            <w:r w:rsidRPr="00927FBE">
              <w:rPr>
                <w:rFonts w:eastAsiaTheme="minorHAnsi"/>
                <w:bCs/>
                <w:lang w:val="ru-RU"/>
              </w:rPr>
              <w:t>Кабар Ғ</w:t>
            </w:r>
            <w:r w:rsidRPr="00927FBE">
              <w:rPr>
                <w:rFonts w:eastAsiaTheme="minorHAnsi"/>
                <w:bCs/>
                <w:lang w:val="kk-KZ"/>
              </w:rPr>
              <w:t>ибрат</w:t>
            </w:r>
          </w:p>
        </w:tc>
        <w:tc>
          <w:tcPr>
            <w:tcW w:w="2126" w:type="dxa"/>
          </w:tcPr>
          <w:p w14:paraId="26079340" w14:textId="77777777" w:rsidR="00927FBE" w:rsidRPr="00927FBE" w:rsidRDefault="00927FBE" w:rsidP="00927FBE">
            <w:pPr>
              <w:spacing w:after="0" w:line="240" w:lineRule="auto"/>
              <w:rPr>
                <w:rFonts w:eastAsiaTheme="minorHAnsi"/>
                <w:bCs/>
              </w:rPr>
            </w:pPr>
            <w:r w:rsidRPr="00927FBE">
              <w:rPr>
                <w:rFonts w:eastAsiaTheme="minorHAnsi"/>
                <w:bCs/>
                <w:lang w:val="ru-RU"/>
              </w:rPr>
              <w:t xml:space="preserve">2 </w:t>
            </w:r>
            <w:proofErr w:type="spellStart"/>
            <w:r w:rsidRPr="00927FBE">
              <w:rPr>
                <w:rFonts w:eastAsiaTheme="minorHAnsi"/>
                <w:bCs/>
                <w:lang w:val="ru-RU"/>
              </w:rPr>
              <w:t>орын</w:t>
            </w:r>
            <w:proofErr w:type="spellEnd"/>
          </w:p>
        </w:tc>
        <w:tc>
          <w:tcPr>
            <w:tcW w:w="1701" w:type="dxa"/>
          </w:tcPr>
          <w:p w14:paraId="0BA8BEFE" w14:textId="77777777" w:rsidR="00927FBE" w:rsidRPr="00927FBE" w:rsidRDefault="00927FBE" w:rsidP="00927FBE">
            <w:pPr>
              <w:spacing w:after="0" w:line="240" w:lineRule="auto"/>
              <w:rPr>
                <w:rFonts w:eastAsiaTheme="minorHAnsi"/>
                <w:lang w:val="kk-KZ"/>
              </w:rPr>
            </w:pPr>
            <w:r w:rsidRPr="00927FBE">
              <w:rPr>
                <w:rFonts w:eastAsiaTheme="minorHAnsi"/>
              </w:rPr>
              <w:t xml:space="preserve">4 </w:t>
            </w:r>
            <w:r w:rsidRPr="00927FBE">
              <w:rPr>
                <w:rFonts w:eastAsiaTheme="minorHAnsi"/>
                <w:lang w:val="kk-KZ"/>
              </w:rPr>
              <w:t>«А» сынып</w:t>
            </w:r>
          </w:p>
        </w:tc>
        <w:tc>
          <w:tcPr>
            <w:tcW w:w="2544" w:type="dxa"/>
          </w:tcPr>
          <w:p w14:paraId="63B3C75A" w14:textId="77777777" w:rsidR="00927FBE" w:rsidRPr="00927FBE" w:rsidRDefault="00927FBE" w:rsidP="00927FBE">
            <w:pPr>
              <w:spacing w:after="0" w:line="240" w:lineRule="auto"/>
              <w:rPr>
                <w:rFonts w:eastAsiaTheme="minorHAnsi"/>
                <w:lang w:val="kk-KZ"/>
              </w:rPr>
            </w:pPr>
            <w:r w:rsidRPr="00927FBE">
              <w:rPr>
                <w:rFonts w:eastAsiaTheme="minorHAnsi"/>
                <w:lang w:val="kk-KZ"/>
              </w:rPr>
              <w:t>Саржанова Х.М.</w:t>
            </w:r>
          </w:p>
        </w:tc>
      </w:tr>
      <w:tr w:rsidR="00927FBE" w:rsidRPr="00927FBE" w14:paraId="35808ADE" w14:textId="77777777" w:rsidTr="00283823">
        <w:tc>
          <w:tcPr>
            <w:tcW w:w="436" w:type="dxa"/>
          </w:tcPr>
          <w:p w14:paraId="5763781F" w14:textId="77777777" w:rsidR="00927FBE" w:rsidRPr="00927FBE" w:rsidRDefault="00927FBE" w:rsidP="00927FBE">
            <w:pPr>
              <w:spacing w:after="0" w:line="240" w:lineRule="auto"/>
              <w:rPr>
                <w:rFonts w:eastAsiaTheme="minorHAnsi"/>
              </w:rPr>
            </w:pPr>
            <w:r w:rsidRPr="00927FBE">
              <w:rPr>
                <w:rFonts w:eastAsiaTheme="minorHAnsi"/>
              </w:rPr>
              <w:t>23</w:t>
            </w:r>
          </w:p>
        </w:tc>
        <w:tc>
          <w:tcPr>
            <w:tcW w:w="3397" w:type="dxa"/>
          </w:tcPr>
          <w:p w14:paraId="1E0425DE" w14:textId="77777777" w:rsidR="00927FBE" w:rsidRPr="00927FBE" w:rsidRDefault="00927FBE" w:rsidP="00927FBE">
            <w:pPr>
              <w:spacing w:after="0" w:line="240" w:lineRule="auto"/>
              <w:rPr>
                <w:rFonts w:eastAsiaTheme="minorHAnsi"/>
                <w:lang w:val="kk-KZ"/>
              </w:rPr>
            </w:pPr>
            <w:r w:rsidRPr="00927FBE">
              <w:rPr>
                <w:rFonts w:eastAsiaTheme="minorHAnsi"/>
                <w:bCs/>
                <w:lang w:val="ru-RU"/>
              </w:rPr>
              <w:t>Оспан Н</w:t>
            </w:r>
            <w:r w:rsidRPr="00927FBE">
              <w:rPr>
                <w:rFonts w:eastAsiaTheme="minorHAnsi"/>
                <w:bCs/>
                <w:lang w:val="kk-KZ"/>
              </w:rPr>
              <w:t>ияз</w:t>
            </w:r>
          </w:p>
        </w:tc>
        <w:tc>
          <w:tcPr>
            <w:tcW w:w="2126" w:type="dxa"/>
          </w:tcPr>
          <w:p w14:paraId="202D6FA5" w14:textId="77777777" w:rsidR="00927FBE" w:rsidRPr="00927FBE" w:rsidRDefault="00927FBE" w:rsidP="00927FBE">
            <w:pPr>
              <w:spacing w:after="0" w:line="240" w:lineRule="auto"/>
              <w:rPr>
                <w:rFonts w:eastAsiaTheme="minorHAnsi"/>
                <w:bCs/>
              </w:rPr>
            </w:pPr>
            <w:r w:rsidRPr="00927FBE">
              <w:rPr>
                <w:rFonts w:eastAsiaTheme="minorHAnsi"/>
                <w:bCs/>
                <w:lang w:val="ru-RU"/>
              </w:rPr>
              <w:t xml:space="preserve">2 </w:t>
            </w:r>
            <w:proofErr w:type="spellStart"/>
            <w:r w:rsidRPr="00927FBE">
              <w:rPr>
                <w:rFonts w:eastAsiaTheme="minorHAnsi"/>
                <w:bCs/>
                <w:lang w:val="ru-RU"/>
              </w:rPr>
              <w:t>орын</w:t>
            </w:r>
            <w:proofErr w:type="spellEnd"/>
          </w:p>
        </w:tc>
        <w:tc>
          <w:tcPr>
            <w:tcW w:w="1701" w:type="dxa"/>
          </w:tcPr>
          <w:p w14:paraId="0A20D70D" w14:textId="77777777" w:rsidR="00927FBE" w:rsidRPr="00927FBE" w:rsidRDefault="00927FBE" w:rsidP="00927FBE">
            <w:pPr>
              <w:spacing w:after="0" w:line="240" w:lineRule="auto"/>
              <w:rPr>
                <w:rFonts w:eastAsiaTheme="minorHAnsi"/>
                <w:lang w:val="kk-KZ"/>
              </w:rPr>
            </w:pPr>
            <w:r w:rsidRPr="00927FBE">
              <w:rPr>
                <w:rFonts w:eastAsiaTheme="minorHAnsi"/>
              </w:rPr>
              <w:t xml:space="preserve">4 </w:t>
            </w:r>
            <w:r w:rsidRPr="00927FBE">
              <w:rPr>
                <w:rFonts w:eastAsiaTheme="minorHAnsi"/>
                <w:lang w:val="kk-KZ"/>
              </w:rPr>
              <w:t>«А» сынып</w:t>
            </w:r>
          </w:p>
        </w:tc>
        <w:tc>
          <w:tcPr>
            <w:tcW w:w="2544" w:type="dxa"/>
          </w:tcPr>
          <w:p w14:paraId="28E6B37D" w14:textId="77777777" w:rsidR="00927FBE" w:rsidRPr="00927FBE" w:rsidRDefault="00927FBE" w:rsidP="00927FBE">
            <w:pPr>
              <w:spacing w:after="0" w:line="240" w:lineRule="auto"/>
              <w:rPr>
                <w:rFonts w:eastAsiaTheme="minorHAnsi"/>
                <w:lang w:val="kk-KZ"/>
              </w:rPr>
            </w:pPr>
            <w:r w:rsidRPr="00927FBE">
              <w:rPr>
                <w:rFonts w:eastAsiaTheme="minorHAnsi"/>
                <w:lang w:val="kk-KZ"/>
              </w:rPr>
              <w:t>Саржанова Х.М.</w:t>
            </w:r>
          </w:p>
        </w:tc>
      </w:tr>
      <w:tr w:rsidR="00927FBE" w:rsidRPr="00927FBE" w14:paraId="06C826AA" w14:textId="77777777" w:rsidTr="00283823">
        <w:tc>
          <w:tcPr>
            <w:tcW w:w="436" w:type="dxa"/>
          </w:tcPr>
          <w:p w14:paraId="1F5C32EE" w14:textId="77777777" w:rsidR="00927FBE" w:rsidRPr="00927FBE" w:rsidRDefault="00927FBE" w:rsidP="00927FBE">
            <w:pPr>
              <w:spacing w:after="0" w:line="240" w:lineRule="auto"/>
              <w:rPr>
                <w:rFonts w:eastAsiaTheme="minorHAnsi"/>
              </w:rPr>
            </w:pPr>
            <w:r w:rsidRPr="00927FBE">
              <w:rPr>
                <w:rFonts w:eastAsiaTheme="minorHAnsi"/>
              </w:rPr>
              <w:t>24</w:t>
            </w:r>
          </w:p>
        </w:tc>
        <w:tc>
          <w:tcPr>
            <w:tcW w:w="3397" w:type="dxa"/>
          </w:tcPr>
          <w:p w14:paraId="2F1A847E" w14:textId="77777777" w:rsidR="00927FBE" w:rsidRPr="00927FBE" w:rsidRDefault="00927FBE" w:rsidP="00927FBE">
            <w:pPr>
              <w:spacing w:after="0" w:line="240" w:lineRule="auto"/>
              <w:rPr>
                <w:rFonts w:eastAsiaTheme="minorHAnsi"/>
                <w:bCs/>
              </w:rPr>
            </w:pPr>
            <w:proofErr w:type="spellStart"/>
            <w:r w:rsidRPr="00927FBE">
              <w:rPr>
                <w:rFonts w:eastAsiaTheme="minorHAnsi"/>
                <w:bCs/>
                <w:lang w:val="ru-RU"/>
              </w:rPr>
              <w:t>Бауыржанқызы</w:t>
            </w:r>
            <w:proofErr w:type="spellEnd"/>
            <w:r w:rsidRPr="00927FBE">
              <w:rPr>
                <w:rFonts w:eastAsiaTheme="minorHAnsi"/>
                <w:bCs/>
                <w:lang w:val="ru-RU"/>
              </w:rPr>
              <w:t xml:space="preserve"> Ә</w:t>
            </w:r>
            <w:r w:rsidRPr="00927FBE">
              <w:rPr>
                <w:rFonts w:eastAsiaTheme="minorHAnsi"/>
                <w:bCs/>
                <w:lang w:val="kk-KZ"/>
              </w:rPr>
              <w:t>сем</w:t>
            </w:r>
            <w:r w:rsidRPr="00927FBE">
              <w:rPr>
                <w:rFonts w:eastAsiaTheme="minorHAnsi"/>
                <w:bCs/>
                <w:lang w:val="ru-RU"/>
              </w:rPr>
              <w:t xml:space="preserve"> </w:t>
            </w:r>
          </w:p>
        </w:tc>
        <w:tc>
          <w:tcPr>
            <w:tcW w:w="2126" w:type="dxa"/>
          </w:tcPr>
          <w:p w14:paraId="275999CF" w14:textId="77777777" w:rsidR="00927FBE" w:rsidRPr="00927FBE" w:rsidRDefault="00927FBE" w:rsidP="00927FBE">
            <w:pPr>
              <w:spacing w:after="0" w:line="240" w:lineRule="auto"/>
              <w:rPr>
                <w:rFonts w:eastAsiaTheme="minorHAnsi"/>
                <w:lang w:val="kk-KZ"/>
              </w:rPr>
            </w:pPr>
            <w:r w:rsidRPr="00927FBE">
              <w:rPr>
                <w:rFonts w:eastAsiaTheme="minorHAnsi"/>
                <w:bCs/>
                <w:lang w:val="ru-RU"/>
              </w:rPr>
              <w:t xml:space="preserve">3 </w:t>
            </w:r>
            <w:proofErr w:type="spellStart"/>
            <w:r w:rsidRPr="00927FBE">
              <w:rPr>
                <w:rFonts w:eastAsiaTheme="minorHAnsi"/>
                <w:bCs/>
                <w:lang w:val="ru-RU"/>
              </w:rPr>
              <w:t>орын</w:t>
            </w:r>
            <w:proofErr w:type="spellEnd"/>
          </w:p>
        </w:tc>
        <w:tc>
          <w:tcPr>
            <w:tcW w:w="1701" w:type="dxa"/>
          </w:tcPr>
          <w:p w14:paraId="336E7158" w14:textId="77777777" w:rsidR="00927FBE" w:rsidRPr="00927FBE" w:rsidRDefault="00927FBE" w:rsidP="00927FBE">
            <w:pPr>
              <w:spacing w:after="0" w:line="240" w:lineRule="auto"/>
              <w:rPr>
                <w:rFonts w:eastAsiaTheme="minorHAnsi"/>
                <w:lang w:val="kk-KZ"/>
              </w:rPr>
            </w:pPr>
            <w:r w:rsidRPr="00927FBE">
              <w:rPr>
                <w:rFonts w:eastAsiaTheme="minorHAnsi"/>
              </w:rPr>
              <w:t xml:space="preserve">4 </w:t>
            </w:r>
            <w:r w:rsidRPr="00927FBE">
              <w:rPr>
                <w:rFonts w:eastAsiaTheme="minorHAnsi"/>
                <w:lang w:val="kk-KZ"/>
              </w:rPr>
              <w:t>«А» сынып</w:t>
            </w:r>
          </w:p>
        </w:tc>
        <w:tc>
          <w:tcPr>
            <w:tcW w:w="2544" w:type="dxa"/>
          </w:tcPr>
          <w:p w14:paraId="2EFEF9F6" w14:textId="77777777" w:rsidR="00927FBE" w:rsidRPr="00927FBE" w:rsidRDefault="00927FBE" w:rsidP="00927FBE">
            <w:pPr>
              <w:spacing w:after="0" w:line="240" w:lineRule="auto"/>
              <w:rPr>
                <w:rFonts w:eastAsiaTheme="minorHAnsi"/>
                <w:lang w:val="kk-KZ"/>
              </w:rPr>
            </w:pPr>
            <w:r w:rsidRPr="00927FBE">
              <w:rPr>
                <w:rFonts w:eastAsiaTheme="minorHAnsi"/>
                <w:lang w:val="kk-KZ"/>
              </w:rPr>
              <w:t>Саржанова Х.М.</w:t>
            </w:r>
          </w:p>
        </w:tc>
      </w:tr>
      <w:tr w:rsidR="00927FBE" w:rsidRPr="00927FBE" w14:paraId="18D3DDFF" w14:textId="77777777" w:rsidTr="00283823">
        <w:tc>
          <w:tcPr>
            <w:tcW w:w="436" w:type="dxa"/>
          </w:tcPr>
          <w:p w14:paraId="4780087F" w14:textId="77777777" w:rsidR="00927FBE" w:rsidRPr="00927FBE" w:rsidRDefault="00927FBE" w:rsidP="00927FBE">
            <w:pPr>
              <w:spacing w:after="0" w:line="240" w:lineRule="auto"/>
              <w:rPr>
                <w:rFonts w:eastAsiaTheme="minorHAnsi"/>
              </w:rPr>
            </w:pPr>
            <w:r w:rsidRPr="00927FBE">
              <w:rPr>
                <w:rFonts w:eastAsiaTheme="minorHAnsi"/>
              </w:rPr>
              <w:t>25</w:t>
            </w:r>
          </w:p>
        </w:tc>
        <w:tc>
          <w:tcPr>
            <w:tcW w:w="3397" w:type="dxa"/>
          </w:tcPr>
          <w:p w14:paraId="15D2C795" w14:textId="77777777" w:rsidR="00927FBE" w:rsidRPr="00927FBE" w:rsidRDefault="00927FBE" w:rsidP="00927FBE">
            <w:pPr>
              <w:spacing w:after="0" w:line="240" w:lineRule="auto"/>
              <w:rPr>
                <w:rFonts w:eastAsiaTheme="minorHAnsi"/>
                <w:lang w:val="kk-KZ"/>
              </w:rPr>
            </w:pPr>
            <w:r w:rsidRPr="00927FBE">
              <w:rPr>
                <w:rFonts w:eastAsiaTheme="minorHAnsi"/>
                <w:lang w:val="kk-KZ"/>
              </w:rPr>
              <w:t>Зернова Эвелина</w:t>
            </w:r>
          </w:p>
        </w:tc>
        <w:tc>
          <w:tcPr>
            <w:tcW w:w="2126" w:type="dxa"/>
          </w:tcPr>
          <w:p w14:paraId="523F51A1" w14:textId="77777777" w:rsidR="00927FBE" w:rsidRPr="00927FBE" w:rsidRDefault="00927FBE" w:rsidP="00927FBE">
            <w:pPr>
              <w:spacing w:after="0" w:line="240" w:lineRule="auto"/>
              <w:rPr>
                <w:rFonts w:eastAsiaTheme="minorHAnsi"/>
                <w:lang w:val="kk-KZ"/>
              </w:rPr>
            </w:pPr>
            <w:r w:rsidRPr="00927FBE">
              <w:rPr>
                <w:rFonts w:eastAsiaTheme="minorHAnsi"/>
                <w:lang w:val="kk-KZ"/>
              </w:rPr>
              <w:t>2 место диплом</w:t>
            </w:r>
          </w:p>
        </w:tc>
        <w:tc>
          <w:tcPr>
            <w:tcW w:w="1701" w:type="dxa"/>
          </w:tcPr>
          <w:p w14:paraId="622B77A9" w14:textId="77777777" w:rsidR="00927FBE" w:rsidRPr="00927FBE" w:rsidRDefault="00927FBE" w:rsidP="00927FBE">
            <w:pPr>
              <w:spacing w:after="0" w:line="240" w:lineRule="auto"/>
              <w:rPr>
                <w:rFonts w:eastAsiaTheme="minorHAnsi"/>
                <w:lang w:val="kk-KZ"/>
              </w:rPr>
            </w:pPr>
            <w:r w:rsidRPr="00927FBE">
              <w:rPr>
                <w:rFonts w:eastAsiaTheme="minorHAnsi"/>
                <w:lang w:val="kk-KZ"/>
              </w:rPr>
              <w:t>4 «Б» класс</w:t>
            </w:r>
          </w:p>
        </w:tc>
        <w:tc>
          <w:tcPr>
            <w:tcW w:w="2544" w:type="dxa"/>
          </w:tcPr>
          <w:p w14:paraId="389A76FF" w14:textId="77777777" w:rsidR="00927FBE" w:rsidRPr="00927FBE" w:rsidRDefault="00927FBE" w:rsidP="00927FBE">
            <w:pPr>
              <w:spacing w:after="0" w:line="240" w:lineRule="auto"/>
              <w:rPr>
                <w:rFonts w:eastAsiaTheme="minorHAnsi"/>
                <w:lang w:val="kk-KZ"/>
              </w:rPr>
            </w:pPr>
            <w:r w:rsidRPr="00927FBE">
              <w:rPr>
                <w:rFonts w:eastAsiaTheme="minorHAnsi"/>
                <w:lang w:val="kk-KZ"/>
              </w:rPr>
              <w:t>Жахина Г.Б.</w:t>
            </w:r>
          </w:p>
        </w:tc>
      </w:tr>
      <w:tr w:rsidR="00927FBE" w:rsidRPr="00927FBE" w14:paraId="21D55055" w14:textId="77777777" w:rsidTr="00283823">
        <w:tc>
          <w:tcPr>
            <w:tcW w:w="436" w:type="dxa"/>
          </w:tcPr>
          <w:p w14:paraId="12F82C72" w14:textId="77777777" w:rsidR="00927FBE" w:rsidRPr="00927FBE" w:rsidRDefault="00927FBE" w:rsidP="00927FBE">
            <w:pPr>
              <w:spacing w:after="0" w:line="240" w:lineRule="auto"/>
              <w:rPr>
                <w:rFonts w:eastAsiaTheme="minorHAnsi"/>
              </w:rPr>
            </w:pPr>
            <w:r w:rsidRPr="00927FBE">
              <w:rPr>
                <w:rFonts w:eastAsiaTheme="minorHAnsi"/>
              </w:rPr>
              <w:t>26</w:t>
            </w:r>
          </w:p>
        </w:tc>
        <w:tc>
          <w:tcPr>
            <w:tcW w:w="3397" w:type="dxa"/>
          </w:tcPr>
          <w:p w14:paraId="55CDDCB7"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Толеш Арайлым </w:t>
            </w:r>
          </w:p>
        </w:tc>
        <w:tc>
          <w:tcPr>
            <w:tcW w:w="2126" w:type="dxa"/>
          </w:tcPr>
          <w:p w14:paraId="55994760" w14:textId="77777777" w:rsidR="00927FBE" w:rsidRPr="00927FBE" w:rsidRDefault="00927FBE" w:rsidP="00927FBE">
            <w:pPr>
              <w:spacing w:after="0" w:line="240" w:lineRule="auto"/>
              <w:rPr>
                <w:rFonts w:eastAsiaTheme="minorHAnsi"/>
                <w:lang w:val="kk-KZ"/>
              </w:rPr>
            </w:pPr>
            <w:r w:rsidRPr="00927FBE">
              <w:rPr>
                <w:rFonts w:eastAsiaTheme="minorHAnsi"/>
                <w:lang w:val="kk-KZ"/>
              </w:rPr>
              <w:t>2 место диплом</w:t>
            </w:r>
          </w:p>
        </w:tc>
        <w:tc>
          <w:tcPr>
            <w:tcW w:w="1701" w:type="dxa"/>
          </w:tcPr>
          <w:p w14:paraId="7454011E" w14:textId="77777777" w:rsidR="00927FBE" w:rsidRPr="00927FBE" w:rsidRDefault="00927FBE" w:rsidP="00927FBE">
            <w:pPr>
              <w:spacing w:after="0" w:line="240" w:lineRule="auto"/>
              <w:rPr>
                <w:rFonts w:eastAsiaTheme="minorHAnsi"/>
                <w:lang w:val="kk-KZ"/>
              </w:rPr>
            </w:pPr>
            <w:r w:rsidRPr="00927FBE">
              <w:rPr>
                <w:rFonts w:eastAsiaTheme="minorHAnsi"/>
                <w:lang w:val="kk-KZ"/>
              </w:rPr>
              <w:t>4 «Б» класс</w:t>
            </w:r>
          </w:p>
        </w:tc>
        <w:tc>
          <w:tcPr>
            <w:tcW w:w="2544" w:type="dxa"/>
          </w:tcPr>
          <w:p w14:paraId="55BBD488" w14:textId="77777777" w:rsidR="00927FBE" w:rsidRPr="00927FBE" w:rsidRDefault="00927FBE" w:rsidP="00927FBE">
            <w:pPr>
              <w:spacing w:after="0" w:line="240" w:lineRule="auto"/>
              <w:rPr>
                <w:rFonts w:eastAsiaTheme="minorHAnsi"/>
                <w:lang w:val="kk-KZ"/>
              </w:rPr>
            </w:pPr>
            <w:r w:rsidRPr="00927FBE">
              <w:rPr>
                <w:rFonts w:eastAsiaTheme="minorHAnsi"/>
                <w:lang w:val="kk-KZ"/>
              </w:rPr>
              <w:t>Жахина Г.Б.</w:t>
            </w:r>
          </w:p>
        </w:tc>
      </w:tr>
      <w:tr w:rsidR="00927FBE" w:rsidRPr="00927FBE" w14:paraId="6B3F889D" w14:textId="77777777" w:rsidTr="00283823">
        <w:tc>
          <w:tcPr>
            <w:tcW w:w="436" w:type="dxa"/>
          </w:tcPr>
          <w:p w14:paraId="0F778813" w14:textId="77777777" w:rsidR="00927FBE" w:rsidRPr="00927FBE" w:rsidRDefault="00927FBE" w:rsidP="00927FBE">
            <w:pPr>
              <w:spacing w:after="0" w:line="240" w:lineRule="auto"/>
              <w:rPr>
                <w:rFonts w:eastAsiaTheme="minorHAnsi"/>
              </w:rPr>
            </w:pPr>
            <w:r w:rsidRPr="00927FBE">
              <w:rPr>
                <w:rFonts w:eastAsiaTheme="minorHAnsi"/>
              </w:rPr>
              <w:t>27</w:t>
            </w:r>
          </w:p>
        </w:tc>
        <w:tc>
          <w:tcPr>
            <w:tcW w:w="3397" w:type="dxa"/>
          </w:tcPr>
          <w:p w14:paraId="77AC0768"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Жанайдарова Фатима </w:t>
            </w:r>
          </w:p>
        </w:tc>
        <w:tc>
          <w:tcPr>
            <w:tcW w:w="2126" w:type="dxa"/>
          </w:tcPr>
          <w:p w14:paraId="1DA51E10" w14:textId="77777777" w:rsidR="00927FBE" w:rsidRPr="00927FBE" w:rsidRDefault="00927FBE" w:rsidP="00927FBE">
            <w:pPr>
              <w:spacing w:after="0" w:line="240" w:lineRule="auto"/>
              <w:rPr>
                <w:rFonts w:asciiTheme="minorHAnsi" w:eastAsiaTheme="minorHAnsi" w:hAnsiTheme="minorHAnsi"/>
                <w:lang w:val="kk-KZ"/>
              </w:rPr>
            </w:pPr>
            <w:r w:rsidRPr="00927FBE">
              <w:rPr>
                <w:rFonts w:eastAsiaTheme="minorHAnsi"/>
                <w:lang w:val="kk-KZ"/>
              </w:rPr>
              <w:t>2 место диплом</w:t>
            </w:r>
          </w:p>
        </w:tc>
        <w:tc>
          <w:tcPr>
            <w:tcW w:w="1701" w:type="dxa"/>
          </w:tcPr>
          <w:p w14:paraId="627F1A43" w14:textId="77777777" w:rsidR="00927FBE" w:rsidRPr="00927FBE" w:rsidRDefault="00927FBE" w:rsidP="00927FBE">
            <w:pPr>
              <w:spacing w:after="0" w:line="240" w:lineRule="auto"/>
              <w:rPr>
                <w:rFonts w:eastAsiaTheme="minorHAnsi"/>
                <w:lang w:val="kk-KZ"/>
              </w:rPr>
            </w:pPr>
            <w:r w:rsidRPr="00927FBE">
              <w:rPr>
                <w:rFonts w:eastAsiaTheme="minorHAnsi"/>
                <w:lang w:val="kk-KZ"/>
              </w:rPr>
              <w:t>4 «Б» класс</w:t>
            </w:r>
          </w:p>
        </w:tc>
        <w:tc>
          <w:tcPr>
            <w:tcW w:w="2544" w:type="dxa"/>
          </w:tcPr>
          <w:p w14:paraId="411F5CFF" w14:textId="77777777" w:rsidR="00927FBE" w:rsidRPr="00927FBE" w:rsidRDefault="00927FBE" w:rsidP="00927FBE">
            <w:pPr>
              <w:spacing w:after="0" w:line="240" w:lineRule="auto"/>
              <w:rPr>
                <w:rFonts w:eastAsiaTheme="minorHAnsi"/>
                <w:lang w:val="kk-KZ"/>
              </w:rPr>
            </w:pPr>
            <w:r w:rsidRPr="00927FBE">
              <w:rPr>
                <w:rFonts w:eastAsiaTheme="minorHAnsi"/>
                <w:lang w:val="kk-KZ"/>
              </w:rPr>
              <w:t>Жахина Г.Б.</w:t>
            </w:r>
          </w:p>
        </w:tc>
      </w:tr>
      <w:tr w:rsidR="00927FBE" w:rsidRPr="00927FBE" w14:paraId="72428325" w14:textId="77777777" w:rsidTr="00283823">
        <w:tc>
          <w:tcPr>
            <w:tcW w:w="436" w:type="dxa"/>
          </w:tcPr>
          <w:p w14:paraId="7F68D10A" w14:textId="77777777" w:rsidR="00927FBE" w:rsidRPr="00927FBE" w:rsidRDefault="00927FBE" w:rsidP="00927FBE">
            <w:pPr>
              <w:spacing w:after="0" w:line="240" w:lineRule="auto"/>
              <w:rPr>
                <w:rFonts w:eastAsiaTheme="minorHAnsi"/>
              </w:rPr>
            </w:pPr>
            <w:r w:rsidRPr="00927FBE">
              <w:rPr>
                <w:rFonts w:eastAsiaTheme="minorHAnsi"/>
              </w:rPr>
              <w:t>28</w:t>
            </w:r>
          </w:p>
        </w:tc>
        <w:tc>
          <w:tcPr>
            <w:tcW w:w="3397" w:type="dxa"/>
          </w:tcPr>
          <w:p w14:paraId="73285CF3" w14:textId="77777777" w:rsidR="00927FBE" w:rsidRPr="00927FBE" w:rsidRDefault="00927FBE" w:rsidP="00927FBE">
            <w:pPr>
              <w:spacing w:after="0" w:line="240" w:lineRule="auto"/>
              <w:rPr>
                <w:rFonts w:eastAsiaTheme="minorHAnsi"/>
                <w:lang w:val="kk-KZ"/>
              </w:rPr>
            </w:pPr>
            <w:r w:rsidRPr="00927FBE">
              <w:rPr>
                <w:rFonts w:eastAsiaTheme="minorHAnsi"/>
                <w:lang w:val="kk-KZ"/>
              </w:rPr>
              <w:t>Аманбай Айдын</w:t>
            </w:r>
          </w:p>
        </w:tc>
        <w:tc>
          <w:tcPr>
            <w:tcW w:w="2126" w:type="dxa"/>
          </w:tcPr>
          <w:p w14:paraId="6E82BAE7" w14:textId="77777777" w:rsidR="00927FBE" w:rsidRPr="00927FBE" w:rsidRDefault="00927FBE" w:rsidP="00927FBE">
            <w:pPr>
              <w:spacing w:after="0" w:line="240" w:lineRule="auto"/>
              <w:rPr>
                <w:rFonts w:eastAsiaTheme="minorHAnsi"/>
                <w:lang w:val="kk-KZ"/>
              </w:rPr>
            </w:pPr>
            <w:r w:rsidRPr="00927FBE">
              <w:rPr>
                <w:rFonts w:eastAsiaTheme="minorHAnsi"/>
                <w:lang w:val="kk-KZ"/>
              </w:rPr>
              <w:t>3-дәрежелі диплом</w:t>
            </w:r>
          </w:p>
        </w:tc>
        <w:tc>
          <w:tcPr>
            <w:tcW w:w="1701" w:type="dxa"/>
          </w:tcPr>
          <w:p w14:paraId="28492E06" w14:textId="77777777" w:rsidR="00927FBE" w:rsidRPr="00927FBE" w:rsidRDefault="00927FBE" w:rsidP="00927FBE">
            <w:pPr>
              <w:spacing w:after="0" w:line="240" w:lineRule="auto"/>
              <w:rPr>
                <w:rFonts w:eastAsiaTheme="minorHAnsi"/>
                <w:lang w:val="kk-KZ"/>
              </w:rPr>
            </w:pPr>
            <w:r w:rsidRPr="00927FBE">
              <w:rPr>
                <w:rFonts w:eastAsiaTheme="minorHAnsi"/>
                <w:lang w:val="kk-KZ"/>
              </w:rPr>
              <w:t>5 «А» сынып</w:t>
            </w:r>
          </w:p>
        </w:tc>
        <w:tc>
          <w:tcPr>
            <w:tcW w:w="2544" w:type="dxa"/>
          </w:tcPr>
          <w:p w14:paraId="1A776AA2"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2B46E214" w14:textId="77777777" w:rsidTr="00283823">
        <w:tc>
          <w:tcPr>
            <w:tcW w:w="436" w:type="dxa"/>
          </w:tcPr>
          <w:p w14:paraId="7CAE086A" w14:textId="77777777" w:rsidR="00927FBE" w:rsidRPr="00927FBE" w:rsidRDefault="00927FBE" w:rsidP="00927FBE">
            <w:pPr>
              <w:spacing w:after="0" w:line="240" w:lineRule="auto"/>
              <w:rPr>
                <w:rFonts w:eastAsiaTheme="minorHAnsi"/>
              </w:rPr>
            </w:pPr>
            <w:r w:rsidRPr="00927FBE">
              <w:rPr>
                <w:rFonts w:eastAsiaTheme="minorHAnsi"/>
                <w:lang w:val="kk-KZ"/>
              </w:rPr>
              <w:t>29</w:t>
            </w:r>
          </w:p>
        </w:tc>
        <w:tc>
          <w:tcPr>
            <w:tcW w:w="3397" w:type="dxa"/>
          </w:tcPr>
          <w:p w14:paraId="3B85D2F4" w14:textId="77777777" w:rsidR="00927FBE" w:rsidRPr="00927FBE" w:rsidRDefault="00927FBE" w:rsidP="00927FBE">
            <w:pPr>
              <w:spacing w:after="0" w:line="240" w:lineRule="auto"/>
              <w:rPr>
                <w:rFonts w:eastAsiaTheme="minorHAnsi"/>
                <w:lang w:val="kk-KZ"/>
              </w:rPr>
            </w:pPr>
            <w:r w:rsidRPr="00927FBE">
              <w:rPr>
                <w:rFonts w:eastAsiaTheme="minorHAnsi"/>
                <w:lang w:val="kk-KZ"/>
              </w:rPr>
              <w:t>Мұратхан Айсұлу</w:t>
            </w:r>
          </w:p>
        </w:tc>
        <w:tc>
          <w:tcPr>
            <w:tcW w:w="2126" w:type="dxa"/>
          </w:tcPr>
          <w:p w14:paraId="17FAABA4" w14:textId="77777777" w:rsidR="00927FBE" w:rsidRPr="00927FBE" w:rsidRDefault="00927FBE" w:rsidP="00927FBE">
            <w:pPr>
              <w:spacing w:after="0" w:line="240" w:lineRule="auto"/>
              <w:rPr>
                <w:rFonts w:eastAsiaTheme="minorHAnsi"/>
                <w:lang w:val="kk-KZ"/>
              </w:rPr>
            </w:pPr>
            <w:r w:rsidRPr="00927FBE">
              <w:rPr>
                <w:rFonts w:eastAsiaTheme="minorHAnsi"/>
                <w:lang w:val="kk-KZ"/>
              </w:rPr>
              <w:t>3-дәрежелі диплом</w:t>
            </w:r>
          </w:p>
        </w:tc>
        <w:tc>
          <w:tcPr>
            <w:tcW w:w="1701" w:type="dxa"/>
          </w:tcPr>
          <w:p w14:paraId="0697739F" w14:textId="77777777" w:rsidR="00927FBE" w:rsidRPr="00927FBE" w:rsidRDefault="00927FBE" w:rsidP="00927FBE">
            <w:pPr>
              <w:spacing w:after="0" w:line="240" w:lineRule="auto"/>
              <w:rPr>
                <w:rFonts w:eastAsiaTheme="minorHAnsi"/>
                <w:lang w:val="kk-KZ"/>
              </w:rPr>
            </w:pPr>
            <w:r w:rsidRPr="00927FBE">
              <w:rPr>
                <w:rFonts w:eastAsiaTheme="minorHAnsi"/>
                <w:lang w:val="kk-KZ"/>
              </w:rPr>
              <w:t>5 «А» сынып</w:t>
            </w:r>
          </w:p>
        </w:tc>
        <w:tc>
          <w:tcPr>
            <w:tcW w:w="2544" w:type="dxa"/>
          </w:tcPr>
          <w:p w14:paraId="7B3B4159"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48B6C273" w14:textId="77777777" w:rsidTr="00283823">
        <w:tc>
          <w:tcPr>
            <w:tcW w:w="436" w:type="dxa"/>
          </w:tcPr>
          <w:p w14:paraId="595BDEB9" w14:textId="77777777" w:rsidR="00927FBE" w:rsidRPr="00927FBE" w:rsidRDefault="00927FBE" w:rsidP="00927FBE">
            <w:pPr>
              <w:spacing w:after="0" w:line="240" w:lineRule="auto"/>
              <w:rPr>
                <w:rFonts w:eastAsiaTheme="minorHAnsi"/>
              </w:rPr>
            </w:pPr>
            <w:r w:rsidRPr="00927FBE">
              <w:rPr>
                <w:rFonts w:eastAsiaTheme="minorHAnsi"/>
              </w:rPr>
              <w:t>30</w:t>
            </w:r>
          </w:p>
        </w:tc>
        <w:tc>
          <w:tcPr>
            <w:tcW w:w="3397" w:type="dxa"/>
          </w:tcPr>
          <w:p w14:paraId="347C47A8" w14:textId="77777777" w:rsidR="00927FBE" w:rsidRPr="00927FBE" w:rsidRDefault="00927FBE" w:rsidP="00927FBE">
            <w:pPr>
              <w:spacing w:after="0" w:line="240" w:lineRule="auto"/>
              <w:rPr>
                <w:rFonts w:eastAsiaTheme="minorHAnsi"/>
                <w:lang w:val="kk-KZ"/>
              </w:rPr>
            </w:pPr>
            <w:r w:rsidRPr="00927FBE">
              <w:rPr>
                <w:rFonts w:eastAsiaTheme="minorHAnsi"/>
                <w:lang w:val="kk-KZ"/>
              </w:rPr>
              <w:t>Бауыржанқызы Әлия</w:t>
            </w:r>
          </w:p>
        </w:tc>
        <w:tc>
          <w:tcPr>
            <w:tcW w:w="2126" w:type="dxa"/>
          </w:tcPr>
          <w:p w14:paraId="1ED5D9D1" w14:textId="77777777" w:rsidR="00927FBE" w:rsidRPr="00927FBE" w:rsidRDefault="00927FBE" w:rsidP="00927FBE">
            <w:pPr>
              <w:spacing w:after="0" w:line="240" w:lineRule="auto"/>
              <w:rPr>
                <w:rFonts w:eastAsiaTheme="minorHAnsi"/>
                <w:lang w:val="kk-KZ"/>
              </w:rPr>
            </w:pPr>
            <w:r w:rsidRPr="00927FBE">
              <w:rPr>
                <w:rFonts w:eastAsiaTheme="minorHAnsi"/>
                <w:lang w:val="kk-KZ"/>
              </w:rPr>
              <w:t>3-дәрежелі диплом</w:t>
            </w:r>
          </w:p>
        </w:tc>
        <w:tc>
          <w:tcPr>
            <w:tcW w:w="1701" w:type="dxa"/>
          </w:tcPr>
          <w:p w14:paraId="0D11DBFA" w14:textId="77777777" w:rsidR="00927FBE" w:rsidRPr="00927FBE" w:rsidRDefault="00927FBE" w:rsidP="00927FBE">
            <w:pPr>
              <w:spacing w:after="0" w:line="240" w:lineRule="auto"/>
              <w:rPr>
                <w:rFonts w:eastAsiaTheme="minorHAnsi"/>
                <w:lang w:val="kk-KZ"/>
              </w:rPr>
            </w:pPr>
            <w:r w:rsidRPr="00927FBE">
              <w:rPr>
                <w:rFonts w:eastAsiaTheme="minorHAnsi"/>
                <w:lang w:val="kk-KZ"/>
              </w:rPr>
              <w:t>5 «А» сынып</w:t>
            </w:r>
          </w:p>
        </w:tc>
        <w:tc>
          <w:tcPr>
            <w:tcW w:w="2544" w:type="dxa"/>
          </w:tcPr>
          <w:p w14:paraId="0130D061"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131A986B" w14:textId="77777777" w:rsidTr="00283823">
        <w:tc>
          <w:tcPr>
            <w:tcW w:w="436" w:type="dxa"/>
          </w:tcPr>
          <w:p w14:paraId="264E8BDF" w14:textId="77777777" w:rsidR="00927FBE" w:rsidRPr="00927FBE" w:rsidRDefault="00927FBE" w:rsidP="00927FBE">
            <w:pPr>
              <w:spacing w:after="0" w:line="240" w:lineRule="auto"/>
              <w:rPr>
                <w:rFonts w:eastAsiaTheme="minorHAnsi"/>
              </w:rPr>
            </w:pPr>
            <w:r w:rsidRPr="00927FBE">
              <w:rPr>
                <w:rFonts w:eastAsiaTheme="minorHAnsi"/>
              </w:rPr>
              <w:t>31</w:t>
            </w:r>
          </w:p>
        </w:tc>
        <w:tc>
          <w:tcPr>
            <w:tcW w:w="3397" w:type="dxa"/>
          </w:tcPr>
          <w:p w14:paraId="2E58C401" w14:textId="77777777" w:rsidR="00927FBE" w:rsidRPr="00927FBE" w:rsidRDefault="00927FBE" w:rsidP="00927FBE">
            <w:pPr>
              <w:spacing w:after="0" w:line="240" w:lineRule="auto"/>
              <w:rPr>
                <w:rFonts w:eastAsiaTheme="minorHAnsi"/>
                <w:lang w:val="kk-KZ"/>
              </w:rPr>
            </w:pPr>
            <w:r w:rsidRPr="00927FBE">
              <w:rPr>
                <w:rFonts w:eastAsiaTheme="minorHAnsi"/>
                <w:lang w:val="kk-KZ"/>
              </w:rPr>
              <w:t>Казизов Санжар</w:t>
            </w:r>
          </w:p>
        </w:tc>
        <w:tc>
          <w:tcPr>
            <w:tcW w:w="2126" w:type="dxa"/>
          </w:tcPr>
          <w:p w14:paraId="1E64139C" w14:textId="77777777" w:rsidR="00927FBE" w:rsidRPr="00927FBE" w:rsidRDefault="00927FBE" w:rsidP="00927FBE">
            <w:pPr>
              <w:spacing w:after="0" w:line="240" w:lineRule="auto"/>
              <w:rPr>
                <w:rFonts w:eastAsiaTheme="minorHAnsi"/>
                <w:lang w:val="kk-KZ"/>
              </w:rPr>
            </w:pPr>
            <w:r w:rsidRPr="00927FBE">
              <w:rPr>
                <w:rFonts w:eastAsiaTheme="minorHAnsi"/>
                <w:lang w:val="kk-KZ"/>
              </w:rPr>
              <w:t>3-дәрежелі диплом</w:t>
            </w:r>
          </w:p>
        </w:tc>
        <w:tc>
          <w:tcPr>
            <w:tcW w:w="1701" w:type="dxa"/>
          </w:tcPr>
          <w:p w14:paraId="005118D3" w14:textId="77777777" w:rsidR="00927FBE" w:rsidRPr="00927FBE" w:rsidRDefault="00927FBE" w:rsidP="00927FBE">
            <w:pPr>
              <w:spacing w:after="0" w:line="240" w:lineRule="auto"/>
              <w:rPr>
                <w:rFonts w:eastAsiaTheme="minorHAnsi"/>
                <w:lang w:val="kk-KZ"/>
              </w:rPr>
            </w:pPr>
            <w:r w:rsidRPr="00927FBE">
              <w:rPr>
                <w:rFonts w:eastAsiaTheme="minorHAnsi"/>
                <w:lang w:val="kk-KZ"/>
              </w:rPr>
              <w:t>5 «А» сынып</w:t>
            </w:r>
          </w:p>
        </w:tc>
        <w:tc>
          <w:tcPr>
            <w:tcW w:w="2544" w:type="dxa"/>
          </w:tcPr>
          <w:p w14:paraId="4231FF44"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5EC8BD80" w14:textId="77777777" w:rsidTr="00283823">
        <w:tc>
          <w:tcPr>
            <w:tcW w:w="436" w:type="dxa"/>
          </w:tcPr>
          <w:p w14:paraId="7E55F205" w14:textId="77777777" w:rsidR="00927FBE" w:rsidRPr="00927FBE" w:rsidRDefault="00927FBE" w:rsidP="00927FBE">
            <w:pPr>
              <w:spacing w:after="0" w:line="240" w:lineRule="auto"/>
              <w:rPr>
                <w:rFonts w:eastAsiaTheme="minorHAnsi"/>
              </w:rPr>
            </w:pPr>
            <w:r w:rsidRPr="00927FBE">
              <w:rPr>
                <w:rFonts w:eastAsiaTheme="minorHAnsi"/>
              </w:rPr>
              <w:t>32</w:t>
            </w:r>
          </w:p>
        </w:tc>
        <w:tc>
          <w:tcPr>
            <w:tcW w:w="3397" w:type="dxa"/>
          </w:tcPr>
          <w:p w14:paraId="4232B003" w14:textId="77777777" w:rsidR="00927FBE" w:rsidRPr="00927FBE" w:rsidRDefault="00927FBE" w:rsidP="00927FBE">
            <w:pPr>
              <w:spacing w:after="0" w:line="240" w:lineRule="auto"/>
              <w:rPr>
                <w:rFonts w:eastAsiaTheme="minorHAnsi"/>
                <w:lang w:val="kk-KZ"/>
              </w:rPr>
            </w:pPr>
            <w:r w:rsidRPr="00927FBE">
              <w:rPr>
                <w:rFonts w:eastAsiaTheme="minorHAnsi"/>
                <w:lang w:val="kk-KZ"/>
              </w:rPr>
              <w:t>Ынтымақ Ұлықбек</w:t>
            </w:r>
          </w:p>
        </w:tc>
        <w:tc>
          <w:tcPr>
            <w:tcW w:w="2126" w:type="dxa"/>
          </w:tcPr>
          <w:p w14:paraId="2D974938" w14:textId="77777777" w:rsidR="00927FBE" w:rsidRPr="00927FBE" w:rsidRDefault="00927FBE" w:rsidP="00927FBE">
            <w:pPr>
              <w:spacing w:after="0" w:line="240" w:lineRule="auto"/>
              <w:rPr>
                <w:rFonts w:eastAsiaTheme="minorHAnsi"/>
                <w:lang w:val="kk-KZ"/>
              </w:rPr>
            </w:pPr>
            <w:r w:rsidRPr="00927FBE">
              <w:rPr>
                <w:rFonts w:eastAsiaTheme="minorHAnsi"/>
                <w:lang w:val="kk-KZ"/>
              </w:rPr>
              <w:t>2-дәрежелі диплом</w:t>
            </w:r>
          </w:p>
        </w:tc>
        <w:tc>
          <w:tcPr>
            <w:tcW w:w="1701" w:type="dxa"/>
          </w:tcPr>
          <w:p w14:paraId="1FE0B2ED"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6 А сынып    </w:t>
            </w:r>
          </w:p>
        </w:tc>
        <w:tc>
          <w:tcPr>
            <w:tcW w:w="2544" w:type="dxa"/>
          </w:tcPr>
          <w:p w14:paraId="0A3CEFD0"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04AD62EF" w14:textId="77777777" w:rsidTr="00283823">
        <w:tc>
          <w:tcPr>
            <w:tcW w:w="436" w:type="dxa"/>
          </w:tcPr>
          <w:p w14:paraId="561AC784" w14:textId="77777777" w:rsidR="00927FBE" w:rsidRPr="00927FBE" w:rsidRDefault="00927FBE" w:rsidP="00927FBE">
            <w:pPr>
              <w:spacing w:after="0" w:line="240" w:lineRule="auto"/>
              <w:rPr>
                <w:rFonts w:eastAsiaTheme="minorHAnsi"/>
              </w:rPr>
            </w:pPr>
            <w:r w:rsidRPr="00927FBE">
              <w:rPr>
                <w:rFonts w:eastAsiaTheme="minorHAnsi"/>
              </w:rPr>
              <w:t>33</w:t>
            </w:r>
          </w:p>
        </w:tc>
        <w:tc>
          <w:tcPr>
            <w:tcW w:w="3397" w:type="dxa"/>
          </w:tcPr>
          <w:p w14:paraId="5C6501FF" w14:textId="77777777" w:rsidR="00927FBE" w:rsidRPr="00927FBE" w:rsidRDefault="00927FBE" w:rsidP="00927FBE">
            <w:pPr>
              <w:spacing w:after="0" w:line="240" w:lineRule="auto"/>
              <w:rPr>
                <w:rFonts w:eastAsiaTheme="minorHAnsi"/>
                <w:lang w:val="kk-KZ"/>
              </w:rPr>
            </w:pPr>
            <w:r w:rsidRPr="00927FBE">
              <w:rPr>
                <w:rFonts w:eastAsiaTheme="minorHAnsi"/>
                <w:lang w:val="kk-KZ"/>
              </w:rPr>
              <w:t>Төлегенұлы Айдын</w:t>
            </w:r>
          </w:p>
        </w:tc>
        <w:tc>
          <w:tcPr>
            <w:tcW w:w="2126" w:type="dxa"/>
          </w:tcPr>
          <w:p w14:paraId="2A0A74D2" w14:textId="77777777" w:rsidR="00927FBE" w:rsidRPr="00927FBE" w:rsidRDefault="00927FBE" w:rsidP="00927FBE">
            <w:pPr>
              <w:spacing w:after="0" w:line="240" w:lineRule="auto"/>
              <w:rPr>
                <w:rFonts w:eastAsiaTheme="minorHAnsi"/>
                <w:lang w:val="kk-KZ"/>
              </w:rPr>
            </w:pPr>
            <w:r w:rsidRPr="00927FBE">
              <w:rPr>
                <w:rFonts w:eastAsiaTheme="minorHAnsi"/>
                <w:lang w:val="kk-KZ"/>
              </w:rPr>
              <w:t>2-дәрежелі диплом</w:t>
            </w:r>
          </w:p>
        </w:tc>
        <w:tc>
          <w:tcPr>
            <w:tcW w:w="1701" w:type="dxa"/>
          </w:tcPr>
          <w:p w14:paraId="6E306651"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7 А сынып    </w:t>
            </w:r>
          </w:p>
        </w:tc>
        <w:tc>
          <w:tcPr>
            <w:tcW w:w="2544" w:type="dxa"/>
          </w:tcPr>
          <w:p w14:paraId="51D21CF2"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15301FDD" w14:textId="77777777" w:rsidTr="00283823">
        <w:tc>
          <w:tcPr>
            <w:tcW w:w="436" w:type="dxa"/>
          </w:tcPr>
          <w:p w14:paraId="0AB91756" w14:textId="77777777" w:rsidR="00927FBE" w:rsidRPr="00927FBE" w:rsidRDefault="00927FBE" w:rsidP="00927FBE">
            <w:pPr>
              <w:spacing w:after="0" w:line="240" w:lineRule="auto"/>
              <w:rPr>
                <w:rFonts w:eastAsiaTheme="minorHAnsi"/>
              </w:rPr>
            </w:pPr>
            <w:r w:rsidRPr="00927FBE">
              <w:rPr>
                <w:rFonts w:eastAsiaTheme="minorHAnsi"/>
              </w:rPr>
              <w:t>34</w:t>
            </w:r>
          </w:p>
        </w:tc>
        <w:tc>
          <w:tcPr>
            <w:tcW w:w="3397" w:type="dxa"/>
          </w:tcPr>
          <w:p w14:paraId="79C0EDAB" w14:textId="77777777" w:rsidR="00927FBE" w:rsidRPr="00927FBE" w:rsidRDefault="00927FBE" w:rsidP="00927FBE">
            <w:pPr>
              <w:spacing w:after="0" w:line="240" w:lineRule="auto"/>
              <w:rPr>
                <w:rFonts w:eastAsiaTheme="minorHAnsi"/>
                <w:lang w:val="kk-KZ"/>
              </w:rPr>
            </w:pPr>
            <w:r w:rsidRPr="00927FBE">
              <w:rPr>
                <w:rFonts w:eastAsiaTheme="minorHAnsi"/>
                <w:lang w:val="kk-KZ"/>
              </w:rPr>
              <w:t>Төлегенқызы Мөлдір</w:t>
            </w:r>
          </w:p>
        </w:tc>
        <w:tc>
          <w:tcPr>
            <w:tcW w:w="2126" w:type="dxa"/>
          </w:tcPr>
          <w:p w14:paraId="796AB87F" w14:textId="77777777" w:rsidR="00927FBE" w:rsidRPr="00927FBE" w:rsidRDefault="00927FBE" w:rsidP="00927FBE">
            <w:pPr>
              <w:spacing w:after="0" w:line="240" w:lineRule="auto"/>
              <w:rPr>
                <w:rFonts w:eastAsiaTheme="minorHAnsi"/>
                <w:lang w:val="kk-KZ"/>
              </w:rPr>
            </w:pPr>
            <w:r w:rsidRPr="00927FBE">
              <w:rPr>
                <w:rFonts w:eastAsiaTheme="minorHAnsi"/>
                <w:lang w:val="kk-KZ"/>
              </w:rPr>
              <w:t>1-дәрежелі диплом</w:t>
            </w:r>
          </w:p>
        </w:tc>
        <w:tc>
          <w:tcPr>
            <w:tcW w:w="1701" w:type="dxa"/>
          </w:tcPr>
          <w:p w14:paraId="0E34D840"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8 А сынып    </w:t>
            </w:r>
          </w:p>
        </w:tc>
        <w:tc>
          <w:tcPr>
            <w:tcW w:w="2544" w:type="dxa"/>
          </w:tcPr>
          <w:p w14:paraId="1C58C952"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05B2FDE7" w14:textId="77777777" w:rsidTr="00283823">
        <w:tc>
          <w:tcPr>
            <w:tcW w:w="436" w:type="dxa"/>
          </w:tcPr>
          <w:p w14:paraId="7243294A" w14:textId="77777777" w:rsidR="00927FBE" w:rsidRPr="00927FBE" w:rsidRDefault="00927FBE" w:rsidP="00927FBE">
            <w:pPr>
              <w:spacing w:after="0" w:line="240" w:lineRule="auto"/>
              <w:rPr>
                <w:rFonts w:eastAsiaTheme="minorHAnsi"/>
              </w:rPr>
            </w:pPr>
            <w:r w:rsidRPr="00927FBE">
              <w:rPr>
                <w:rFonts w:eastAsiaTheme="minorHAnsi"/>
              </w:rPr>
              <w:t>35</w:t>
            </w:r>
          </w:p>
        </w:tc>
        <w:tc>
          <w:tcPr>
            <w:tcW w:w="3397" w:type="dxa"/>
          </w:tcPr>
          <w:p w14:paraId="1593EB14" w14:textId="77777777" w:rsidR="00927FBE" w:rsidRPr="00927FBE" w:rsidRDefault="00927FBE" w:rsidP="00927FBE">
            <w:pPr>
              <w:spacing w:after="0" w:line="240" w:lineRule="auto"/>
              <w:rPr>
                <w:rFonts w:eastAsiaTheme="minorHAnsi"/>
                <w:lang w:val="kk-KZ"/>
              </w:rPr>
            </w:pPr>
            <w:r w:rsidRPr="00927FBE">
              <w:rPr>
                <w:rFonts w:eastAsiaTheme="minorHAnsi"/>
                <w:lang w:val="kk-KZ"/>
              </w:rPr>
              <w:t>Кабар Нұрғали</w:t>
            </w:r>
          </w:p>
        </w:tc>
        <w:tc>
          <w:tcPr>
            <w:tcW w:w="2126" w:type="dxa"/>
          </w:tcPr>
          <w:p w14:paraId="66AE2705" w14:textId="77777777" w:rsidR="00927FBE" w:rsidRPr="00927FBE" w:rsidRDefault="00927FBE" w:rsidP="00927FBE">
            <w:pPr>
              <w:spacing w:after="0" w:line="240" w:lineRule="auto"/>
              <w:rPr>
                <w:rFonts w:eastAsiaTheme="minorHAnsi"/>
                <w:lang w:val="kk-KZ"/>
              </w:rPr>
            </w:pPr>
            <w:r w:rsidRPr="00927FBE">
              <w:rPr>
                <w:rFonts w:eastAsiaTheme="minorHAnsi"/>
                <w:lang w:val="kk-KZ"/>
              </w:rPr>
              <w:t>2-дәрежелі диплом</w:t>
            </w:r>
          </w:p>
        </w:tc>
        <w:tc>
          <w:tcPr>
            <w:tcW w:w="1701" w:type="dxa"/>
          </w:tcPr>
          <w:p w14:paraId="421BD2F8"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9 А сынып    </w:t>
            </w:r>
          </w:p>
        </w:tc>
        <w:tc>
          <w:tcPr>
            <w:tcW w:w="2544" w:type="dxa"/>
          </w:tcPr>
          <w:p w14:paraId="40793A01"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r w:rsidR="00927FBE" w:rsidRPr="00927FBE" w14:paraId="5326A577" w14:textId="77777777" w:rsidTr="00283823">
        <w:tc>
          <w:tcPr>
            <w:tcW w:w="436" w:type="dxa"/>
          </w:tcPr>
          <w:p w14:paraId="3EC3299C" w14:textId="77777777" w:rsidR="00927FBE" w:rsidRPr="00927FBE" w:rsidRDefault="00927FBE" w:rsidP="00927FBE">
            <w:pPr>
              <w:spacing w:after="0" w:line="240" w:lineRule="auto"/>
              <w:rPr>
                <w:rFonts w:eastAsiaTheme="minorHAnsi"/>
              </w:rPr>
            </w:pPr>
            <w:r w:rsidRPr="00927FBE">
              <w:rPr>
                <w:rFonts w:eastAsiaTheme="minorHAnsi"/>
              </w:rPr>
              <w:t>36</w:t>
            </w:r>
          </w:p>
        </w:tc>
        <w:tc>
          <w:tcPr>
            <w:tcW w:w="3397" w:type="dxa"/>
          </w:tcPr>
          <w:p w14:paraId="60202355" w14:textId="77777777" w:rsidR="00927FBE" w:rsidRPr="00927FBE" w:rsidRDefault="00927FBE" w:rsidP="00927FBE">
            <w:pPr>
              <w:spacing w:after="0" w:line="240" w:lineRule="auto"/>
              <w:rPr>
                <w:rFonts w:eastAsiaTheme="minorHAnsi"/>
                <w:lang w:val="kk-KZ"/>
              </w:rPr>
            </w:pPr>
            <w:r w:rsidRPr="00927FBE">
              <w:rPr>
                <w:rFonts w:eastAsiaTheme="minorHAnsi"/>
                <w:lang w:val="kk-KZ"/>
              </w:rPr>
              <w:t>Орынбаева Амира</w:t>
            </w:r>
          </w:p>
        </w:tc>
        <w:tc>
          <w:tcPr>
            <w:tcW w:w="2126" w:type="dxa"/>
          </w:tcPr>
          <w:p w14:paraId="4BF84FAA" w14:textId="77777777" w:rsidR="00927FBE" w:rsidRPr="00927FBE" w:rsidRDefault="00927FBE" w:rsidP="00927FBE">
            <w:pPr>
              <w:spacing w:after="0" w:line="240" w:lineRule="auto"/>
              <w:rPr>
                <w:rFonts w:eastAsiaTheme="minorHAnsi"/>
                <w:lang w:val="kk-KZ"/>
              </w:rPr>
            </w:pPr>
            <w:r w:rsidRPr="00927FBE">
              <w:rPr>
                <w:rFonts w:eastAsiaTheme="minorHAnsi"/>
                <w:lang w:val="kk-KZ"/>
              </w:rPr>
              <w:t>3-дәрежелі диплом</w:t>
            </w:r>
          </w:p>
        </w:tc>
        <w:tc>
          <w:tcPr>
            <w:tcW w:w="1701" w:type="dxa"/>
          </w:tcPr>
          <w:p w14:paraId="10151A28" w14:textId="77777777" w:rsidR="00927FBE" w:rsidRPr="00927FBE" w:rsidRDefault="00927FBE" w:rsidP="00927FBE">
            <w:pPr>
              <w:spacing w:after="0" w:line="240" w:lineRule="auto"/>
              <w:rPr>
                <w:rFonts w:eastAsiaTheme="minorHAnsi"/>
                <w:lang w:val="kk-KZ"/>
              </w:rPr>
            </w:pPr>
            <w:r w:rsidRPr="00927FBE">
              <w:rPr>
                <w:rFonts w:eastAsiaTheme="minorHAnsi"/>
                <w:lang w:val="kk-KZ"/>
              </w:rPr>
              <w:t xml:space="preserve">10 А сынып    </w:t>
            </w:r>
          </w:p>
        </w:tc>
        <w:tc>
          <w:tcPr>
            <w:tcW w:w="2544" w:type="dxa"/>
          </w:tcPr>
          <w:p w14:paraId="14992B81" w14:textId="77777777" w:rsidR="00927FBE" w:rsidRPr="00927FBE" w:rsidRDefault="00927FBE" w:rsidP="00927FBE">
            <w:pPr>
              <w:spacing w:after="0" w:line="240" w:lineRule="auto"/>
              <w:rPr>
                <w:rFonts w:eastAsiaTheme="minorHAnsi"/>
                <w:lang w:val="kk-KZ"/>
              </w:rPr>
            </w:pPr>
            <w:r w:rsidRPr="00927FBE">
              <w:rPr>
                <w:rFonts w:eastAsiaTheme="minorHAnsi"/>
                <w:lang w:val="kk-KZ"/>
              </w:rPr>
              <w:t>Зияданова Л.С.</w:t>
            </w:r>
          </w:p>
        </w:tc>
      </w:tr>
    </w:tbl>
    <w:p w14:paraId="4247BCD2" w14:textId="77777777" w:rsidR="00927FBE" w:rsidRDefault="00927FBE" w:rsidP="00723299">
      <w:pPr>
        <w:spacing w:after="0"/>
        <w:rPr>
          <w:b/>
          <w:bCs/>
          <w:color w:val="000000"/>
          <w:sz w:val="28"/>
          <w:szCs w:val="28"/>
          <w:lang w:val="ru-RU" w:eastAsia="ru-RU"/>
        </w:rPr>
      </w:pPr>
    </w:p>
    <w:p w14:paraId="5B2B3892" w14:textId="77777777" w:rsidR="00062614" w:rsidRPr="00062614" w:rsidRDefault="00062614" w:rsidP="00723299">
      <w:pPr>
        <w:spacing w:after="0" w:line="259" w:lineRule="auto"/>
        <w:jc w:val="center"/>
        <w:rPr>
          <w:rFonts w:eastAsiaTheme="minorHAnsi"/>
          <w:b/>
          <w:bCs/>
          <w:kern w:val="2"/>
          <w:sz w:val="28"/>
          <w:szCs w:val="28"/>
          <w:lang w:val="kk-KZ"/>
        </w:rPr>
      </w:pPr>
      <w:r w:rsidRPr="00062614">
        <w:rPr>
          <w:rFonts w:eastAsiaTheme="minorHAnsi"/>
          <w:b/>
          <w:bCs/>
          <w:kern w:val="2"/>
          <w:sz w:val="28"/>
          <w:szCs w:val="28"/>
          <w:lang w:val="kk-KZ"/>
        </w:rPr>
        <w:t xml:space="preserve">5-6 сынып оқушыларының жалпы білім беретін пәндер бойынша </w:t>
      </w:r>
    </w:p>
    <w:p w14:paraId="24260DA3" w14:textId="77777777" w:rsidR="00062614" w:rsidRPr="00062614" w:rsidRDefault="00062614" w:rsidP="00062614">
      <w:pPr>
        <w:spacing w:after="0" w:line="259" w:lineRule="auto"/>
        <w:jc w:val="center"/>
        <w:rPr>
          <w:rFonts w:eastAsiaTheme="minorHAnsi"/>
          <w:b/>
          <w:bCs/>
          <w:kern w:val="2"/>
          <w:sz w:val="28"/>
          <w:szCs w:val="28"/>
          <w:lang w:val="kk-KZ"/>
        </w:rPr>
      </w:pPr>
      <w:r w:rsidRPr="00062614">
        <w:rPr>
          <w:rFonts w:eastAsiaTheme="minorHAnsi"/>
          <w:b/>
          <w:bCs/>
          <w:kern w:val="2"/>
          <w:sz w:val="28"/>
          <w:szCs w:val="28"/>
          <w:lang w:val="kk-KZ"/>
        </w:rPr>
        <w:t>республикалық олимпиадасының қалалық кезеңі 2024-2025 оқу жылы</w:t>
      </w:r>
    </w:p>
    <w:tbl>
      <w:tblPr>
        <w:tblStyle w:val="a7"/>
        <w:tblW w:w="0" w:type="auto"/>
        <w:tblLook w:val="04A0" w:firstRow="1" w:lastRow="0" w:firstColumn="1" w:lastColumn="0" w:noHBand="0" w:noVBand="1"/>
      </w:tblPr>
      <w:tblGrid>
        <w:gridCol w:w="499"/>
        <w:gridCol w:w="2458"/>
        <w:gridCol w:w="1451"/>
        <w:gridCol w:w="1740"/>
        <w:gridCol w:w="1515"/>
        <w:gridCol w:w="2474"/>
      </w:tblGrid>
      <w:tr w:rsidR="00062614" w:rsidRPr="00062614" w14:paraId="72604A22" w14:textId="77777777" w:rsidTr="00283823">
        <w:tc>
          <w:tcPr>
            <w:tcW w:w="507" w:type="dxa"/>
          </w:tcPr>
          <w:p w14:paraId="62E5DC76"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w:t>
            </w:r>
          </w:p>
        </w:tc>
        <w:tc>
          <w:tcPr>
            <w:tcW w:w="2552" w:type="dxa"/>
          </w:tcPr>
          <w:p w14:paraId="27478830"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Оқушының аты-жөні</w:t>
            </w:r>
          </w:p>
        </w:tc>
        <w:tc>
          <w:tcPr>
            <w:tcW w:w="1515" w:type="dxa"/>
          </w:tcPr>
          <w:p w14:paraId="7E4073CC"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сынып</w:t>
            </w:r>
          </w:p>
        </w:tc>
        <w:tc>
          <w:tcPr>
            <w:tcW w:w="1740" w:type="dxa"/>
          </w:tcPr>
          <w:p w14:paraId="09A75B90"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пән</w:t>
            </w:r>
          </w:p>
        </w:tc>
        <w:tc>
          <w:tcPr>
            <w:tcW w:w="1565" w:type="dxa"/>
          </w:tcPr>
          <w:p w14:paraId="74705FED"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нәтижесі</w:t>
            </w:r>
          </w:p>
        </w:tc>
        <w:tc>
          <w:tcPr>
            <w:tcW w:w="2598" w:type="dxa"/>
          </w:tcPr>
          <w:p w14:paraId="161D0548"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Жетекшінің аты-жөні</w:t>
            </w:r>
          </w:p>
        </w:tc>
      </w:tr>
      <w:tr w:rsidR="00062614" w:rsidRPr="00062614" w14:paraId="13684846" w14:textId="77777777" w:rsidTr="00283823">
        <w:tc>
          <w:tcPr>
            <w:tcW w:w="507" w:type="dxa"/>
          </w:tcPr>
          <w:p w14:paraId="7308F64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1</w:t>
            </w:r>
          </w:p>
        </w:tc>
        <w:tc>
          <w:tcPr>
            <w:tcW w:w="2552" w:type="dxa"/>
          </w:tcPr>
          <w:p w14:paraId="39DD12C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Илюшкин Максим</w:t>
            </w:r>
          </w:p>
        </w:tc>
        <w:tc>
          <w:tcPr>
            <w:tcW w:w="1515" w:type="dxa"/>
          </w:tcPr>
          <w:p w14:paraId="7126486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5 «Б»</w:t>
            </w:r>
          </w:p>
        </w:tc>
        <w:tc>
          <w:tcPr>
            <w:tcW w:w="1740" w:type="dxa"/>
          </w:tcPr>
          <w:p w14:paraId="64B4E87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Естествознание</w:t>
            </w:r>
          </w:p>
        </w:tc>
        <w:tc>
          <w:tcPr>
            <w:tcW w:w="1565" w:type="dxa"/>
          </w:tcPr>
          <w:p w14:paraId="0B47150B"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598" w:type="dxa"/>
          </w:tcPr>
          <w:p w14:paraId="40FF0B7B"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Кабжанова К.Б.</w:t>
            </w:r>
          </w:p>
        </w:tc>
      </w:tr>
      <w:tr w:rsidR="00062614" w:rsidRPr="00062614" w14:paraId="472D26A1" w14:textId="77777777" w:rsidTr="00283823">
        <w:tc>
          <w:tcPr>
            <w:tcW w:w="507" w:type="dxa"/>
          </w:tcPr>
          <w:p w14:paraId="22A9700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2</w:t>
            </w:r>
          </w:p>
        </w:tc>
        <w:tc>
          <w:tcPr>
            <w:tcW w:w="2552" w:type="dxa"/>
          </w:tcPr>
          <w:p w14:paraId="593CC5F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Илли Анастасия</w:t>
            </w:r>
          </w:p>
        </w:tc>
        <w:tc>
          <w:tcPr>
            <w:tcW w:w="1515" w:type="dxa"/>
          </w:tcPr>
          <w:p w14:paraId="0B847340"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5 «Б»</w:t>
            </w:r>
          </w:p>
        </w:tc>
        <w:tc>
          <w:tcPr>
            <w:tcW w:w="1740" w:type="dxa"/>
          </w:tcPr>
          <w:p w14:paraId="734606C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Орыс тілі</w:t>
            </w:r>
          </w:p>
        </w:tc>
        <w:tc>
          <w:tcPr>
            <w:tcW w:w="1565" w:type="dxa"/>
          </w:tcPr>
          <w:p w14:paraId="607F311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598" w:type="dxa"/>
          </w:tcPr>
          <w:p w14:paraId="0A8C65E1"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Арипова Е.А.</w:t>
            </w:r>
          </w:p>
        </w:tc>
      </w:tr>
      <w:tr w:rsidR="00062614" w:rsidRPr="00062614" w14:paraId="485B5B3B" w14:textId="77777777" w:rsidTr="00283823">
        <w:tc>
          <w:tcPr>
            <w:tcW w:w="507" w:type="dxa"/>
          </w:tcPr>
          <w:p w14:paraId="2A2FC9A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w:t>
            </w:r>
          </w:p>
        </w:tc>
        <w:tc>
          <w:tcPr>
            <w:tcW w:w="2552" w:type="dxa"/>
          </w:tcPr>
          <w:p w14:paraId="0658CDD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Бауыржанқызы Әлия</w:t>
            </w:r>
          </w:p>
        </w:tc>
        <w:tc>
          <w:tcPr>
            <w:tcW w:w="1515" w:type="dxa"/>
          </w:tcPr>
          <w:p w14:paraId="17DE4CD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5 «А»</w:t>
            </w:r>
          </w:p>
        </w:tc>
        <w:tc>
          <w:tcPr>
            <w:tcW w:w="1740" w:type="dxa"/>
          </w:tcPr>
          <w:p w14:paraId="463768E4"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Қазақ тілі</w:t>
            </w:r>
          </w:p>
        </w:tc>
        <w:tc>
          <w:tcPr>
            <w:tcW w:w="1565" w:type="dxa"/>
          </w:tcPr>
          <w:p w14:paraId="56BFCBEB"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 орын</w:t>
            </w:r>
          </w:p>
        </w:tc>
        <w:tc>
          <w:tcPr>
            <w:tcW w:w="2598" w:type="dxa"/>
          </w:tcPr>
          <w:p w14:paraId="16FECF1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Карагулова А.К.</w:t>
            </w:r>
          </w:p>
        </w:tc>
      </w:tr>
      <w:tr w:rsidR="00062614" w:rsidRPr="00062614" w14:paraId="69EEA6C9" w14:textId="77777777" w:rsidTr="00283823">
        <w:tc>
          <w:tcPr>
            <w:tcW w:w="507" w:type="dxa"/>
          </w:tcPr>
          <w:p w14:paraId="73C7B0E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4</w:t>
            </w:r>
          </w:p>
        </w:tc>
        <w:tc>
          <w:tcPr>
            <w:tcW w:w="2552" w:type="dxa"/>
          </w:tcPr>
          <w:p w14:paraId="4EDAC99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Хайдарова Назерке</w:t>
            </w:r>
          </w:p>
        </w:tc>
        <w:tc>
          <w:tcPr>
            <w:tcW w:w="1515" w:type="dxa"/>
          </w:tcPr>
          <w:p w14:paraId="3A756653"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«А»</w:t>
            </w:r>
          </w:p>
        </w:tc>
        <w:tc>
          <w:tcPr>
            <w:tcW w:w="1740" w:type="dxa"/>
          </w:tcPr>
          <w:p w14:paraId="44E3534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Орыс тілі</w:t>
            </w:r>
          </w:p>
        </w:tc>
        <w:tc>
          <w:tcPr>
            <w:tcW w:w="1565" w:type="dxa"/>
          </w:tcPr>
          <w:p w14:paraId="5FFE651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 xml:space="preserve">2 орын </w:t>
            </w:r>
          </w:p>
        </w:tc>
        <w:tc>
          <w:tcPr>
            <w:tcW w:w="2598" w:type="dxa"/>
          </w:tcPr>
          <w:p w14:paraId="3D791A31"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Кудренова Р.М.</w:t>
            </w:r>
          </w:p>
        </w:tc>
      </w:tr>
      <w:tr w:rsidR="00062614" w:rsidRPr="00062614" w14:paraId="03DBFE86" w14:textId="77777777" w:rsidTr="00283823">
        <w:tc>
          <w:tcPr>
            <w:tcW w:w="507" w:type="dxa"/>
          </w:tcPr>
          <w:p w14:paraId="038156D3"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5</w:t>
            </w:r>
          </w:p>
        </w:tc>
        <w:tc>
          <w:tcPr>
            <w:tcW w:w="2552" w:type="dxa"/>
          </w:tcPr>
          <w:p w14:paraId="13EC7C0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Барис Нұртілеу</w:t>
            </w:r>
          </w:p>
        </w:tc>
        <w:tc>
          <w:tcPr>
            <w:tcW w:w="1515" w:type="dxa"/>
          </w:tcPr>
          <w:p w14:paraId="725FB651"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«А»</w:t>
            </w:r>
          </w:p>
        </w:tc>
        <w:tc>
          <w:tcPr>
            <w:tcW w:w="1740" w:type="dxa"/>
          </w:tcPr>
          <w:p w14:paraId="5CE23916"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 xml:space="preserve">Жаратылыстану </w:t>
            </w:r>
          </w:p>
        </w:tc>
        <w:tc>
          <w:tcPr>
            <w:tcW w:w="1565" w:type="dxa"/>
          </w:tcPr>
          <w:p w14:paraId="6DB4DDF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598" w:type="dxa"/>
          </w:tcPr>
          <w:p w14:paraId="4EB4A99E"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Зияданова Л.С.</w:t>
            </w:r>
          </w:p>
        </w:tc>
      </w:tr>
      <w:tr w:rsidR="00062614" w:rsidRPr="00062614" w14:paraId="659B7C68" w14:textId="77777777" w:rsidTr="00283823">
        <w:tc>
          <w:tcPr>
            <w:tcW w:w="507" w:type="dxa"/>
          </w:tcPr>
          <w:p w14:paraId="29C0124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w:t>
            </w:r>
          </w:p>
        </w:tc>
        <w:tc>
          <w:tcPr>
            <w:tcW w:w="2552" w:type="dxa"/>
          </w:tcPr>
          <w:p w14:paraId="4889FF1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Бейсенбеков Фердаус</w:t>
            </w:r>
          </w:p>
        </w:tc>
        <w:tc>
          <w:tcPr>
            <w:tcW w:w="1515" w:type="dxa"/>
          </w:tcPr>
          <w:p w14:paraId="710BF244"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«А»</w:t>
            </w:r>
          </w:p>
        </w:tc>
        <w:tc>
          <w:tcPr>
            <w:tcW w:w="1740" w:type="dxa"/>
          </w:tcPr>
          <w:p w14:paraId="7259FD8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 xml:space="preserve">Математика </w:t>
            </w:r>
          </w:p>
        </w:tc>
        <w:tc>
          <w:tcPr>
            <w:tcW w:w="1565" w:type="dxa"/>
          </w:tcPr>
          <w:p w14:paraId="01603AB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598" w:type="dxa"/>
          </w:tcPr>
          <w:p w14:paraId="63B9AFD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Еркінбек Е.</w:t>
            </w:r>
          </w:p>
        </w:tc>
      </w:tr>
      <w:tr w:rsidR="00062614" w:rsidRPr="00062614" w14:paraId="61E78B3B" w14:textId="77777777" w:rsidTr="00283823">
        <w:tc>
          <w:tcPr>
            <w:tcW w:w="507" w:type="dxa"/>
          </w:tcPr>
          <w:p w14:paraId="19009B0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7</w:t>
            </w:r>
          </w:p>
        </w:tc>
        <w:tc>
          <w:tcPr>
            <w:tcW w:w="2552" w:type="dxa"/>
          </w:tcPr>
          <w:p w14:paraId="4747BE3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Ынтымақ Ұлықбек</w:t>
            </w:r>
          </w:p>
        </w:tc>
        <w:tc>
          <w:tcPr>
            <w:tcW w:w="1515" w:type="dxa"/>
          </w:tcPr>
          <w:p w14:paraId="265A4FE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«А»</w:t>
            </w:r>
          </w:p>
        </w:tc>
        <w:tc>
          <w:tcPr>
            <w:tcW w:w="1740" w:type="dxa"/>
          </w:tcPr>
          <w:p w14:paraId="71B822A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Қазақ тілі</w:t>
            </w:r>
          </w:p>
        </w:tc>
        <w:tc>
          <w:tcPr>
            <w:tcW w:w="1565" w:type="dxa"/>
          </w:tcPr>
          <w:p w14:paraId="4016B41E"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 орын</w:t>
            </w:r>
          </w:p>
        </w:tc>
        <w:tc>
          <w:tcPr>
            <w:tcW w:w="2598" w:type="dxa"/>
          </w:tcPr>
          <w:p w14:paraId="4208AD2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Карагулова А.К.</w:t>
            </w:r>
          </w:p>
        </w:tc>
      </w:tr>
      <w:tr w:rsidR="00062614" w:rsidRPr="00062614" w14:paraId="0A033958" w14:textId="77777777" w:rsidTr="00283823">
        <w:tc>
          <w:tcPr>
            <w:tcW w:w="507" w:type="dxa"/>
          </w:tcPr>
          <w:p w14:paraId="0AD53D04"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8</w:t>
            </w:r>
          </w:p>
        </w:tc>
        <w:tc>
          <w:tcPr>
            <w:tcW w:w="2552" w:type="dxa"/>
          </w:tcPr>
          <w:p w14:paraId="3192691E"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Галимов Дамир</w:t>
            </w:r>
          </w:p>
        </w:tc>
        <w:tc>
          <w:tcPr>
            <w:tcW w:w="1515" w:type="dxa"/>
          </w:tcPr>
          <w:p w14:paraId="58D7733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«Б»</w:t>
            </w:r>
          </w:p>
        </w:tc>
        <w:tc>
          <w:tcPr>
            <w:tcW w:w="1740" w:type="dxa"/>
          </w:tcPr>
          <w:p w14:paraId="5C6D1F70"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Орыс тілі</w:t>
            </w:r>
          </w:p>
        </w:tc>
        <w:tc>
          <w:tcPr>
            <w:tcW w:w="1565" w:type="dxa"/>
          </w:tcPr>
          <w:p w14:paraId="615BE693"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598" w:type="dxa"/>
          </w:tcPr>
          <w:p w14:paraId="1DA97BE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Арипова Е.А.</w:t>
            </w:r>
          </w:p>
        </w:tc>
      </w:tr>
      <w:tr w:rsidR="00062614" w:rsidRPr="00062614" w14:paraId="4F57BE40" w14:textId="77777777" w:rsidTr="00283823">
        <w:tc>
          <w:tcPr>
            <w:tcW w:w="507" w:type="dxa"/>
          </w:tcPr>
          <w:p w14:paraId="38BB9214"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9</w:t>
            </w:r>
          </w:p>
        </w:tc>
        <w:tc>
          <w:tcPr>
            <w:tcW w:w="2552" w:type="dxa"/>
          </w:tcPr>
          <w:p w14:paraId="0EDFCA1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Бекжанов Эмир</w:t>
            </w:r>
          </w:p>
        </w:tc>
        <w:tc>
          <w:tcPr>
            <w:tcW w:w="1515" w:type="dxa"/>
          </w:tcPr>
          <w:p w14:paraId="3A583FA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«Б»</w:t>
            </w:r>
          </w:p>
        </w:tc>
        <w:tc>
          <w:tcPr>
            <w:tcW w:w="1740" w:type="dxa"/>
          </w:tcPr>
          <w:p w14:paraId="668FA49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 xml:space="preserve">География </w:t>
            </w:r>
          </w:p>
        </w:tc>
        <w:tc>
          <w:tcPr>
            <w:tcW w:w="1565" w:type="dxa"/>
          </w:tcPr>
          <w:p w14:paraId="2FAA1F6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598" w:type="dxa"/>
          </w:tcPr>
          <w:p w14:paraId="2C83977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Мажитов Б.К.</w:t>
            </w:r>
          </w:p>
        </w:tc>
      </w:tr>
      <w:tr w:rsidR="00062614" w:rsidRPr="00062614" w14:paraId="7FBFFE57" w14:textId="77777777" w:rsidTr="00283823">
        <w:tc>
          <w:tcPr>
            <w:tcW w:w="507" w:type="dxa"/>
          </w:tcPr>
          <w:p w14:paraId="742A724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10</w:t>
            </w:r>
          </w:p>
        </w:tc>
        <w:tc>
          <w:tcPr>
            <w:tcW w:w="2552" w:type="dxa"/>
          </w:tcPr>
          <w:p w14:paraId="1B6F874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Ковган Данил</w:t>
            </w:r>
          </w:p>
        </w:tc>
        <w:tc>
          <w:tcPr>
            <w:tcW w:w="1515" w:type="dxa"/>
          </w:tcPr>
          <w:p w14:paraId="20A6901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6 «Б»</w:t>
            </w:r>
          </w:p>
        </w:tc>
        <w:tc>
          <w:tcPr>
            <w:tcW w:w="1740" w:type="dxa"/>
          </w:tcPr>
          <w:p w14:paraId="30F239D1"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Қазақ тілі</w:t>
            </w:r>
          </w:p>
        </w:tc>
        <w:tc>
          <w:tcPr>
            <w:tcW w:w="1565" w:type="dxa"/>
          </w:tcPr>
          <w:p w14:paraId="57A0C5A4"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 xml:space="preserve">Грамота </w:t>
            </w:r>
          </w:p>
        </w:tc>
        <w:tc>
          <w:tcPr>
            <w:tcW w:w="2598" w:type="dxa"/>
          </w:tcPr>
          <w:p w14:paraId="4DCAFFB1"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Бупешова Р.А.</w:t>
            </w:r>
          </w:p>
        </w:tc>
      </w:tr>
    </w:tbl>
    <w:p w14:paraId="038D5608" w14:textId="77777777" w:rsidR="00062614" w:rsidRPr="00062614" w:rsidRDefault="00062614" w:rsidP="00062614">
      <w:pPr>
        <w:spacing w:after="0" w:line="259" w:lineRule="auto"/>
        <w:jc w:val="center"/>
        <w:rPr>
          <w:rFonts w:eastAsiaTheme="minorHAnsi"/>
          <w:b/>
          <w:bCs/>
          <w:kern w:val="2"/>
          <w:sz w:val="28"/>
          <w:szCs w:val="28"/>
          <w:lang w:val="kk-KZ"/>
        </w:rPr>
      </w:pPr>
      <w:r w:rsidRPr="00062614">
        <w:rPr>
          <w:rFonts w:eastAsiaTheme="minorHAnsi"/>
          <w:b/>
          <w:bCs/>
          <w:kern w:val="2"/>
          <w:sz w:val="28"/>
          <w:szCs w:val="28"/>
          <w:lang w:val="kk-KZ"/>
        </w:rPr>
        <w:t>9-11 сынып оқушыларының жалпы білім беретін пәндер бойынша</w:t>
      </w:r>
    </w:p>
    <w:p w14:paraId="602A1F49" w14:textId="77777777" w:rsidR="00062614" w:rsidRPr="00062614" w:rsidRDefault="00062614" w:rsidP="00062614">
      <w:pPr>
        <w:spacing w:after="0" w:line="259" w:lineRule="auto"/>
        <w:jc w:val="center"/>
        <w:rPr>
          <w:rFonts w:eastAsiaTheme="minorHAnsi"/>
          <w:b/>
          <w:bCs/>
          <w:kern w:val="2"/>
          <w:sz w:val="28"/>
          <w:szCs w:val="28"/>
          <w:lang w:val="kk-KZ"/>
        </w:rPr>
      </w:pPr>
      <w:r w:rsidRPr="00062614">
        <w:rPr>
          <w:rFonts w:eastAsiaTheme="minorHAnsi"/>
          <w:b/>
          <w:bCs/>
          <w:kern w:val="2"/>
          <w:sz w:val="28"/>
          <w:szCs w:val="28"/>
          <w:lang w:val="kk-KZ"/>
        </w:rPr>
        <w:t>республикалық олимпиадасының қалалық кезеңі 2024-2025 оқу жылы</w:t>
      </w:r>
    </w:p>
    <w:p w14:paraId="4AFF1E11" w14:textId="77777777" w:rsidR="00062614" w:rsidRPr="00062614" w:rsidRDefault="00062614" w:rsidP="00062614">
      <w:pPr>
        <w:spacing w:after="0" w:line="259" w:lineRule="auto"/>
        <w:jc w:val="center"/>
        <w:rPr>
          <w:rFonts w:eastAsiaTheme="minorHAnsi"/>
          <w:b/>
          <w:bCs/>
          <w:kern w:val="2"/>
          <w:lang w:val="kk-KZ"/>
        </w:rPr>
      </w:pPr>
    </w:p>
    <w:tbl>
      <w:tblPr>
        <w:tblStyle w:val="a7"/>
        <w:tblW w:w="0" w:type="auto"/>
        <w:tblLook w:val="04A0" w:firstRow="1" w:lastRow="0" w:firstColumn="1" w:lastColumn="0" w:noHBand="0" w:noVBand="1"/>
      </w:tblPr>
      <w:tblGrid>
        <w:gridCol w:w="509"/>
        <w:gridCol w:w="2543"/>
        <w:gridCol w:w="1522"/>
        <w:gridCol w:w="1379"/>
        <w:gridCol w:w="1571"/>
        <w:gridCol w:w="2613"/>
      </w:tblGrid>
      <w:tr w:rsidR="00062614" w:rsidRPr="00062614" w14:paraId="02A34BCF" w14:textId="77777777" w:rsidTr="00283823">
        <w:tc>
          <w:tcPr>
            <w:tcW w:w="514" w:type="dxa"/>
          </w:tcPr>
          <w:p w14:paraId="38315741"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w:t>
            </w:r>
          </w:p>
        </w:tc>
        <w:tc>
          <w:tcPr>
            <w:tcW w:w="2637" w:type="dxa"/>
          </w:tcPr>
          <w:p w14:paraId="57ED33BA"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Оқушының аты-жөні</w:t>
            </w:r>
          </w:p>
        </w:tc>
        <w:tc>
          <w:tcPr>
            <w:tcW w:w="1573" w:type="dxa"/>
          </w:tcPr>
          <w:p w14:paraId="41E63B9D"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сынып</w:t>
            </w:r>
          </w:p>
        </w:tc>
        <w:tc>
          <w:tcPr>
            <w:tcW w:w="1431" w:type="dxa"/>
          </w:tcPr>
          <w:p w14:paraId="3889D618"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пән</w:t>
            </w:r>
          </w:p>
        </w:tc>
        <w:tc>
          <w:tcPr>
            <w:tcW w:w="1611" w:type="dxa"/>
          </w:tcPr>
          <w:p w14:paraId="1AE72B51"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нәтижесі</w:t>
            </w:r>
          </w:p>
        </w:tc>
        <w:tc>
          <w:tcPr>
            <w:tcW w:w="2711" w:type="dxa"/>
          </w:tcPr>
          <w:p w14:paraId="317578AD"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Жетекшінің аты-жөні</w:t>
            </w:r>
          </w:p>
        </w:tc>
      </w:tr>
      <w:tr w:rsidR="00062614" w:rsidRPr="00062614" w14:paraId="13034F82" w14:textId="77777777" w:rsidTr="00283823">
        <w:tc>
          <w:tcPr>
            <w:tcW w:w="514" w:type="dxa"/>
          </w:tcPr>
          <w:p w14:paraId="4D9FF833"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1</w:t>
            </w:r>
          </w:p>
        </w:tc>
        <w:tc>
          <w:tcPr>
            <w:tcW w:w="2637" w:type="dxa"/>
          </w:tcPr>
          <w:p w14:paraId="0D01989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Илюшкина Милена</w:t>
            </w:r>
          </w:p>
        </w:tc>
        <w:tc>
          <w:tcPr>
            <w:tcW w:w="1573" w:type="dxa"/>
          </w:tcPr>
          <w:p w14:paraId="1148B8F2"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9 «Б»</w:t>
            </w:r>
          </w:p>
        </w:tc>
        <w:tc>
          <w:tcPr>
            <w:tcW w:w="1431" w:type="dxa"/>
          </w:tcPr>
          <w:p w14:paraId="2DEBE3B2"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Орыс тілі</w:t>
            </w:r>
          </w:p>
        </w:tc>
        <w:tc>
          <w:tcPr>
            <w:tcW w:w="1611" w:type="dxa"/>
          </w:tcPr>
          <w:p w14:paraId="4D8AFDF4"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 орын</w:t>
            </w:r>
          </w:p>
        </w:tc>
        <w:tc>
          <w:tcPr>
            <w:tcW w:w="2711" w:type="dxa"/>
          </w:tcPr>
          <w:p w14:paraId="683D4EC2"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Арипова Е.А.</w:t>
            </w:r>
          </w:p>
        </w:tc>
      </w:tr>
      <w:tr w:rsidR="00062614" w:rsidRPr="00062614" w14:paraId="069E357B" w14:textId="77777777" w:rsidTr="00283823">
        <w:tc>
          <w:tcPr>
            <w:tcW w:w="514" w:type="dxa"/>
          </w:tcPr>
          <w:p w14:paraId="010DD85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2</w:t>
            </w:r>
          </w:p>
        </w:tc>
        <w:tc>
          <w:tcPr>
            <w:tcW w:w="2637" w:type="dxa"/>
          </w:tcPr>
          <w:p w14:paraId="0B31383B"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Әшім Нұржігіт</w:t>
            </w:r>
          </w:p>
        </w:tc>
        <w:tc>
          <w:tcPr>
            <w:tcW w:w="1573" w:type="dxa"/>
          </w:tcPr>
          <w:p w14:paraId="7A46F2DE"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9 «А»</w:t>
            </w:r>
          </w:p>
        </w:tc>
        <w:tc>
          <w:tcPr>
            <w:tcW w:w="1431" w:type="dxa"/>
          </w:tcPr>
          <w:p w14:paraId="0EE02646"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Орыс тілі</w:t>
            </w:r>
          </w:p>
        </w:tc>
        <w:tc>
          <w:tcPr>
            <w:tcW w:w="1611" w:type="dxa"/>
          </w:tcPr>
          <w:p w14:paraId="482911C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2 орын</w:t>
            </w:r>
          </w:p>
        </w:tc>
        <w:tc>
          <w:tcPr>
            <w:tcW w:w="2711" w:type="dxa"/>
          </w:tcPr>
          <w:p w14:paraId="6A9C3B5C"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Кудренова Р.М.</w:t>
            </w:r>
          </w:p>
        </w:tc>
      </w:tr>
      <w:tr w:rsidR="00062614" w:rsidRPr="00062614" w14:paraId="5E758B00" w14:textId="77777777" w:rsidTr="00283823">
        <w:tc>
          <w:tcPr>
            <w:tcW w:w="514" w:type="dxa"/>
          </w:tcPr>
          <w:p w14:paraId="7E76693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w:t>
            </w:r>
          </w:p>
        </w:tc>
        <w:tc>
          <w:tcPr>
            <w:tcW w:w="2637" w:type="dxa"/>
          </w:tcPr>
          <w:p w14:paraId="1FAFC31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Сұлтан Мунира</w:t>
            </w:r>
          </w:p>
        </w:tc>
        <w:tc>
          <w:tcPr>
            <w:tcW w:w="1573" w:type="dxa"/>
          </w:tcPr>
          <w:p w14:paraId="34DC2E4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11 «А»</w:t>
            </w:r>
          </w:p>
        </w:tc>
        <w:tc>
          <w:tcPr>
            <w:tcW w:w="1431" w:type="dxa"/>
          </w:tcPr>
          <w:p w14:paraId="7DE873B1"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Қазақ тілі</w:t>
            </w:r>
          </w:p>
        </w:tc>
        <w:tc>
          <w:tcPr>
            <w:tcW w:w="1611" w:type="dxa"/>
          </w:tcPr>
          <w:p w14:paraId="59AB50F3"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грамота</w:t>
            </w:r>
          </w:p>
        </w:tc>
        <w:tc>
          <w:tcPr>
            <w:tcW w:w="2711" w:type="dxa"/>
          </w:tcPr>
          <w:p w14:paraId="1C4D59A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Карагулова А.К.</w:t>
            </w:r>
          </w:p>
        </w:tc>
      </w:tr>
    </w:tbl>
    <w:p w14:paraId="7E307F30" w14:textId="07312090" w:rsidR="00062614" w:rsidRPr="00062614" w:rsidRDefault="00062614" w:rsidP="00723299">
      <w:pPr>
        <w:spacing w:after="0" w:line="259" w:lineRule="auto"/>
        <w:jc w:val="center"/>
        <w:rPr>
          <w:rFonts w:eastAsiaTheme="minorHAnsi"/>
          <w:b/>
          <w:bCs/>
          <w:kern w:val="2"/>
          <w:sz w:val="28"/>
          <w:szCs w:val="28"/>
          <w:lang w:val="kk-KZ"/>
        </w:rPr>
      </w:pPr>
      <w:r w:rsidRPr="00062614">
        <w:rPr>
          <w:rFonts w:eastAsiaTheme="minorHAnsi"/>
          <w:b/>
          <w:bCs/>
          <w:kern w:val="2"/>
          <w:sz w:val="28"/>
          <w:szCs w:val="28"/>
          <w:lang w:val="kk-KZ"/>
        </w:rPr>
        <w:lastRenderedPageBreak/>
        <w:t>7-8 сынып оқушыларының жалпы білім беретін пәндер бойынша</w:t>
      </w:r>
    </w:p>
    <w:p w14:paraId="258C4E7F" w14:textId="77777777" w:rsidR="00062614" w:rsidRDefault="00062614" w:rsidP="00062614">
      <w:pPr>
        <w:spacing w:after="0" w:line="259" w:lineRule="auto"/>
        <w:jc w:val="center"/>
        <w:rPr>
          <w:rFonts w:eastAsiaTheme="minorHAnsi"/>
          <w:b/>
          <w:bCs/>
          <w:kern w:val="2"/>
          <w:sz w:val="28"/>
          <w:szCs w:val="28"/>
          <w:lang w:val="kk-KZ"/>
        </w:rPr>
      </w:pPr>
      <w:r w:rsidRPr="00062614">
        <w:rPr>
          <w:rFonts w:eastAsiaTheme="minorHAnsi"/>
          <w:b/>
          <w:bCs/>
          <w:kern w:val="2"/>
          <w:sz w:val="28"/>
          <w:szCs w:val="28"/>
          <w:lang w:val="kk-KZ"/>
        </w:rPr>
        <w:t>республикалық олимпиадасының қалалық кезеңі 2024-2025 оқу жылы</w:t>
      </w:r>
    </w:p>
    <w:p w14:paraId="6D535F2F" w14:textId="77777777" w:rsidR="00723299" w:rsidRPr="00062614" w:rsidRDefault="00723299" w:rsidP="00062614">
      <w:pPr>
        <w:spacing w:after="0" w:line="259" w:lineRule="auto"/>
        <w:jc w:val="center"/>
        <w:rPr>
          <w:rFonts w:eastAsiaTheme="minorHAnsi"/>
          <w:b/>
          <w:bCs/>
          <w:kern w:val="2"/>
          <w:sz w:val="28"/>
          <w:szCs w:val="28"/>
          <w:lang w:val="kk-KZ"/>
        </w:rPr>
      </w:pPr>
    </w:p>
    <w:tbl>
      <w:tblPr>
        <w:tblStyle w:val="a7"/>
        <w:tblW w:w="0" w:type="auto"/>
        <w:tblLook w:val="04A0" w:firstRow="1" w:lastRow="0" w:firstColumn="1" w:lastColumn="0" w:noHBand="0" w:noVBand="1"/>
      </w:tblPr>
      <w:tblGrid>
        <w:gridCol w:w="507"/>
        <w:gridCol w:w="2532"/>
        <w:gridCol w:w="1517"/>
        <w:gridCol w:w="1412"/>
        <w:gridCol w:w="1567"/>
        <w:gridCol w:w="2602"/>
      </w:tblGrid>
      <w:tr w:rsidR="00062614" w:rsidRPr="00062614" w14:paraId="45ED6786" w14:textId="77777777" w:rsidTr="00283823">
        <w:tc>
          <w:tcPr>
            <w:tcW w:w="514" w:type="dxa"/>
          </w:tcPr>
          <w:p w14:paraId="12AC33EF"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w:t>
            </w:r>
          </w:p>
        </w:tc>
        <w:tc>
          <w:tcPr>
            <w:tcW w:w="2637" w:type="dxa"/>
          </w:tcPr>
          <w:p w14:paraId="73510A79"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Оқушының аты-жөні</w:t>
            </w:r>
          </w:p>
        </w:tc>
        <w:tc>
          <w:tcPr>
            <w:tcW w:w="1573" w:type="dxa"/>
          </w:tcPr>
          <w:p w14:paraId="070BBC12"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сынып</w:t>
            </w:r>
          </w:p>
        </w:tc>
        <w:tc>
          <w:tcPr>
            <w:tcW w:w="1431" w:type="dxa"/>
          </w:tcPr>
          <w:p w14:paraId="683AB89B"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пән</w:t>
            </w:r>
          </w:p>
        </w:tc>
        <w:tc>
          <w:tcPr>
            <w:tcW w:w="1611" w:type="dxa"/>
          </w:tcPr>
          <w:p w14:paraId="2FC909BF"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нәтижесі</w:t>
            </w:r>
          </w:p>
        </w:tc>
        <w:tc>
          <w:tcPr>
            <w:tcW w:w="2711" w:type="dxa"/>
          </w:tcPr>
          <w:p w14:paraId="4E87AC64" w14:textId="77777777" w:rsidR="00062614" w:rsidRPr="00062614" w:rsidRDefault="00062614" w:rsidP="00062614">
            <w:pPr>
              <w:spacing w:after="0" w:line="240" w:lineRule="auto"/>
              <w:rPr>
                <w:rFonts w:eastAsiaTheme="minorHAnsi"/>
                <w:b/>
                <w:bCs/>
                <w:lang w:val="kk-KZ"/>
              </w:rPr>
            </w:pPr>
            <w:r w:rsidRPr="00062614">
              <w:rPr>
                <w:rFonts w:eastAsiaTheme="minorHAnsi"/>
                <w:b/>
                <w:bCs/>
                <w:lang w:val="kk-KZ"/>
              </w:rPr>
              <w:t>Жетекшінің аты-жөні</w:t>
            </w:r>
          </w:p>
        </w:tc>
      </w:tr>
      <w:tr w:rsidR="00062614" w:rsidRPr="00062614" w14:paraId="5BB992E3" w14:textId="77777777" w:rsidTr="00283823">
        <w:tc>
          <w:tcPr>
            <w:tcW w:w="514" w:type="dxa"/>
          </w:tcPr>
          <w:p w14:paraId="3FA9486F"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1</w:t>
            </w:r>
          </w:p>
        </w:tc>
        <w:tc>
          <w:tcPr>
            <w:tcW w:w="2637" w:type="dxa"/>
          </w:tcPr>
          <w:p w14:paraId="5C4CB27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Дінмұхамет Жандос</w:t>
            </w:r>
          </w:p>
        </w:tc>
        <w:tc>
          <w:tcPr>
            <w:tcW w:w="1573" w:type="dxa"/>
          </w:tcPr>
          <w:p w14:paraId="0567B83B"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7 «А»</w:t>
            </w:r>
          </w:p>
        </w:tc>
        <w:tc>
          <w:tcPr>
            <w:tcW w:w="1431" w:type="dxa"/>
          </w:tcPr>
          <w:p w14:paraId="771374F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География</w:t>
            </w:r>
          </w:p>
        </w:tc>
        <w:tc>
          <w:tcPr>
            <w:tcW w:w="1611" w:type="dxa"/>
          </w:tcPr>
          <w:p w14:paraId="407B1726"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 орын</w:t>
            </w:r>
          </w:p>
        </w:tc>
        <w:tc>
          <w:tcPr>
            <w:tcW w:w="2711" w:type="dxa"/>
          </w:tcPr>
          <w:p w14:paraId="4D33EA8A"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Зияданова Л.С.</w:t>
            </w:r>
          </w:p>
        </w:tc>
      </w:tr>
      <w:tr w:rsidR="00062614" w:rsidRPr="00062614" w14:paraId="653D83E4" w14:textId="77777777" w:rsidTr="00283823">
        <w:tc>
          <w:tcPr>
            <w:tcW w:w="514" w:type="dxa"/>
          </w:tcPr>
          <w:p w14:paraId="7944F7BC"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2</w:t>
            </w:r>
          </w:p>
        </w:tc>
        <w:tc>
          <w:tcPr>
            <w:tcW w:w="2637" w:type="dxa"/>
          </w:tcPr>
          <w:p w14:paraId="65E0EF5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Сарсенов Ансар</w:t>
            </w:r>
          </w:p>
        </w:tc>
        <w:tc>
          <w:tcPr>
            <w:tcW w:w="1573" w:type="dxa"/>
          </w:tcPr>
          <w:p w14:paraId="014BBD9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7 «Б»</w:t>
            </w:r>
          </w:p>
        </w:tc>
        <w:tc>
          <w:tcPr>
            <w:tcW w:w="1431" w:type="dxa"/>
          </w:tcPr>
          <w:p w14:paraId="51B53EE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География</w:t>
            </w:r>
          </w:p>
        </w:tc>
        <w:tc>
          <w:tcPr>
            <w:tcW w:w="1611" w:type="dxa"/>
          </w:tcPr>
          <w:p w14:paraId="313AA665"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4 орын</w:t>
            </w:r>
          </w:p>
        </w:tc>
        <w:tc>
          <w:tcPr>
            <w:tcW w:w="2711" w:type="dxa"/>
          </w:tcPr>
          <w:p w14:paraId="320E2F68"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Кабжанова К.Б.</w:t>
            </w:r>
          </w:p>
        </w:tc>
      </w:tr>
      <w:tr w:rsidR="00062614" w:rsidRPr="00062614" w14:paraId="65D58824" w14:textId="77777777" w:rsidTr="00283823">
        <w:tc>
          <w:tcPr>
            <w:tcW w:w="514" w:type="dxa"/>
          </w:tcPr>
          <w:p w14:paraId="03F9BD3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3</w:t>
            </w:r>
          </w:p>
        </w:tc>
        <w:tc>
          <w:tcPr>
            <w:tcW w:w="2637" w:type="dxa"/>
          </w:tcPr>
          <w:p w14:paraId="1EDD86DB"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Қасен Мөлдір</w:t>
            </w:r>
          </w:p>
        </w:tc>
        <w:tc>
          <w:tcPr>
            <w:tcW w:w="1573" w:type="dxa"/>
          </w:tcPr>
          <w:p w14:paraId="338B542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8 «А»</w:t>
            </w:r>
          </w:p>
        </w:tc>
        <w:tc>
          <w:tcPr>
            <w:tcW w:w="1431" w:type="dxa"/>
          </w:tcPr>
          <w:p w14:paraId="032838C9"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Орыс тілі</w:t>
            </w:r>
          </w:p>
        </w:tc>
        <w:tc>
          <w:tcPr>
            <w:tcW w:w="1611" w:type="dxa"/>
          </w:tcPr>
          <w:p w14:paraId="3917179D"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1 орын</w:t>
            </w:r>
          </w:p>
        </w:tc>
        <w:tc>
          <w:tcPr>
            <w:tcW w:w="2711" w:type="dxa"/>
          </w:tcPr>
          <w:p w14:paraId="45F1BC67" w14:textId="77777777" w:rsidR="00062614" w:rsidRPr="00062614" w:rsidRDefault="00062614" w:rsidP="00062614">
            <w:pPr>
              <w:spacing w:after="0" w:line="240" w:lineRule="auto"/>
              <w:rPr>
                <w:rFonts w:eastAsiaTheme="minorHAnsi"/>
                <w:bCs/>
                <w:lang w:val="kk-KZ"/>
              </w:rPr>
            </w:pPr>
            <w:r w:rsidRPr="00062614">
              <w:rPr>
                <w:rFonts w:eastAsiaTheme="minorHAnsi"/>
                <w:bCs/>
                <w:lang w:val="kk-KZ"/>
              </w:rPr>
              <w:t>Кудренова Р.М.</w:t>
            </w:r>
          </w:p>
        </w:tc>
      </w:tr>
    </w:tbl>
    <w:p w14:paraId="3DD414D4" w14:textId="77777777" w:rsidR="00062614" w:rsidRPr="00062614" w:rsidRDefault="00062614" w:rsidP="00062614">
      <w:pPr>
        <w:spacing w:after="160" w:line="259" w:lineRule="auto"/>
        <w:rPr>
          <w:rFonts w:eastAsiaTheme="minorHAnsi"/>
          <w:b/>
          <w:bCs/>
          <w:kern w:val="2"/>
          <w:lang w:val="kk-KZ"/>
        </w:rPr>
      </w:pPr>
    </w:p>
    <w:p w14:paraId="0C2FE269" w14:textId="77777777" w:rsidR="00062614" w:rsidRPr="00062614" w:rsidRDefault="00062614" w:rsidP="00062614">
      <w:pPr>
        <w:spacing w:after="160" w:line="259" w:lineRule="auto"/>
        <w:jc w:val="center"/>
        <w:rPr>
          <w:rFonts w:eastAsiaTheme="minorHAnsi"/>
          <w:b/>
          <w:bCs/>
          <w:sz w:val="28"/>
          <w:szCs w:val="28"/>
          <w:lang w:val="ru-RU"/>
        </w:rPr>
      </w:pPr>
      <w:r w:rsidRPr="00062614">
        <w:rPr>
          <w:rFonts w:eastAsiaTheme="minorHAnsi"/>
          <w:b/>
          <w:bCs/>
          <w:kern w:val="2"/>
          <w:sz w:val="28"/>
          <w:szCs w:val="28"/>
          <w:lang w:val="ru-RU"/>
        </w:rPr>
        <w:t>Бастау олимп</w:t>
      </w:r>
      <w:r w:rsidRPr="00062614">
        <w:rPr>
          <w:rFonts w:eastAsiaTheme="minorHAnsi"/>
          <w:b/>
          <w:bCs/>
          <w:sz w:val="28"/>
          <w:szCs w:val="28"/>
          <w:lang w:val="kk-KZ"/>
        </w:rPr>
        <w:t>иадасы</w:t>
      </w:r>
      <w:r w:rsidRPr="00062614">
        <w:rPr>
          <w:rFonts w:eastAsiaTheme="minorHAnsi"/>
          <w:b/>
          <w:bCs/>
          <w:sz w:val="28"/>
          <w:szCs w:val="28"/>
          <w:lang w:val="ru-RU"/>
        </w:rPr>
        <w:t xml:space="preserve"> </w:t>
      </w:r>
    </w:p>
    <w:tbl>
      <w:tblPr>
        <w:tblStyle w:val="a7"/>
        <w:tblW w:w="0" w:type="auto"/>
        <w:tblLook w:val="04A0" w:firstRow="1" w:lastRow="0" w:firstColumn="1" w:lastColumn="0" w:noHBand="0" w:noVBand="1"/>
      </w:tblPr>
      <w:tblGrid>
        <w:gridCol w:w="438"/>
        <w:gridCol w:w="3342"/>
        <w:gridCol w:w="2117"/>
        <w:gridCol w:w="1696"/>
        <w:gridCol w:w="2544"/>
      </w:tblGrid>
      <w:tr w:rsidR="00062614" w:rsidRPr="00062614" w14:paraId="421C9EB5" w14:textId="77777777" w:rsidTr="00283823">
        <w:tc>
          <w:tcPr>
            <w:tcW w:w="438" w:type="dxa"/>
          </w:tcPr>
          <w:p w14:paraId="240D7E02" w14:textId="77777777" w:rsidR="00062614" w:rsidRPr="00062614" w:rsidRDefault="00062614" w:rsidP="00062614">
            <w:pPr>
              <w:spacing w:after="0" w:line="240" w:lineRule="auto"/>
              <w:rPr>
                <w:rFonts w:eastAsiaTheme="minorHAnsi"/>
                <w:b/>
                <w:bCs/>
                <w:lang w:val="ru-RU"/>
              </w:rPr>
            </w:pPr>
            <w:r w:rsidRPr="00062614">
              <w:rPr>
                <w:rFonts w:eastAsiaTheme="minorHAnsi"/>
                <w:b/>
                <w:bCs/>
                <w:lang w:val="ru-RU"/>
              </w:rPr>
              <w:t>№</w:t>
            </w:r>
          </w:p>
        </w:tc>
        <w:tc>
          <w:tcPr>
            <w:tcW w:w="3356" w:type="dxa"/>
          </w:tcPr>
          <w:p w14:paraId="34A7DE7B" w14:textId="77777777" w:rsidR="00062614" w:rsidRPr="00062614" w:rsidRDefault="00062614" w:rsidP="00062614">
            <w:pPr>
              <w:spacing w:after="0" w:line="240" w:lineRule="auto"/>
              <w:rPr>
                <w:rFonts w:eastAsiaTheme="minorHAnsi"/>
                <w:lang w:val="ru-RU"/>
              </w:rPr>
            </w:pPr>
            <w:proofErr w:type="spellStart"/>
            <w:r w:rsidRPr="00062614">
              <w:rPr>
                <w:rFonts w:eastAsiaTheme="minorHAnsi"/>
                <w:b/>
                <w:bCs/>
                <w:lang w:val="ru-RU"/>
              </w:rPr>
              <w:t>Жұхамай</w:t>
            </w:r>
            <w:proofErr w:type="spellEnd"/>
            <w:r w:rsidRPr="00062614">
              <w:rPr>
                <w:rFonts w:eastAsiaTheme="minorHAnsi"/>
                <w:b/>
                <w:bCs/>
                <w:lang w:val="ru-RU"/>
              </w:rPr>
              <w:t xml:space="preserve"> </w:t>
            </w:r>
            <w:proofErr w:type="spellStart"/>
            <w:r w:rsidRPr="00062614">
              <w:rPr>
                <w:rFonts w:eastAsiaTheme="minorHAnsi"/>
                <w:b/>
                <w:bCs/>
                <w:lang w:val="ru-RU"/>
              </w:rPr>
              <w:t>Әмина</w:t>
            </w:r>
            <w:proofErr w:type="spellEnd"/>
          </w:p>
        </w:tc>
        <w:tc>
          <w:tcPr>
            <w:tcW w:w="2126" w:type="dxa"/>
          </w:tcPr>
          <w:p w14:paraId="270EE0AA" w14:textId="77777777" w:rsidR="00062614" w:rsidRPr="00062614" w:rsidRDefault="00062614" w:rsidP="00062614">
            <w:pPr>
              <w:spacing w:after="0" w:line="240" w:lineRule="auto"/>
              <w:rPr>
                <w:rFonts w:eastAsiaTheme="minorHAnsi"/>
                <w:lang w:val="kk-KZ"/>
              </w:rPr>
            </w:pPr>
            <w:r w:rsidRPr="00062614">
              <w:rPr>
                <w:rFonts w:eastAsiaTheme="minorHAnsi"/>
                <w:b/>
                <w:bCs/>
                <w:lang w:val="ru-RU"/>
              </w:rPr>
              <w:t xml:space="preserve">2 </w:t>
            </w:r>
            <w:proofErr w:type="spellStart"/>
            <w:r w:rsidRPr="00062614">
              <w:rPr>
                <w:rFonts w:eastAsiaTheme="minorHAnsi"/>
                <w:b/>
                <w:bCs/>
                <w:lang w:val="ru-RU"/>
              </w:rPr>
              <w:t>орын</w:t>
            </w:r>
            <w:proofErr w:type="spellEnd"/>
          </w:p>
        </w:tc>
        <w:tc>
          <w:tcPr>
            <w:tcW w:w="1701" w:type="dxa"/>
          </w:tcPr>
          <w:p w14:paraId="00CD9448" w14:textId="77777777" w:rsidR="00062614" w:rsidRPr="00062614" w:rsidRDefault="00062614" w:rsidP="00062614">
            <w:pPr>
              <w:spacing w:after="0" w:line="240" w:lineRule="auto"/>
              <w:rPr>
                <w:rFonts w:eastAsiaTheme="minorHAnsi"/>
                <w:b/>
                <w:bCs/>
                <w:lang w:val="ru-RU"/>
              </w:rPr>
            </w:pPr>
            <w:r w:rsidRPr="00062614">
              <w:rPr>
                <w:rFonts w:eastAsiaTheme="minorHAnsi"/>
              </w:rPr>
              <w:t xml:space="preserve">4 </w:t>
            </w:r>
            <w:r w:rsidRPr="00062614">
              <w:rPr>
                <w:rFonts w:eastAsiaTheme="minorHAnsi"/>
                <w:lang w:val="kk-KZ"/>
              </w:rPr>
              <w:t>«А» сынып</w:t>
            </w:r>
          </w:p>
        </w:tc>
        <w:tc>
          <w:tcPr>
            <w:tcW w:w="2552" w:type="dxa"/>
          </w:tcPr>
          <w:p w14:paraId="69BE3C4F" w14:textId="77777777" w:rsidR="00062614" w:rsidRPr="00062614" w:rsidRDefault="00062614" w:rsidP="00062614">
            <w:pPr>
              <w:spacing w:after="0" w:line="240" w:lineRule="auto"/>
              <w:rPr>
                <w:rFonts w:eastAsiaTheme="minorHAnsi"/>
                <w:lang w:val="kk-KZ"/>
              </w:rPr>
            </w:pPr>
            <w:r w:rsidRPr="00062614">
              <w:rPr>
                <w:rFonts w:eastAsiaTheme="minorHAnsi"/>
                <w:lang w:val="kk-KZ"/>
              </w:rPr>
              <w:t>Саржанова Х.М.</w:t>
            </w:r>
          </w:p>
        </w:tc>
      </w:tr>
    </w:tbl>
    <w:p w14:paraId="5F015C4B" w14:textId="77777777" w:rsidR="00062614" w:rsidRPr="00062614" w:rsidRDefault="00062614" w:rsidP="00062614">
      <w:pPr>
        <w:spacing w:after="160" w:line="259" w:lineRule="auto"/>
        <w:rPr>
          <w:rFonts w:eastAsiaTheme="minorHAnsi"/>
          <w:b/>
          <w:bCs/>
          <w:kern w:val="2"/>
          <w:sz w:val="28"/>
          <w:szCs w:val="28"/>
          <w:lang w:val="kk-KZ"/>
        </w:rPr>
      </w:pPr>
    </w:p>
    <w:p w14:paraId="2C3FE92E" w14:textId="77777777" w:rsidR="007164C6" w:rsidRPr="007164C6" w:rsidRDefault="007164C6" w:rsidP="007164C6">
      <w:pPr>
        <w:spacing w:after="0" w:line="240" w:lineRule="auto"/>
        <w:jc w:val="center"/>
        <w:rPr>
          <w:rFonts w:eastAsiaTheme="minorHAnsi"/>
          <w:b/>
          <w:bCs/>
          <w:kern w:val="2"/>
          <w:sz w:val="28"/>
          <w:szCs w:val="28"/>
          <w:lang w:val="kk-KZ"/>
        </w:rPr>
      </w:pPr>
      <w:r w:rsidRPr="007164C6">
        <w:rPr>
          <w:rFonts w:eastAsiaTheme="minorHAnsi"/>
          <w:b/>
          <w:bCs/>
          <w:kern w:val="2"/>
          <w:sz w:val="28"/>
          <w:szCs w:val="28"/>
          <w:lang w:val="kk-KZ"/>
        </w:rPr>
        <w:t xml:space="preserve">Жалпы білім беретін пәндер бойынша бастауыш сынып </w:t>
      </w:r>
    </w:p>
    <w:p w14:paraId="2AE15C49" w14:textId="77777777" w:rsidR="007164C6" w:rsidRPr="007164C6" w:rsidRDefault="007164C6" w:rsidP="007164C6">
      <w:pPr>
        <w:spacing w:after="160" w:line="259" w:lineRule="auto"/>
        <w:jc w:val="center"/>
        <w:rPr>
          <w:rFonts w:eastAsiaTheme="minorHAnsi"/>
          <w:b/>
          <w:bCs/>
          <w:kern w:val="2"/>
          <w:sz w:val="28"/>
          <w:szCs w:val="28"/>
          <w:lang w:val="kk-KZ"/>
        </w:rPr>
      </w:pPr>
      <w:r w:rsidRPr="007164C6">
        <w:rPr>
          <w:rFonts w:eastAsiaTheme="minorHAnsi"/>
          <w:b/>
          <w:bCs/>
          <w:kern w:val="2"/>
          <w:sz w:val="28"/>
          <w:szCs w:val="28"/>
          <w:lang w:val="kk-KZ"/>
        </w:rPr>
        <w:t>олимпиадасы 2025 жыл</w:t>
      </w:r>
    </w:p>
    <w:tbl>
      <w:tblPr>
        <w:tblStyle w:val="a7"/>
        <w:tblW w:w="10173" w:type="dxa"/>
        <w:tblLook w:val="04A0" w:firstRow="1" w:lastRow="0" w:firstColumn="1" w:lastColumn="0" w:noHBand="0" w:noVBand="1"/>
      </w:tblPr>
      <w:tblGrid>
        <w:gridCol w:w="499"/>
        <w:gridCol w:w="2300"/>
        <w:gridCol w:w="1137"/>
        <w:gridCol w:w="2126"/>
        <w:gridCol w:w="1701"/>
        <w:gridCol w:w="2410"/>
      </w:tblGrid>
      <w:tr w:rsidR="007164C6" w:rsidRPr="007164C6" w14:paraId="56B5556E" w14:textId="77777777" w:rsidTr="00723299">
        <w:tc>
          <w:tcPr>
            <w:tcW w:w="499" w:type="dxa"/>
          </w:tcPr>
          <w:p w14:paraId="229E1671" w14:textId="77777777" w:rsidR="007164C6" w:rsidRPr="007164C6" w:rsidRDefault="007164C6" w:rsidP="007164C6">
            <w:pPr>
              <w:spacing w:after="0" w:line="240" w:lineRule="auto"/>
              <w:jc w:val="center"/>
              <w:rPr>
                <w:rFonts w:eastAsiaTheme="minorHAnsi"/>
                <w:b/>
                <w:bCs/>
                <w:sz w:val="28"/>
                <w:szCs w:val="28"/>
                <w:lang w:val="kk-KZ"/>
              </w:rPr>
            </w:pPr>
            <w:r w:rsidRPr="007164C6">
              <w:rPr>
                <w:rFonts w:eastAsiaTheme="minorHAnsi"/>
                <w:b/>
                <w:bCs/>
                <w:sz w:val="28"/>
                <w:szCs w:val="28"/>
                <w:lang w:val="kk-KZ"/>
              </w:rPr>
              <w:t>№</w:t>
            </w:r>
          </w:p>
        </w:tc>
        <w:tc>
          <w:tcPr>
            <w:tcW w:w="2300" w:type="dxa"/>
          </w:tcPr>
          <w:p w14:paraId="25CFB030" w14:textId="77777777" w:rsidR="007164C6" w:rsidRPr="007164C6" w:rsidRDefault="007164C6" w:rsidP="007164C6">
            <w:pPr>
              <w:spacing w:after="0" w:line="240" w:lineRule="auto"/>
              <w:jc w:val="center"/>
              <w:rPr>
                <w:rFonts w:eastAsiaTheme="minorHAnsi"/>
                <w:b/>
                <w:bCs/>
                <w:sz w:val="28"/>
                <w:szCs w:val="28"/>
                <w:lang w:val="kk-KZ"/>
              </w:rPr>
            </w:pPr>
            <w:r w:rsidRPr="007164C6">
              <w:rPr>
                <w:rFonts w:eastAsiaTheme="minorHAnsi"/>
                <w:b/>
                <w:bCs/>
                <w:lang w:val="kk-KZ"/>
              </w:rPr>
              <w:t>Оқушының аты-жөні</w:t>
            </w:r>
          </w:p>
        </w:tc>
        <w:tc>
          <w:tcPr>
            <w:tcW w:w="1137" w:type="dxa"/>
          </w:tcPr>
          <w:p w14:paraId="2BA6F1B0" w14:textId="77777777" w:rsidR="007164C6" w:rsidRPr="007164C6" w:rsidRDefault="007164C6" w:rsidP="007164C6">
            <w:pPr>
              <w:spacing w:after="0" w:line="240" w:lineRule="auto"/>
              <w:jc w:val="center"/>
              <w:rPr>
                <w:rFonts w:eastAsiaTheme="minorHAnsi"/>
                <w:b/>
                <w:bCs/>
                <w:sz w:val="28"/>
                <w:szCs w:val="28"/>
                <w:lang w:val="kk-KZ"/>
              </w:rPr>
            </w:pPr>
            <w:r w:rsidRPr="007164C6">
              <w:rPr>
                <w:rFonts w:eastAsiaTheme="minorHAnsi"/>
                <w:b/>
                <w:bCs/>
                <w:lang w:val="kk-KZ"/>
              </w:rPr>
              <w:t>сынып</w:t>
            </w:r>
          </w:p>
        </w:tc>
        <w:tc>
          <w:tcPr>
            <w:tcW w:w="2126" w:type="dxa"/>
          </w:tcPr>
          <w:p w14:paraId="3E92B505" w14:textId="77777777" w:rsidR="007164C6" w:rsidRPr="007164C6" w:rsidRDefault="007164C6" w:rsidP="007164C6">
            <w:pPr>
              <w:spacing w:after="0" w:line="240" w:lineRule="auto"/>
              <w:jc w:val="center"/>
              <w:rPr>
                <w:rFonts w:eastAsiaTheme="minorHAnsi"/>
                <w:b/>
                <w:bCs/>
                <w:lang w:val="kk-KZ"/>
              </w:rPr>
            </w:pPr>
            <w:r w:rsidRPr="007164C6">
              <w:rPr>
                <w:rFonts w:eastAsiaTheme="minorHAnsi"/>
                <w:b/>
                <w:bCs/>
                <w:lang w:val="kk-KZ"/>
              </w:rPr>
              <w:t>пән</w:t>
            </w:r>
          </w:p>
        </w:tc>
        <w:tc>
          <w:tcPr>
            <w:tcW w:w="1701" w:type="dxa"/>
          </w:tcPr>
          <w:p w14:paraId="1D37509E" w14:textId="77777777" w:rsidR="007164C6" w:rsidRPr="007164C6" w:rsidRDefault="007164C6" w:rsidP="007164C6">
            <w:pPr>
              <w:spacing w:after="0" w:line="240" w:lineRule="auto"/>
              <w:jc w:val="center"/>
              <w:rPr>
                <w:rFonts w:eastAsiaTheme="minorHAnsi"/>
                <w:b/>
                <w:bCs/>
                <w:sz w:val="28"/>
                <w:szCs w:val="28"/>
                <w:lang w:val="kk-KZ"/>
              </w:rPr>
            </w:pPr>
            <w:r w:rsidRPr="007164C6">
              <w:rPr>
                <w:rFonts w:eastAsiaTheme="minorHAnsi"/>
                <w:b/>
                <w:bCs/>
                <w:lang w:val="kk-KZ"/>
              </w:rPr>
              <w:t>нәтижесі</w:t>
            </w:r>
          </w:p>
        </w:tc>
        <w:tc>
          <w:tcPr>
            <w:tcW w:w="2410" w:type="dxa"/>
          </w:tcPr>
          <w:p w14:paraId="6E1C8208" w14:textId="77777777" w:rsidR="007164C6" w:rsidRPr="007164C6" w:rsidRDefault="007164C6" w:rsidP="007164C6">
            <w:pPr>
              <w:spacing w:after="0" w:line="240" w:lineRule="auto"/>
              <w:jc w:val="center"/>
              <w:rPr>
                <w:rFonts w:eastAsiaTheme="minorHAnsi"/>
                <w:b/>
                <w:bCs/>
                <w:sz w:val="28"/>
                <w:szCs w:val="28"/>
                <w:lang w:val="kk-KZ"/>
              </w:rPr>
            </w:pPr>
            <w:r w:rsidRPr="007164C6">
              <w:rPr>
                <w:rFonts w:eastAsiaTheme="minorHAnsi"/>
                <w:b/>
                <w:bCs/>
                <w:lang w:val="kk-KZ"/>
              </w:rPr>
              <w:t>Жетекшінің аты-жөні</w:t>
            </w:r>
          </w:p>
        </w:tc>
      </w:tr>
      <w:tr w:rsidR="007164C6" w:rsidRPr="007164C6" w14:paraId="51391128" w14:textId="77777777" w:rsidTr="00723299">
        <w:tc>
          <w:tcPr>
            <w:tcW w:w="499" w:type="dxa"/>
          </w:tcPr>
          <w:p w14:paraId="059B45CA"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1</w:t>
            </w:r>
          </w:p>
        </w:tc>
        <w:tc>
          <w:tcPr>
            <w:tcW w:w="2300" w:type="dxa"/>
          </w:tcPr>
          <w:p w14:paraId="30D10E48"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Кабар Ғибрат</w:t>
            </w:r>
          </w:p>
        </w:tc>
        <w:tc>
          <w:tcPr>
            <w:tcW w:w="1137" w:type="dxa"/>
          </w:tcPr>
          <w:p w14:paraId="5F1DA6F6"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«А»</w:t>
            </w:r>
          </w:p>
        </w:tc>
        <w:tc>
          <w:tcPr>
            <w:tcW w:w="2126" w:type="dxa"/>
          </w:tcPr>
          <w:p w14:paraId="0F9B1E29"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жаратылыстану</w:t>
            </w:r>
          </w:p>
        </w:tc>
        <w:tc>
          <w:tcPr>
            <w:tcW w:w="1701" w:type="dxa"/>
          </w:tcPr>
          <w:p w14:paraId="4CE0C8DC"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І орын диплом</w:t>
            </w:r>
          </w:p>
        </w:tc>
        <w:tc>
          <w:tcPr>
            <w:tcW w:w="2410" w:type="dxa"/>
          </w:tcPr>
          <w:p w14:paraId="66868213"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Саржанова Х.М.</w:t>
            </w:r>
          </w:p>
        </w:tc>
      </w:tr>
      <w:tr w:rsidR="007164C6" w:rsidRPr="007164C6" w14:paraId="616C83B1" w14:textId="77777777" w:rsidTr="00723299">
        <w:tc>
          <w:tcPr>
            <w:tcW w:w="499" w:type="dxa"/>
          </w:tcPr>
          <w:p w14:paraId="155407D9"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2</w:t>
            </w:r>
          </w:p>
        </w:tc>
        <w:tc>
          <w:tcPr>
            <w:tcW w:w="2300" w:type="dxa"/>
          </w:tcPr>
          <w:p w14:paraId="53BDBAEA"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Барис Нұрбибі</w:t>
            </w:r>
          </w:p>
        </w:tc>
        <w:tc>
          <w:tcPr>
            <w:tcW w:w="1137" w:type="dxa"/>
          </w:tcPr>
          <w:p w14:paraId="30B88DD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«А»</w:t>
            </w:r>
          </w:p>
        </w:tc>
        <w:tc>
          <w:tcPr>
            <w:tcW w:w="2126" w:type="dxa"/>
          </w:tcPr>
          <w:p w14:paraId="3326E526"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Қазақ тілі</w:t>
            </w:r>
          </w:p>
        </w:tc>
        <w:tc>
          <w:tcPr>
            <w:tcW w:w="1701" w:type="dxa"/>
          </w:tcPr>
          <w:p w14:paraId="7631AD6E"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ІІІ орын диплом</w:t>
            </w:r>
          </w:p>
        </w:tc>
        <w:tc>
          <w:tcPr>
            <w:tcW w:w="2410" w:type="dxa"/>
          </w:tcPr>
          <w:p w14:paraId="6AD751DD"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Саржанова Х.М.</w:t>
            </w:r>
          </w:p>
        </w:tc>
      </w:tr>
      <w:tr w:rsidR="007164C6" w:rsidRPr="007164C6" w14:paraId="1719B1F7" w14:textId="77777777" w:rsidTr="00723299">
        <w:tc>
          <w:tcPr>
            <w:tcW w:w="499" w:type="dxa"/>
          </w:tcPr>
          <w:p w14:paraId="1B05199C"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3</w:t>
            </w:r>
          </w:p>
        </w:tc>
        <w:tc>
          <w:tcPr>
            <w:tcW w:w="2300" w:type="dxa"/>
          </w:tcPr>
          <w:p w14:paraId="2DB43643"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Жұхамай Әмина</w:t>
            </w:r>
          </w:p>
        </w:tc>
        <w:tc>
          <w:tcPr>
            <w:tcW w:w="1137" w:type="dxa"/>
          </w:tcPr>
          <w:p w14:paraId="759271D7"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«А»</w:t>
            </w:r>
          </w:p>
        </w:tc>
        <w:tc>
          <w:tcPr>
            <w:tcW w:w="2126" w:type="dxa"/>
          </w:tcPr>
          <w:p w14:paraId="0E264C94"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 xml:space="preserve">Математика </w:t>
            </w:r>
          </w:p>
        </w:tc>
        <w:tc>
          <w:tcPr>
            <w:tcW w:w="1701" w:type="dxa"/>
          </w:tcPr>
          <w:p w14:paraId="6E548CD3"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3CAB6A4C"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Саржанова Х.М.</w:t>
            </w:r>
          </w:p>
        </w:tc>
      </w:tr>
      <w:tr w:rsidR="007164C6" w:rsidRPr="007164C6" w14:paraId="0E9BC8AF" w14:textId="77777777" w:rsidTr="00723299">
        <w:tc>
          <w:tcPr>
            <w:tcW w:w="499" w:type="dxa"/>
          </w:tcPr>
          <w:p w14:paraId="4FCD07BA"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w:t>
            </w:r>
          </w:p>
        </w:tc>
        <w:tc>
          <w:tcPr>
            <w:tcW w:w="2300" w:type="dxa"/>
          </w:tcPr>
          <w:p w14:paraId="07AE50DA"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Мырзахмет Аңсар</w:t>
            </w:r>
          </w:p>
        </w:tc>
        <w:tc>
          <w:tcPr>
            <w:tcW w:w="1137" w:type="dxa"/>
          </w:tcPr>
          <w:p w14:paraId="45606C59"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«А»</w:t>
            </w:r>
          </w:p>
        </w:tc>
        <w:tc>
          <w:tcPr>
            <w:tcW w:w="2126" w:type="dxa"/>
          </w:tcPr>
          <w:p w14:paraId="1F29722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Ағылшын тілі</w:t>
            </w:r>
          </w:p>
        </w:tc>
        <w:tc>
          <w:tcPr>
            <w:tcW w:w="1701" w:type="dxa"/>
          </w:tcPr>
          <w:p w14:paraId="140D9B50"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690C0EAC"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Закарьянова А.Н.</w:t>
            </w:r>
          </w:p>
        </w:tc>
      </w:tr>
      <w:tr w:rsidR="007164C6" w:rsidRPr="007164C6" w14:paraId="67C68D93" w14:textId="77777777" w:rsidTr="00723299">
        <w:tc>
          <w:tcPr>
            <w:tcW w:w="499" w:type="dxa"/>
          </w:tcPr>
          <w:p w14:paraId="096EA02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5</w:t>
            </w:r>
          </w:p>
        </w:tc>
        <w:tc>
          <w:tcPr>
            <w:tcW w:w="2300" w:type="dxa"/>
          </w:tcPr>
          <w:p w14:paraId="74025240"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Оспан Нияз</w:t>
            </w:r>
          </w:p>
        </w:tc>
        <w:tc>
          <w:tcPr>
            <w:tcW w:w="1137" w:type="dxa"/>
          </w:tcPr>
          <w:p w14:paraId="181A64E7"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«А»</w:t>
            </w:r>
          </w:p>
        </w:tc>
        <w:tc>
          <w:tcPr>
            <w:tcW w:w="2126" w:type="dxa"/>
          </w:tcPr>
          <w:p w14:paraId="479DAAF0"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Орыс тілі</w:t>
            </w:r>
          </w:p>
        </w:tc>
        <w:tc>
          <w:tcPr>
            <w:tcW w:w="1701" w:type="dxa"/>
          </w:tcPr>
          <w:p w14:paraId="06B39BCC"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336C9616"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Кудренова Р.М.</w:t>
            </w:r>
          </w:p>
        </w:tc>
      </w:tr>
      <w:tr w:rsidR="007164C6" w:rsidRPr="007164C6" w14:paraId="1F6CCAAA" w14:textId="77777777" w:rsidTr="00723299">
        <w:tc>
          <w:tcPr>
            <w:tcW w:w="499" w:type="dxa"/>
          </w:tcPr>
          <w:p w14:paraId="47323A76"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6</w:t>
            </w:r>
          </w:p>
        </w:tc>
        <w:tc>
          <w:tcPr>
            <w:tcW w:w="2300" w:type="dxa"/>
          </w:tcPr>
          <w:p w14:paraId="6CF9969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Толеш Арайлым</w:t>
            </w:r>
          </w:p>
        </w:tc>
        <w:tc>
          <w:tcPr>
            <w:tcW w:w="1137" w:type="dxa"/>
          </w:tcPr>
          <w:p w14:paraId="3E12CA8A"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«Б»</w:t>
            </w:r>
          </w:p>
        </w:tc>
        <w:tc>
          <w:tcPr>
            <w:tcW w:w="2126" w:type="dxa"/>
          </w:tcPr>
          <w:p w14:paraId="71F0E613"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 xml:space="preserve">Математика </w:t>
            </w:r>
          </w:p>
        </w:tc>
        <w:tc>
          <w:tcPr>
            <w:tcW w:w="1701" w:type="dxa"/>
          </w:tcPr>
          <w:p w14:paraId="41B74DD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30329437"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Жахина Г.Б.</w:t>
            </w:r>
          </w:p>
        </w:tc>
      </w:tr>
      <w:tr w:rsidR="007164C6" w:rsidRPr="007164C6" w14:paraId="6BAE543D" w14:textId="77777777" w:rsidTr="00723299">
        <w:tc>
          <w:tcPr>
            <w:tcW w:w="499" w:type="dxa"/>
          </w:tcPr>
          <w:p w14:paraId="2BA79694"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7</w:t>
            </w:r>
          </w:p>
        </w:tc>
        <w:tc>
          <w:tcPr>
            <w:tcW w:w="2300" w:type="dxa"/>
          </w:tcPr>
          <w:p w14:paraId="574875C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Гизатуллин Фарит</w:t>
            </w:r>
          </w:p>
        </w:tc>
        <w:tc>
          <w:tcPr>
            <w:tcW w:w="1137" w:type="dxa"/>
          </w:tcPr>
          <w:p w14:paraId="11DBD84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«Б»</w:t>
            </w:r>
          </w:p>
        </w:tc>
        <w:tc>
          <w:tcPr>
            <w:tcW w:w="2126" w:type="dxa"/>
          </w:tcPr>
          <w:p w14:paraId="3A049BA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естествазнание</w:t>
            </w:r>
          </w:p>
        </w:tc>
        <w:tc>
          <w:tcPr>
            <w:tcW w:w="1701" w:type="dxa"/>
          </w:tcPr>
          <w:p w14:paraId="5DD3D4D8"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22993C63"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Жахина Г.Б.</w:t>
            </w:r>
          </w:p>
        </w:tc>
      </w:tr>
      <w:tr w:rsidR="007164C6" w:rsidRPr="007164C6" w14:paraId="2CECC5B8" w14:textId="77777777" w:rsidTr="00723299">
        <w:tc>
          <w:tcPr>
            <w:tcW w:w="499" w:type="dxa"/>
          </w:tcPr>
          <w:p w14:paraId="19E2A3C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8</w:t>
            </w:r>
          </w:p>
        </w:tc>
        <w:tc>
          <w:tcPr>
            <w:tcW w:w="2300" w:type="dxa"/>
          </w:tcPr>
          <w:p w14:paraId="26B2717F"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Зернова Эвелина</w:t>
            </w:r>
          </w:p>
        </w:tc>
        <w:tc>
          <w:tcPr>
            <w:tcW w:w="1137" w:type="dxa"/>
          </w:tcPr>
          <w:p w14:paraId="26B8EB4E"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«Б»</w:t>
            </w:r>
          </w:p>
        </w:tc>
        <w:tc>
          <w:tcPr>
            <w:tcW w:w="2126" w:type="dxa"/>
          </w:tcPr>
          <w:p w14:paraId="1F27E4D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Русский язык</w:t>
            </w:r>
          </w:p>
        </w:tc>
        <w:tc>
          <w:tcPr>
            <w:tcW w:w="1701" w:type="dxa"/>
          </w:tcPr>
          <w:p w14:paraId="58827C8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20EFDC8D"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Жахина Г.Б.</w:t>
            </w:r>
          </w:p>
        </w:tc>
      </w:tr>
      <w:tr w:rsidR="007164C6" w:rsidRPr="007164C6" w14:paraId="426D91F1" w14:textId="77777777" w:rsidTr="00723299">
        <w:tc>
          <w:tcPr>
            <w:tcW w:w="499" w:type="dxa"/>
          </w:tcPr>
          <w:p w14:paraId="1269FC0A"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9</w:t>
            </w:r>
          </w:p>
        </w:tc>
        <w:tc>
          <w:tcPr>
            <w:tcW w:w="2300" w:type="dxa"/>
          </w:tcPr>
          <w:p w14:paraId="06F6B718"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Церф Мария</w:t>
            </w:r>
          </w:p>
        </w:tc>
        <w:tc>
          <w:tcPr>
            <w:tcW w:w="1137" w:type="dxa"/>
          </w:tcPr>
          <w:p w14:paraId="41DAD4AF"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«Б»</w:t>
            </w:r>
          </w:p>
        </w:tc>
        <w:tc>
          <w:tcPr>
            <w:tcW w:w="2126" w:type="dxa"/>
          </w:tcPr>
          <w:p w14:paraId="031E0390"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Казахский язык</w:t>
            </w:r>
          </w:p>
        </w:tc>
        <w:tc>
          <w:tcPr>
            <w:tcW w:w="1701" w:type="dxa"/>
          </w:tcPr>
          <w:p w14:paraId="317B5174"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62F09413"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Мухамеджан А.А.</w:t>
            </w:r>
          </w:p>
        </w:tc>
      </w:tr>
      <w:tr w:rsidR="007164C6" w:rsidRPr="007164C6" w14:paraId="4FFE4F82" w14:textId="77777777" w:rsidTr="00723299">
        <w:tc>
          <w:tcPr>
            <w:tcW w:w="499" w:type="dxa"/>
          </w:tcPr>
          <w:p w14:paraId="008499C1"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10</w:t>
            </w:r>
          </w:p>
        </w:tc>
        <w:tc>
          <w:tcPr>
            <w:tcW w:w="2300" w:type="dxa"/>
          </w:tcPr>
          <w:p w14:paraId="7A0B345C"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Аушахманова Дамелия</w:t>
            </w:r>
          </w:p>
        </w:tc>
        <w:tc>
          <w:tcPr>
            <w:tcW w:w="1137" w:type="dxa"/>
          </w:tcPr>
          <w:p w14:paraId="1AE4B6E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4 «Б»</w:t>
            </w:r>
          </w:p>
        </w:tc>
        <w:tc>
          <w:tcPr>
            <w:tcW w:w="2126" w:type="dxa"/>
          </w:tcPr>
          <w:p w14:paraId="534A2060"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Англиский язык</w:t>
            </w:r>
          </w:p>
        </w:tc>
        <w:tc>
          <w:tcPr>
            <w:tcW w:w="1701" w:type="dxa"/>
          </w:tcPr>
          <w:p w14:paraId="5DC8D5E5"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сертификат</w:t>
            </w:r>
          </w:p>
        </w:tc>
        <w:tc>
          <w:tcPr>
            <w:tcW w:w="2410" w:type="dxa"/>
          </w:tcPr>
          <w:p w14:paraId="7CC295EB" w14:textId="77777777" w:rsidR="007164C6" w:rsidRPr="007164C6" w:rsidRDefault="007164C6" w:rsidP="007164C6">
            <w:pPr>
              <w:spacing w:after="0" w:line="240" w:lineRule="auto"/>
              <w:jc w:val="center"/>
              <w:rPr>
                <w:rFonts w:eastAsiaTheme="minorHAnsi"/>
                <w:sz w:val="28"/>
                <w:szCs w:val="28"/>
                <w:lang w:val="kk-KZ"/>
              </w:rPr>
            </w:pPr>
            <w:r w:rsidRPr="007164C6">
              <w:rPr>
                <w:rFonts w:eastAsiaTheme="minorHAnsi"/>
                <w:sz w:val="28"/>
                <w:szCs w:val="28"/>
                <w:lang w:val="kk-KZ"/>
              </w:rPr>
              <w:t>Закарьянова А.Н.</w:t>
            </w:r>
          </w:p>
        </w:tc>
      </w:tr>
    </w:tbl>
    <w:p w14:paraId="7FD5D3FB" w14:textId="77777777" w:rsidR="00723299" w:rsidRDefault="00723299" w:rsidP="00D93D00">
      <w:pPr>
        <w:spacing w:after="160" w:line="259" w:lineRule="auto"/>
        <w:rPr>
          <w:rFonts w:eastAsiaTheme="minorHAnsi"/>
          <w:b/>
          <w:bCs/>
          <w:kern w:val="2"/>
          <w:sz w:val="28"/>
          <w:szCs w:val="28"/>
          <w:lang w:val="kk-KZ"/>
        </w:rPr>
      </w:pPr>
    </w:p>
    <w:p w14:paraId="2FA58B06" w14:textId="7CD3350D" w:rsidR="00723299" w:rsidRDefault="00B21329" w:rsidP="00723299">
      <w:pPr>
        <w:spacing w:after="0" w:line="240" w:lineRule="auto"/>
        <w:rPr>
          <w:rFonts w:eastAsiaTheme="minorHAnsi"/>
          <w:b/>
          <w:bCs/>
          <w:kern w:val="2"/>
          <w:sz w:val="28"/>
          <w:szCs w:val="28"/>
          <w:lang w:val="kk-KZ"/>
        </w:rPr>
      </w:pPr>
      <w:r w:rsidRPr="00B21329">
        <w:rPr>
          <w:rFonts w:eastAsiaTheme="minorHAnsi"/>
          <w:b/>
          <w:bCs/>
          <w:kern w:val="2"/>
          <w:sz w:val="28"/>
          <w:szCs w:val="28"/>
          <w:lang w:val="kk-KZ"/>
        </w:rPr>
        <w:t>Сәкен Сейфуллиннің 130 жылдық мерейтойына арналған 5-8 сыныптар арасындағы өткен қалалық мәнерлеп оқу байқауының қалалық кезеңі</w:t>
      </w:r>
    </w:p>
    <w:p w14:paraId="260977A6" w14:textId="77777777" w:rsidR="00723299" w:rsidRPr="00B21329" w:rsidRDefault="00723299" w:rsidP="00723299">
      <w:pPr>
        <w:spacing w:after="0" w:line="240" w:lineRule="auto"/>
        <w:rPr>
          <w:rFonts w:eastAsiaTheme="minorHAnsi"/>
          <w:b/>
          <w:bCs/>
          <w:kern w:val="2"/>
          <w:sz w:val="28"/>
          <w:szCs w:val="28"/>
          <w:lang w:val="kk-KZ"/>
        </w:rPr>
      </w:pPr>
    </w:p>
    <w:tbl>
      <w:tblPr>
        <w:tblStyle w:val="a7"/>
        <w:tblW w:w="10173" w:type="dxa"/>
        <w:tblLook w:val="04A0" w:firstRow="1" w:lastRow="0" w:firstColumn="1" w:lastColumn="0" w:noHBand="0" w:noVBand="1"/>
      </w:tblPr>
      <w:tblGrid>
        <w:gridCol w:w="438"/>
        <w:gridCol w:w="2989"/>
        <w:gridCol w:w="1705"/>
        <w:gridCol w:w="2489"/>
        <w:gridCol w:w="2552"/>
      </w:tblGrid>
      <w:tr w:rsidR="00B21329" w:rsidRPr="00B21329" w14:paraId="6805497B" w14:textId="77777777" w:rsidTr="007F17A7">
        <w:tc>
          <w:tcPr>
            <w:tcW w:w="438" w:type="dxa"/>
          </w:tcPr>
          <w:p w14:paraId="28BEF2F4"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w:t>
            </w:r>
          </w:p>
        </w:tc>
        <w:tc>
          <w:tcPr>
            <w:tcW w:w="2989" w:type="dxa"/>
          </w:tcPr>
          <w:p w14:paraId="407B468B"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Оқушының аты-жөні</w:t>
            </w:r>
          </w:p>
        </w:tc>
        <w:tc>
          <w:tcPr>
            <w:tcW w:w="1705" w:type="dxa"/>
          </w:tcPr>
          <w:p w14:paraId="544E1C69"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сынып</w:t>
            </w:r>
          </w:p>
        </w:tc>
        <w:tc>
          <w:tcPr>
            <w:tcW w:w="2489" w:type="dxa"/>
          </w:tcPr>
          <w:p w14:paraId="53A4C0C9"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Жетекшінің аты-жөні</w:t>
            </w:r>
          </w:p>
        </w:tc>
        <w:tc>
          <w:tcPr>
            <w:tcW w:w="2552" w:type="dxa"/>
          </w:tcPr>
          <w:p w14:paraId="7284B449"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нәтижесі</w:t>
            </w:r>
          </w:p>
        </w:tc>
      </w:tr>
      <w:tr w:rsidR="00B21329" w:rsidRPr="00B21329" w14:paraId="43894A0D" w14:textId="77777777" w:rsidTr="007F17A7">
        <w:tc>
          <w:tcPr>
            <w:tcW w:w="438" w:type="dxa"/>
          </w:tcPr>
          <w:p w14:paraId="2DE0E25B" w14:textId="77777777" w:rsidR="00B21329" w:rsidRPr="00B21329" w:rsidRDefault="00B21329" w:rsidP="00B21329">
            <w:pPr>
              <w:spacing w:after="0" w:line="240" w:lineRule="auto"/>
              <w:rPr>
                <w:rFonts w:eastAsiaTheme="minorHAnsi"/>
                <w:lang w:val="kk-KZ"/>
              </w:rPr>
            </w:pPr>
            <w:r w:rsidRPr="00B21329">
              <w:rPr>
                <w:rFonts w:eastAsiaTheme="minorHAnsi"/>
                <w:lang w:val="kk-KZ"/>
              </w:rPr>
              <w:t>1</w:t>
            </w:r>
          </w:p>
        </w:tc>
        <w:tc>
          <w:tcPr>
            <w:tcW w:w="2989" w:type="dxa"/>
          </w:tcPr>
          <w:p w14:paraId="27587B67" w14:textId="77777777" w:rsidR="00B21329" w:rsidRPr="00B21329" w:rsidRDefault="00B21329" w:rsidP="00B21329">
            <w:pPr>
              <w:spacing w:after="0" w:line="240" w:lineRule="auto"/>
              <w:rPr>
                <w:rFonts w:eastAsiaTheme="minorHAnsi"/>
                <w:lang w:val="kk-KZ"/>
              </w:rPr>
            </w:pPr>
            <w:r w:rsidRPr="00B21329">
              <w:rPr>
                <w:rFonts w:eastAsiaTheme="minorHAnsi"/>
                <w:lang w:val="kk-KZ"/>
              </w:rPr>
              <w:t xml:space="preserve">Орехов Станислав </w:t>
            </w:r>
          </w:p>
        </w:tc>
        <w:tc>
          <w:tcPr>
            <w:tcW w:w="1705" w:type="dxa"/>
          </w:tcPr>
          <w:p w14:paraId="0882D6B1" w14:textId="77777777" w:rsidR="00B21329" w:rsidRPr="00B21329" w:rsidRDefault="00B21329" w:rsidP="00B21329">
            <w:pPr>
              <w:spacing w:after="0" w:line="240" w:lineRule="auto"/>
              <w:rPr>
                <w:rFonts w:eastAsiaTheme="minorHAnsi"/>
                <w:lang w:val="kk-KZ"/>
              </w:rPr>
            </w:pPr>
            <w:r w:rsidRPr="00B21329">
              <w:rPr>
                <w:rFonts w:eastAsiaTheme="minorHAnsi"/>
                <w:lang w:val="kk-KZ"/>
              </w:rPr>
              <w:t>7 «Б»</w:t>
            </w:r>
          </w:p>
        </w:tc>
        <w:tc>
          <w:tcPr>
            <w:tcW w:w="2489" w:type="dxa"/>
          </w:tcPr>
          <w:p w14:paraId="1E730797" w14:textId="77777777" w:rsidR="00B21329" w:rsidRPr="00B21329" w:rsidRDefault="00B21329" w:rsidP="00B21329">
            <w:pPr>
              <w:spacing w:after="0" w:line="240" w:lineRule="auto"/>
              <w:rPr>
                <w:rFonts w:eastAsiaTheme="minorHAnsi"/>
                <w:lang w:val="kk-KZ"/>
              </w:rPr>
            </w:pPr>
            <w:r w:rsidRPr="00B21329">
              <w:rPr>
                <w:rFonts w:eastAsiaTheme="minorHAnsi"/>
                <w:lang w:val="kk-KZ"/>
              </w:rPr>
              <w:t>Арипова Е.А.</w:t>
            </w:r>
          </w:p>
        </w:tc>
        <w:tc>
          <w:tcPr>
            <w:tcW w:w="2552" w:type="dxa"/>
          </w:tcPr>
          <w:p w14:paraId="3DF6E3AD" w14:textId="77777777" w:rsidR="00B21329" w:rsidRPr="00B21329" w:rsidRDefault="00B21329" w:rsidP="00B21329">
            <w:pPr>
              <w:spacing w:after="0" w:line="240" w:lineRule="auto"/>
              <w:rPr>
                <w:rFonts w:eastAsiaTheme="minorHAnsi"/>
                <w:lang w:val="kk-KZ"/>
              </w:rPr>
            </w:pPr>
            <w:r w:rsidRPr="00B21329">
              <w:rPr>
                <w:rFonts w:eastAsiaTheme="minorHAnsi"/>
                <w:lang w:val="kk-KZ"/>
              </w:rPr>
              <w:t>2 место Диплом</w:t>
            </w:r>
          </w:p>
        </w:tc>
      </w:tr>
      <w:tr w:rsidR="00B21329" w:rsidRPr="00B21329" w14:paraId="6728E7EB" w14:textId="77777777" w:rsidTr="007F17A7">
        <w:tc>
          <w:tcPr>
            <w:tcW w:w="438" w:type="dxa"/>
          </w:tcPr>
          <w:p w14:paraId="04EAA546" w14:textId="77777777" w:rsidR="00B21329" w:rsidRPr="00B21329" w:rsidRDefault="00B21329" w:rsidP="00B21329">
            <w:pPr>
              <w:spacing w:after="0" w:line="240" w:lineRule="auto"/>
              <w:rPr>
                <w:rFonts w:eastAsiaTheme="minorHAnsi"/>
                <w:lang w:val="kk-KZ"/>
              </w:rPr>
            </w:pPr>
            <w:r w:rsidRPr="00B21329">
              <w:rPr>
                <w:rFonts w:eastAsiaTheme="minorHAnsi"/>
                <w:lang w:val="kk-KZ"/>
              </w:rPr>
              <w:t>2</w:t>
            </w:r>
          </w:p>
        </w:tc>
        <w:tc>
          <w:tcPr>
            <w:tcW w:w="2989" w:type="dxa"/>
          </w:tcPr>
          <w:p w14:paraId="38D32C06" w14:textId="77777777" w:rsidR="00B21329" w:rsidRPr="00B21329" w:rsidRDefault="00B21329" w:rsidP="00B21329">
            <w:pPr>
              <w:spacing w:after="0" w:line="240" w:lineRule="auto"/>
              <w:rPr>
                <w:rFonts w:eastAsiaTheme="minorHAnsi"/>
                <w:lang w:val="kk-KZ"/>
              </w:rPr>
            </w:pPr>
            <w:r w:rsidRPr="00B21329">
              <w:rPr>
                <w:rFonts w:eastAsiaTheme="minorHAnsi"/>
                <w:lang w:val="kk-KZ"/>
              </w:rPr>
              <w:t>Сеилханова Дильназ</w:t>
            </w:r>
          </w:p>
        </w:tc>
        <w:tc>
          <w:tcPr>
            <w:tcW w:w="1705" w:type="dxa"/>
          </w:tcPr>
          <w:p w14:paraId="184CA17F" w14:textId="77777777" w:rsidR="00B21329" w:rsidRPr="00B21329" w:rsidRDefault="00B21329" w:rsidP="00B21329">
            <w:pPr>
              <w:spacing w:after="0" w:line="240" w:lineRule="auto"/>
              <w:rPr>
                <w:rFonts w:eastAsiaTheme="minorHAnsi"/>
                <w:lang w:val="kk-KZ"/>
              </w:rPr>
            </w:pPr>
            <w:r w:rsidRPr="00B21329">
              <w:rPr>
                <w:rFonts w:eastAsiaTheme="minorHAnsi"/>
                <w:lang w:val="kk-KZ"/>
              </w:rPr>
              <w:t>5 «Б»</w:t>
            </w:r>
          </w:p>
        </w:tc>
        <w:tc>
          <w:tcPr>
            <w:tcW w:w="2489" w:type="dxa"/>
          </w:tcPr>
          <w:p w14:paraId="4EDC4B45" w14:textId="77777777" w:rsidR="00B21329" w:rsidRPr="00B21329" w:rsidRDefault="00B21329" w:rsidP="00B21329">
            <w:pPr>
              <w:spacing w:after="0" w:line="240" w:lineRule="auto"/>
              <w:rPr>
                <w:rFonts w:eastAsiaTheme="minorHAnsi"/>
                <w:lang w:val="kk-KZ"/>
              </w:rPr>
            </w:pPr>
            <w:r w:rsidRPr="00B21329">
              <w:rPr>
                <w:rFonts w:eastAsiaTheme="minorHAnsi"/>
                <w:lang w:val="kk-KZ"/>
              </w:rPr>
              <w:t>Арипова Е.А.</w:t>
            </w:r>
          </w:p>
        </w:tc>
        <w:tc>
          <w:tcPr>
            <w:tcW w:w="2552" w:type="dxa"/>
          </w:tcPr>
          <w:p w14:paraId="74407081" w14:textId="77777777" w:rsidR="00B21329" w:rsidRPr="00B21329" w:rsidRDefault="00B21329" w:rsidP="00B21329">
            <w:pPr>
              <w:spacing w:after="0" w:line="240" w:lineRule="auto"/>
              <w:rPr>
                <w:rFonts w:eastAsiaTheme="minorHAnsi"/>
                <w:lang w:val="kk-KZ"/>
              </w:rPr>
            </w:pPr>
            <w:r w:rsidRPr="00B21329">
              <w:rPr>
                <w:rFonts w:eastAsiaTheme="minorHAnsi"/>
                <w:lang w:val="kk-KZ"/>
              </w:rPr>
              <w:t>2 место Диплом</w:t>
            </w:r>
          </w:p>
        </w:tc>
      </w:tr>
      <w:tr w:rsidR="00B21329" w:rsidRPr="00B21329" w14:paraId="4B0BE0A2" w14:textId="77777777" w:rsidTr="007F17A7">
        <w:tc>
          <w:tcPr>
            <w:tcW w:w="438" w:type="dxa"/>
          </w:tcPr>
          <w:p w14:paraId="2756014F" w14:textId="77777777" w:rsidR="00B21329" w:rsidRPr="00B21329" w:rsidRDefault="00B21329" w:rsidP="00B21329">
            <w:pPr>
              <w:spacing w:after="0" w:line="240" w:lineRule="auto"/>
              <w:rPr>
                <w:rFonts w:eastAsiaTheme="minorHAnsi"/>
                <w:lang w:val="kk-KZ"/>
              </w:rPr>
            </w:pPr>
            <w:r w:rsidRPr="00B21329">
              <w:rPr>
                <w:rFonts w:eastAsiaTheme="minorHAnsi"/>
                <w:lang w:val="kk-KZ"/>
              </w:rPr>
              <w:t>3</w:t>
            </w:r>
          </w:p>
        </w:tc>
        <w:tc>
          <w:tcPr>
            <w:tcW w:w="2989" w:type="dxa"/>
          </w:tcPr>
          <w:p w14:paraId="297CEC7F" w14:textId="77777777" w:rsidR="00B21329" w:rsidRPr="00B21329" w:rsidRDefault="00B21329" w:rsidP="00B21329">
            <w:pPr>
              <w:spacing w:after="0" w:line="240" w:lineRule="auto"/>
              <w:rPr>
                <w:rFonts w:eastAsiaTheme="minorHAnsi"/>
                <w:lang w:val="kk-KZ"/>
              </w:rPr>
            </w:pPr>
            <w:r w:rsidRPr="00B21329">
              <w:rPr>
                <w:rFonts w:eastAsiaTheme="minorHAnsi"/>
                <w:lang w:val="kk-KZ"/>
              </w:rPr>
              <w:t>Болат Фарида</w:t>
            </w:r>
          </w:p>
        </w:tc>
        <w:tc>
          <w:tcPr>
            <w:tcW w:w="1705" w:type="dxa"/>
          </w:tcPr>
          <w:p w14:paraId="388991D7" w14:textId="77777777" w:rsidR="00B21329" w:rsidRPr="00B21329" w:rsidRDefault="00B21329" w:rsidP="00B21329">
            <w:pPr>
              <w:spacing w:after="0" w:line="240" w:lineRule="auto"/>
              <w:rPr>
                <w:rFonts w:eastAsiaTheme="minorHAnsi"/>
                <w:lang w:val="kk-KZ"/>
              </w:rPr>
            </w:pPr>
            <w:r w:rsidRPr="00B21329">
              <w:rPr>
                <w:rFonts w:eastAsiaTheme="minorHAnsi"/>
                <w:lang w:val="kk-KZ"/>
              </w:rPr>
              <w:t>7 «Б»</w:t>
            </w:r>
          </w:p>
        </w:tc>
        <w:tc>
          <w:tcPr>
            <w:tcW w:w="2489" w:type="dxa"/>
          </w:tcPr>
          <w:p w14:paraId="10ACA672" w14:textId="77777777" w:rsidR="00B21329" w:rsidRPr="00B21329" w:rsidRDefault="00B21329" w:rsidP="00B21329">
            <w:pPr>
              <w:spacing w:after="0" w:line="240" w:lineRule="auto"/>
              <w:rPr>
                <w:rFonts w:eastAsiaTheme="minorHAnsi"/>
                <w:lang w:val="kk-KZ"/>
              </w:rPr>
            </w:pPr>
            <w:r w:rsidRPr="00B21329">
              <w:rPr>
                <w:rFonts w:eastAsiaTheme="minorHAnsi"/>
                <w:lang w:val="kk-KZ"/>
              </w:rPr>
              <w:t>Арипова Е.А.</w:t>
            </w:r>
          </w:p>
        </w:tc>
        <w:tc>
          <w:tcPr>
            <w:tcW w:w="2552" w:type="dxa"/>
          </w:tcPr>
          <w:p w14:paraId="4A7A25E0" w14:textId="77777777" w:rsidR="00B21329" w:rsidRPr="00B21329" w:rsidRDefault="00B21329" w:rsidP="00B21329">
            <w:pPr>
              <w:spacing w:after="0" w:line="240" w:lineRule="auto"/>
              <w:rPr>
                <w:rFonts w:eastAsiaTheme="minorHAnsi"/>
                <w:lang w:val="kk-KZ"/>
              </w:rPr>
            </w:pPr>
            <w:r w:rsidRPr="00B21329">
              <w:rPr>
                <w:rFonts w:eastAsiaTheme="minorHAnsi"/>
                <w:lang w:val="kk-KZ"/>
              </w:rPr>
              <w:t>3 место Диплом</w:t>
            </w:r>
          </w:p>
        </w:tc>
      </w:tr>
      <w:tr w:rsidR="00B21329" w:rsidRPr="00B21329" w14:paraId="3D4382CE" w14:textId="77777777" w:rsidTr="007F17A7">
        <w:tc>
          <w:tcPr>
            <w:tcW w:w="438" w:type="dxa"/>
          </w:tcPr>
          <w:p w14:paraId="21B59406" w14:textId="77777777" w:rsidR="00B21329" w:rsidRPr="00B21329" w:rsidRDefault="00B21329" w:rsidP="00B21329">
            <w:pPr>
              <w:spacing w:after="0" w:line="240" w:lineRule="auto"/>
              <w:rPr>
                <w:rFonts w:eastAsiaTheme="minorHAnsi"/>
                <w:lang w:val="kk-KZ"/>
              </w:rPr>
            </w:pPr>
            <w:r w:rsidRPr="00B21329">
              <w:rPr>
                <w:rFonts w:eastAsiaTheme="minorHAnsi"/>
                <w:lang w:val="kk-KZ"/>
              </w:rPr>
              <w:t>4</w:t>
            </w:r>
          </w:p>
        </w:tc>
        <w:tc>
          <w:tcPr>
            <w:tcW w:w="2989" w:type="dxa"/>
          </w:tcPr>
          <w:p w14:paraId="4DFC769B" w14:textId="77777777" w:rsidR="00B21329" w:rsidRPr="00B21329" w:rsidRDefault="00B21329" w:rsidP="00B21329">
            <w:pPr>
              <w:spacing w:after="0" w:line="240" w:lineRule="auto"/>
              <w:rPr>
                <w:rFonts w:eastAsiaTheme="minorHAnsi"/>
                <w:lang w:val="kk-KZ"/>
              </w:rPr>
            </w:pPr>
            <w:r w:rsidRPr="00B21329">
              <w:rPr>
                <w:rFonts w:eastAsiaTheme="minorHAnsi"/>
                <w:lang w:val="kk-KZ"/>
              </w:rPr>
              <w:t>Абдрахманов Нұртас</w:t>
            </w:r>
          </w:p>
        </w:tc>
        <w:tc>
          <w:tcPr>
            <w:tcW w:w="1705" w:type="dxa"/>
          </w:tcPr>
          <w:p w14:paraId="695EFCA3" w14:textId="77777777" w:rsidR="00B21329" w:rsidRPr="00B21329" w:rsidRDefault="00B21329" w:rsidP="00B21329">
            <w:pPr>
              <w:spacing w:after="0" w:line="240" w:lineRule="auto"/>
              <w:rPr>
                <w:rFonts w:eastAsiaTheme="minorHAnsi"/>
                <w:lang w:val="kk-KZ"/>
              </w:rPr>
            </w:pPr>
            <w:r w:rsidRPr="00B21329">
              <w:rPr>
                <w:rFonts w:eastAsiaTheme="minorHAnsi"/>
                <w:lang w:val="kk-KZ"/>
              </w:rPr>
              <w:t xml:space="preserve">9 «А» </w:t>
            </w:r>
          </w:p>
        </w:tc>
        <w:tc>
          <w:tcPr>
            <w:tcW w:w="2489" w:type="dxa"/>
          </w:tcPr>
          <w:p w14:paraId="7C0EDB5E" w14:textId="77777777" w:rsidR="00B21329" w:rsidRPr="00B21329" w:rsidRDefault="00B21329" w:rsidP="00B21329">
            <w:pPr>
              <w:spacing w:after="0" w:line="240" w:lineRule="auto"/>
              <w:rPr>
                <w:rFonts w:eastAsiaTheme="minorHAnsi"/>
                <w:lang w:val="kk-KZ"/>
              </w:rPr>
            </w:pPr>
            <w:r w:rsidRPr="00B21329">
              <w:rPr>
                <w:rFonts w:eastAsiaTheme="minorHAnsi"/>
                <w:lang w:val="kk-KZ"/>
              </w:rPr>
              <w:t>Карагулова А.К.</w:t>
            </w:r>
          </w:p>
        </w:tc>
        <w:tc>
          <w:tcPr>
            <w:tcW w:w="2552" w:type="dxa"/>
          </w:tcPr>
          <w:p w14:paraId="6102A367" w14:textId="77777777" w:rsidR="00B21329" w:rsidRPr="00B21329" w:rsidRDefault="00B21329" w:rsidP="00B21329">
            <w:pPr>
              <w:spacing w:after="0" w:line="240" w:lineRule="auto"/>
              <w:rPr>
                <w:rFonts w:eastAsiaTheme="minorHAnsi"/>
                <w:lang w:val="kk-KZ"/>
              </w:rPr>
            </w:pPr>
            <w:r w:rsidRPr="00B21329">
              <w:rPr>
                <w:rFonts w:eastAsiaTheme="minorHAnsi"/>
                <w:lang w:val="kk-KZ"/>
              </w:rPr>
              <w:t>3 орын Диплом</w:t>
            </w:r>
          </w:p>
        </w:tc>
      </w:tr>
    </w:tbl>
    <w:p w14:paraId="61FDF140" w14:textId="77777777" w:rsidR="00B21329" w:rsidRPr="00B21329" w:rsidRDefault="00B21329" w:rsidP="00B21329">
      <w:pPr>
        <w:spacing w:after="0" w:line="259" w:lineRule="auto"/>
        <w:rPr>
          <w:rFonts w:eastAsiaTheme="minorHAnsi"/>
          <w:b/>
          <w:bCs/>
          <w:kern w:val="2"/>
          <w:lang w:val="kk-KZ"/>
        </w:rPr>
      </w:pPr>
    </w:p>
    <w:p w14:paraId="661D0AFA" w14:textId="77777777" w:rsid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t>«История моей школы» исследовательских проектов городской конкурс</w:t>
      </w:r>
    </w:p>
    <w:p w14:paraId="02B6BFF4" w14:textId="77777777" w:rsidR="00723299" w:rsidRPr="00B21329" w:rsidRDefault="00723299" w:rsidP="00B21329">
      <w:pPr>
        <w:spacing w:after="0" w:line="259" w:lineRule="auto"/>
        <w:jc w:val="center"/>
        <w:rPr>
          <w:rFonts w:eastAsiaTheme="minorHAnsi"/>
          <w:b/>
          <w:bCs/>
          <w:kern w:val="2"/>
          <w:sz w:val="28"/>
          <w:szCs w:val="28"/>
          <w:lang w:val="kk-KZ"/>
        </w:rPr>
      </w:pPr>
    </w:p>
    <w:tbl>
      <w:tblPr>
        <w:tblStyle w:val="a7"/>
        <w:tblW w:w="0" w:type="auto"/>
        <w:tblLook w:val="04A0" w:firstRow="1" w:lastRow="0" w:firstColumn="1" w:lastColumn="0" w:noHBand="0" w:noVBand="1"/>
      </w:tblPr>
      <w:tblGrid>
        <w:gridCol w:w="528"/>
        <w:gridCol w:w="3514"/>
        <w:gridCol w:w="2016"/>
        <w:gridCol w:w="2018"/>
        <w:gridCol w:w="2061"/>
      </w:tblGrid>
      <w:tr w:rsidR="00B21329" w:rsidRPr="00B21329" w14:paraId="6BA72E3D" w14:textId="77777777" w:rsidTr="00283823">
        <w:tc>
          <w:tcPr>
            <w:tcW w:w="534" w:type="dxa"/>
          </w:tcPr>
          <w:p w14:paraId="033AF3CA" w14:textId="77777777" w:rsidR="00B21329" w:rsidRPr="00B21329" w:rsidRDefault="00B21329" w:rsidP="00B21329">
            <w:pPr>
              <w:spacing w:after="0" w:line="240" w:lineRule="auto"/>
              <w:jc w:val="center"/>
              <w:rPr>
                <w:rFonts w:eastAsiaTheme="minorHAnsi"/>
                <w:b/>
                <w:bCs/>
                <w:lang w:val="kk-KZ"/>
              </w:rPr>
            </w:pPr>
            <w:r w:rsidRPr="00B21329">
              <w:rPr>
                <w:rFonts w:eastAsiaTheme="minorHAnsi"/>
                <w:b/>
                <w:bCs/>
                <w:lang w:val="kk-KZ"/>
              </w:rPr>
              <w:t>№</w:t>
            </w:r>
          </w:p>
        </w:tc>
        <w:tc>
          <w:tcPr>
            <w:tcW w:w="3656" w:type="dxa"/>
          </w:tcPr>
          <w:p w14:paraId="07A72D21" w14:textId="77777777" w:rsidR="00B21329" w:rsidRPr="00B21329" w:rsidRDefault="00B21329" w:rsidP="00B21329">
            <w:pPr>
              <w:spacing w:after="0" w:line="240" w:lineRule="auto"/>
              <w:jc w:val="center"/>
              <w:rPr>
                <w:rFonts w:eastAsiaTheme="minorHAnsi"/>
                <w:b/>
                <w:bCs/>
                <w:lang w:val="kk-KZ"/>
              </w:rPr>
            </w:pPr>
            <w:r w:rsidRPr="00B21329">
              <w:rPr>
                <w:rFonts w:eastAsiaTheme="minorHAnsi"/>
                <w:lang w:val="kk-KZ"/>
              </w:rPr>
              <w:t>ФИО учащихся</w:t>
            </w:r>
          </w:p>
        </w:tc>
        <w:tc>
          <w:tcPr>
            <w:tcW w:w="2095" w:type="dxa"/>
          </w:tcPr>
          <w:p w14:paraId="337B0CEE" w14:textId="77777777" w:rsidR="00B21329" w:rsidRPr="00B21329" w:rsidRDefault="00B21329" w:rsidP="00B21329">
            <w:pPr>
              <w:spacing w:after="0" w:line="240" w:lineRule="auto"/>
              <w:jc w:val="center"/>
              <w:rPr>
                <w:rFonts w:eastAsiaTheme="minorHAnsi"/>
                <w:b/>
                <w:bCs/>
                <w:lang w:val="kk-KZ"/>
              </w:rPr>
            </w:pPr>
            <w:r w:rsidRPr="00B21329">
              <w:rPr>
                <w:rFonts w:eastAsiaTheme="minorHAnsi"/>
                <w:b/>
                <w:bCs/>
                <w:lang w:val="kk-KZ"/>
              </w:rPr>
              <w:t>класс</w:t>
            </w:r>
          </w:p>
        </w:tc>
        <w:tc>
          <w:tcPr>
            <w:tcW w:w="2096" w:type="dxa"/>
          </w:tcPr>
          <w:p w14:paraId="12ABCAF0" w14:textId="77777777" w:rsidR="00B21329" w:rsidRPr="00B21329" w:rsidRDefault="00B21329" w:rsidP="00B21329">
            <w:pPr>
              <w:spacing w:after="0" w:line="240" w:lineRule="auto"/>
              <w:jc w:val="center"/>
              <w:rPr>
                <w:rFonts w:eastAsiaTheme="minorHAnsi"/>
                <w:b/>
                <w:bCs/>
                <w:lang w:val="kk-KZ"/>
              </w:rPr>
            </w:pPr>
            <w:r w:rsidRPr="00B21329">
              <w:rPr>
                <w:rFonts w:eastAsiaTheme="minorHAnsi"/>
                <w:b/>
                <w:bCs/>
                <w:lang w:val="kk-KZ"/>
              </w:rPr>
              <w:t>место</w:t>
            </w:r>
          </w:p>
        </w:tc>
        <w:tc>
          <w:tcPr>
            <w:tcW w:w="2096" w:type="dxa"/>
          </w:tcPr>
          <w:p w14:paraId="63952487" w14:textId="77777777" w:rsidR="00B21329" w:rsidRPr="00B21329" w:rsidRDefault="00B21329" w:rsidP="00B21329">
            <w:pPr>
              <w:spacing w:after="0" w:line="240" w:lineRule="auto"/>
              <w:jc w:val="center"/>
              <w:rPr>
                <w:rFonts w:eastAsiaTheme="minorHAnsi"/>
                <w:b/>
                <w:bCs/>
                <w:lang w:val="kk-KZ"/>
              </w:rPr>
            </w:pPr>
            <w:r w:rsidRPr="00B21329">
              <w:rPr>
                <w:rFonts w:eastAsiaTheme="minorHAnsi"/>
                <w:lang w:val="ru-RU"/>
              </w:rPr>
              <w:t>руководитель</w:t>
            </w:r>
          </w:p>
        </w:tc>
      </w:tr>
      <w:tr w:rsidR="00B21329" w:rsidRPr="00B21329" w14:paraId="36D34698" w14:textId="77777777" w:rsidTr="00283823">
        <w:tc>
          <w:tcPr>
            <w:tcW w:w="534" w:type="dxa"/>
          </w:tcPr>
          <w:p w14:paraId="07A5BE91" w14:textId="77777777" w:rsidR="00B21329" w:rsidRPr="00B21329" w:rsidRDefault="00B21329" w:rsidP="00B21329">
            <w:pPr>
              <w:spacing w:after="0" w:line="240" w:lineRule="auto"/>
              <w:jc w:val="center"/>
              <w:rPr>
                <w:rFonts w:eastAsiaTheme="minorHAnsi"/>
                <w:b/>
                <w:bCs/>
                <w:lang w:val="kk-KZ"/>
              </w:rPr>
            </w:pPr>
            <w:r w:rsidRPr="00B21329">
              <w:rPr>
                <w:rFonts w:eastAsiaTheme="minorHAnsi"/>
                <w:b/>
                <w:bCs/>
                <w:lang w:val="kk-KZ"/>
              </w:rPr>
              <w:t>1</w:t>
            </w:r>
          </w:p>
        </w:tc>
        <w:tc>
          <w:tcPr>
            <w:tcW w:w="3656" w:type="dxa"/>
          </w:tcPr>
          <w:p w14:paraId="7C8C836F"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Илюшкина Милена</w:t>
            </w:r>
          </w:p>
        </w:tc>
        <w:tc>
          <w:tcPr>
            <w:tcW w:w="2095" w:type="dxa"/>
          </w:tcPr>
          <w:p w14:paraId="359B3375" w14:textId="77777777" w:rsidR="00B21329" w:rsidRPr="00B21329" w:rsidRDefault="00B21329" w:rsidP="00B21329">
            <w:pPr>
              <w:spacing w:after="0" w:line="240" w:lineRule="auto"/>
              <w:jc w:val="center"/>
              <w:rPr>
                <w:rFonts w:eastAsiaTheme="minorHAnsi"/>
                <w:b/>
                <w:bCs/>
                <w:lang w:val="kk-KZ"/>
              </w:rPr>
            </w:pPr>
            <w:r w:rsidRPr="00B21329">
              <w:rPr>
                <w:rFonts w:eastAsiaTheme="minorHAnsi"/>
                <w:b/>
                <w:bCs/>
                <w:lang w:val="kk-KZ"/>
              </w:rPr>
              <w:t>9 «Б»</w:t>
            </w:r>
          </w:p>
        </w:tc>
        <w:tc>
          <w:tcPr>
            <w:tcW w:w="2096" w:type="dxa"/>
          </w:tcPr>
          <w:p w14:paraId="1E11EC58"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4 место</w:t>
            </w:r>
          </w:p>
        </w:tc>
        <w:tc>
          <w:tcPr>
            <w:tcW w:w="2096" w:type="dxa"/>
          </w:tcPr>
          <w:p w14:paraId="30A4A178" w14:textId="77777777" w:rsidR="00B21329" w:rsidRPr="00B21329" w:rsidRDefault="00B21329" w:rsidP="00B21329">
            <w:pPr>
              <w:spacing w:after="0" w:line="240" w:lineRule="auto"/>
              <w:jc w:val="center"/>
              <w:rPr>
                <w:rFonts w:eastAsiaTheme="minorHAnsi"/>
                <w:b/>
                <w:bCs/>
                <w:lang w:val="kk-KZ"/>
              </w:rPr>
            </w:pPr>
            <w:r w:rsidRPr="00B21329">
              <w:rPr>
                <w:rFonts w:eastAsiaTheme="minorHAnsi"/>
                <w:lang w:val="kk-KZ"/>
              </w:rPr>
              <w:t>Мажитов Б.К.</w:t>
            </w:r>
          </w:p>
        </w:tc>
      </w:tr>
    </w:tbl>
    <w:p w14:paraId="01F7DE4E" w14:textId="77777777" w:rsidR="00B21329" w:rsidRPr="00B21329" w:rsidRDefault="00B21329" w:rsidP="00D93D00">
      <w:pPr>
        <w:spacing w:after="0" w:line="259" w:lineRule="auto"/>
        <w:rPr>
          <w:rFonts w:eastAsiaTheme="minorHAnsi"/>
          <w:b/>
          <w:bCs/>
          <w:kern w:val="2"/>
          <w:lang w:val="kk-KZ"/>
        </w:rPr>
      </w:pPr>
      <w:r w:rsidRPr="00B21329">
        <w:rPr>
          <w:rFonts w:eastAsiaTheme="minorHAnsi"/>
          <w:b/>
          <w:bCs/>
          <w:kern w:val="2"/>
          <w:lang w:val="kk-KZ"/>
        </w:rPr>
        <w:t xml:space="preserve"> </w:t>
      </w:r>
    </w:p>
    <w:p w14:paraId="1D180FBC" w14:textId="77777777" w:rsidR="00B21329" w:rsidRP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lastRenderedPageBreak/>
        <w:t xml:space="preserve">Тілдер апталығына орай «Тілсіз тірі жан түк емес» тақырыбымен өткен </w:t>
      </w:r>
    </w:p>
    <w:p w14:paraId="3F205805" w14:textId="77777777" w:rsidR="00B21329" w:rsidRP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t>9-11 сыныптар арасындағы қалалық эссе байқауында</w:t>
      </w:r>
    </w:p>
    <w:tbl>
      <w:tblPr>
        <w:tblStyle w:val="a7"/>
        <w:tblW w:w="10173" w:type="dxa"/>
        <w:tblLook w:val="04A0" w:firstRow="1" w:lastRow="0" w:firstColumn="1" w:lastColumn="0" w:noHBand="0" w:noVBand="1"/>
      </w:tblPr>
      <w:tblGrid>
        <w:gridCol w:w="438"/>
        <w:gridCol w:w="2989"/>
        <w:gridCol w:w="1705"/>
        <w:gridCol w:w="2206"/>
        <w:gridCol w:w="2835"/>
      </w:tblGrid>
      <w:tr w:rsidR="00B21329" w:rsidRPr="00B21329" w14:paraId="5C68C4AB" w14:textId="77777777" w:rsidTr="0047486E">
        <w:tc>
          <w:tcPr>
            <w:tcW w:w="438" w:type="dxa"/>
          </w:tcPr>
          <w:p w14:paraId="56DD958D"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w:t>
            </w:r>
          </w:p>
        </w:tc>
        <w:tc>
          <w:tcPr>
            <w:tcW w:w="2989" w:type="dxa"/>
          </w:tcPr>
          <w:p w14:paraId="0DBF24FB"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Оқушының аты-жөні</w:t>
            </w:r>
          </w:p>
        </w:tc>
        <w:tc>
          <w:tcPr>
            <w:tcW w:w="1705" w:type="dxa"/>
          </w:tcPr>
          <w:p w14:paraId="78FA7417"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сынып</w:t>
            </w:r>
          </w:p>
        </w:tc>
        <w:tc>
          <w:tcPr>
            <w:tcW w:w="2206" w:type="dxa"/>
          </w:tcPr>
          <w:p w14:paraId="3B449E6D"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нәтижесі</w:t>
            </w:r>
          </w:p>
        </w:tc>
        <w:tc>
          <w:tcPr>
            <w:tcW w:w="2835" w:type="dxa"/>
          </w:tcPr>
          <w:p w14:paraId="527E900B"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Жетекшінің аты-жөні</w:t>
            </w:r>
          </w:p>
        </w:tc>
      </w:tr>
      <w:tr w:rsidR="00B21329" w:rsidRPr="00B21329" w14:paraId="3A0D1CDF" w14:textId="77777777" w:rsidTr="0047486E">
        <w:tc>
          <w:tcPr>
            <w:tcW w:w="438" w:type="dxa"/>
          </w:tcPr>
          <w:p w14:paraId="3A4DC9AF" w14:textId="77777777" w:rsidR="00B21329" w:rsidRPr="00B21329" w:rsidRDefault="00B21329" w:rsidP="00B21329">
            <w:pPr>
              <w:spacing w:after="0" w:line="240" w:lineRule="auto"/>
              <w:rPr>
                <w:rFonts w:eastAsiaTheme="minorHAnsi"/>
                <w:lang w:val="kk-KZ"/>
              </w:rPr>
            </w:pPr>
            <w:r w:rsidRPr="00B21329">
              <w:rPr>
                <w:rFonts w:eastAsiaTheme="minorHAnsi"/>
                <w:lang w:val="kk-KZ"/>
              </w:rPr>
              <w:t>1</w:t>
            </w:r>
          </w:p>
        </w:tc>
        <w:tc>
          <w:tcPr>
            <w:tcW w:w="2989" w:type="dxa"/>
          </w:tcPr>
          <w:p w14:paraId="553F1830" w14:textId="77777777" w:rsidR="00B21329" w:rsidRPr="00B21329" w:rsidRDefault="00B21329" w:rsidP="00B21329">
            <w:pPr>
              <w:spacing w:after="0" w:line="240" w:lineRule="auto"/>
              <w:rPr>
                <w:rFonts w:eastAsiaTheme="minorHAnsi"/>
                <w:lang w:val="kk-KZ"/>
              </w:rPr>
            </w:pPr>
            <w:r w:rsidRPr="00B21329">
              <w:rPr>
                <w:rFonts w:eastAsiaTheme="minorHAnsi"/>
                <w:lang w:val="kk-KZ"/>
              </w:rPr>
              <w:t>Әшім Нұржігіт</w:t>
            </w:r>
          </w:p>
        </w:tc>
        <w:tc>
          <w:tcPr>
            <w:tcW w:w="1705" w:type="dxa"/>
          </w:tcPr>
          <w:p w14:paraId="708FCC91" w14:textId="77777777" w:rsidR="00B21329" w:rsidRPr="00B21329" w:rsidRDefault="00B21329" w:rsidP="00B21329">
            <w:pPr>
              <w:spacing w:after="0" w:line="240" w:lineRule="auto"/>
              <w:rPr>
                <w:rFonts w:eastAsiaTheme="minorHAnsi"/>
                <w:lang w:val="kk-KZ"/>
              </w:rPr>
            </w:pPr>
            <w:r w:rsidRPr="00B21329">
              <w:rPr>
                <w:rFonts w:eastAsiaTheme="minorHAnsi"/>
                <w:lang w:val="kk-KZ"/>
              </w:rPr>
              <w:t>9 «А»</w:t>
            </w:r>
          </w:p>
        </w:tc>
        <w:tc>
          <w:tcPr>
            <w:tcW w:w="2206" w:type="dxa"/>
          </w:tcPr>
          <w:p w14:paraId="57A7BC6D" w14:textId="77777777" w:rsidR="00B21329" w:rsidRPr="00B21329" w:rsidRDefault="00B21329" w:rsidP="00B21329">
            <w:pPr>
              <w:spacing w:after="0" w:line="240" w:lineRule="auto"/>
              <w:rPr>
                <w:rFonts w:eastAsiaTheme="minorHAnsi"/>
                <w:lang w:val="kk-KZ"/>
              </w:rPr>
            </w:pPr>
            <w:r w:rsidRPr="00B21329">
              <w:rPr>
                <w:rFonts w:eastAsiaTheme="minorHAnsi"/>
                <w:lang w:val="kk-KZ"/>
              </w:rPr>
              <w:t>3 орын Диплом</w:t>
            </w:r>
          </w:p>
        </w:tc>
        <w:tc>
          <w:tcPr>
            <w:tcW w:w="2835" w:type="dxa"/>
          </w:tcPr>
          <w:p w14:paraId="58F49536" w14:textId="77777777" w:rsidR="00B21329" w:rsidRPr="00B21329" w:rsidRDefault="00B21329" w:rsidP="00B21329">
            <w:pPr>
              <w:spacing w:after="0" w:line="240" w:lineRule="auto"/>
              <w:rPr>
                <w:rFonts w:eastAsiaTheme="minorHAnsi"/>
                <w:lang w:val="kk-KZ"/>
              </w:rPr>
            </w:pPr>
            <w:r w:rsidRPr="00B21329">
              <w:rPr>
                <w:rFonts w:eastAsiaTheme="minorHAnsi"/>
                <w:lang w:val="kk-KZ"/>
              </w:rPr>
              <w:t>Кудренова Р.М.</w:t>
            </w:r>
          </w:p>
        </w:tc>
      </w:tr>
      <w:tr w:rsidR="00B21329" w:rsidRPr="00B21329" w14:paraId="0B6CA509" w14:textId="77777777" w:rsidTr="0047486E">
        <w:tc>
          <w:tcPr>
            <w:tcW w:w="438" w:type="dxa"/>
          </w:tcPr>
          <w:p w14:paraId="24197234" w14:textId="77777777" w:rsidR="00B21329" w:rsidRPr="00B21329" w:rsidRDefault="00B21329" w:rsidP="00B21329">
            <w:pPr>
              <w:spacing w:after="0" w:line="240" w:lineRule="auto"/>
              <w:rPr>
                <w:rFonts w:eastAsiaTheme="minorHAnsi"/>
                <w:lang w:val="kk-KZ"/>
              </w:rPr>
            </w:pPr>
            <w:r w:rsidRPr="00B21329">
              <w:rPr>
                <w:rFonts w:eastAsiaTheme="minorHAnsi"/>
                <w:lang w:val="kk-KZ"/>
              </w:rPr>
              <w:t>2</w:t>
            </w:r>
          </w:p>
        </w:tc>
        <w:tc>
          <w:tcPr>
            <w:tcW w:w="2989" w:type="dxa"/>
          </w:tcPr>
          <w:p w14:paraId="7F3EEA89" w14:textId="77777777" w:rsidR="00B21329" w:rsidRPr="00B21329" w:rsidRDefault="00B21329" w:rsidP="00B21329">
            <w:pPr>
              <w:spacing w:after="0" w:line="240" w:lineRule="auto"/>
              <w:rPr>
                <w:rFonts w:eastAsiaTheme="minorHAnsi"/>
                <w:lang w:val="kk-KZ"/>
              </w:rPr>
            </w:pPr>
            <w:r w:rsidRPr="00B21329">
              <w:rPr>
                <w:rFonts w:eastAsiaTheme="minorHAnsi"/>
                <w:lang w:val="kk-KZ"/>
              </w:rPr>
              <w:t>Жанабатырова Азиза</w:t>
            </w:r>
          </w:p>
        </w:tc>
        <w:tc>
          <w:tcPr>
            <w:tcW w:w="1705" w:type="dxa"/>
          </w:tcPr>
          <w:p w14:paraId="2BB88C12" w14:textId="77777777" w:rsidR="00B21329" w:rsidRPr="00B21329" w:rsidRDefault="00B21329" w:rsidP="00B21329">
            <w:pPr>
              <w:spacing w:after="0" w:line="240" w:lineRule="auto"/>
              <w:rPr>
                <w:rFonts w:eastAsiaTheme="minorHAnsi"/>
                <w:lang w:val="kk-KZ"/>
              </w:rPr>
            </w:pPr>
            <w:r w:rsidRPr="00B21329">
              <w:rPr>
                <w:rFonts w:eastAsiaTheme="minorHAnsi"/>
                <w:lang w:val="kk-KZ"/>
              </w:rPr>
              <w:t>9 «Б»</w:t>
            </w:r>
          </w:p>
        </w:tc>
        <w:tc>
          <w:tcPr>
            <w:tcW w:w="2206" w:type="dxa"/>
          </w:tcPr>
          <w:p w14:paraId="61E26395" w14:textId="77777777" w:rsidR="00B21329" w:rsidRPr="00B21329" w:rsidRDefault="00B21329" w:rsidP="00B21329">
            <w:pPr>
              <w:spacing w:after="0" w:line="240" w:lineRule="auto"/>
              <w:rPr>
                <w:rFonts w:eastAsiaTheme="minorHAnsi"/>
                <w:lang w:val="kk-KZ"/>
              </w:rPr>
            </w:pPr>
            <w:r w:rsidRPr="00B21329">
              <w:rPr>
                <w:rFonts w:eastAsiaTheme="minorHAnsi"/>
                <w:lang w:val="kk-KZ"/>
              </w:rPr>
              <w:t>3 орын Диплом</w:t>
            </w:r>
          </w:p>
        </w:tc>
        <w:tc>
          <w:tcPr>
            <w:tcW w:w="2835" w:type="dxa"/>
          </w:tcPr>
          <w:p w14:paraId="45132B30" w14:textId="77777777" w:rsidR="00B21329" w:rsidRPr="00B21329" w:rsidRDefault="00B21329" w:rsidP="00B21329">
            <w:pPr>
              <w:spacing w:after="0" w:line="240" w:lineRule="auto"/>
              <w:rPr>
                <w:rFonts w:eastAsiaTheme="minorHAnsi"/>
                <w:lang w:val="kk-KZ"/>
              </w:rPr>
            </w:pPr>
            <w:r w:rsidRPr="00B21329">
              <w:rPr>
                <w:rFonts w:eastAsiaTheme="minorHAnsi"/>
                <w:lang w:val="kk-KZ"/>
              </w:rPr>
              <w:t>Арипова Е.А.</w:t>
            </w:r>
          </w:p>
        </w:tc>
      </w:tr>
    </w:tbl>
    <w:p w14:paraId="62040084" w14:textId="77777777" w:rsidR="00B21329" w:rsidRPr="00B21329" w:rsidRDefault="00B21329" w:rsidP="00B21329">
      <w:pPr>
        <w:spacing w:after="160" w:line="259" w:lineRule="auto"/>
        <w:jc w:val="center"/>
        <w:rPr>
          <w:rFonts w:eastAsiaTheme="minorHAnsi"/>
          <w:b/>
          <w:bCs/>
          <w:kern w:val="2"/>
          <w:sz w:val="28"/>
          <w:szCs w:val="28"/>
          <w:lang w:val="kk-KZ"/>
        </w:rPr>
      </w:pPr>
      <w:r w:rsidRPr="00B21329">
        <w:rPr>
          <w:rFonts w:eastAsiaTheme="minorHAnsi"/>
          <w:b/>
          <w:bCs/>
          <w:kern w:val="2"/>
          <w:sz w:val="28"/>
          <w:szCs w:val="28"/>
          <w:lang w:val="kk-KZ"/>
        </w:rPr>
        <w:t>«Ақберен» байқауының қалалық кезеңі</w:t>
      </w:r>
    </w:p>
    <w:tbl>
      <w:tblPr>
        <w:tblStyle w:val="a7"/>
        <w:tblW w:w="10173" w:type="dxa"/>
        <w:tblLook w:val="04A0" w:firstRow="1" w:lastRow="0" w:firstColumn="1" w:lastColumn="0" w:noHBand="0" w:noVBand="1"/>
      </w:tblPr>
      <w:tblGrid>
        <w:gridCol w:w="534"/>
        <w:gridCol w:w="2958"/>
        <w:gridCol w:w="1746"/>
        <w:gridCol w:w="1746"/>
        <w:gridCol w:w="3189"/>
      </w:tblGrid>
      <w:tr w:rsidR="00B21329" w:rsidRPr="00B21329" w14:paraId="4E9CC59D" w14:textId="77777777" w:rsidTr="0047486E">
        <w:tc>
          <w:tcPr>
            <w:tcW w:w="534" w:type="dxa"/>
          </w:tcPr>
          <w:p w14:paraId="4E94B546"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w:t>
            </w:r>
          </w:p>
        </w:tc>
        <w:tc>
          <w:tcPr>
            <w:tcW w:w="2958" w:type="dxa"/>
          </w:tcPr>
          <w:p w14:paraId="39FB18CB"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Оқушының аты-жөні</w:t>
            </w:r>
          </w:p>
        </w:tc>
        <w:tc>
          <w:tcPr>
            <w:tcW w:w="1746" w:type="dxa"/>
          </w:tcPr>
          <w:p w14:paraId="70F2FFD5"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сынып</w:t>
            </w:r>
          </w:p>
        </w:tc>
        <w:tc>
          <w:tcPr>
            <w:tcW w:w="1746" w:type="dxa"/>
          </w:tcPr>
          <w:p w14:paraId="354D7149"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нәтижесі</w:t>
            </w:r>
          </w:p>
        </w:tc>
        <w:tc>
          <w:tcPr>
            <w:tcW w:w="3189" w:type="dxa"/>
          </w:tcPr>
          <w:p w14:paraId="76FFCE5D"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Жетекшінің аты-жөні</w:t>
            </w:r>
          </w:p>
        </w:tc>
      </w:tr>
      <w:tr w:rsidR="00B21329" w:rsidRPr="00B21329" w14:paraId="626E5366" w14:textId="77777777" w:rsidTr="0047486E">
        <w:tc>
          <w:tcPr>
            <w:tcW w:w="534" w:type="dxa"/>
          </w:tcPr>
          <w:p w14:paraId="6F55ED60"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1</w:t>
            </w:r>
          </w:p>
        </w:tc>
        <w:tc>
          <w:tcPr>
            <w:tcW w:w="2958" w:type="dxa"/>
          </w:tcPr>
          <w:p w14:paraId="4E8077CE"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Амангелді Дінмұхамед</w:t>
            </w:r>
          </w:p>
        </w:tc>
        <w:tc>
          <w:tcPr>
            <w:tcW w:w="1746" w:type="dxa"/>
          </w:tcPr>
          <w:p w14:paraId="31810476"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11 «А»</w:t>
            </w:r>
          </w:p>
        </w:tc>
        <w:tc>
          <w:tcPr>
            <w:tcW w:w="1746" w:type="dxa"/>
          </w:tcPr>
          <w:p w14:paraId="3D94E88D"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2 орын</w:t>
            </w:r>
          </w:p>
        </w:tc>
        <w:tc>
          <w:tcPr>
            <w:tcW w:w="3189" w:type="dxa"/>
          </w:tcPr>
          <w:p w14:paraId="14AA4038"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Карагулова А.К.</w:t>
            </w:r>
          </w:p>
        </w:tc>
      </w:tr>
    </w:tbl>
    <w:p w14:paraId="3D824C97" w14:textId="77777777" w:rsidR="00B21329" w:rsidRPr="00B21329" w:rsidRDefault="00B21329" w:rsidP="00B21329">
      <w:pPr>
        <w:spacing w:after="160" w:line="259" w:lineRule="auto"/>
        <w:rPr>
          <w:rFonts w:eastAsiaTheme="minorHAnsi"/>
          <w:b/>
          <w:bCs/>
          <w:kern w:val="2"/>
          <w:lang w:val="kk-KZ"/>
        </w:rPr>
      </w:pPr>
    </w:p>
    <w:p w14:paraId="4AC12335" w14:textId="77777777" w:rsidR="00B21329" w:rsidRPr="00B21329" w:rsidRDefault="00B21329" w:rsidP="00B21329">
      <w:pPr>
        <w:spacing w:after="160" w:line="259" w:lineRule="auto"/>
        <w:jc w:val="center"/>
        <w:rPr>
          <w:rFonts w:eastAsiaTheme="minorHAnsi"/>
          <w:b/>
          <w:bCs/>
          <w:kern w:val="2"/>
          <w:sz w:val="28"/>
          <w:szCs w:val="28"/>
          <w:lang w:val="kk-KZ"/>
        </w:rPr>
      </w:pPr>
      <w:r w:rsidRPr="00B21329">
        <w:rPr>
          <w:rFonts w:eastAsiaTheme="minorHAnsi"/>
          <w:b/>
          <w:bCs/>
          <w:kern w:val="2"/>
          <w:sz w:val="28"/>
          <w:szCs w:val="28"/>
          <w:lang w:val="kk-KZ"/>
        </w:rPr>
        <w:t>«Алтын сақа» олимпиадасының қалалық кезеңі 2024-2025 оқу жылы</w:t>
      </w:r>
    </w:p>
    <w:tbl>
      <w:tblPr>
        <w:tblStyle w:val="a7"/>
        <w:tblW w:w="10173" w:type="dxa"/>
        <w:tblLook w:val="04A0" w:firstRow="1" w:lastRow="0" w:firstColumn="1" w:lastColumn="0" w:noHBand="0" w:noVBand="1"/>
      </w:tblPr>
      <w:tblGrid>
        <w:gridCol w:w="534"/>
        <w:gridCol w:w="2958"/>
        <w:gridCol w:w="1746"/>
        <w:gridCol w:w="1746"/>
        <w:gridCol w:w="3189"/>
      </w:tblGrid>
      <w:tr w:rsidR="00B21329" w:rsidRPr="00B21329" w14:paraId="3668A350" w14:textId="77777777" w:rsidTr="0047486E">
        <w:tc>
          <w:tcPr>
            <w:tcW w:w="534" w:type="dxa"/>
          </w:tcPr>
          <w:p w14:paraId="6E7086BC"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w:t>
            </w:r>
          </w:p>
        </w:tc>
        <w:tc>
          <w:tcPr>
            <w:tcW w:w="2958" w:type="dxa"/>
          </w:tcPr>
          <w:p w14:paraId="6DEDDC5F"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Оқушының аты-жөні</w:t>
            </w:r>
          </w:p>
        </w:tc>
        <w:tc>
          <w:tcPr>
            <w:tcW w:w="1746" w:type="dxa"/>
          </w:tcPr>
          <w:p w14:paraId="592C0EF0"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сынып</w:t>
            </w:r>
          </w:p>
        </w:tc>
        <w:tc>
          <w:tcPr>
            <w:tcW w:w="1746" w:type="dxa"/>
          </w:tcPr>
          <w:p w14:paraId="0A45F2B8"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нәтижесі</w:t>
            </w:r>
          </w:p>
        </w:tc>
        <w:tc>
          <w:tcPr>
            <w:tcW w:w="3189" w:type="dxa"/>
          </w:tcPr>
          <w:p w14:paraId="387D350A"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Жетекшінің аты-жөні</w:t>
            </w:r>
          </w:p>
        </w:tc>
      </w:tr>
      <w:tr w:rsidR="00B21329" w:rsidRPr="00B21329" w14:paraId="61FA0049" w14:textId="77777777" w:rsidTr="0047486E">
        <w:tc>
          <w:tcPr>
            <w:tcW w:w="534" w:type="dxa"/>
          </w:tcPr>
          <w:p w14:paraId="674E165E"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1</w:t>
            </w:r>
          </w:p>
        </w:tc>
        <w:tc>
          <w:tcPr>
            <w:tcW w:w="2958" w:type="dxa"/>
          </w:tcPr>
          <w:p w14:paraId="39BCF9FA"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Бейсенбеков Фердаус</w:t>
            </w:r>
          </w:p>
        </w:tc>
        <w:tc>
          <w:tcPr>
            <w:tcW w:w="1746" w:type="dxa"/>
          </w:tcPr>
          <w:p w14:paraId="21CEBFE4"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6 «А»</w:t>
            </w:r>
          </w:p>
        </w:tc>
        <w:tc>
          <w:tcPr>
            <w:tcW w:w="1746" w:type="dxa"/>
          </w:tcPr>
          <w:p w14:paraId="13A46007"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3 орын</w:t>
            </w:r>
          </w:p>
        </w:tc>
        <w:tc>
          <w:tcPr>
            <w:tcW w:w="3189" w:type="dxa"/>
          </w:tcPr>
          <w:p w14:paraId="2404A9FC"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Еркінбек Е.</w:t>
            </w:r>
          </w:p>
        </w:tc>
      </w:tr>
      <w:tr w:rsidR="00B21329" w:rsidRPr="00B21329" w14:paraId="0A57AF98" w14:textId="77777777" w:rsidTr="0047486E">
        <w:tc>
          <w:tcPr>
            <w:tcW w:w="534" w:type="dxa"/>
          </w:tcPr>
          <w:p w14:paraId="4EE9E542"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2</w:t>
            </w:r>
          </w:p>
        </w:tc>
        <w:tc>
          <w:tcPr>
            <w:tcW w:w="2958" w:type="dxa"/>
          </w:tcPr>
          <w:p w14:paraId="7E0CEEAA"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Ынтымақ Ұлықбек</w:t>
            </w:r>
          </w:p>
        </w:tc>
        <w:tc>
          <w:tcPr>
            <w:tcW w:w="1746" w:type="dxa"/>
          </w:tcPr>
          <w:p w14:paraId="512CD9DB"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6 «А»</w:t>
            </w:r>
          </w:p>
        </w:tc>
        <w:tc>
          <w:tcPr>
            <w:tcW w:w="1746" w:type="dxa"/>
          </w:tcPr>
          <w:p w14:paraId="40AE8831"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3 орын</w:t>
            </w:r>
          </w:p>
        </w:tc>
        <w:tc>
          <w:tcPr>
            <w:tcW w:w="3189" w:type="dxa"/>
          </w:tcPr>
          <w:p w14:paraId="02AB8D48"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Еркінбек Е.</w:t>
            </w:r>
          </w:p>
        </w:tc>
      </w:tr>
    </w:tbl>
    <w:p w14:paraId="60F802AE" w14:textId="77777777" w:rsidR="00B21329" w:rsidRPr="00B21329" w:rsidRDefault="00B21329" w:rsidP="00B21329">
      <w:pPr>
        <w:spacing w:after="160" w:line="259" w:lineRule="auto"/>
        <w:rPr>
          <w:rFonts w:eastAsiaTheme="minorHAnsi"/>
          <w:b/>
          <w:bCs/>
          <w:kern w:val="2"/>
          <w:lang w:val="kk-KZ"/>
        </w:rPr>
      </w:pPr>
    </w:p>
    <w:p w14:paraId="258BC158" w14:textId="77777777" w:rsidR="00B21329" w:rsidRP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t>О</w:t>
      </w:r>
      <w:proofErr w:type="spellStart"/>
      <w:r w:rsidRPr="00B21329">
        <w:rPr>
          <w:rFonts w:eastAsiaTheme="minorHAnsi"/>
          <w:b/>
          <w:bCs/>
          <w:kern w:val="2"/>
          <w:sz w:val="28"/>
          <w:szCs w:val="28"/>
          <w:lang w:val="ru-RU"/>
        </w:rPr>
        <w:t>бластном</w:t>
      </w:r>
      <w:proofErr w:type="spellEnd"/>
      <w:r w:rsidRPr="00B21329">
        <w:rPr>
          <w:rFonts w:eastAsiaTheme="minorHAnsi"/>
          <w:b/>
          <w:bCs/>
          <w:kern w:val="2"/>
          <w:sz w:val="28"/>
          <w:szCs w:val="28"/>
          <w:lang w:val="ru-RU"/>
        </w:rPr>
        <w:t xml:space="preserve"> этапе олимпиады для сельских школ ученик 9 класса</w:t>
      </w:r>
    </w:p>
    <w:p w14:paraId="7D8505FC" w14:textId="77777777" w:rsidR="00B21329" w:rsidRP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t>9 сыныптарға арналған ауыл мектептері олимпиадасының облыстық кезеңі</w:t>
      </w:r>
    </w:p>
    <w:p w14:paraId="73439D83" w14:textId="77777777" w:rsidR="00B21329" w:rsidRPr="00B21329" w:rsidRDefault="00B21329" w:rsidP="00B21329">
      <w:pPr>
        <w:spacing w:after="0" w:line="259" w:lineRule="auto"/>
        <w:jc w:val="center"/>
        <w:rPr>
          <w:rFonts w:eastAsiaTheme="minorHAnsi"/>
          <w:b/>
          <w:bCs/>
          <w:kern w:val="2"/>
          <w:lang w:val="kk-KZ"/>
        </w:rPr>
      </w:pPr>
    </w:p>
    <w:tbl>
      <w:tblPr>
        <w:tblStyle w:val="a7"/>
        <w:tblW w:w="10627" w:type="dxa"/>
        <w:tblLook w:val="04A0" w:firstRow="1" w:lastRow="0" w:firstColumn="1" w:lastColumn="0" w:noHBand="0" w:noVBand="1"/>
      </w:tblPr>
      <w:tblGrid>
        <w:gridCol w:w="427"/>
        <w:gridCol w:w="1553"/>
        <w:gridCol w:w="1417"/>
        <w:gridCol w:w="1276"/>
        <w:gridCol w:w="851"/>
        <w:gridCol w:w="1417"/>
        <w:gridCol w:w="1985"/>
        <w:gridCol w:w="1701"/>
      </w:tblGrid>
      <w:tr w:rsidR="00B21329" w:rsidRPr="00B21329" w14:paraId="7FD4EE56" w14:textId="77777777" w:rsidTr="00283823">
        <w:tc>
          <w:tcPr>
            <w:tcW w:w="427" w:type="dxa"/>
          </w:tcPr>
          <w:p w14:paraId="03FEAC4B"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w:t>
            </w:r>
          </w:p>
        </w:tc>
        <w:tc>
          <w:tcPr>
            <w:tcW w:w="1553" w:type="dxa"/>
          </w:tcPr>
          <w:p w14:paraId="5C247CE8"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Школа</w:t>
            </w:r>
          </w:p>
        </w:tc>
        <w:tc>
          <w:tcPr>
            <w:tcW w:w="1417" w:type="dxa"/>
          </w:tcPr>
          <w:p w14:paraId="7ED8AAF1"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ФИО учащихся</w:t>
            </w:r>
          </w:p>
        </w:tc>
        <w:tc>
          <w:tcPr>
            <w:tcW w:w="1276" w:type="dxa"/>
          </w:tcPr>
          <w:p w14:paraId="5922D783"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 xml:space="preserve">предмет </w:t>
            </w:r>
          </w:p>
        </w:tc>
        <w:tc>
          <w:tcPr>
            <w:tcW w:w="851" w:type="dxa"/>
          </w:tcPr>
          <w:p w14:paraId="28B28F16"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класс</w:t>
            </w:r>
          </w:p>
        </w:tc>
        <w:tc>
          <w:tcPr>
            <w:tcW w:w="1417" w:type="dxa"/>
          </w:tcPr>
          <w:p w14:paraId="6528184E"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язык обучение</w:t>
            </w:r>
          </w:p>
        </w:tc>
        <w:tc>
          <w:tcPr>
            <w:tcW w:w="1985" w:type="dxa"/>
          </w:tcPr>
          <w:p w14:paraId="4E3955F5" w14:textId="77777777" w:rsidR="00B21329" w:rsidRPr="00B21329" w:rsidRDefault="00B21329" w:rsidP="00B21329">
            <w:pPr>
              <w:spacing w:after="0" w:line="240" w:lineRule="auto"/>
              <w:jc w:val="center"/>
              <w:rPr>
                <w:rFonts w:eastAsiaTheme="minorHAnsi"/>
                <w:lang w:val="kk-KZ"/>
              </w:rPr>
            </w:pPr>
            <w:r w:rsidRPr="00B21329">
              <w:rPr>
                <w:rFonts w:eastAsiaTheme="minorHAnsi"/>
                <w:lang w:val="ru-RU"/>
              </w:rPr>
              <w:t>руководитель</w:t>
            </w:r>
          </w:p>
        </w:tc>
        <w:tc>
          <w:tcPr>
            <w:tcW w:w="1701" w:type="dxa"/>
          </w:tcPr>
          <w:p w14:paraId="08A367E2"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место</w:t>
            </w:r>
          </w:p>
        </w:tc>
      </w:tr>
      <w:tr w:rsidR="00B21329" w:rsidRPr="00B21329" w14:paraId="46B4ECD5" w14:textId="77777777" w:rsidTr="00283823">
        <w:tc>
          <w:tcPr>
            <w:tcW w:w="427" w:type="dxa"/>
          </w:tcPr>
          <w:p w14:paraId="26C86403"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1</w:t>
            </w:r>
          </w:p>
        </w:tc>
        <w:tc>
          <w:tcPr>
            <w:tcW w:w="1553" w:type="dxa"/>
          </w:tcPr>
          <w:p w14:paraId="70B189D9" w14:textId="77777777" w:rsidR="00B21329" w:rsidRPr="00B21329" w:rsidRDefault="00B21329" w:rsidP="00B21329">
            <w:pPr>
              <w:spacing w:after="0" w:line="240" w:lineRule="auto"/>
              <w:jc w:val="center"/>
              <w:rPr>
                <w:rFonts w:eastAsiaTheme="minorHAnsi"/>
                <w:lang w:val="ru-RU"/>
              </w:rPr>
            </w:pPr>
            <w:r w:rsidRPr="00B21329">
              <w:rPr>
                <w:rFonts w:eastAsiaTheme="minorHAnsi"/>
                <w:lang w:val="ru-RU"/>
              </w:rPr>
              <w:t>ОШ с Карабулак</w:t>
            </w:r>
          </w:p>
        </w:tc>
        <w:tc>
          <w:tcPr>
            <w:tcW w:w="1417" w:type="dxa"/>
          </w:tcPr>
          <w:p w14:paraId="660243F7" w14:textId="77777777" w:rsidR="00B21329" w:rsidRPr="00B21329" w:rsidRDefault="00B21329" w:rsidP="00B21329">
            <w:pPr>
              <w:spacing w:after="0" w:line="240" w:lineRule="auto"/>
              <w:jc w:val="center"/>
              <w:rPr>
                <w:rFonts w:eastAsiaTheme="minorHAnsi"/>
                <w:lang w:val="kk-KZ"/>
              </w:rPr>
            </w:pPr>
            <w:proofErr w:type="spellStart"/>
            <w:r w:rsidRPr="00B21329">
              <w:rPr>
                <w:rFonts w:eastAsiaTheme="minorHAnsi"/>
                <w:lang w:val="ru-RU"/>
              </w:rPr>
              <w:t>Әшім</w:t>
            </w:r>
            <w:proofErr w:type="spellEnd"/>
            <w:r w:rsidRPr="00B21329">
              <w:rPr>
                <w:rFonts w:eastAsiaTheme="minorHAnsi"/>
                <w:lang w:val="ru-RU"/>
              </w:rPr>
              <w:t xml:space="preserve"> </w:t>
            </w:r>
            <w:proofErr w:type="spellStart"/>
            <w:r w:rsidRPr="00B21329">
              <w:rPr>
                <w:rFonts w:eastAsiaTheme="minorHAnsi"/>
                <w:lang w:val="ru-RU"/>
              </w:rPr>
              <w:t>Нұржігіт</w:t>
            </w:r>
            <w:proofErr w:type="spellEnd"/>
          </w:p>
        </w:tc>
        <w:tc>
          <w:tcPr>
            <w:tcW w:w="1276" w:type="dxa"/>
          </w:tcPr>
          <w:p w14:paraId="7FF63790"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Орыс тілі</w:t>
            </w:r>
          </w:p>
        </w:tc>
        <w:tc>
          <w:tcPr>
            <w:tcW w:w="851" w:type="dxa"/>
          </w:tcPr>
          <w:p w14:paraId="23BE918A"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9 «А»</w:t>
            </w:r>
          </w:p>
        </w:tc>
        <w:tc>
          <w:tcPr>
            <w:tcW w:w="1417" w:type="dxa"/>
          </w:tcPr>
          <w:p w14:paraId="60E22948"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Қазақ тілі</w:t>
            </w:r>
          </w:p>
        </w:tc>
        <w:tc>
          <w:tcPr>
            <w:tcW w:w="1985" w:type="dxa"/>
          </w:tcPr>
          <w:p w14:paraId="5F569A4D" w14:textId="77777777" w:rsidR="00B21329" w:rsidRPr="00B21329" w:rsidRDefault="00B21329" w:rsidP="00B21329">
            <w:pPr>
              <w:spacing w:after="0" w:line="240" w:lineRule="auto"/>
              <w:jc w:val="center"/>
              <w:rPr>
                <w:rFonts w:eastAsiaTheme="minorHAnsi"/>
                <w:lang w:val="kk-KZ"/>
              </w:rPr>
            </w:pPr>
            <w:proofErr w:type="spellStart"/>
            <w:r w:rsidRPr="00B21329">
              <w:rPr>
                <w:rFonts w:eastAsiaTheme="minorHAnsi"/>
                <w:lang w:val="ru-RU"/>
              </w:rPr>
              <w:t>Кудренова</w:t>
            </w:r>
            <w:proofErr w:type="spellEnd"/>
            <w:r w:rsidRPr="00B21329">
              <w:rPr>
                <w:rFonts w:eastAsiaTheme="minorHAnsi"/>
                <w:lang w:val="ru-RU"/>
              </w:rPr>
              <w:t xml:space="preserve"> Р</w:t>
            </w:r>
            <w:r w:rsidRPr="00B21329">
              <w:rPr>
                <w:rFonts w:eastAsiaTheme="minorHAnsi"/>
                <w:lang w:val="kk-KZ"/>
              </w:rPr>
              <w:t>азия Магжановна</w:t>
            </w:r>
          </w:p>
        </w:tc>
        <w:tc>
          <w:tcPr>
            <w:tcW w:w="1701" w:type="dxa"/>
          </w:tcPr>
          <w:p w14:paraId="186A7270" w14:textId="77777777" w:rsidR="00B21329" w:rsidRPr="00B21329" w:rsidRDefault="00B21329" w:rsidP="00B21329">
            <w:pPr>
              <w:spacing w:after="0" w:line="240" w:lineRule="auto"/>
              <w:jc w:val="center"/>
              <w:rPr>
                <w:rFonts w:eastAsiaTheme="minorHAnsi"/>
                <w:lang w:val="kk-KZ"/>
              </w:rPr>
            </w:pPr>
            <w:r w:rsidRPr="00B21329">
              <w:rPr>
                <w:rFonts w:eastAsiaTheme="minorHAnsi"/>
                <w:lang w:val="kk-KZ"/>
              </w:rPr>
              <w:t>І место Диплом</w:t>
            </w:r>
          </w:p>
        </w:tc>
      </w:tr>
    </w:tbl>
    <w:p w14:paraId="25EE7F6C" w14:textId="77777777" w:rsidR="00B21329" w:rsidRPr="00B21329" w:rsidRDefault="00B21329" w:rsidP="00B21329">
      <w:pPr>
        <w:spacing w:after="160" w:line="259" w:lineRule="auto"/>
        <w:rPr>
          <w:rFonts w:eastAsiaTheme="minorHAnsi"/>
          <w:b/>
          <w:bCs/>
          <w:kern w:val="2"/>
          <w:lang w:val="kk-KZ"/>
        </w:rPr>
      </w:pPr>
    </w:p>
    <w:p w14:paraId="499B161F" w14:textId="77777777" w:rsidR="00B21329" w:rsidRP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t xml:space="preserve">«Алтын түлек» математикалық олимпиадасының қалалық кезеңі </w:t>
      </w:r>
    </w:p>
    <w:p w14:paraId="5DAC6C77" w14:textId="77777777" w:rsidR="00B21329" w:rsidRPr="00B21329" w:rsidRDefault="00B21329" w:rsidP="00B21329">
      <w:pPr>
        <w:spacing w:after="0" w:line="259" w:lineRule="auto"/>
        <w:jc w:val="center"/>
        <w:rPr>
          <w:rFonts w:eastAsiaTheme="minorHAnsi"/>
          <w:b/>
          <w:bCs/>
          <w:kern w:val="2"/>
          <w:sz w:val="28"/>
          <w:szCs w:val="28"/>
          <w:lang w:val="kk-KZ"/>
        </w:rPr>
      </w:pPr>
      <w:r w:rsidRPr="00B21329">
        <w:rPr>
          <w:rFonts w:eastAsiaTheme="minorHAnsi"/>
          <w:b/>
          <w:bCs/>
          <w:kern w:val="2"/>
          <w:sz w:val="28"/>
          <w:szCs w:val="28"/>
          <w:lang w:val="kk-KZ"/>
        </w:rPr>
        <w:t>2024-2025 оқу жылы</w:t>
      </w:r>
    </w:p>
    <w:tbl>
      <w:tblPr>
        <w:tblStyle w:val="a7"/>
        <w:tblW w:w="0" w:type="auto"/>
        <w:tblLook w:val="04A0" w:firstRow="1" w:lastRow="0" w:firstColumn="1" w:lastColumn="0" w:noHBand="0" w:noVBand="1"/>
      </w:tblPr>
      <w:tblGrid>
        <w:gridCol w:w="534"/>
        <w:gridCol w:w="2958"/>
        <w:gridCol w:w="1746"/>
        <w:gridCol w:w="1746"/>
        <w:gridCol w:w="3047"/>
      </w:tblGrid>
      <w:tr w:rsidR="00B21329" w:rsidRPr="00B21329" w14:paraId="4E609147" w14:textId="77777777" w:rsidTr="00283823">
        <w:tc>
          <w:tcPr>
            <w:tcW w:w="534" w:type="dxa"/>
          </w:tcPr>
          <w:p w14:paraId="3AC9FCD4"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w:t>
            </w:r>
          </w:p>
        </w:tc>
        <w:tc>
          <w:tcPr>
            <w:tcW w:w="2958" w:type="dxa"/>
          </w:tcPr>
          <w:p w14:paraId="71F5248F"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Оқушының аты-жөні</w:t>
            </w:r>
          </w:p>
        </w:tc>
        <w:tc>
          <w:tcPr>
            <w:tcW w:w="1746" w:type="dxa"/>
          </w:tcPr>
          <w:p w14:paraId="64887018"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сынып</w:t>
            </w:r>
          </w:p>
        </w:tc>
        <w:tc>
          <w:tcPr>
            <w:tcW w:w="1746" w:type="dxa"/>
          </w:tcPr>
          <w:p w14:paraId="61412328"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нәтижесі</w:t>
            </w:r>
          </w:p>
        </w:tc>
        <w:tc>
          <w:tcPr>
            <w:tcW w:w="3047" w:type="dxa"/>
          </w:tcPr>
          <w:p w14:paraId="1AEE9897" w14:textId="77777777" w:rsidR="00B21329" w:rsidRPr="00B21329" w:rsidRDefault="00B21329" w:rsidP="00B21329">
            <w:pPr>
              <w:spacing w:after="0" w:line="240" w:lineRule="auto"/>
              <w:rPr>
                <w:rFonts w:eastAsiaTheme="minorHAnsi"/>
                <w:b/>
                <w:bCs/>
                <w:lang w:val="kk-KZ"/>
              </w:rPr>
            </w:pPr>
            <w:r w:rsidRPr="00B21329">
              <w:rPr>
                <w:rFonts w:eastAsiaTheme="minorHAnsi"/>
                <w:b/>
                <w:bCs/>
                <w:lang w:val="kk-KZ"/>
              </w:rPr>
              <w:t>Жетекшінің аты-жөні</w:t>
            </w:r>
          </w:p>
        </w:tc>
      </w:tr>
      <w:tr w:rsidR="00B21329" w:rsidRPr="00B21329" w14:paraId="01552A87" w14:textId="77777777" w:rsidTr="00283823">
        <w:tc>
          <w:tcPr>
            <w:tcW w:w="534" w:type="dxa"/>
          </w:tcPr>
          <w:p w14:paraId="69B22203"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1</w:t>
            </w:r>
          </w:p>
        </w:tc>
        <w:tc>
          <w:tcPr>
            <w:tcW w:w="2958" w:type="dxa"/>
          </w:tcPr>
          <w:p w14:paraId="71CFC965"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Мұхаметжан Алихан</w:t>
            </w:r>
          </w:p>
        </w:tc>
        <w:tc>
          <w:tcPr>
            <w:tcW w:w="1746" w:type="dxa"/>
          </w:tcPr>
          <w:p w14:paraId="4B6E0EA4"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10 «А»</w:t>
            </w:r>
          </w:p>
        </w:tc>
        <w:tc>
          <w:tcPr>
            <w:tcW w:w="1746" w:type="dxa"/>
          </w:tcPr>
          <w:p w14:paraId="58349998"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3 орын</w:t>
            </w:r>
          </w:p>
        </w:tc>
        <w:tc>
          <w:tcPr>
            <w:tcW w:w="3047" w:type="dxa"/>
          </w:tcPr>
          <w:p w14:paraId="74F54B42"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Еркінбек Е.</w:t>
            </w:r>
          </w:p>
        </w:tc>
      </w:tr>
      <w:tr w:rsidR="00B21329" w:rsidRPr="00B21329" w14:paraId="479298CE" w14:textId="77777777" w:rsidTr="00283823">
        <w:tc>
          <w:tcPr>
            <w:tcW w:w="534" w:type="dxa"/>
          </w:tcPr>
          <w:p w14:paraId="3B4D20C9"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2</w:t>
            </w:r>
          </w:p>
        </w:tc>
        <w:tc>
          <w:tcPr>
            <w:tcW w:w="2958" w:type="dxa"/>
          </w:tcPr>
          <w:p w14:paraId="18EF8B27"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Амангелді Дінмұхамед</w:t>
            </w:r>
          </w:p>
        </w:tc>
        <w:tc>
          <w:tcPr>
            <w:tcW w:w="1746" w:type="dxa"/>
          </w:tcPr>
          <w:p w14:paraId="38BA04BA"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11 «А»</w:t>
            </w:r>
          </w:p>
        </w:tc>
        <w:tc>
          <w:tcPr>
            <w:tcW w:w="1746" w:type="dxa"/>
          </w:tcPr>
          <w:p w14:paraId="535417D4"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грамота</w:t>
            </w:r>
          </w:p>
        </w:tc>
        <w:tc>
          <w:tcPr>
            <w:tcW w:w="3047" w:type="dxa"/>
          </w:tcPr>
          <w:p w14:paraId="5C230C10" w14:textId="77777777" w:rsidR="00B21329" w:rsidRPr="00B21329" w:rsidRDefault="00B21329" w:rsidP="00B21329">
            <w:pPr>
              <w:spacing w:after="0" w:line="240" w:lineRule="auto"/>
              <w:rPr>
                <w:rFonts w:eastAsiaTheme="minorHAnsi"/>
                <w:bCs/>
                <w:lang w:val="kk-KZ"/>
              </w:rPr>
            </w:pPr>
            <w:r w:rsidRPr="00B21329">
              <w:rPr>
                <w:rFonts w:eastAsiaTheme="minorHAnsi"/>
                <w:bCs/>
                <w:lang w:val="kk-KZ"/>
              </w:rPr>
              <w:t>Еркінбек Е.</w:t>
            </w:r>
          </w:p>
        </w:tc>
      </w:tr>
    </w:tbl>
    <w:p w14:paraId="214402C1" w14:textId="77777777" w:rsidR="00927FBE" w:rsidRDefault="00927FBE" w:rsidP="00055B33">
      <w:pPr>
        <w:rPr>
          <w:b/>
          <w:bCs/>
          <w:color w:val="000000"/>
          <w:sz w:val="28"/>
          <w:szCs w:val="28"/>
          <w:lang w:val="ru-RU" w:eastAsia="ru-RU"/>
        </w:rPr>
      </w:pPr>
    </w:p>
    <w:p w14:paraId="1856D41B" w14:textId="77777777" w:rsidR="008455D8" w:rsidRPr="008455D8" w:rsidRDefault="008455D8" w:rsidP="008455D8">
      <w:pPr>
        <w:spacing w:after="160" w:line="259" w:lineRule="auto"/>
        <w:jc w:val="center"/>
        <w:rPr>
          <w:rFonts w:eastAsiaTheme="minorHAnsi"/>
          <w:b/>
          <w:bCs/>
          <w:kern w:val="2"/>
          <w:sz w:val="28"/>
          <w:szCs w:val="28"/>
          <w:lang w:val="kk-KZ"/>
        </w:rPr>
      </w:pPr>
      <w:r w:rsidRPr="008455D8">
        <w:rPr>
          <w:rFonts w:eastAsiaTheme="minorHAnsi"/>
          <w:b/>
          <w:bCs/>
          <w:kern w:val="2"/>
          <w:sz w:val="28"/>
          <w:szCs w:val="28"/>
          <w:lang w:val="kk-KZ"/>
        </w:rPr>
        <w:t>«Ақмола Дарыны» дарынды балалар мен талантты жастарды анықтау және қолдау орталығы»КММ 02.04.-04.04.2025 жылғы облыстық жас тарихшылар мен өлкетанулардың зерттеу жұмысы байқауы</w:t>
      </w:r>
    </w:p>
    <w:tbl>
      <w:tblPr>
        <w:tblStyle w:val="a7"/>
        <w:tblW w:w="10420" w:type="dxa"/>
        <w:tblLook w:val="04A0" w:firstRow="1" w:lastRow="0" w:firstColumn="1" w:lastColumn="0" w:noHBand="0" w:noVBand="1"/>
      </w:tblPr>
      <w:tblGrid>
        <w:gridCol w:w="499"/>
        <w:gridCol w:w="2444"/>
        <w:gridCol w:w="2268"/>
        <w:gridCol w:w="1134"/>
        <w:gridCol w:w="1942"/>
        <w:gridCol w:w="2133"/>
      </w:tblGrid>
      <w:tr w:rsidR="008455D8" w:rsidRPr="00723299" w14:paraId="0CCF9C03" w14:textId="77777777" w:rsidTr="00723299">
        <w:tc>
          <w:tcPr>
            <w:tcW w:w="499" w:type="dxa"/>
          </w:tcPr>
          <w:p w14:paraId="5613BC51" w14:textId="77777777" w:rsidR="008455D8" w:rsidRPr="00723299" w:rsidRDefault="008455D8" w:rsidP="008455D8">
            <w:pPr>
              <w:spacing w:after="0" w:line="240" w:lineRule="auto"/>
              <w:jc w:val="center"/>
              <w:rPr>
                <w:rFonts w:eastAsiaTheme="minorHAnsi"/>
                <w:b/>
                <w:bCs/>
                <w:sz w:val="26"/>
                <w:szCs w:val="26"/>
                <w:lang w:val="kk-KZ"/>
              </w:rPr>
            </w:pPr>
            <w:r w:rsidRPr="00723299">
              <w:rPr>
                <w:rFonts w:eastAsiaTheme="minorHAnsi"/>
                <w:b/>
                <w:bCs/>
                <w:sz w:val="26"/>
                <w:szCs w:val="26"/>
                <w:lang w:val="kk-KZ"/>
              </w:rPr>
              <w:t>№</w:t>
            </w:r>
          </w:p>
        </w:tc>
        <w:tc>
          <w:tcPr>
            <w:tcW w:w="2444" w:type="dxa"/>
          </w:tcPr>
          <w:p w14:paraId="4E2C4538" w14:textId="77777777" w:rsidR="008455D8" w:rsidRPr="00723299" w:rsidRDefault="008455D8" w:rsidP="008455D8">
            <w:pPr>
              <w:spacing w:after="0" w:line="240" w:lineRule="auto"/>
              <w:jc w:val="center"/>
              <w:rPr>
                <w:rFonts w:eastAsiaTheme="minorHAnsi"/>
                <w:b/>
                <w:bCs/>
                <w:sz w:val="26"/>
                <w:szCs w:val="26"/>
                <w:lang w:val="kk-KZ"/>
              </w:rPr>
            </w:pPr>
            <w:r w:rsidRPr="00723299">
              <w:rPr>
                <w:rFonts w:eastAsiaTheme="minorHAnsi"/>
                <w:b/>
                <w:bCs/>
                <w:sz w:val="26"/>
                <w:szCs w:val="26"/>
                <w:lang w:val="kk-KZ"/>
              </w:rPr>
              <w:t>Оқушының аты-жөні</w:t>
            </w:r>
          </w:p>
        </w:tc>
        <w:tc>
          <w:tcPr>
            <w:tcW w:w="2268" w:type="dxa"/>
          </w:tcPr>
          <w:p w14:paraId="13684E5D" w14:textId="77777777" w:rsidR="008455D8" w:rsidRPr="00723299" w:rsidRDefault="008455D8" w:rsidP="008455D8">
            <w:pPr>
              <w:spacing w:after="0" w:line="240" w:lineRule="auto"/>
              <w:jc w:val="center"/>
              <w:rPr>
                <w:rFonts w:eastAsiaTheme="minorHAnsi"/>
                <w:b/>
                <w:bCs/>
                <w:sz w:val="26"/>
                <w:szCs w:val="26"/>
                <w:lang w:val="kk-KZ"/>
              </w:rPr>
            </w:pPr>
            <w:r w:rsidRPr="00723299">
              <w:rPr>
                <w:rFonts w:eastAsiaTheme="minorHAnsi"/>
                <w:b/>
                <w:bCs/>
                <w:sz w:val="26"/>
                <w:szCs w:val="26"/>
                <w:lang w:val="kk-KZ"/>
              </w:rPr>
              <w:t>Жұмыс атауы</w:t>
            </w:r>
          </w:p>
        </w:tc>
        <w:tc>
          <w:tcPr>
            <w:tcW w:w="1134" w:type="dxa"/>
          </w:tcPr>
          <w:p w14:paraId="2392F12C" w14:textId="77777777" w:rsidR="008455D8" w:rsidRPr="00723299" w:rsidRDefault="008455D8" w:rsidP="008455D8">
            <w:pPr>
              <w:spacing w:after="0" w:line="240" w:lineRule="auto"/>
              <w:jc w:val="center"/>
              <w:rPr>
                <w:rFonts w:eastAsiaTheme="minorHAnsi"/>
                <w:b/>
                <w:bCs/>
                <w:sz w:val="26"/>
                <w:szCs w:val="26"/>
                <w:lang w:val="kk-KZ"/>
              </w:rPr>
            </w:pPr>
            <w:r w:rsidRPr="00723299">
              <w:rPr>
                <w:rFonts w:eastAsiaTheme="minorHAnsi"/>
                <w:b/>
                <w:bCs/>
                <w:sz w:val="26"/>
                <w:szCs w:val="26"/>
                <w:lang w:val="kk-KZ"/>
              </w:rPr>
              <w:t>сынып</w:t>
            </w:r>
          </w:p>
        </w:tc>
        <w:tc>
          <w:tcPr>
            <w:tcW w:w="1942" w:type="dxa"/>
          </w:tcPr>
          <w:p w14:paraId="573ADEFA" w14:textId="77777777" w:rsidR="008455D8" w:rsidRPr="00723299" w:rsidRDefault="008455D8" w:rsidP="008455D8">
            <w:pPr>
              <w:spacing w:after="0" w:line="240" w:lineRule="auto"/>
              <w:jc w:val="center"/>
              <w:rPr>
                <w:rFonts w:eastAsiaTheme="minorHAnsi"/>
                <w:b/>
                <w:bCs/>
                <w:sz w:val="26"/>
                <w:szCs w:val="26"/>
                <w:lang w:val="kk-KZ"/>
              </w:rPr>
            </w:pPr>
            <w:r w:rsidRPr="00723299">
              <w:rPr>
                <w:rFonts w:eastAsiaTheme="minorHAnsi"/>
                <w:b/>
                <w:bCs/>
                <w:sz w:val="26"/>
                <w:szCs w:val="26"/>
                <w:lang w:val="kk-KZ"/>
              </w:rPr>
              <w:t>нәтижесі</w:t>
            </w:r>
          </w:p>
        </w:tc>
        <w:tc>
          <w:tcPr>
            <w:tcW w:w="2133" w:type="dxa"/>
          </w:tcPr>
          <w:p w14:paraId="08890D4B" w14:textId="77777777" w:rsidR="008455D8" w:rsidRPr="00723299" w:rsidRDefault="008455D8" w:rsidP="008455D8">
            <w:pPr>
              <w:spacing w:after="0" w:line="240" w:lineRule="auto"/>
              <w:jc w:val="center"/>
              <w:rPr>
                <w:rFonts w:eastAsiaTheme="minorHAnsi"/>
                <w:b/>
                <w:bCs/>
                <w:sz w:val="26"/>
                <w:szCs w:val="26"/>
                <w:lang w:val="kk-KZ"/>
              </w:rPr>
            </w:pPr>
            <w:r w:rsidRPr="00723299">
              <w:rPr>
                <w:rFonts w:eastAsiaTheme="minorHAnsi"/>
                <w:b/>
                <w:bCs/>
                <w:sz w:val="26"/>
                <w:szCs w:val="26"/>
                <w:lang w:val="kk-KZ"/>
              </w:rPr>
              <w:t>Жетекшінің аты-жөні</w:t>
            </w:r>
          </w:p>
        </w:tc>
      </w:tr>
      <w:tr w:rsidR="008455D8" w:rsidRPr="0024082D" w14:paraId="31C154C5" w14:textId="77777777" w:rsidTr="00723299">
        <w:tc>
          <w:tcPr>
            <w:tcW w:w="499" w:type="dxa"/>
          </w:tcPr>
          <w:p w14:paraId="13A0E78C"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1</w:t>
            </w:r>
          </w:p>
        </w:tc>
        <w:tc>
          <w:tcPr>
            <w:tcW w:w="2444" w:type="dxa"/>
          </w:tcPr>
          <w:p w14:paraId="1EDFB224"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Кожевников Павел Александрович</w:t>
            </w:r>
          </w:p>
        </w:tc>
        <w:tc>
          <w:tcPr>
            <w:tcW w:w="2268" w:type="dxa"/>
          </w:tcPr>
          <w:p w14:paraId="06C1BF1C"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«Войны не затихает эхо...»</w:t>
            </w:r>
          </w:p>
        </w:tc>
        <w:tc>
          <w:tcPr>
            <w:tcW w:w="1134" w:type="dxa"/>
          </w:tcPr>
          <w:p w14:paraId="51CD5935"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8 «Б»</w:t>
            </w:r>
          </w:p>
        </w:tc>
        <w:tc>
          <w:tcPr>
            <w:tcW w:w="1942" w:type="dxa"/>
          </w:tcPr>
          <w:p w14:paraId="4DE41D65"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ІІ орын диплом</w:t>
            </w:r>
          </w:p>
        </w:tc>
        <w:tc>
          <w:tcPr>
            <w:tcW w:w="2133" w:type="dxa"/>
          </w:tcPr>
          <w:p w14:paraId="43488F0C"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Оразалина А.Р.</w:t>
            </w:r>
          </w:p>
          <w:p w14:paraId="51A493A7"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Алғыс хат</w:t>
            </w:r>
          </w:p>
        </w:tc>
      </w:tr>
      <w:tr w:rsidR="008455D8" w:rsidRPr="0024082D" w14:paraId="2DA1B94A" w14:textId="77777777" w:rsidTr="00723299">
        <w:tc>
          <w:tcPr>
            <w:tcW w:w="499" w:type="dxa"/>
          </w:tcPr>
          <w:p w14:paraId="60DDE102"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2</w:t>
            </w:r>
          </w:p>
        </w:tc>
        <w:tc>
          <w:tcPr>
            <w:tcW w:w="2444" w:type="dxa"/>
          </w:tcPr>
          <w:p w14:paraId="3B0DE298"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Рамазанова Айдана Булатовна</w:t>
            </w:r>
          </w:p>
        </w:tc>
        <w:tc>
          <w:tcPr>
            <w:tcW w:w="2268" w:type="dxa"/>
          </w:tcPr>
          <w:p w14:paraId="1EBAA508"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«Времен связующая нить»</w:t>
            </w:r>
          </w:p>
        </w:tc>
        <w:tc>
          <w:tcPr>
            <w:tcW w:w="1134" w:type="dxa"/>
          </w:tcPr>
          <w:p w14:paraId="7959E624"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9 «А»</w:t>
            </w:r>
          </w:p>
        </w:tc>
        <w:tc>
          <w:tcPr>
            <w:tcW w:w="1942" w:type="dxa"/>
          </w:tcPr>
          <w:p w14:paraId="08DEE2CD"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ІІІ орын диплом</w:t>
            </w:r>
          </w:p>
        </w:tc>
        <w:tc>
          <w:tcPr>
            <w:tcW w:w="2133" w:type="dxa"/>
          </w:tcPr>
          <w:p w14:paraId="69AF7F5A"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Оразалина З.З.</w:t>
            </w:r>
          </w:p>
          <w:p w14:paraId="0CB59855"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Алғыс хат</w:t>
            </w:r>
          </w:p>
        </w:tc>
      </w:tr>
      <w:tr w:rsidR="008455D8" w:rsidRPr="00723299" w14:paraId="6DC42461" w14:textId="77777777" w:rsidTr="00723299">
        <w:tc>
          <w:tcPr>
            <w:tcW w:w="499" w:type="dxa"/>
          </w:tcPr>
          <w:p w14:paraId="304E1F81"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3</w:t>
            </w:r>
          </w:p>
        </w:tc>
        <w:tc>
          <w:tcPr>
            <w:tcW w:w="2444" w:type="dxa"/>
          </w:tcPr>
          <w:p w14:paraId="401B669D"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Илюшкина Милена Сергеевна</w:t>
            </w:r>
          </w:p>
        </w:tc>
        <w:tc>
          <w:tcPr>
            <w:tcW w:w="2268" w:type="dxa"/>
          </w:tcPr>
          <w:p w14:paraId="763C6B33"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«Алия-героическая дочь нашего народа»</w:t>
            </w:r>
          </w:p>
        </w:tc>
        <w:tc>
          <w:tcPr>
            <w:tcW w:w="1134" w:type="dxa"/>
          </w:tcPr>
          <w:p w14:paraId="06E97F63"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9 «Б»</w:t>
            </w:r>
          </w:p>
        </w:tc>
        <w:tc>
          <w:tcPr>
            <w:tcW w:w="1942" w:type="dxa"/>
          </w:tcPr>
          <w:p w14:paraId="46C8B62E"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Сертификат</w:t>
            </w:r>
          </w:p>
        </w:tc>
        <w:tc>
          <w:tcPr>
            <w:tcW w:w="2133" w:type="dxa"/>
          </w:tcPr>
          <w:p w14:paraId="1D01EBEA"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Мажитов Б.К.</w:t>
            </w:r>
          </w:p>
        </w:tc>
      </w:tr>
      <w:tr w:rsidR="008455D8" w:rsidRPr="00723299" w14:paraId="7FC9655B" w14:textId="77777777" w:rsidTr="00723299">
        <w:tc>
          <w:tcPr>
            <w:tcW w:w="499" w:type="dxa"/>
          </w:tcPr>
          <w:p w14:paraId="18B49C2B"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4</w:t>
            </w:r>
          </w:p>
        </w:tc>
        <w:tc>
          <w:tcPr>
            <w:tcW w:w="2444" w:type="dxa"/>
          </w:tcPr>
          <w:p w14:paraId="63D7EC12"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Жанабатырова Азиза Армановна</w:t>
            </w:r>
          </w:p>
        </w:tc>
        <w:tc>
          <w:tcPr>
            <w:tcW w:w="2268" w:type="dxa"/>
          </w:tcPr>
          <w:p w14:paraId="6D884F32"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«Поклонимся великим тем годам»</w:t>
            </w:r>
          </w:p>
        </w:tc>
        <w:tc>
          <w:tcPr>
            <w:tcW w:w="1134" w:type="dxa"/>
          </w:tcPr>
          <w:p w14:paraId="21531725"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9 «Б»</w:t>
            </w:r>
          </w:p>
        </w:tc>
        <w:tc>
          <w:tcPr>
            <w:tcW w:w="1942" w:type="dxa"/>
          </w:tcPr>
          <w:p w14:paraId="0BABA22A"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 xml:space="preserve">Сертификат </w:t>
            </w:r>
          </w:p>
        </w:tc>
        <w:tc>
          <w:tcPr>
            <w:tcW w:w="2133" w:type="dxa"/>
          </w:tcPr>
          <w:p w14:paraId="5278CFD1" w14:textId="77777777" w:rsidR="008455D8" w:rsidRPr="00723299" w:rsidRDefault="008455D8" w:rsidP="008455D8">
            <w:pPr>
              <w:spacing w:after="0" w:line="240" w:lineRule="auto"/>
              <w:jc w:val="center"/>
              <w:rPr>
                <w:rFonts w:eastAsiaTheme="minorHAnsi"/>
                <w:sz w:val="26"/>
                <w:szCs w:val="26"/>
                <w:lang w:val="kk-KZ"/>
              </w:rPr>
            </w:pPr>
            <w:r w:rsidRPr="00723299">
              <w:rPr>
                <w:rFonts w:eastAsiaTheme="minorHAnsi"/>
                <w:sz w:val="26"/>
                <w:szCs w:val="26"/>
                <w:lang w:val="kk-KZ"/>
              </w:rPr>
              <w:t>Мурзагалиева У.Ж.</w:t>
            </w:r>
          </w:p>
        </w:tc>
      </w:tr>
    </w:tbl>
    <w:p w14:paraId="7A093886" w14:textId="77777777" w:rsidR="00927FBE" w:rsidRDefault="00927FBE" w:rsidP="00055B33">
      <w:pPr>
        <w:rPr>
          <w:b/>
          <w:bCs/>
          <w:color w:val="000000"/>
          <w:sz w:val="28"/>
          <w:szCs w:val="28"/>
          <w:lang w:val="ru-RU" w:eastAsia="ru-RU"/>
        </w:rPr>
      </w:pPr>
    </w:p>
    <w:p w14:paraId="4D4AA2CA" w14:textId="77777777" w:rsidR="00C7714B" w:rsidRPr="00C7714B" w:rsidRDefault="00C7714B" w:rsidP="00C7714B">
      <w:pPr>
        <w:spacing w:after="160" w:line="259" w:lineRule="auto"/>
        <w:jc w:val="center"/>
        <w:rPr>
          <w:rFonts w:eastAsiaTheme="minorHAnsi"/>
          <w:b/>
          <w:bCs/>
          <w:kern w:val="2"/>
          <w:sz w:val="28"/>
          <w:szCs w:val="28"/>
          <w:lang w:val="kk-KZ"/>
        </w:rPr>
      </w:pPr>
      <w:r w:rsidRPr="00C7714B">
        <w:rPr>
          <w:rFonts w:eastAsiaTheme="minorHAnsi"/>
          <w:b/>
          <w:bCs/>
          <w:kern w:val="2"/>
          <w:sz w:val="28"/>
          <w:szCs w:val="28"/>
          <w:lang w:val="kk-KZ"/>
        </w:rPr>
        <w:lastRenderedPageBreak/>
        <w:t>Дэнс-драйв би байқауы</w:t>
      </w:r>
    </w:p>
    <w:tbl>
      <w:tblPr>
        <w:tblStyle w:val="a7"/>
        <w:tblW w:w="10173" w:type="dxa"/>
        <w:tblLook w:val="04A0" w:firstRow="1" w:lastRow="0" w:firstColumn="1" w:lastColumn="0" w:noHBand="0" w:noVBand="1"/>
      </w:tblPr>
      <w:tblGrid>
        <w:gridCol w:w="499"/>
        <w:gridCol w:w="3011"/>
        <w:gridCol w:w="2410"/>
        <w:gridCol w:w="2268"/>
        <w:gridCol w:w="1985"/>
      </w:tblGrid>
      <w:tr w:rsidR="00C7714B" w:rsidRPr="00C7714B" w14:paraId="773A3321" w14:textId="77777777" w:rsidTr="00723299">
        <w:tc>
          <w:tcPr>
            <w:tcW w:w="499" w:type="dxa"/>
          </w:tcPr>
          <w:p w14:paraId="4354000A" w14:textId="77777777" w:rsidR="00C7714B" w:rsidRPr="00C7714B" w:rsidRDefault="00C7714B" w:rsidP="00C7714B">
            <w:pPr>
              <w:spacing w:after="0" w:line="240" w:lineRule="auto"/>
              <w:jc w:val="center"/>
              <w:rPr>
                <w:rFonts w:eastAsiaTheme="minorHAnsi"/>
                <w:b/>
                <w:bCs/>
                <w:sz w:val="28"/>
                <w:szCs w:val="28"/>
                <w:lang w:val="kk-KZ"/>
              </w:rPr>
            </w:pPr>
            <w:r w:rsidRPr="00C7714B">
              <w:rPr>
                <w:rFonts w:eastAsiaTheme="minorHAnsi"/>
                <w:b/>
                <w:bCs/>
                <w:sz w:val="28"/>
                <w:szCs w:val="28"/>
                <w:lang w:val="kk-KZ"/>
              </w:rPr>
              <w:t>№</w:t>
            </w:r>
          </w:p>
        </w:tc>
        <w:tc>
          <w:tcPr>
            <w:tcW w:w="3011" w:type="dxa"/>
          </w:tcPr>
          <w:p w14:paraId="0892659D" w14:textId="77777777" w:rsidR="00C7714B" w:rsidRPr="00C7714B" w:rsidRDefault="00C7714B" w:rsidP="00C7714B">
            <w:pPr>
              <w:spacing w:after="0" w:line="240" w:lineRule="auto"/>
              <w:jc w:val="center"/>
              <w:rPr>
                <w:rFonts w:eastAsiaTheme="minorHAnsi"/>
                <w:b/>
                <w:bCs/>
                <w:sz w:val="28"/>
                <w:szCs w:val="28"/>
                <w:lang w:val="kk-KZ"/>
              </w:rPr>
            </w:pPr>
            <w:r w:rsidRPr="00C7714B">
              <w:rPr>
                <w:rFonts w:eastAsiaTheme="minorHAnsi"/>
                <w:b/>
                <w:bCs/>
                <w:lang w:val="kk-KZ"/>
              </w:rPr>
              <w:t>Оқушының аты-жөні</w:t>
            </w:r>
          </w:p>
        </w:tc>
        <w:tc>
          <w:tcPr>
            <w:tcW w:w="2410" w:type="dxa"/>
          </w:tcPr>
          <w:p w14:paraId="7350F3AD" w14:textId="77777777" w:rsidR="00C7714B" w:rsidRPr="00C7714B" w:rsidRDefault="00C7714B" w:rsidP="00C7714B">
            <w:pPr>
              <w:spacing w:after="0" w:line="240" w:lineRule="auto"/>
              <w:jc w:val="center"/>
              <w:rPr>
                <w:rFonts w:eastAsiaTheme="minorHAnsi"/>
                <w:b/>
                <w:bCs/>
                <w:lang w:val="kk-KZ"/>
              </w:rPr>
            </w:pPr>
            <w:r w:rsidRPr="00C7714B">
              <w:rPr>
                <w:rFonts w:eastAsiaTheme="minorHAnsi"/>
                <w:b/>
                <w:bCs/>
                <w:lang w:val="kk-KZ"/>
              </w:rPr>
              <w:t>Жұмыс атауы</w:t>
            </w:r>
          </w:p>
        </w:tc>
        <w:tc>
          <w:tcPr>
            <w:tcW w:w="2268" w:type="dxa"/>
          </w:tcPr>
          <w:p w14:paraId="03A1242B" w14:textId="77777777" w:rsidR="00C7714B" w:rsidRPr="00C7714B" w:rsidRDefault="00C7714B" w:rsidP="00C7714B">
            <w:pPr>
              <w:spacing w:after="0" w:line="240" w:lineRule="auto"/>
              <w:jc w:val="center"/>
              <w:rPr>
                <w:rFonts w:eastAsiaTheme="minorHAnsi"/>
                <w:b/>
                <w:bCs/>
                <w:sz w:val="28"/>
                <w:szCs w:val="28"/>
                <w:lang w:val="kk-KZ"/>
              </w:rPr>
            </w:pPr>
            <w:r w:rsidRPr="00C7714B">
              <w:rPr>
                <w:rFonts w:eastAsiaTheme="minorHAnsi"/>
                <w:b/>
                <w:bCs/>
                <w:lang w:val="kk-KZ"/>
              </w:rPr>
              <w:t>нәтижесі</w:t>
            </w:r>
          </w:p>
        </w:tc>
        <w:tc>
          <w:tcPr>
            <w:tcW w:w="1985" w:type="dxa"/>
          </w:tcPr>
          <w:p w14:paraId="57F543E3" w14:textId="77777777" w:rsidR="00C7714B" w:rsidRPr="00C7714B" w:rsidRDefault="00C7714B" w:rsidP="00C7714B">
            <w:pPr>
              <w:spacing w:after="0" w:line="240" w:lineRule="auto"/>
              <w:jc w:val="center"/>
              <w:rPr>
                <w:rFonts w:eastAsiaTheme="minorHAnsi"/>
                <w:b/>
                <w:bCs/>
                <w:sz w:val="28"/>
                <w:szCs w:val="28"/>
                <w:lang w:val="kk-KZ"/>
              </w:rPr>
            </w:pPr>
            <w:r w:rsidRPr="00C7714B">
              <w:rPr>
                <w:rFonts w:eastAsiaTheme="minorHAnsi"/>
                <w:b/>
                <w:bCs/>
                <w:lang w:val="kk-KZ"/>
              </w:rPr>
              <w:t>Жетекшінің аты-жөні</w:t>
            </w:r>
          </w:p>
        </w:tc>
      </w:tr>
      <w:tr w:rsidR="00C7714B" w:rsidRPr="00C7714B" w14:paraId="13F80274" w14:textId="77777777" w:rsidTr="00723299">
        <w:tc>
          <w:tcPr>
            <w:tcW w:w="499" w:type="dxa"/>
          </w:tcPr>
          <w:p w14:paraId="0EC866C3" w14:textId="77777777" w:rsidR="00C7714B" w:rsidRPr="00C7714B" w:rsidRDefault="00C7714B" w:rsidP="00C7714B">
            <w:pPr>
              <w:spacing w:after="0" w:line="240" w:lineRule="auto"/>
              <w:jc w:val="center"/>
              <w:rPr>
                <w:rFonts w:eastAsiaTheme="minorHAnsi"/>
                <w:sz w:val="28"/>
                <w:szCs w:val="28"/>
                <w:lang w:val="kk-KZ"/>
              </w:rPr>
            </w:pPr>
            <w:r w:rsidRPr="00C7714B">
              <w:rPr>
                <w:rFonts w:eastAsiaTheme="minorHAnsi"/>
                <w:sz w:val="28"/>
                <w:szCs w:val="28"/>
                <w:lang w:val="kk-KZ"/>
              </w:rPr>
              <w:t>1</w:t>
            </w:r>
          </w:p>
        </w:tc>
        <w:tc>
          <w:tcPr>
            <w:tcW w:w="3011" w:type="dxa"/>
          </w:tcPr>
          <w:p w14:paraId="391AFE5D" w14:textId="77777777" w:rsidR="00C7714B" w:rsidRPr="00C7714B" w:rsidRDefault="00C7714B" w:rsidP="00C7714B">
            <w:pPr>
              <w:spacing w:after="0" w:line="240" w:lineRule="auto"/>
              <w:rPr>
                <w:rFonts w:eastAsiaTheme="minorHAnsi"/>
                <w:sz w:val="28"/>
                <w:szCs w:val="28"/>
                <w:lang w:val="kk-KZ"/>
              </w:rPr>
            </w:pPr>
            <w:r w:rsidRPr="00C7714B">
              <w:rPr>
                <w:rFonts w:eastAsiaTheme="minorHAnsi"/>
                <w:sz w:val="28"/>
                <w:szCs w:val="28"/>
                <w:lang w:val="kk-KZ"/>
              </w:rPr>
              <w:t>Мишустина Варвара</w:t>
            </w:r>
          </w:p>
          <w:p w14:paraId="5B9D001D" w14:textId="77777777" w:rsidR="00C7714B" w:rsidRPr="00C7714B" w:rsidRDefault="00C7714B" w:rsidP="00C7714B">
            <w:pPr>
              <w:spacing w:after="0" w:line="240" w:lineRule="auto"/>
              <w:rPr>
                <w:rFonts w:eastAsiaTheme="minorHAnsi"/>
                <w:sz w:val="28"/>
                <w:szCs w:val="28"/>
                <w:lang w:val="kk-KZ"/>
              </w:rPr>
            </w:pPr>
            <w:r w:rsidRPr="00C7714B">
              <w:rPr>
                <w:rFonts w:eastAsiaTheme="minorHAnsi"/>
                <w:sz w:val="28"/>
                <w:szCs w:val="28"/>
                <w:lang w:val="kk-KZ"/>
              </w:rPr>
              <w:t>Карпюк Виктория</w:t>
            </w:r>
          </w:p>
          <w:p w14:paraId="311A3992" w14:textId="77777777" w:rsidR="00C7714B" w:rsidRPr="00C7714B" w:rsidRDefault="00C7714B" w:rsidP="00C7714B">
            <w:pPr>
              <w:spacing w:after="0" w:line="240" w:lineRule="auto"/>
              <w:rPr>
                <w:rFonts w:eastAsiaTheme="minorHAnsi"/>
                <w:sz w:val="28"/>
                <w:szCs w:val="28"/>
                <w:lang w:val="kk-KZ"/>
              </w:rPr>
            </w:pPr>
            <w:r w:rsidRPr="00C7714B">
              <w:rPr>
                <w:rFonts w:eastAsiaTheme="minorHAnsi"/>
                <w:sz w:val="28"/>
                <w:szCs w:val="28"/>
                <w:lang w:val="kk-KZ"/>
              </w:rPr>
              <w:t>Жақсылық Айзада</w:t>
            </w:r>
          </w:p>
          <w:p w14:paraId="561F5221" w14:textId="77777777" w:rsidR="00C7714B" w:rsidRPr="00C7714B" w:rsidRDefault="00C7714B" w:rsidP="00C7714B">
            <w:pPr>
              <w:spacing w:after="0" w:line="240" w:lineRule="auto"/>
              <w:rPr>
                <w:rFonts w:eastAsiaTheme="minorHAnsi"/>
                <w:sz w:val="28"/>
                <w:szCs w:val="28"/>
                <w:lang w:val="kk-KZ"/>
              </w:rPr>
            </w:pPr>
            <w:r w:rsidRPr="00C7714B">
              <w:rPr>
                <w:rFonts w:eastAsiaTheme="minorHAnsi"/>
                <w:sz w:val="28"/>
                <w:szCs w:val="28"/>
                <w:lang w:val="kk-KZ"/>
              </w:rPr>
              <w:t>Нурханова Доминика</w:t>
            </w:r>
          </w:p>
          <w:p w14:paraId="0A9EAFC2" w14:textId="77777777" w:rsidR="00C7714B" w:rsidRPr="00C7714B" w:rsidRDefault="00C7714B" w:rsidP="00C7714B">
            <w:pPr>
              <w:spacing w:after="0" w:line="240" w:lineRule="auto"/>
              <w:rPr>
                <w:rFonts w:eastAsiaTheme="minorHAnsi"/>
                <w:sz w:val="28"/>
                <w:szCs w:val="28"/>
                <w:lang w:val="kk-KZ"/>
              </w:rPr>
            </w:pPr>
            <w:r w:rsidRPr="00C7714B">
              <w:rPr>
                <w:rFonts w:eastAsiaTheme="minorHAnsi"/>
                <w:sz w:val="28"/>
                <w:szCs w:val="28"/>
                <w:lang w:val="kk-KZ"/>
              </w:rPr>
              <w:t>Сейлханова Дильназ</w:t>
            </w:r>
          </w:p>
        </w:tc>
        <w:tc>
          <w:tcPr>
            <w:tcW w:w="2410" w:type="dxa"/>
          </w:tcPr>
          <w:p w14:paraId="04C94AF2" w14:textId="77777777" w:rsidR="00C7714B" w:rsidRPr="00C7714B" w:rsidRDefault="00C7714B" w:rsidP="00C7714B">
            <w:pPr>
              <w:spacing w:after="0" w:line="240" w:lineRule="auto"/>
              <w:jc w:val="center"/>
              <w:rPr>
                <w:rFonts w:eastAsiaTheme="minorHAnsi"/>
                <w:sz w:val="28"/>
                <w:szCs w:val="28"/>
                <w:lang w:val="kk-KZ"/>
              </w:rPr>
            </w:pPr>
            <w:r w:rsidRPr="00C7714B">
              <w:rPr>
                <w:rFonts w:eastAsiaTheme="minorHAnsi"/>
                <w:sz w:val="28"/>
                <w:szCs w:val="28"/>
                <w:lang w:val="kk-KZ"/>
              </w:rPr>
              <w:t>Дэнс-драйв</w:t>
            </w:r>
          </w:p>
        </w:tc>
        <w:tc>
          <w:tcPr>
            <w:tcW w:w="2268" w:type="dxa"/>
          </w:tcPr>
          <w:p w14:paraId="394CD27F" w14:textId="77777777" w:rsidR="00C7714B" w:rsidRPr="00C7714B" w:rsidRDefault="00C7714B" w:rsidP="00C7714B">
            <w:pPr>
              <w:spacing w:after="0" w:line="240" w:lineRule="auto"/>
              <w:jc w:val="center"/>
              <w:rPr>
                <w:rFonts w:eastAsiaTheme="minorHAnsi"/>
                <w:sz w:val="28"/>
                <w:szCs w:val="28"/>
                <w:lang w:val="kk-KZ"/>
              </w:rPr>
            </w:pPr>
            <w:r w:rsidRPr="00C7714B">
              <w:rPr>
                <w:rFonts w:eastAsiaTheme="minorHAnsi"/>
                <w:sz w:val="28"/>
                <w:szCs w:val="28"/>
                <w:lang w:val="kk-KZ"/>
              </w:rPr>
              <w:t>І орын диплом</w:t>
            </w:r>
          </w:p>
        </w:tc>
        <w:tc>
          <w:tcPr>
            <w:tcW w:w="1985" w:type="dxa"/>
          </w:tcPr>
          <w:p w14:paraId="53342EE6" w14:textId="77777777" w:rsidR="00C7714B" w:rsidRPr="00C7714B" w:rsidRDefault="00C7714B" w:rsidP="00C7714B">
            <w:pPr>
              <w:spacing w:after="0" w:line="240" w:lineRule="auto"/>
              <w:jc w:val="center"/>
              <w:rPr>
                <w:rFonts w:eastAsiaTheme="minorHAnsi"/>
                <w:sz w:val="28"/>
                <w:szCs w:val="28"/>
                <w:lang w:val="kk-KZ"/>
              </w:rPr>
            </w:pPr>
            <w:r w:rsidRPr="00C7714B">
              <w:rPr>
                <w:rFonts w:eastAsiaTheme="minorHAnsi"/>
                <w:sz w:val="28"/>
                <w:szCs w:val="28"/>
                <w:lang w:val="kk-KZ"/>
              </w:rPr>
              <w:t>Титова Т.Н.</w:t>
            </w:r>
          </w:p>
        </w:tc>
      </w:tr>
    </w:tbl>
    <w:p w14:paraId="4D8EFDF3" w14:textId="77777777" w:rsidR="00055B33" w:rsidRDefault="00055B33" w:rsidP="00055B33">
      <w:pPr>
        <w:tabs>
          <w:tab w:val="left" w:pos="1155"/>
        </w:tabs>
        <w:spacing w:after="0" w:line="240" w:lineRule="auto"/>
        <w:rPr>
          <w:bCs/>
          <w:sz w:val="28"/>
          <w:szCs w:val="28"/>
          <w:lang w:val="ru-RU"/>
        </w:rPr>
      </w:pPr>
    </w:p>
    <w:p w14:paraId="4F98AD7E" w14:textId="77777777" w:rsidR="00D93D00" w:rsidRDefault="00D93D00" w:rsidP="00BD1C0A">
      <w:pPr>
        <w:tabs>
          <w:tab w:val="left" w:pos="1155"/>
        </w:tabs>
        <w:spacing w:after="0" w:line="240" w:lineRule="auto"/>
        <w:rPr>
          <w:b/>
          <w:bCs/>
          <w:sz w:val="28"/>
          <w:szCs w:val="28"/>
          <w:lang w:val="ru-RU"/>
        </w:rPr>
      </w:pPr>
    </w:p>
    <w:p w14:paraId="4D8EFDF4" w14:textId="4798E512" w:rsidR="00055B33" w:rsidRPr="00BD1C0A" w:rsidRDefault="00BD1C0A" w:rsidP="00BD1C0A">
      <w:pPr>
        <w:tabs>
          <w:tab w:val="left" w:pos="1155"/>
        </w:tabs>
        <w:spacing w:after="0" w:line="240" w:lineRule="auto"/>
        <w:rPr>
          <w:b/>
          <w:bCs/>
          <w:sz w:val="28"/>
          <w:szCs w:val="28"/>
          <w:lang w:val="ru-RU"/>
        </w:rPr>
      </w:pPr>
      <w:r w:rsidRPr="00BD1C0A">
        <w:rPr>
          <w:b/>
          <w:bCs/>
          <w:sz w:val="28"/>
          <w:szCs w:val="28"/>
          <w:lang w:val="ru-RU"/>
        </w:rPr>
        <w:t>Достижения учащихся</w:t>
      </w:r>
    </w:p>
    <w:p w14:paraId="4D8EFDF5" w14:textId="77777777" w:rsidR="00055B33" w:rsidRDefault="00BD1C0A" w:rsidP="00055B33">
      <w:pPr>
        <w:tabs>
          <w:tab w:val="left" w:pos="1155"/>
        </w:tabs>
        <w:spacing w:after="0" w:line="240" w:lineRule="auto"/>
        <w:rPr>
          <w:b/>
          <w:sz w:val="28"/>
          <w:szCs w:val="28"/>
          <w:lang w:val="ru-RU"/>
        </w:rPr>
      </w:pPr>
      <w:r>
        <w:fldChar w:fldCharType="begin"/>
      </w:r>
      <w:r>
        <w:instrText>HYPERLINK</w:instrText>
      </w:r>
      <w:r w:rsidRPr="0024082D">
        <w:rPr>
          <w:lang w:val="ru-RU"/>
        </w:rPr>
        <w:instrText xml:space="preserve"> "</w:instrText>
      </w:r>
      <w:r>
        <w:instrText>http</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dostighenie</w:instrText>
      </w:r>
      <w:r w:rsidRPr="0024082D">
        <w:rPr>
          <w:lang w:val="ru-RU"/>
        </w:rPr>
        <w:instrText>-</w:instrText>
      </w:r>
      <w:r>
        <w:instrText>uchaschihsya</w:instrText>
      </w:r>
      <w:r w:rsidRPr="0024082D">
        <w:rPr>
          <w:lang w:val="ru-RU"/>
        </w:rPr>
        <w:instrText>"</w:instrText>
      </w:r>
      <w:r>
        <w:fldChar w:fldCharType="separate"/>
      </w:r>
      <w:r w:rsidRPr="00BD1C0A">
        <w:rPr>
          <w:rStyle w:val="ae"/>
          <w:sz w:val="28"/>
          <w:szCs w:val="28"/>
          <w:shd w:val="clear" w:color="auto" w:fill="FFFFFF"/>
        </w:rPr>
        <w:t>http</w:t>
      </w:r>
      <w:r w:rsidRPr="00BD1C0A">
        <w:rPr>
          <w:rStyle w:val="ae"/>
          <w:sz w:val="28"/>
          <w:szCs w:val="28"/>
          <w:shd w:val="clear" w:color="auto" w:fill="FFFFFF"/>
          <w:lang w:val="ru-RU"/>
        </w:rPr>
        <w:t>://</w:t>
      </w:r>
      <w:proofErr w:type="spellStart"/>
      <w:r w:rsidRPr="00BD1C0A">
        <w:rPr>
          <w:rStyle w:val="ae"/>
          <w:sz w:val="28"/>
          <w:szCs w:val="28"/>
          <w:shd w:val="clear" w:color="auto" w:fill="FFFFFF"/>
        </w:rPr>
        <w:t>karabulak</w:t>
      </w:r>
      <w:proofErr w:type="spellEnd"/>
      <w:r w:rsidRPr="00BD1C0A">
        <w:rPr>
          <w:rStyle w:val="ae"/>
          <w:sz w:val="28"/>
          <w:szCs w:val="28"/>
          <w:shd w:val="clear" w:color="auto" w:fill="FFFFFF"/>
          <w:lang w:val="ru-RU"/>
        </w:rPr>
        <w:t>.</w:t>
      </w:r>
      <w:proofErr w:type="spellStart"/>
      <w:r w:rsidRPr="00BD1C0A">
        <w:rPr>
          <w:rStyle w:val="ae"/>
          <w:sz w:val="28"/>
          <w:szCs w:val="28"/>
          <w:shd w:val="clear" w:color="auto" w:fill="FFFFFF"/>
        </w:rPr>
        <w:t>edu</w:t>
      </w:r>
      <w:proofErr w:type="spellEnd"/>
      <w:r w:rsidRPr="00BD1C0A">
        <w:rPr>
          <w:rStyle w:val="ae"/>
          <w:sz w:val="28"/>
          <w:szCs w:val="28"/>
          <w:shd w:val="clear" w:color="auto" w:fill="FFFFFF"/>
          <w:lang w:val="ru-RU"/>
        </w:rPr>
        <w:t>.</w:t>
      </w:r>
      <w:proofErr w:type="spellStart"/>
      <w:r w:rsidRPr="00BD1C0A">
        <w:rPr>
          <w:rStyle w:val="ae"/>
          <w:sz w:val="28"/>
          <w:szCs w:val="28"/>
          <w:shd w:val="clear" w:color="auto" w:fill="FFFFFF"/>
        </w:rPr>
        <w:t>kz</w:t>
      </w:r>
      <w:proofErr w:type="spellEnd"/>
      <w:r w:rsidRPr="00BD1C0A">
        <w:rPr>
          <w:rStyle w:val="ae"/>
          <w:sz w:val="28"/>
          <w:szCs w:val="28"/>
          <w:shd w:val="clear" w:color="auto" w:fill="FFFFFF"/>
          <w:lang w:val="ru-RU"/>
        </w:rPr>
        <w:t>/</w:t>
      </w:r>
      <w:r w:rsidRPr="00BD1C0A">
        <w:rPr>
          <w:rStyle w:val="ae"/>
          <w:sz w:val="28"/>
          <w:szCs w:val="28"/>
          <w:shd w:val="clear" w:color="auto" w:fill="FFFFFF"/>
        </w:rPr>
        <w:t>content</w:t>
      </w:r>
      <w:r w:rsidRPr="00BD1C0A">
        <w:rPr>
          <w:rStyle w:val="ae"/>
          <w:sz w:val="28"/>
          <w:szCs w:val="28"/>
          <w:shd w:val="clear" w:color="auto" w:fill="FFFFFF"/>
          <w:lang w:val="ru-RU"/>
        </w:rPr>
        <w:t>/</w:t>
      </w:r>
      <w:proofErr w:type="spellStart"/>
      <w:r w:rsidRPr="00BD1C0A">
        <w:rPr>
          <w:rStyle w:val="ae"/>
          <w:sz w:val="28"/>
          <w:szCs w:val="28"/>
          <w:shd w:val="clear" w:color="auto" w:fill="FFFFFF"/>
        </w:rPr>
        <w:t>dostighenie</w:t>
      </w:r>
      <w:proofErr w:type="spellEnd"/>
      <w:r w:rsidRPr="00BD1C0A">
        <w:rPr>
          <w:rStyle w:val="ae"/>
          <w:sz w:val="28"/>
          <w:szCs w:val="28"/>
          <w:shd w:val="clear" w:color="auto" w:fill="FFFFFF"/>
          <w:lang w:val="ru-RU"/>
        </w:rPr>
        <w:t>-</w:t>
      </w:r>
      <w:proofErr w:type="spellStart"/>
      <w:r w:rsidRPr="00BD1C0A">
        <w:rPr>
          <w:rStyle w:val="ae"/>
          <w:sz w:val="28"/>
          <w:szCs w:val="28"/>
          <w:shd w:val="clear" w:color="auto" w:fill="FFFFFF"/>
        </w:rPr>
        <w:t>uchaschihsya</w:t>
      </w:r>
      <w:proofErr w:type="spellEnd"/>
      <w:r>
        <w:fldChar w:fldCharType="end"/>
      </w:r>
      <w:r>
        <w:rPr>
          <w:b/>
          <w:sz w:val="28"/>
          <w:szCs w:val="28"/>
          <w:lang w:val="ru-RU"/>
        </w:rPr>
        <w:t xml:space="preserve"> </w:t>
      </w:r>
    </w:p>
    <w:p w14:paraId="4D8EFDF6" w14:textId="77777777" w:rsidR="00055B33" w:rsidRPr="00703754" w:rsidRDefault="00055B33" w:rsidP="003A00A3">
      <w:pPr>
        <w:tabs>
          <w:tab w:val="left" w:pos="1155"/>
        </w:tabs>
        <w:spacing w:after="0" w:line="240" w:lineRule="auto"/>
        <w:rPr>
          <w:b/>
          <w:sz w:val="28"/>
          <w:szCs w:val="28"/>
          <w:lang w:val="kk-KZ"/>
        </w:rPr>
      </w:pPr>
    </w:p>
    <w:p w14:paraId="4D8EFDF7" w14:textId="77777777" w:rsidR="00033CC2" w:rsidRPr="00703754" w:rsidRDefault="00033CC2" w:rsidP="00033CC2">
      <w:pPr>
        <w:tabs>
          <w:tab w:val="left" w:pos="1155"/>
        </w:tabs>
        <w:spacing w:after="0" w:line="240" w:lineRule="auto"/>
        <w:jc w:val="center"/>
        <w:rPr>
          <w:b/>
          <w:sz w:val="28"/>
          <w:szCs w:val="28"/>
          <w:lang w:val="kk-KZ"/>
        </w:rPr>
      </w:pPr>
      <w:r w:rsidRPr="00703754">
        <w:rPr>
          <w:b/>
          <w:sz w:val="28"/>
          <w:szCs w:val="28"/>
          <w:lang w:val="kk-KZ"/>
        </w:rPr>
        <w:t>Награды и поощрения  учителей республиканского,</w:t>
      </w:r>
    </w:p>
    <w:p w14:paraId="631FE393" w14:textId="252C6409" w:rsidR="005A06BD" w:rsidRDefault="00033CC2" w:rsidP="008A0D55">
      <w:pPr>
        <w:tabs>
          <w:tab w:val="left" w:pos="1155"/>
        </w:tabs>
        <w:spacing w:after="0" w:line="240" w:lineRule="auto"/>
        <w:jc w:val="center"/>
        <w:rPr>
          <w:b/>
          <w:sz w:val="28"/>
          <w:szCs w:val="28"/>
          <w:lang w:val="kk-KZ"/>
        </w:rPr>
      </w:pPr>
      <w:r w:rsidRPr="00703754">
        <w:rPr>
          <w:b/>
          <w:sz w:val="28"/>
          <w:szCs w:val="28"/>
          <w:lang w:val="kk-KZ"/>
        </w:rPr>
        <w:t>областного и городского уровней за 202</w:t>
      </w:r>
      <w:r w:rsidR="00FB2DA3" w:rsidRPr="00703754">
        <w:rPr>
          <w:b/>
          <w:sz w:val="28"/>
          <w:szCs w:val="28"/>
          <w:lang w:val="ru-RU"/>
        </w:rPr>
        <w:t>3</w:t>
      </w:r>
      <w:r w:rsidRPr="00703754">
        <w:rPr>
          <w:b/>
          <w:sz w:val="28"/>
          <w:szCs w:val="28"/>
          <w:lang w:val="kk-KZ"/>
        </w:rPr>
        <w:t>-202</w:t>
      </w:r>
      <w:r w:rsidR="00C108DD" w:rsidRPr="00703754">
        <w:rPr>
          <w:b/>
          <w:sz w:val="28"/>
          <w:szCs w:val="28"/>
          <w:lang w:val="kk-KZ"/>
        </w:rPr>
        <w:t>5</w:t>
      </w:r>
      <w:r w:rsidRPr="00703754">
        <w:rPr>
          <w:b/>
          <w:sz w:val="28"/>
          <w:szCs w:val="28"/>
          <w:lang w:val="kk-KZ"/>
        </w:rPr>
        <w:t xml:space="preserve"> г.</w:t>
      </w:r>
      <w:r w:rsidR="00FB2DA3" w:rsidRPr="00703754">
        <w:rPr>
          <w:b/>
          <w:sz w:val="28"/>
          <w:szCs w:val="28"/>
          <w:lang w:val="kk-KZ"/>
        </w:rPr>
        <w:t>г</w:t>
      </w:r>
    </w:p>
    <w:p w14:paraId="07963874" w14:textId="77777777" w:rsidR="005A06BD" w:rsidRPr="00655046" w:rsidRDefault="005A06BD" w:rsidP="005A06BD">
      <w:pPr>
        <w:spacing w:after="0" w:line="240" w:lineRule="auto"/>
        <w:rPr>
          <w:b/>
          <w:sz w:val="28"/>
          <w:szCs w:val="28"/>
          <w:lang w:val="kk-KZ"/>
        </w:rPr>
      </w:pPr>
    </w:p>
    <w:tbl>
      <w:tblPr>
        <w:tblStyle w:val="11"/>
        <w:tblW w:w="10207" w:type="dxa"/>
        <w:tblInd w:w="-318" w:type="dxa"/>
        <w:tblLayout w:type="fixed"/>
        <w:tblLook w:val="04A0" w:firstRow="1" w:lastRow="0" w:firstColumn="1" w:lastColumn="0" w:noHBand="0" w:noVBand="1"/>
      </w:tblPr>
      <w:tblGrid>
        <w:gridCol w:w="568"/>
        <w:gridCol w:w="5387"/>
        <w:gridCol w:w="2268"/>
        <w:gridCol w:w="1984"/>
      </w:tblGrid>
      <w:tr w:rsidR="005A06BD" w:rsidRPr="00655046" w14:paraId="626844F4" w14:textId="77777777" w:rsidTr="00723299">
        <w:tc>
          <w:tcPr>
            <w:tcW w:w="568" w:type="dxa"/>
          </w:tcPr>
          <w:p w14:paraId="596A6C9F" w14:textId="77777777" w:rsidR="005A06BD" w:rsidRPr="00655046" w:rsidRDefault="005A06BD" w:rsidP="005D1B15">
            <w:pPr>
              <w:tabs>
                <w:tab w:val="left" w:pos="1155"/>
              </w:tabs>
              <w:spacing w:after="0" w:line="240" w:lineRule="auto"/>
              <w:jc w:val="both"/>
              <w:rPr>
                <w:b/>
                <w:sz w:val="28"/>
                <w:szCs w:val="28"/>
              </w:rPr>
            </w:pPr>
            <w:r w:rsidRPr="00655046">
              <w:rPr>
                <w:b/>
                <w:sz w:val="28"/>
                <w:szCs w:val="28"/>
              </w:rPr>
              <w:t>№</w:t>
            </w:r>
          </w:p>
        </w:tc>
        <w:tc>
          <w:tcPr>
            <w:tcW w:w="5387" w:type="dxa"/>
          </w:tcPr>
          <w:p w14:paraId="62D5F104" w14:textId="77777777" w:rsidR="005A06BD" w:rsidRPr="00655046" w:rsidRDefault="005A06BD" w:rsidP="005D1B15">
            <w:pPr>
              <w:tabs>
                <w:tab w:val="left" w:pos="1155"/>
              </w:tabs>
              <w:spacing w:after="0" w:line="240" w:lineRule="auto"/>
              <w:jc w:val="both"/>
              <w:rPr>
                <w:b/>
                <w:sz w:val="28"/>
                <w:szCs w:val="28"/>
              </w:rPr>
            </w:pPr>
            <w:proofErr w:type="spellStart"/>
            <w:r w:rsidRPr="00655046">
              <w:rPr>
                <w:b/>
                <w:sz w:val="28"/>
                <w:szCs w:val="28"/>
              </w:rPr>
              <w:t>Название</w:t>
            </w:r>
            <w:proofErr w:type="spellEnd"/>
            <w:r w:rsidRPr="00655046">
              <w:rPr>
                <w:b/>
                <w:sz w:val="28"/>
                <w:szCs w:val="28"/>
              </w:rPr>
              <w:t xml:space="preserve"> </w:t>
            </w:r>
            <w:proofErr w:type="spellStart"/>
            <w:r w:rsidRPr="00655046">
              <w:rPr>
                <w:b/>
                <w:sz w:val="28"/>
                <w:szCs w:val="28"/>
              </w:rPr>
              <w:t>конкурса</w:t>
            </w:r>
            <w:proofErr w:type="spellEnd"/>
          </w:p>
        </w:tc>
        <w:tc>
          <w:tcPr>
            <w:tcW w:w="2268" w:type="dxa"/>
          </w:tcPr>
          <w:p w14:paraId="448C1DD0" w14:textId="77777777" w:rsidR="005A06BD" w:rsidRPr="00655046" w:rsidRDefault="005A06BD" w:rsidP="005D1B15">
            <w:pPr>
              <w:tabs>
                <w:tab w:val="left" w:pos="1155"/>
              </w:tabs>
              <w:spacing w:after="0" w:line="240" w:lineRule="auto"/>
              <w:jc w:val="both"/>
              <w:rPr>
                <w:b/>
                <w:sz w:val="28"/>
                <w:szCs w:val="28"/>
              </w:rPr>
            </w:pPr>
            <w:r w:rsidRPr="00655046">
              <w:rPr>
                <w:b/>
                <w:sz w:val="28"/>
                <w:szCs w:val="28"/>
              </w:rPr>
              <w:t xml:space="preserve">ФИО </w:t>
            </w:r>
            <w:proofErr w:type="spellStart"/>
            <w:r w:rsidRPr="00655046">
              <w:rPr>
                <w:b/>
                <w:sz w:val="28"/>
                <w:szCs w:val="28"/>
              </w:rPr>
              <w:t>учителя</w:t>
            </w:r>
            <w:proofErr w:type="spellEnd"/>
          </w:p>
        </w:tc>
        <w:tc>
          <w:tcPr>
            <w:tcW w:w="1984" w:type="dxa"/>
          </w:tcPr>
          <w:p w14:paraId="4E609BF7" w14:textId="77777777" w:rsidR="005A06BD" w:rsidRPr="00655046" w:rsidRDefault="005A06BD" w:rsidP="005D1B15">
            <w:pPr>
              <w:tabs>
                <w:tab w:val="left" w:pos="1155"/>
              </w:tabs>
              <w:spacing w:after="0" w:line="240" w:lineRule="auto"/>
              <w:jc w:val="both"/>
              <w:rPr>
                <w:b/>
                <w:sz w:val="28"/>
                <w:szCs w:val="28"/>
              </w:rPr>
            </w:pPr>
            <w:proofErr w:type="spellStart"/>
            <w:r w:rsidRPr="00655046">
              <w:rPr>
                <w:b/>
                <w:sz w:val="28"/>
                <w:szCs w:val="28"/>
              </w:rPr>
              <w:t>Результат</w:t>
            </w:r>
            <w:proofErr w:type="spellEnd"/>
          </w:p>
          <w:p w14:paraId="6B4C1FAE" w14:textId="77777777" w:rsidR="005A06BD" w:rsidRPr="00655046" w:rsidRDefault="005A06BD" w:rsidP="005D1B15">
            <w:pPr>
              <w:tabs>
                <w:tab w:val="left" w:pos="1155"/>
              </w:tabs>
              <w:spacing w:after="0" w:line="240" w:lineRule="auto"/>
              <w:jc w:val="both"/>
              <w:rPr>
                <w:b/>
                <w:sz w:val="28"/>
                <w:szCs w:val="28"/>
              </w:rPr>
            </w:pPr>
          </w:p>
        </w:tc>
      </w:tr>
      <w:tr w:rsidR="00D8469B" w:rsidRPr="00D8469B" w14:paraId="4453064A" w14:textId="77777777" w:rsidTr="00723299">
        <w:tc>
          <w:tcPr>
            <w:tcW w:w="568" w:type="dxa"/>
          </w:tcPr>
          <w:p w14:paraId="5B68290E" w14:textId="33066B16" w:rsidR="00D8469B" w:rsidRPr="008A0D55" w:rsidRDefault="008A0D55" w:rsidP="005D1B15">
            <w:pPr>
              <w:tabs>
                <w:tab w:val="left" w:pos="1155"/>
              </w:tabs>
              <w:spacing w:after="0" w:line="240" w:lineRule="auto"/>
              <w:jc w:val="both"/>
              <w:rPr>
                <w:b/>
                <w:sz w:val="28"/>
                <w:szCs w:val="28"/>
                <w:lang w:val="ru-RU"/>
              </w:rPr>
            </w:pPr>
            <w:r>
              <w:rPr>
                <w:b/>
                <w:sz w:val="28"/>
                <w:szCs w:val="28"/>
                <w:lang w:val="ru-RU"/>
              </w:rPr>
              <w:t>1</w:t>
            </w:r>
          </w:p>
        </w:tc>
        <w:tc>
          <w:tcPr>
            <w:tcW w:w="5387" w:type="dxa"/>
          </w:tcPr>
          <w:p w14:paraId="25EB8623" w14:textId="77777777" w:rsidR="00D8469B" w:rsidRPr="00496686" w:rsidRDefault="00D8469B" w:rsidP="005D1B15">
            <w:pPr>
              <w:spacing w:after="0" w:line="240" w:lineRule="auto"/>
              <w:jc w:val="both"/>
              <w:rPr>
                <w:color w:val="000000"/>
                <w:sz w:val="27"/>
                <w:szCs w:val="27"/>
                <w:lang w:val="kk-KZ"/>
              </w:rPr>
            </w:pPr>
            <w:r w:rsidRPr="00496686">
              <w:rPr>
                <w:color w:val="000000"/>
                <w:sz w:val="27"/>
                <w:szCs w:val="27"/>
                <w:lang w:val="kk-KZ"/>
              </w:rPr>
              <w:t xml:space="preserve">ҚР  Білім оқу-ағарту міністрінінің  </w:t>
            </w:r>
          </w:p>
          <w:p w14:paraId="5785AE93" w14:textId="77777777" w:rsidR="00D8469B" w:rsidRPr="00496686" w:rsidRDefault="00D8469B" w:rsidP="005D1B15">
            <w:pPr>
              <w:spacing w:after="0" w:line="240" w:lineRule="auto"/>
              <w:jc w:val="both"/>
              <w:rPr>
                <w:color w:val="000000"/>
                <w:sz w:val="27"/>
                <w:szCs w:val="27"/>
                <w:lang w:val="kk-KZ"/>
              </w:rPr>
            </w:pPr>
            <w:r w:rsidRPr="00496686">
              <w:rPr>
                <w:color w:val="000000"/>
                <w:sz w:val="27"/>
                <w:szCs w:val="27"/>
                <w:lang w:val="kk-KZ"/>
              </w:rPr>
              <w:t>-</w:t>
            </w:r>
            <w:r w:rsidRPr="00496686">
              <w:rPr>
                <w:b/>
                <w:bCs/>
                <w:color w:val="000000"/>
                <w:sz w:val="27"/>
                <w:szCs w:val="27"/>
                <w:lang w:val="kk-KZ"/>
              </w:rPr>
              <w:t xml:space="preserve">Алғысы хат </w:t>
            </w:r>
            <w:r w:rsidRPr="00496686">
              <w:rPr>
                <w:color w:val="000000"/>
                <w:sz w:val="27"/>
                <w:szCs w:val="27"/>
                <w:lang w:val="kk-KZ"/>
              </w:rPr>
              <w:t>№23-2-2-01/000071 Астана (тамыз 2023),</w:t>
            </w:r>
          </w:p>
          <w:p w14:paraId="45FBE7CF" w14:textId="3E8730A4"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 мереке Ұстаздар күніне Степногорск қаласының білім бөлімі 05.10.2023 г.</w:t>
            </w:r>
          </w:p>
        </w:tc>
        <w:tc>
          <w:tcPr>
            <w:tcW w:w="2268" w:type="dxa"/>
          </w:tcPr>
          <w:p w14:paraId="6BF8D55A" w14:textId="3A2D347D" w:rsidR="00D8469B" w:rsidRPr="00D8469B" w:rsidRDefault="00D8469B" w:rsidP="005D1B15">
            <w:pPr>
              <w:tabs>
                <w:tab w:val="left" w:pos="1155"/>
              </w:tabs>
              <w:spacing w:after="0" w:line="240" w:lineRule="auto"/>
              <w:jc w:val="both"/>
              <w:rPr>
                <w:b/>
                <w:sz w:val="28"/>
                <w:szCs w:val="28"/>
                <w:lang w:val="kk-KZ"/>
              </w:rPr>
            </w:pPr>
            <w:r w:rsidRPr="00496686">
              <w:rPr>
                <w:sz w:val="27"/>
                <w:szCs w:val="27"/>
                <w:lang w:val="kk-KZ"/>
              </w:rPr>
              <w:t>Саржанова Х</w:t>
            </w:r>
            <w:proofErr w:type="spellStart"/>
            <w:r w:rsidRPr="00496686">
              <w:rPr>
                <w:sz w:val="27"/>
                <w:szCs w:val="27"/>
                <w:lang w:val="ru-RU"/>
              </w:rPr>
              <w:t>анзира</w:t>
            </w:r>
            <w:proofErr w:type="spellEnd"/>
            <w:r w:rsidRPr="00496686">
              <w:rPr>
                <w:sz w:val="27"/>
                <w:szCs w:val="27"/>
                <w:lang w:val="ru-RU"/>
              </w:rPr>
              <w:t xml:space="preserve"> </w:t>
            </w:r>
            <w:proofErr w:type="spellStart"/>
            <w:r w:rsidRPr="00496686">
              <w:rPr>
                <w:sz w:val="27"/>
                <w:szCs w:val="27"/>
                <w:lang w:val="ru-RU"/>
              </w:rPr>
              <w:t>Мамановна</w:t>
            </w:r>
            <w:proofErr w:type="spellEnd"/>
          </w:p>
        </w:tc>
        <w:tc>
          <w:tcPr>
            <w:tcW w:w="1984" w:type="dxa"/>
          </w:tcPr>
          <w:p w14:paraId="441DBFC7" w14:textId="1140855E"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Алғысы хат</w:t>
            </w:r>
          </w:p>
        </w:tc>
      </w:tr>
      <w:tr w:rsidR="00D8469B" w:rsidRPr="00D8469B" w14:paraId="5CEB26D5" w14:textId="77777777" w:rsidTr="00723299">
        <w:tc>
          <w:tcPr>
            <w:tcW w:w="568" w:type="dxa"/>
          </w:tcPr>
          <w:p w14:paraId="65AA11C9" w14:textId="1846FF37" w:rsidR="00D8469B" w:rsidRPr="00D8469B" w:rsidRDefault="008A0D55" w:rsidP="005D1B15">
            <w:pPr>
              <w:tabs>
                <w:tab w:val="left" w:pos="1155"/>
              </w:tabs>
              <w:spacing w:after="0" w:line="240" w:lineRule="auto"/>
              <w:jc w:val="both"/>
              <w:rPr>
                <w:b/>
                <w:sz w:val="28"/>
                <w:szCs w:val="28"/>
                <w:lang w:val="kk-KZ"/>
              </w:rPr>
            </w:pPr>
            <w:r>
              <w:rPr>
                <w:b/>
                <w:sz w:val="28"/>
                <w:szCs w:val="28"/>
                <w:lang w:val="kk-KZ"/>
              </w:rPr>
              <w:t>2</w:t>
            </w:r>
          </w:p>
        </w:tc>
        <w:tc>
          <w:tcPr>
            <w:tcW w:w="5387" w:type="dxa"/>
          </w:tcPr>
          <w:p w14:paraId="6361EB5A" w14:textId="77777777" w:rsidR="00D8469B" w:rsidRPr="00496686" w:rsidRDefault="00D8469B" w:rsidP="005D1B15">
            <w:pPr>
              <w:spacing w:after="0" w:line="240" w:lineRule="auto"/>
              <w:jc w:val="both"/>
              <w:rPr>
                <w:color w:val="000000"/>
                <w:sz w:val="27"/>
                <w:szCs w:val="27"/>
                <w:lang w:val="kk-KZ"/>
              </w:rPr>
            </w:pPr>
            <w:r w:rsidRPr="00496686">
              <w:rPr>
                <w:b/>
                <w:bCs/>
                <w:color w:val="000000"/>
                <w:sz w:val="27"/>
                <w:szCs w:val="27"/>
                <w:lang w:val="kk-KZ"/>
              </w:rPr>
              <w:t xml:space="preserve">Грамота </w:t>
            </w:r>
            <w:r w:rsidRPr="00496686">
              <w:rPr>
                <w:color w:val="000000"/>
                <w:sz w:val="27"/>
                <w:szCs w:val="27"/>
                <w:lang w:val="kk-KZ"/>
              </w:rPr>
              <w:t xml:space="preserve">«Ақмола облысы білім  басқармасының туризм, дене шынықтыру, алғашқы әскери және технологиялық  дайындық орталығы»КММ       </w:t>
            </w:r>
          </w:p>
          <w:p w14:paraId="3E8ECB7D" w14:textId="77777777" w:rsidR="00D8469B" w:rsidRPr="00496686" w:rsidRDefault="00D8469B" w:rsidP="005D1B15">
            <w:pPr>
              <w:spacing w:after="0" w:line="240" w:lineRule="auto"/>
              <w:jc w:val="both"/>
              <w:rPr>
                <w:color w:val="000000"/>
                <w:sz w:val="27"/>
                <w:szCs w:val="27"/>
                <w:lang w:val="kk-KZ"/>
              </w:rPr>
            </w:pPr>
            <w:r w:rsidRPr="00496686">
              <w:rPr>
                <w:color w:val="000000"/>
                <w:sz w:val="27"/>
                <w:szCs w:val="27"/>
                <w:lang w:val="kk-KZ"/>
              </w:rPr>
              <w:t xml:space="preserve">Облыстық «Сақтаймыз және көбейтеміз!» «жасыл» науқанының «Ең «жасыл» мектеп» номинасиясы </w:t>
            </w:r>
            <w:r w:rsidRPr="00496686">
              <w:rPr>
                <w:b/>
                <w:bCs/>
                <w:color w:val="000000"/>
                <w:sz w:val="27"/>
                <w:szCs w:val="27"/>
                <w:lang w:val="kk-KZ"/>
              </w:rPr>
              <w:t>Грамота</w:t>
            </w:r>
            <w:r w:rsidRPr="00496686">
              <w:rPr>
                <w:color w:val="000000"/>
                <w:sz w:val="27"/>
                <w:szCs w:val="27"/>
                <w:lang w:val="kk-KZ"/>
              </w:rPr>
              <w:t xml:space="preserve"> № 8475  </w:t>
            </w:r>
          </w:p>
          <w:p w14:paraId="0721548D" w14:textId="77777777" w:rsidR="00D8469B" w:rsidRPr="00496686" w:rsidRDefault="00D8469B" w:rsidP="005D1B15">
            <w:pPr>
              <w:spacing w:after="0" w:line="240" w:lineRule="auto"/>
              <w:jc w:val="both"/>
              <w:rPr>
                <w:color w:val="000000"/>
                <w:sz w:val="27"/>
                <w:szCs w:val="27"/>
                <w:lang w:val="kk-KZ"/>
              </w:rPr>
            </w:pPr>
            <w:r w:rsidRPr="00496686">
              <w:rPr>
                <w:color w:val="000000"/>
                <w:sz w:val="27"/>
                <w:szCs w:val="27"/>
                <w:lang w:val="kk-KZ"/>
              </w:rPr>
              <w:t xml:space="preserve"> </w:t>
            </w:r>
            <w:r w:rsidRPr="00496686">
              <w:rPr>
                <w:b/>
                <w:bCs/>
                <w:color w:val="000000"/>
                <w:sz w:val="27"/>
                <w:szCs w:val="27"/>
                <w:lang w:val="kk-KZ"/>
              </w:rPr>
              <w:t>Алғыс хат</w:t>
            </w:r>
            <w:r w:rsidRPr="00496686">
              <w:rPr>
                <w:color w:val="000000"/>
                <w:sz w:val="27"/>
                <w:szCs w:val="27"/>
                <w:lang w:val="kk-KZ"/>
              </w:rPr>
              <w:t xml:space="preserve"> -Қарабұлақ ауылының әкімі  </w:t>
            </w:r>
          </w:p>
          <w:p w14:paraId="487942A1" w14:textId="24B56C68" w:rsidR="00D8469B" w:rsidRPr="00D8469B" w:rsidRDefault="00D8469B" w:rsidP="005D1B15">
            <w:pPr>
              <w:tabs>
                <w:tab w:val="left" w:pos="1155"/>
              </w:tabs>
              <w:spacing w:after="0" w:line="240" w:lineRule="auto"/>
              <w:jc w:val="both"/>
              <w:rPr>
                <w:b/>
                <w:sz w:val="28"/>
                <w:szCs w:val="28"/>
                <w:lang w:val="kk-KZ"/>
              </w:rPr>
            </w:pPr>
            <w:r w:rsidRPr="00496686">
              <w:rPr>
                <w:color w:val="000000"/>
                <w:sz w:val="27"/>
                <w:szCs w:val="27"/>
                <w:lang w:val="kk-KZ"/>
              </w:rPr>
              <w:t>М. Исмағулов      ( қазан 2023)</w:t>
            </w:r>
          </w:p>
        </w:tc>
        <w:tc>
          <w:tcPr>
            <w:tcW w:w="2268" w:type="dxa"/>
          </w:tcPr>
          <w:p w14:paraId="6EFE08EE" w14:textId="73437859" w:rsidR="00D8469B" w:rsidRPr="00D8469B" w:rsidRDefault="00D8469B" w:rsidP="005D1B15">
            <w:pPr>
              <w:tabs>
                <w:tab w:val="left" w:pos="1155"/>
              </w:tabs>
              <w:spacing w:after="0" w:line="240" w:lineRule="auto"/>
              <w:jc w:val="both"/>
              <w:rPr>
                <w:b/>
                <w:sz w:val="28"/>
                <w:szCs w:val="28"/>
                <w:lang w:val="kk-KZ"/>
              </w:rPr>
            </w:pPr>
            <w:r w:rsidRPr="00496686">
              <w:rPr>
                <w:color w:val="000000"/>
                <w:sz w:val="27"/>
                <w:szCs w:val="27"/>
                <w:lang w:val="kk-KZ"/>
              </w:rPr>
              <w:t>Зияданова Л</w:t>
            </w:r>
            <w:proofErr w:type="spellStart"/>
            <w:r w:rsidRPr="00496686">
              <w:rPr>
                <w:color w:val="000000"/>
                <w:sz w:val="27"/>
                <w:szCs w:val="27"/>
                <w:lang w:val="ru-RU"/>
              </w:rPr>
              <w:t>юбовь</w:t>
            </w:r>
            <w:proofErr w:type="spellEnd"/>
            <w:r w:rsidRPr="00496686">
              <w:rPr>
                <w:color w:val="000000"/>
                <w:sz w:val="27"/>
                <w:szCs w:val="27"/>
                <w:lang w:val="ru-RU"/>
              </w:rPr>
              <w:t xml:space="preserve"> </w:t>
            </w:r>
            <w:proofErr w:type="spellStart"/>
            <w:r w:rsidRPr="00496686">
              <w:rPr>
                <w:color w:val="000000"/>
                <w:sz w:val="27"/>
                <w:szCs w:val="27"/>
                <w:lang w:val="ru-RU"/>
              </w:rPr>
              <w:t>Саменкановна</w:t>
            </w:r>
            <w:proofErr w:type="spellEnd"/>
          </w:p>
        </w:tc>
        <w:tc>
          <w:tcPr>
            <w:tcW w:w="1984" w:type="dxa"/>
          </w:tcPr>
          <w:p w14:paraId="03E91647" w14:textId="5F324818" w:rsidR="00D8469B" w:rsidRDefault="00D8469B" w:rsidP="005D1B15">
            <w:pPr>
              <w:tabs>
                <w:tab w:val="left" w:pos="1155"/>
              </w:tabs>
              <w:spacing w:after="0" w:line="240" w:lineRule="auto"/>
              <w:jc w:val="both"/>
              <w:rPr>
                <w:b/>
                <w:bCs/>
                <w:color w:val="000000"/>
                <w:sz w:val="27"/>
                <w:szCs w:val="27"/>
                <w:lang w:val="kk-KZ"/>
              </w:rPr>
            </w:pPr>
            <w:r w:rsidRPr="00496686">
              <w:rPr>
                <w:b/>
                <w:bCs/>
                <w:color w:val="000000"/>
                <w:sz w:val="27"/>
                <w:szCs w:val="27"/>
                <w:lang w:val="kk-KZ"/>
              </w:rPr>
              <w:t>Грамота Алғысы хат</w:t>
            </w:r>
          </w:p>
          <w:p w14:paraId="22A988A0" w14:textId="7CA3966E" w:rsidR="00D8469B" w:rsidRPr="00D8469B" w:rsidRDefault="00D8469B" w:rsidP="005D1B15">
            <w:pPr>
              <w:tabs>
                <w:tab w:val="left" w:pos="1155"/>
              </w:tabs>
              <w:spacing w:after="0" w:line="240" w:lineRule="auto"/>
              <w:jc w:val="both"/>
              <w:rPr>
                <w:b/>
                <w:sz w:val="28"/>
                <w:szCs w:val="28"/>
                <w:lang w:val="kk-KZ"/>
              </w:rPr>
            </w:pPr>
          </w:p>
        </w:tc>
      </w:tr>
      <w:tr w:rsidR="00D8469B" w:rsidRPr="00D8469B" w14:paraId="3F91D4F1" w14:textId="77777777" w:rsidTr="00723299">
        <w:tc>
          <w:tcPr>
            <w:tcW w:w="568" w:type="dxa"/>
          </w:tcPr>
          <w:p w14:paraId="48077AFD" w14:textId="76B99ABF" w:rsidR="00D8469B" w:rsidRPr="00D8469B" w:rsidRDefault="008A0D55" w:rsidP="005D1B15">
            <w:pPr>
              <w:tabs>
                <w:tab w:val="left" w:pos="1155"/>
              </w:tabs>
              <w:spacing w:after="0" w:line="240" w:lineRule="auto"/>
              <w:jc w:val="both"/>
              <w:rPr>
                <w:b/>
                <w:sz w:val="28"/>
                <w:szCs w:val="28"/>
                <w:lang w:val="kk-KZ"/>
              </w:rPr>
            </w:pPr>
            <w:r>
              <w:rPr>
                <w:b/>
                <w:sz w:val="28"/>
                <w:szCs w:val="28"/>
                <w:lang w:val="kk-KZ"/>
              </w:rPr>
              <w:t>3</w:t>
            </w:r>
          </w:p>
        </w:tc>
        <w:tc>
          <w:tcPr>
            <w:tcW w:w="5387" w:type="dxa"/>
          </w:tcPr>
          <w:p w14:paraId="5F0C9AAF" w14:textId="77777777" w:rsidR="00D8469B" w:rsidRPr="00496686" w:rsidRDefault="00D8469B" w:rsidP="005D1B15">
            <w:pPr>
              <w:spacing w:after="0" w:line="240" w:lineRule="auto"/>
              <w:jc w:val="both"/>
              <w:rPr>
                <w:color w:val="000000"/>
                <w:sz w:val="27"/>
                <w:szCs w:val="27"/>
                <w:lang w:val="ru-RU"/>
              </w:rPr>
            </w:pPr>
            <w:proofErr w:type="spellStart"/>
            <w:r w:rsidRPr="00496686">
              <w:rPr>
                <w:b/>
                <w:bCs/>
                <w:color w:val="000000"/>
                <w:sz w:val="27"/>
                <w:szCs w:val="27"/>
                <w:lang w:val="ru-RU"/>
              </w:rPr>
              <w:t>Алғыс</w:t>
            </w:r>
            <w:proofErr w:type="spellEnd"/>
            <w:r w:rsidRPr="00496686">
              <w:rPr>
                <w:b/>
                <w:bCs/>
                <w:color w:val="000000"/>
                <w:sz w:val="27"/>
                <w:szCs w:val="27"/>
                <w:lang w:val="ru-RU"/>
              </w:rPr>
              <w:t xml:space="preserve"> хат</w:t>
            </w:r>
            <w:r w:rsidRPr="00496686">
              <w:rPr>
                <w:color w:val="000000"/>
                <w:sz w:val="27"/>
                <w:szCs w:val="27"/>
                <w:lang w:val="ru-RU"/>
              </w:rPr>
              <w:t xml:space="preserve"> - Аманат </w:t>
            </w:r>
            <w:proofErr w:type="spellStart"/>
            <w:r w:rsidRPr="00496686">
              <w:rPr>
                <w:color w:val="000000"/>
                <w:sz w:val="27"/>
                <w:szCs w:val="27"/>
                <w:lang w:val="ru-RU"/>
              </w:rPr>
              <w:t>партиясының</w:t>
            </w:r>
            <w:proofErr w:type="spellEnd"/>
            <w:r w:rsidRPr="00496686">
              <w:rPr>
                <w:color w:val="000000"/>
                <w:sz w:val="27"/>
                <w:szCs w:val="27"/>
                <w:lang w:val="ru-RU"/>
              </w:rPr>
              <w:t xml:space="preserve"> </w:t>
            </w:r>
            <w:proofErr w:type="spellStart"/>
            <w:r w:rsidRPr="00496686">
              <w:rPr>
                <w:color w:val="000000"/>
                <w:sz w:val="27"/>
                <w:szCs w:val="27"/>
                <w:lang w:val="ru-RU"/>
              </w:rPr>
              <w:t>төрағасы</w:t>
            </w:r>
            <w:proofErr w:type="spellEnd"/>
          </w:p>
          <w:p w14:paraId="019721AA" w14:textId="77777777" w:rsidR="00D8469B" w:rsidRPr="00496686" w:rsidRDefault="00D8469B" w:rsidP="005D1B15">
            <w:pPr>
              <w:spacing w:after="0" w:line="240" w:lineRule="auto"/>
              <w:jc w:val="both"/>
              <w:rPr>
                <w:color w:val="000000"/>
                <w:sz w:val="27"/>
                <w:szCs w:val="27"/>
                <w:lang w:val="kk-KZ"/>
              </w:rPr>
            </w:pPr>
            <w:r w:rsidRPr="00496686">
              <w:rPr>
                <w:color w:val="000000"/>
                <w:sz w:val="27"/>
                <w:szCs w:val="27"/>
                <w:lang w:val="ru-RU"/>
              </w:rPr>
              <w:t xml:space="preserve">Ерлан </w:t>
            </w:r>
            <w:proofErr w:type="spellStart"/>
            <w:r w:rsidRPr="00496686">
              <w:rPr>
                <w:color w:val="000000"/>
                <w:sz w:val="27"/>
                <w:szCs w:val="27"/>
                <w:lang w:val="ru-RU"/>
              </w:rPr>
              <w:t>Кошанов</w:t>
            </w:r>
            <w:proofErr w:type="spellEnd"/>
            <w:r w:rsidRPr="00496686">
              <w:rPr>
                <w:color w:val="000000"/>
                <w:sz w:val="27"/>
                <w:szCs w:val="27"/>
                <w:lang w:val="ru-RU"/>
              </w:rPr>
              <w:t xml:space="preserve">   Астана (тамыз2023)</w:t>
            </w:r>
            <w:r w:rsidRPr="00496686">
              <w:rPr>
                <w:color w:val="000000"/>
                <w:sz w:val="27"/>
                <w:szCs w:val="27"/>
                <w:lang w:val="kk-KZ"/>
              </w:rPr>
              <w:t xml:space="preserve">       </w:t>
            </w:r>
          </w:p>
          <w:p w14:paraId="62062050" w14:textId="3557B805" w:rsidR="008A0D55" w:rsidRPr="008A0D55" w:rsidRDefault="00D8469B" w:rsidP="005D1B15">
            <w:pPr>
              <w:tabs>
                <w:tab w:val="left" w:pos="1155"/>
              </w:tabs>
              <w:spacing w:after="0" w:line="240" w:lineRule="auto"/>
              <w:jc w:val="both"/>
              <w:rPr>
                <w:color w:val="000000"/>
                <w:sz w:val="27"/>
                <w:szCs w:val="27"/>
                <w:lang w:val="kk-KZ"/>
              </w:rPr>
            </w:pPr>
            <w:r w:rsidRPr="00496686">
              <w:rPr>
                <w:b/>
                <w:bCs/>
                <w:color w:val="000000"/>
                <w:sz w:val="27"/>
                <w:szCs w:val="27"/>
                <w:lang w:val="kk-KZ"/>
              </w:rPr>
              <w:t>Құрмет грамотасы</w:t>
            </w:r>
            <w:r w:rsidRPr="00496686">
              <w:rPr>
                <w:color w:val="000000"/>
                <w:sz w:val="27"/>
                <w:szCs w:val="27"/>
                <w:lang w:val="kk-KZ"/>
              </w:rPr>
              <w:t>- қоғамдық бірлестігінің Степногорск филиал – тамыз 2023</w:t>
            </w:r>
          </w:p>
        </w:tc>
        <w:tc>
          <w:tcPr>
            <w:tcW w:w="2268" w:type="dxa"/>
          </w:tcPr>
          <w:p w14:paraId="20128630" w14:textId="7E6CDF78" w:rsidR="00D8469B" w:rsidRPr="00D8469B" w:rsidRDefault="00D8469B" w:rsidP="005D1B15">
            <w:pPr>
              <w:tabs>
                <w:tab w:val="left" w:pos="1155"/>
              </w:tabs>
              <w:spacing w:after="0" w:line="240" w:lineRule="auto"/>
              <w:jc w:val="both"/>
              <w:rPr>
                <w:b/>
                <w:sz w:val="28"/>
                <w:szCs w:val="28"/>
                <w:lang w:val="kk-KZ"/>
              </w:rPr>
            </w:pPr>
            <w:r w:rsidRPr="00496686">
              <w:rPr>
                <w:sz w:val="27"/>
                <w:szCs w:val="27"/>
                <w:lang w:val="kk-KZ"/>
              </w:rPr>
              <w:t>Зияданов Т</w:t>
            </w:r>
            <w:proofErr w:type="spellStart"/>
            <w:r w:rsidRPr="00496686">
              <w:rPr>
                <w:sz w:val="27"/>
                <w:szCs w:val="27"/>
                <w:lang w:val="ru-RU"/>
              </w:rPr>
              <w:t>леген</w:t>
            </w:r>
            <w:proofErr w:type="spellEnd"/>
            <w:r w:rsidRPr="00496686">
              <w:rPr>
                <w:sz w:val="27"/>
                <w:szCs w:val="27"/>
                <w:lang w:val="ru-RU"/>
              </w:rPr>
              <w:t xml:space="preserve"> </w:t>
            </w:r>
            <w:proofErr w:type="spellStart"/>
            <w:r w:rsidRPr="00496686">
              <w:rPr>
                <w:sz w:val="27"/>
                <w:szCs w:val="27"/>
                <w:lang w:val="ru-RU"/>
              </w:rPr>
              <w:t>Бекзатович</w:t>
            </w:r>
            <w:proofErr w:type="spellEnd"/>
          </w:p>
        </w:tc>
        <w:tc>
          <w:tcPr>
            <w:tcW w:w="1984" w:type="dxa"/>
          </w:tcPr>
          <w:p w14:paraId="6725B176" w14:textId="77777777" w:rsidR="00D8469B" w:rsidRDefault="00D8469B" w:rsidP="005D1B15">
            <w:pPr>
              <w:tabs>
                <w:tab w:val="left" w:pos="1155"/>
              </w:tabs>
              <w:spacing w:after="0" w:line="240" w:lineRule="auto"/>
              <w:jc w:val="both"/>
              <w:rPr>
                <w:b/>
                <w:bCs/>
                <w:color w:val="000000"/>
                <w:sz w:val="27"/>
                <w:szCs w:val="27"/>
                <w:lang w:val="ru-RU"/>
              </w:rPr>
            </w:pPr>
            <w:proofErr w:type="spellStart"/>
            <w:r w:rsidRPr="00496686">
              <w:rPr>
                <w:b/>
                <w:bCs/>
                <w:color w:val="000000"/>
                <w:sz w:val="27"/>
                <w:szCs w:val="27"/>
                <w:lang w:val="ru-RU"/>
              </w:rPr>
              <w:t>Алғыс</w:t>
            </w:r>
            <w:proofErr w:type="spellEnd"/>
            <w:r w:rsidRPr="00496686">
              <w:rPr>
                <w:b/>
                <w:bCs/>
                <w:color w:val="000000"/>
                <w:sz w:val="27"/>
                <w:szCs w:val="27"/>
                <w:lang w:val="ru-RU"/>
              </w:rPr>
              <w:t xml:space="preserve"> хат</w:t>
            </w:r>
          </w:p>
          <w:p w14:paraId="01B2B336" w14:textId="2C15EB5D"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Құрмет грамотасы</w:t>
            </w:r>
          </w:p>
        </w:tc>
      </w:tr>
      <w:tr w:rsidR="00D8469B" w:rsidRPr="00D8469B" w14:paraId="1978A801" w14:textId="77777777" w:rsidTr="00723299">
        <w:tc>
          <w:tcPr>
            <w:tcW w:w="568" w:type="dxa"/>
          </w:tcPr>
          <w:p w14:paraId="69CCD639" w14:textId="6B2DFC6E" w:rsidR="00D8469B" w:rsidRPr="00D8469B" w:rsidRDefault="00EA1533" w:rsidP="005D1B15">
            <w:pPr>
              <w:tabs>
                <w:tab w:val="left" w:pos="1155"/>
              </w:tabs>
              <w:spacing w:after="0" w:line="240" w:lineRule="auto"/>
              <w:jc w:val="both"/>
              <w:rPr>
                <w:b/>
                <w:sz w:val="28"/>
                <w:szCs w:val="28"/>
                <w:lang w:val="kk-KZ"/>
              </w:rPr>
            </w:pPr>
            <w:r>
              <w:rPr>
                <w:b/>
                <w:sz w:val="28"/>
                <w:szCs w:val="28"/>
                <w:lang w:val="kk-KZ"/>
              </w:rPr>
              <w:t>4</w:t>
            </w:r>
          </w:p>
        </w:tc>
        <w:tc>
          <w:tcPr>
            <w:tcW w:w="5387" w:type="dxa"/>
          </w:tcPr>
          <w:p w14:paraId="72433A12" w14:textId="162EFFE2"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 xml:space="preserve">Алғыс хат- </w:t>
            </w:r>
            <w:r w:rsidRPr="00496686">
              <w:rPr>
                <w:color w:val="000000"/>
                <w:sz w:val="27"/>
                <w:szCs w:val="27"/>
                <w:lang w:val="kk-KZ"/>
              </w:rPr>
              <w:t>Облыстык шығармашылық байқау"  Менің Отаныма-менің бастамам" 23.09.2023</w:t>
            </w:r>
          </w:p>
        </w:tc>
        <w:tc>
          <w:tcPr>
            <w:tcW w:w="2268" w:type="dxa"/>
          </w:tcPr>
          <w:p w14:paraId="1817BDED" w14:textId="31C60996" w:rsidR="00D8469B" w:rsidRPr="00D8469B" w:rsidRDefault="00D8469B" w:rsidP="005D1B15">
            <w:pPr>
              <w:tabs>
                <w:tab w:val="left" w:pos="1155"/>
              </w:tabs>
              <w:spacing w:after="0" w:line="240" w:lineRule="auto"/>
              <w:jc w:val="both"/>
              <w:rPr>
                <w:b/>
                <w:sz w:val="28"/>
                <w:szCs w:val="28"/>
                <w:lang w:val="kk-KZ"/>
              </w:rPr>
            </w:pPr>
            <w:proofErr w:type="spellStart"/>
            <w:r w:rsidRPr="00496686">
              <w:rPr>
                <w:color w:val="000000"/>
                <w:sz w:val="27"/>
                <w:szCs w:val="27"/>
              </w:rPr>
              <w:t>Оразалина</w:t>
            </w:r>
            <w:proofErr w:type="spellEnd"/>
            <w:r w:rsidRPr="00496686">
              <w:rPr>
                <w:color w:val="000000"/>
                <w:sz w:val="27"/>
                <w:szCs w:val="27"/>
              </w:rPr>
              <w:t xml:space="preserve"> </w:t>
            </w:r>
            <w:r w:rsidRPr="00496686">
              <w:rPr>
                <w:color w:val="000000"/>
                <w:sz w:val="27"/>
                <w:szCs w:val="27"/>
                <w:lang w:val="ru-RU"/>
              </w:rPr>
              <w:t xml:space="preserve">Альфия </w:t>
            </w:r>
            <w:proofErr w:type="spellStart"/>
            <w:r w:rsidRPr="00496686">
              <w:rPr>
                <w:color w:val="000000"/>
                <w:sz w:val="27"/>
                <w:szCs w:val="27"/>
                <w:lang w:val="ru-RU"/>
              </w:rPr>
              <w:t>Ринатовна</w:t>
            </w:r>
            <w:proofErr w:type="spellEnd"/>
          </w:p>
        </w:tc>
        <w:tc>
          <w:tcPr>
            <w:tcW w:w="1984" w:type="dxa"/>
          </w:tcPr>
          <w:p w14:paraId="61DDEA76" w14:textId="02FAA403"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p>
        </w:tc>
      </w:tr>
      <w:tr w:rsidR="00D8469B" w:rsidRPr="00D8469B" w14:paraId="5F4DFD7A" w14:textId="77777777" w:rsidTr="00723299">
        <w:tc>
          <w:tcPr>
            <w:tcW w:w="568" w:type="dxa"/>
          </w:tcPr>
          <w:p w14:paraId="0DFA3B7E" w14:textId="5E39E924" w:rsidR="00D8469B" w:rsidRPr="00D8469B" w:rsidRDefault="00EA1533" w:rsidP="005D1B15">
            <w:pPr>
              <w:tabs>
                <w:tab w:val="left" w:pos="1155"/>
              </w:tabs>
              <w:spacing w:after="0" w:line="240" w:lineRule="auto"/>
              <w:jc w:val="both"/>
              <w:rPr>
                <w:b/>
                <w:sz w:val="28"/>
                <w:szCs w:val="28"/>
                <w:lang w:val="kk-KZ"/>
              </w:rPr>
            </w:pPr>
            <w:r>
              <w:rPr>
                <w:b/>
                <w:sz w:val="28"/>
                <w:szCs w:val="28"/>
                <w:lang w:val="kk-KZ"/>
              </w:rPr>
              <w:t>5</w:t>
            </w:r>
          </w:p>
        </w:tc>
        <w:tc>
          <w:tcPr>
            <w:tcW w:w="5387" w:type="dxa"/>
          </w:tcPr>
          <w:p w14:paraId="241B4E9E" w14:textId="77777777" w:rsidR="00D8469B" w:rsidRPr="00496686" w:rsidRDefault="00D8469B" w:rsidP="005D1B15">
            <w:pPr>
              <w:spacing w:after="0" w:line="240" w:lineRule="auto"/>
              <w:jc w:val="both"/>
              <w:rPr>
                <w:color w:val="000000"/>
                <w:sz w:val="27"/>
                <w:szCs w:val="27"/>
                <w:lang w:val="kk-KZ"/>
              </w:rPr>
            </w:pPr>
            <w:r w:rsidRPr="00496686">
              <w:rPr>
                <w:b/>
                <w:bCs/>
                <w:color w:val="000000"/>
                <w:sz w:val="27"/>
                <w:szCs w:val="27"/>
                <w:lang w:val="kk-KZ"/>
              </w:rPr>
              <w:t>Алғыс хат</w:t>
            </w:r>
            <w:r w:rsidRPr="00496686">
              <w:rPr>
                <w:color w:val="000000"/>
                <w:sz w:val="27"/>
                <w:szCs w:val="27"/>
                <w:lang w:val="kk-KZ"/>
              </w:rPr>
              <w:t>-қалалық жас орындаушылар фестиваль үлес қосқан үшін "Достық толқына" 17.10.2023</w:t>
            </w:r>
          </w:p>
          <w:p w14:paraId="53C91AA7" w14:textId="46A3C67F"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 -Қалалық байқау " Қыран елім- Қазақстан" 17.10.2023 </w:t>
            </w:r>
          </w:p>
        </w:tc>
        <w:tc>
          <w:tcPr>
            <w:tcW w:w="2268" w:type="dxa"/>
          </w:tcPr>
          <w:p w14:paraId="156A973C" w14:textId="77777777" w:rsidR="00D8469B" w:rsidRPr="00496686" w:rsidRDefault="00D8469B" w:rsidP="005D1B15">
            <w:pPr>
              <w:spacing w:after="0" w:line="240" w:lineRule="auto"/>
              <w:rPr>
                <w:color w:val="000000"/>
                <w:sz w:val="27"/>
                <w:szCs w:val="27"/>
                <w:lang w:val="ru-RU"/>
              </w:rPr>
            </w:pPr>
            <w:proofErr w:type="spellStart"/>
            <w:r w:rsidRPr="00496686">
              <w:rPr>
                <w:color w:val="000000"/>
                <w:sz w:val="27"/>
                <w:szCs w:val="27"/>
              </w:rPr>
              <w:t>Садвокасова</w:t>
            </w:r>
            <w:proofErr w:type="spellEnd"/>
            <w:r w:rsidRPr="00496686">
              <w:rPr>
                <w:color w:val="000000"/>
                <w:sz w:val="27"/>
                <w:szCs w:val="27"/>
              </w:rPr>
              <w:t xml:space="preserve"> А</w:t>
            </w:r>
            <w:r w:rsidRPr="00496686">
              <w:rPr>
                <w:color w:val="000000"/>
                <w:sz w:val="27"/>
                <w:szCs w:val="27"/>
                <w:lang w:val="ru-RU"/>
              </w:rPr>
              <w:t xml:space="preserve">нара </w:t>
            </w:r>
            <w:proofErr w:type="spellStart"/>
            <w:r w:rsidRPr="00496686">
              <w:rPr>
                <w:color w:val="000000"/>
                <w:sz w:val="27"/>
                <w:szCs w:val="27"/>
                <w:lang w:val="ru-RU"/>
              </w:rPr>
              <w:t>Каирбековна</w:t>
            </w:r>
            <w:proofErr w:type="spellEnd"/>
          </w:p>
          <w:p w14:paraId="65105640" w14:textId="77777777" w:rsidR="00D8469B" w:rsidRPr="00D8469B" w:rsidRDefault="00D8469B" w:rsidP="005D1B15">
            <w:pPr>
              <w:tabs>
                <w:tab w:val="left" w:pos="1155"/>
              </w:tabs>
              <w:spacing w:after="0" w:line="240" w:lineRule="auto"/>
              <w:jc w:val="both"/>
              <w:rPr>
                <w:b/>
                <w:sz w:val="28"/>
                <w:szCs w:val="28"/>
                <w:lang w:val="kk-KZ"/>
              </w:rPr>
            </w:pPr>
          </w:p>
        </w:tc>
        <w:tc>
          <w:tcPr>
            <w:tcW w:w="1984" w:type="dxa"/>
          </w:tcPr>
          <w:p w14:paraId="3EC9D06F" w14:textId="6472AB21"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p>
        </w:tc>
      </w:tr>
      <w:tr w:rsidR="00D8469B" w:rsidRPr="0024082D" w14:paraId="3B6515C8" w14:textId="77777777" w:rsidTr="00723299">
        <w:tc>
          <w:tcPr>
            <w:tcW w:w="568" w:type="dxa"/>
          </w:tcPr>
          <w:p w14:paraId="4D4834B3" w14:textId="6EB1FA8B" w:rsidR="00D8469B" w:rsidRPr="00D8469B" w:rsidRDefault="00EA1533" w:rsidP="005D1B15">
            <w:pPr>
              <w:tabs>
                <w:tab w:val="left" w:pos="1155"/>
              </w:tabs>
              <w:spacing w:after="0" w:line="240" w:lineRule="auto"/>
              <w:jc w:val="both"/>
              <w:rPr>
                <w:b/>
                <w:sz w:val="28"/>
                <w:szCs w:val="28"/>
                <w:lang w:val="kk-KZ"/>
              </w:rPr>
            </w:pPr>
            <w:r>
              <w:rPr>
                <w:b/>
                <w:sz w:val="28"/>
                <w:szCs w:val="28"/>
                <w:lang w:val="kk-KZ"/>
              </w:rPr>
              <w:t>6</w:t>
            </w:r>
          </w:p>
        </w:tc>
        <w:tc>
          <w:tcPr>
            <w:tcW w:w="5387" w:type="dxa"/>
          </w:tcPr>
          <w:p w14:paraId="1402D616" w14:textId="77777777" w:rsidR="00D8469B" w:rsidRPr="00496686" w:rsidRDefault="00D8469B" w:rsidP="005D1B15">
            <w:pPr>
              <w:spacing w:after="0" w:line="240" w:lineRule="auto"/>
              <w:jc w:val="both"/>
              <w:rPr>
                <w:color w:val="000000"/>
                <w:sz w:val="27"/>
                <w:szCs w:val="27"/>
                <w:lang w:val="ru-RU"/>
              </w:rPr>
            </w:pPr>
            <w:r w:rsidRPr="00496686">
              <w:rPr>
                <w:b/>
                <w:bCs/>
                <w:color w:val="000000"/>
                <w:sz w:val="27"/>
                <w:szCs w:val="27"/>
                <w:lang w:val="ru-RU"/>
              </w:rPr>
              <w:t>«</w:t>
            </w:r>
            <w:proofErr w:type="spellStart"/>
            <w:r w:rsidRPr="00496686">
              <w:rPr>
                <w:b/>
                <w:bCs/>
                <w:color w:val="000000"/>
                <w:sz w:val="27"/>
                <w:szCs w:val="27"/>
                <w:lang w:val="ru-RU"/>
              </w:rPr>
              <w:t>Алғыс</w:t>
            </w:r>
            <w:proofErr w:type="spellEnd"/>
            <w:r w:rsidRPr="00496686">
              <w:rPr>
                <w:b/>
                <w:bCs/>
                <w:color w:val="000000"/>
                <w:sz w:val="27"/>
                <w:szCs w:val="27"/>
                <w:lang w:val="ru-RU"/>
              </w:rPr>
              <w:t xml:space="preserve"> хат»</w:t>
            </w:r>
            <w:r w:rsidRPr="00496686">
              <w:rPr>
                <w:color w:val="000000"/>
                <w:sz w:val="27"/>
                <w:szCs w:val="27"/>
                <w:lang w:val="ru-RU"/>
              </w:rPr>
              <w:t xml:space="preserve"> от акима села Карабулак, </w:t>
            </w:r>
            <w:proofErr w:type="spellStart"/>
            <w:r w:rsidRPr="00496686">
              <w:rPr>
                <w:color w:val="000000"/>
                <w:sz w:val="27"/>
                <w:szCs w:val="27"/>
                <w:lang w:val="ru-RU"/>
              </w:rPr>
              <w:lastRenderedPageBreak/>
              <w:t>М.Исмагулов</w:t>
            </w:r>
            <w:proofErr w:type="spellEnd"/>
          </w:p>
          <w:p w14:paraId="4BDBC0FD" w14:textId="77777777" w:rsidR="00D8469B" w:rsidRPr="00496686" w:rsidRDefault="00D8469B" w:rsidP="005D1B15">
            <w:pPr>
              <w:spacing w:after="0" w:line="240" w:lineRule="auto"/>
              <w:jc w:val="both"/>
              <w:rPr>
                <w:color w:val="000000"/>
                <w:sz w:val="27"/>
                <w:szCs w:val="27"/>
                <w:lang w:val="kk-KZ"/>
              </w:rPr>
            </w:pPr>
            <w:r w:rsidRPr="00496686">
              <w:rPr>
                <w:b/>
                <w:bCs/>
                <w:color w:val="000000"/>
                <w:sz w:val="27"/>
                <w:szCs w:val="27"/>
                <w:lang w:val="kk-KZ"/>
              </w:rPr>
              <w:t xml:space="preserve">Алғыс хат- </w:t>
            </w:r>
            <w:r w:rsidRPr="00496686">
              <w:rPr>
                <w:color w:val="000000"/>
                <w:sz w:val="27"/>
                <w:szCs w:val="27"/>
                <w:lang w:val="kk-KZ"/>
              </w:rPr>
              <w:t>Облыстык шығармашылық байқауы "Менің Отаныма - менің бастамам" 23.09.2023 ж.</w:t>
            </w:r>
          </w:p>
          <w:p w14:paraId="48879030" w14:textId="77777777" w:rsidR="00D8469B" w:rsidRPr="00496686" w:rsidRDefault="00D8469B" w:rsidP="005D1B15">
            <w:pPr>
              <w:spacing w:after="0" w:line="240" w:lineRule="auto"/>
              <w:jc w:val="both"/>
              <w:rPr>
                <w:b/>
                <w:bCs/>
                <w:color w:val="000000"/>
                <w:sz w:val="27"/>
                <w:szCs w:val="27"/>
                <w:lang w:val="kk-KZ"/>
              </w:rPr>
            </w:pPr>
            <w:r w:rsidRPr="00496686">
              <w:rPr>
                <w:b/>
                <w:bCs/>
                <w:color w:val="000000"/>
                <w:sz w:val="27"/>
                <w:szCs w:val="27"/>
                <w:lang w:val="ru-RU"/>
              </w:rPr>
              <w:t xml:space="preserve">Благодарственное письмо, </w:t>
            </w:r>
            <w:r w:rsidRPr="00496686">
              <w:rPr>
                <w:color w:val="000000"/>
                <w:sz w:val="27"/>
                <w:szCs w:val="27"/>
                <w:lang w:val="ru-RU"/>
              </w:rPr>
              <w:t>в рамках открытия кабинета профориентации</w:t>
            </w:r>
          </w:p>
          <w:p w14:paraId="13B358F5" w14:textId="77777777" w:rsidR="00D8469B" w:rsidRPr="00496686" w:rsidRDefault="00D8469B" w:rsidP="005D1B15">
            <w:pPr>
              <w:spacing w:after="0" w:line="240" w:lineRule="auto"/>
              <w:jc w:val="both"/>
              <w:rPr>
                <w:color w:val="000000"/>
                <w:sz w:val="27"/>
                <w:szCs w:val="27"/>
                <w:lang w:val="ru-RU"/>
              </w:rPr>
            </w:pPr>
            <w:r w:rsidRPr="00496686">
              <w:rPr>
                <w:color w:val="000000"/>
                <w:sz w:val="27"/>
                <w:szCs w:val="27"/>
                <w:lang w:val="ru-RU"/>
              </w:rPr>
              <w:t xml:space="preserve">Общественный фонд «Академия семьи </w:t>
            </w:r>
            <w:r w:rsidRPr="00496686">
              <w:rPr>
                <w:color w:val="000000"/>
                <w:sz w:val="27"/>
                <w:szCs w:val="27"/>
              </w:rPr>
              <w:t>STEP</w:t>
            </w:r>
            <w:r w:rsidRPr="00496686">
              <w:rPr>
                <w:color w:val="000000"/>
                <w:sz w:val="27"/>
                <w:szCs w:val="27"/>
                <w:lang w:val="ru-RU"/>
              </w:rPr>
              <w:t>» 26.10.2023 г.</w:t>
            </w:r>
          </w:p>
          <w:p w14:paraId="62686879" w14:textId="77777777" w:rsidR="00D8469B" w:rsidRPr="00496686" w:rsidRDefault="00D8469B" w:rsidP="005D1B15">
            <w:pPr>
              <w:spacing w:after="0" w:line="240" w:lineRule="auto"/>
              <w:jc w:val="both"/>
              <w:rPr>
                <w:color w:val="000000"/>
                <w:sz w:val="27"/>
                <w:szCs w:val="27"/>
                <w:lang w:val="ru-RU"/>
              </w:rPr>
            </w:pPr>
            <w:r w:rsidRPr="00496686">
              <w:rPr>
                <w:b/>
                <w:bCs/>
                <w:color w:val="000000"/>
                <w:sz w:val="27"/>
                <w:szCs w:val="27"/>
                <w:lang w:val="ru-RU"/>
              </w:rPr>
              <w:t>«</w:t>
            </w:r>
            <w:r w:rsidRPr="00496686">
              <w:rPr>
                <w:b/>
                <w:bCs/>
                <w:color w:val="000000"/>
                <w:sz w:val="27"/>
                <w:szCs w:val="27"/>
                <w:lang w:val="kk-KZ"/>
              </w:rPr>
              <w:t>Құрмет грамотасы»,</w:t>
            </w:r>
            <w:r w:rsidRPr="00496686">
              <w:rPr>
                <w:color w:val="000000"/>
                <w:sz w:val="27"/>
                <w:szCs w:val="27"/>
                <w:lang w:val="kk-KZ"/>
              </w:rPr>
              <w:t xml:space="preserve"> білім беру жүйесіндегі адал жұмыс атқарған үшін,</w:t>
            </w:r>
            <w:r w:rsidRPr="00496686">
              <w:rPr>
                <w:color w:val="000000"/>
                <w:sz w:val="27"/>
                <w:szCs w:val="27"/>
                <w:lang w:val="ru-RU"/>
              </w:rPr>
              <w:t xml:space="preserve"> </w:t>
            </w:r>
            <w:r w:rsidRPr="00496686">
              <w:rPr>
                <w:color w:val="000000"/>
                <w:sz w:val="27"/>
                <w:szCs w:val="27"/>
                <w:lang w:val="kk-KZ"/>
              </w:rPr>
              <w:t>З</w:t>
            </w:r>
            <w:r w:rsidRPr="00496686">
              <w:rPr>
                <w:color w:val="000000"/>
                <w:sz w:val="27"/>
                <w:szCs w:val="27"/>
                <w:lang w:val="ru-RU"/>
              </w:rPr>
              <w:t>.</w:t>
            </w:r>
            <w:r w:rsidRPr="00496686">
              <w:rPr>
                <w:color w:val="000000"/>
                <w:sz w:val="27"/>
                <w:szCs w:val="27"/>
                <w:lang w:val="kk-KZ"/>
              </w:rPr>
              <w:t xml:space="preserve"> Курсанова, </w:t>
            </w:r>
            <w:r w:rsidRPr="00496686">
              <w:rPr>
                <w:color w:val="000000"/>
                <w:sz w:val="27"/>
                <w:szCs w:val="27"/>
                <w:lang w:val="ru-RU"/>
              </w:rPr>
              <w:t>октябрь 2022 ж.</w:t>
            </w:r>
          </w:p>
          <w:p w14:paraId="661A8733" w14:textId="5A7CD002" w:rsidR="00D8469B" w:rsidRPr="00D8469B" w:rsidRDefault="00D8469B" w:rsidP="005D1B15">
            <w:pPr>
              <w:tabs>
                <w:tab w:val="left" w:pos="1155"/>
              </w:tabs>
              <w:spacing w:after="0" w:line="240" w:lineRule="auto"/>
              <w:jc w:val="both"/>
              <w:rPr>
                <w:b/>
                <w:sz w:val="28"/>
                <w:szCs w:val="28"/>
                <w:lang w:val="ru-RU"/>
              </w:rPr>
            </w:pPr>
            <w:r w:rsidRPr="00496686">
              <w:rPr>
                <w:b/>
                <w:bCs/>
                <w:color w:val="000000"/>
                <w:sz w:val="27"/>
                <w:szCs w:val="27"/>
                <w:lang w:val="ru-RU"/>
              </w:rPr>
              <w:t>«</w:t>
            </w:r>
            <w:proofErr w:type="spellStart"/>
            <w:r w:rsidRPr="00496686">
              <w:rPr>
                <w:b/>
                <w:bCs/>
                <w:color w:val="000000"/>
                <w:sz w:val="27"/>
                <w:szCs w:val="27"/>
                <w:lang w:val="ru-RU"/>
              </w:rPr>
              <w:t>Алғыс</w:t>
            </w:r>
            <w:proofErr w:type="spellEnd"/>
            <w:r w:rsidRPr="00496686">
              <w:rPr>
                <w:b/>
                <w:bCs/>
                <w:color w:val="000000"/>
                <w:sz w:val="27"/>
                <w:szCs w:val="27"/>
                <w:lang w:val="ru-RU"/>
              </w:rPr>
              <w:t xml:space="preserve"> хат» </w:t>
            </w:r>
            <w:r w:rsidRPr="00496686">
              <w:rPr>
                <w:color w:val="000000"/>
                <w:sz w:val="27"/>
                <w:szCs w:val="27"/>
                <w:lang w:val="ru-RU"/>
              </w:rPr>
              <w:t xml:space="preserve">от отдела образования по </w:t>
            </w:r>
            <w:proofErr w:type="spellStart"/>
            <w:r w:rsidRPr="00496686">
              <w:rPr>
                <w:color w:val="000000"/>
                <w:sz w:val="27"/>
                <w:szCs w:val="27"/>
                <w:lang w:val="ru-RU"/>
              </w:rPr>
              <w:t>г.Степногорск</w:t>
            </w:r>
            <w:proofErr w:type="spellEnd"/>
            <w:r w:rsidRPr="00496686">
              <w:rPr>
                <w:color w:val="000000"/>
                <w:sz w:val="27"/>
                <w:szCs w:val="27"/>
                <w:lang w:val="ru-RU"/>
              </w:rPr>
              <w:t>, в честь профессионального праздника Дня Учителя, октябрь 2023 г.</w:t>
            </w:r>
          </w:p>
        </w:tc>
        <w:tc>
          <w:tcPr>
            <w:tcW w:w="2268" w:type="dxa"/>
          </w:tcPr>
          <w:p w14:paraId="3538A72C" w14:textId="77777777" w:rsidR="00D8469B" w:rsidRPr="00496686" w:rsidRDefault="00D8469B" w:rsidP="005D1B15">
            <w:pPr>
              <w:spacing w:after="0" w:line="240" w:lineRule="auto"/>
              <w:rPr>
                <w:color w:val="000000"/>
                <w:sz w:val="27"/>
                <w:szCs w:val="27"/>
                <w:lang w:val="ru-RU"/>
              </w:rPr>
            </w:pPr>
            <w:proofErr w:type="spellStart"/>
            <w:r w:rsidRPr="00496686">
              <w:rPr>
                <w:color w:val="000000"/>
                <w:sz w:val="27"/>
                <w:szCs w:val="27"/>
              </w:rPr>
              <w:lastRenderedPageBreak/>
              <w:t>Оразалина</w:t>
            </w:r>
            <w:proofErr w:type="spellEnd"/>
            <w:r w:rsidRPr="00496686">
              <w:rPr>
                <w:color w:val="000000"/>
                <w:sz w:val="27"/>
                <w:szCs w:val="27"/>
              </w:rPr>
              <w:t xml:space="preserve"> </w:t>
            </w:r>
            <w:r w:rsidRPr="00496686">
              <w:rPr>
                <w:color w:val="000000"/>
                <w:sz w:val="27"/>
                <w:szCs w:val="27"/>
              </w:rPr>
              <w:lastRenderedPageBreak/>
              <w:t>З</w:t>
            </w:r>
            <w:proofErr w:type="spellStart"/>
            <w:r w:rsidRPr="00496686">
              <w:rPr>
                <w:color w:val="000000"/>
                <w:sz w:val="27"/>
                <w:szCs w:val="27"/>
                <w:lang w:val="ru-RU"/>
              </w:rPr>
              <w:t>ауреш</w:t>
            </w:r>
            <w:proofErr w:type="spellEnd"/>
            <w:r w:rsidRPr="00496686">
              <w:rPr>
                <w:color w:val="000000"/>
                <w:sz w:val="27"/>
                <w:szCs w:val="27"/>
                <w:lang w:val="ru-RU"/>
              </w:rPr>
              <w:t xml:space="preserve"> </w:t>
            </w:r>
            <w:proofErr w:type="spellStart"/>
            <w:r w:rsidRPr="00496686">
              <w:rPr>
                <w:color w:val="000000"/>
                <w:sz w:val="27"/>
                <w:szCs w:val="27"/>
                <w:lang w:val="ru-RU"/>
              </w:rPr>
              <w:t>Забихуллиновна</w:t>
            </w:r>
            <w:proofErr w:type="spellEnd"/>
          </w:p>
          <w:p w14:paraId="2AE77D1F" w14:textId="77777777" w:rsidR="00D8469B" w:rsidRDefault="00D8469B" w:rsidP="005D1B15">
            <w:pPr>
              <w:tabs>
                <w:tab w:val="left" w:pos="1155"/>
              </w:tabs>
              <w:spacing w:after="0" w:line="240" w:lineRule="auto"/>
              <w:jc w:val="both"/>
              <w:rPr>
                <w:b/>
                <w:sz w:val="28"/>
                <w:szCs w:val="28"/>
                <w:lang w:val="ru-RU"/>
              </w:rPr>
            </w:pPr>
          </w:p>
          <w:p w14:paraId="61A0D284" w14:textId="77777777" w:rsidR="00D8469B" w:rsidRDefault="00D8469B" w:rsidP="005D1B15">
            <w:pPr>
              <w:tabs>
                <w:tab w:val="left" w:pos="1155"/>
              </w:tabs>
              <w:spacing w:after="0" w:line="240" w:lineRule="auto"/>
              <w:jc w:val="both"/>
              <w:rPr>
                <w:b/>
                <w:sz w:val="28"/>
                <w:szCs w:val="28"/>
                <w:lang w:val="ru-RU"/>
              </w:rPr>
            </w:pPr>
          </w:p>
          <w:p w14:paraId="5ED015B1" w14:textId="77777777" w:rsidR="00D8469B" w:rsidRDefault="00D8469B" w:rsidP="005D1B15">
            <w:pPr>
              <w:tabs>
                <w:tab w:val="left" w:pos="1155"/>
              </w:tabs>
              <w:spacing w:after="0" w:line="240" w:lineRule="auto"/>
              <w:jc w:val="both"/>
              <w:rPr>
                <w:b/>
                <w:sz w:val="28"/>
                <w:szCs w:val="28"/>
                <w:lang w:val="ru-RU"/>
              </w:rPr>
            </w:pPr>
          </w:p>
          <w:p w14:paraId="0ED778DB" w14:textId="77777777" w:rsidR="00D8469B" w:rsidRDefault="00D8469B" w:rsidP="005D1B15">
            <w:pPr>
              <w:tabs>
                <w:tab w:val="left" w:pos="1155"/>
              </w:tabs>
              <w:spacing w:after="0" w:line="240" w:lineRule="auto"/>
              <w:jc w:val="both"/>
              <w:rPr>
                <w:b/>
                <w:sz w:val="28"/>
                <w:szCs w:val="28"/>
                <w:lang w:val="ru-RU"/>
              </w:rPr>
            </w:pPr>
          </w:p>
          <w:p w14:paraId="7D154B37" w14:textId="77777777" w:rsidR="00D8469B" w:rsidRDefault="00D8469B" w:rsidP="005D1B15">
            <w:pPr>
              <w:tabs>
                <w:tab w:val="left" w:pos="1155"/>
              </w:tabs>
              <w:spacing w:after="0" w:line="240" w:lineRule="auto"/>
              <w:jc w:val="both"/>
              <w:rPr>
                <w:b/>
                <w:sz w:val="28"/>
                <w:szCs w:val="28"/>
                <w:lang w:val="ru-RU"/>
              </w:rPr>
            </w:pPr>
          </w:p>
          <w:p w14:paraId="7DF93017" w14:textId="77777777" w:rsidR="00D8469B" w:rsidRDefault="00D8469B" w:rsidP="005D1B15">
            <w:pPr>
              <w:tabs>
                <w:tab w:val="left" w:pos="1155"/>
              </w:tabs>
              <w:spacing w:after="0" w:line="240" w:lineRule="auto"/>
              <w:jc w:val="both"/>
              <w:rPr>
                <w:b/>
                <w:sz w:val="28"/>
                <w:szCs w:val="28"/>
                <w:lang w:val="ru-RU"/>
              </w:rPr>
            </w:pPr>
          </w:p>
          <w:p w14:paraId="22C19701" w14:textId="77777777" w:rsidR="00D8469B" w:rsidRPr="00D8469B" w:rsidRDefault="00D8469B" w:rsidP="005D1B15">
            <w:pPr>
              <w:tabs>
                <w:tab w:val="left" w:pos="1155"/>
              </w:tabs>
              <w:spacing w:after="0" w:line="240" w:lineRule="auto"/>
              <w:jc w:val="both"/>
              <w:rPr>
                <w:b/>
                <w:sz w:val="28"/>
                <w:szCs w:val="28"/>
                <w:lang w:val="ru-RU"/>
              </w:rPr>
            </w:pPr>
          </w:p>
        </w:tc>
        <w:tc>
          <w:tcPr>
            <w:tcW w:w="1984" w:type="dxa"/>
          </w:tcPr>
          <w:p w14:paraId="6E5D80C3" w14:textId="77777777" w:rsidR="00D8469B" w:rsidRDefault="00D8469B" w:rsidP="005D1B15">
            <w:pPr>
              <w:tabs>
                <w:tab w:val="left" w:pos="1155"/>
              </w:tabs>
              <w:spacing w:after="0" w:line="240" w:lineRule="auto"/>
              <w:jc w:val="both"/>
              <w:rPr>
                <w:b/>
                <w:bCs/>
                <w:color w:val="000000"/>
                <w:sz w:val="27"/>
                <w:szCs w:val="27"/>
                <w:lang w:val="kk-KZ"/>
              </w:rPr>
            </w:pPr>
            <w:r w:rsidRPr="00496686">
              <w:rPr>
                <w:b/>
                <w:bCs/>
                <w:color w:val="000000"/>
                <w:sz w:val="27"/>
                <w:szCs w:val="27"/>
                <w:lang w:val="kk-KZ"/>
              </w:rPr>
              <w:lastRenderedPageBreak/>
              <w:t>Алғыс хат</w:t>
            </w:r>
          </w:p>
          <w:p w14:paraId="522CB66C" w14:textId="77777777" w:rsidR="00D8469B" w:rsidRDefault="00D8469B" w:rsidP="005D1B15">
            <w:pPr>
              <w:tabs>
                <w:tab w:val="left" w:pos="1155"/>
              </w:tabs>
              <w:spacing w:after="0" w:line="240" w:lineRule="auto"/>
              <w:jc w:val="both"/>
              <w:rPr>
                <w:b/>
                <w:bCs/>
                <w:color w:val="000000"/>
                <w:sz w:val="27"/>
                <w:szCs w:val="27"/>
                <w:lang w:val="ru-RU"/>
              </w:rPr>
            </w:pPr>
            <w:r w:rsidRPr="00496686">
              <w:rPr>
                <w:b/>
                <w:bCs/>
                <w:color w:val="000000"/>
                <w:sz w:val="27"/>
                <w:szCs w:val="27"/>
                <w:lang w:val="ru-RU"/>
              </w:rPr>
              <w:lastRenderedPageBreak/>
              <w:t>Благодарственное письмо</w:t>
            </w:r>
          </w:p>
          <w:p w14:paraId="77CAD548" w14:textId="16396C10" w:rsidR="00D8469B" w:rsidRPr="00D8469B" w:rsidRDefault="00D8469B" w:rsidP="005D1B15">
            <w:pPr>
              <w:tabs>
                <w:tab w:val="left" w:pos="1155"/>
              </w:tabs>
              <w:spacing w:after="0" w:line="240" w:lineRule="auto"/>
              <w:jc w:val="both"/>
              <w:rPr>
                <w:b/>
                <w:sz w:val="28"/>
                <w:szCs w:val="28"/>
                <w:lang w:val="ru-RU"/>
              </w:rPr>
            </w:pPr>
            <w:r w:rsidRPr="00496686">
              <w:rPr>
                <w:b/>
                <w:bCs/>
                <w:color w:val="000000"/>
                <w:sz w:val="27"/>
                <w:szCs w:val="27"/>
                <w:lang w:val="kk-KZ"/>
              </w:rPr>
              <w:t>Құрмет грамотасы</w:t>
            </w:r>
          </w:p>
        </w:tc>
      </w:tr>
      <w:tr w:rsidR="00D8469B" w:rsidRPr="00D8469B" w14:paraId="5F9372AD" w14:textId="77777777" w:rsidTr="00723299">
        <w:trPr>
          <w:trHeight w:val="1642"/>
        </w:trPr>
        <w:tc>
          <w:tcPr>
            <w:tcW w:w="568" w:type="dxa"/>
          </w:tcPr>
          <w:p w14:paraId="4C38AED1" w14:textId="3CE598FD" w:rsidR="00D8469B" w:rsidRPr="00D8469B" w:rsidRDefault="00EA1533" w:rsidP="005D1B15">
            <w:pPr>
              <w:tabs>
                <w:tab w:val="left" w:pos="1155"/>
              </w:tabs>
              <w:spacing w:after="0" w:line="240" w:lineRule="auto"/>
              <w:jc w:val="both"/>
              <w:rPr>
                <w:b/>
                <w:sz w:val="28"/>
                <w:szCs w:val="28"/>
                <w:lang w:val="ru-RU"/>
              </w:rPr>
            </w:pPr>
            <w:r>
              <w:rPr>
                <w:b/>
                <w:sz w:val="28"/>
                <w:szCs w:val="28"/>
                <w:lang w:val="ru-RU"/>
              </w:rPr>
              <w:lastRenderedPageBreak/>
              <w:t>7</w:t>
            </w:r>
          </w:p>
        </w:tc>
        <w:tc>
          <w:tcPr>
            <w:tcW w:w="5387" w:type="dxa"/>
          </w:tcPr>
          <w:p w14:paraId="0F916F44" w14:textId="77777777" w:rsidR="00D8469B" w:rsidRPr="00496686" w:rsidRDefault="00D8469B" w:rsidP="005D1B15">
            <w:pPr>
              <w:spacing w:after="0" w:line="240" w:lineRule="auto"/>
              <w:jc w:val="both"/>
              <w:rPr>
                <w:color w:val="000000"/>
                <w:sz w:val="27"/>
                <w:szCs w:val="27"/>
                <w:lang w:val="kk-KZ"/>
              </w:rPr>
            </w:pPr>
            <w:r w:rsidRPr="00496686">
              <w:rPr>
                <w:b/>
                <w:bCs/>
                <w:color w:val="000000"/>
                <w:sz w:val="27"/>
                <w:szCs w:val="27"/>
                <w:lang w:val="kk-KZ"/>
              </w:rPr>
              <w:t>Алғыс хат</w:t>
            </w:r>
            <w:r w:rsidRPr="00496686">
              <w:rPr>
                <w:color w:val="000000"/>
                <w:sz w:val="27"/>
                <w:szCs w:val="27"/>
                <w:lang w:val="kk-KZ"/>
              </w:rPr>
              <w:t xml:space="preserve">- мереке Ұстаздар күніне Степногорск қаласының білім бөлімі 05.10.2023 </w:t>
            </w:r>
          </w:p>
          <w:p w14:paraId="359778C5" w14:textId="59663036"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 Қарабұлақ ауылының әкімі  М. Исмағулов       </w:t>
            </w:r>
          </w:p>
        </w:tc>
        <w:tc>
          <w:tcPr>
            <w:tcW w:w="2268" w:type="dxa"/>
          </w:tcPr>
          <w:p w14:paraId="0F00E62D" w14:textId="3BF627C1" w:rsidR="00D8469B" w:rsidRPr="00D8469B" w:rsidRDefault="00D8469B" w:rsidP="005D1B15">
            <w:pPr>
              <w:tabs>
                <w:tab w:val="left" w:pos="1155"/>
              </w:tabs>
              <w:spacing w:after="0" w:line="240" w:lineRule="auto"/>
              <w:jc w:val="both"/>
              <w:rPr>
                <w:b/>
                <w:sz w:val="28"/>
                <w:szCs w:val="28"/>
                <w:lang w:val="kk-KZ"/>
              </w:rPr>
            </w:pPr>
            <w:r w:rsidRPr="00496686">
              <w:rPr>
                <w:sz w:val="27"/>
                <w:szCs w:val="27"/>
                <w:lang w:val="kk-KZ"/>
              </w:rPr>
              <w:t>Арипова Е</w:t>
            </w:r>
            <w:r w:rsidRPr="00496686">
              <w:rPr>
                <w:sz w:val="27"/>
                <w:szCs w:val="27"/>
                <w:lang w:val="ru-RU"/>
              </w:rPr>
              <w:t>лена Анатольевна</w:t>
            </w:r>
          </w:p>
        </w:tc>
        <w:tc>
          <w:tcPr>
            <w:tcW w:w="1984" w:type="dxa"/>
          </w:tcPr>
          <w:p w14:paraId="308B0033" w14:textId="4E2A592A"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D8469B" w14:paraId="7CF0DF92" w14:textId="77777777" w:rsidTr="00723299">
        <w:tc>
          <w:tcPr>
            <w:tcW w:w="568" w:type="dxa"/>
          </w:tcPr>
          <w:p w14:paraId="3CF93DB4" w14:textId="4F2AEA5D" w:rsidR="00D8469B" w:rsidRPr="00D8469B" w:rsidRDefault="00EA1533" w:rsidP="005D1B15">
            <w:pPr>
              <w:tabs>
                <w:tab w:val="left" w:pos="1155"/>
              </w:tabs>
              <w:spacing w:after="0" w:line="240" w:lineRule="auto"/>
              <w:jc w:val="both"/>
              <w:rPr>
                <w:b/>
                <w:sz w:val="28"/>
                <w:szCs w:val="28"/>
                <w:lang w:val="kk-KZ"/>
              </w:rPr>
            </w:pPr>
            <w:r>
              <w:rPr>
                <w:b/>
                <w:sz w:val="28"/>
                <w:szCs w:val="28"/>
                <w:lang w:val="kk-KZ"/>
              </w:rPr>
              <w:t>8</w:t>
            </w:r>
          </w:p>
        </w:tc>
        <w:tc>
          <w:tcPr>
            <w:tcW w:w="5387" w:type="dxa"/>
          </w:tcPr>
          <w:p w14:paraId="40C1079E" w14:textId="4054746A"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 мереке Ұстаздар күніне Степногорск қаласының білім бөлімі  05.10.2023</w:t>
            </w:r>
          </w:p>
        </w:tc>
        <w:tc>
          <w:tcPr>
            <w:tcW w:w="2268" w:type="dxa"/>
          </w:tcPr>
          <w:p w14:paraId="484E2173" w14:textId="6D5FF299" w:rsidR="00D8469B" w:rsidRPr="00D8469B" w:rsidRDefault="00D8469B" w:rsidP="005D1B15">
            <w:pPr>
              <w:tabs>
                <w:tab w:val="left" w:pos="1155"/>
              </w:tabs>
              <w:spacing w:after="0" w:line="240" w:lineRule="auto"/>
              <w:jc w:val="both"/>
              <w:rPr>
                <w:b/>
                <w:sz w:val="28"/>
                <w:szCs w:val="28"/>
                <w:lang w:val="kk-KZ"/>
              </w:rPr>
            </w:pPr>
            <w:r w:rsidRPr="00496686">
              <w:rPr>
                <w:sz w:val="27"/>
                <w:szCs w:val="27"/>
                <w:lang w:val="kk-KZ"/>
              </w:rPr>
              <w:t>Бупешова Р</w:t>
            </w:r>
            <w:proofErr w:type="spellStart"/>
            <w:r w:rsidRPr="00496686">
              <w:rPr>
                <w:sz w:val="27"/>
                <w:szCs w:val="27"/>
                <w:lang w:val="ru-RU"/>
              </w:rPr>
              <w:t>айхан</w:t>
            </w:r>
            <w:proofErr w:type="spellEnd"/>
            <w:r w:rsidRPr="00496686">
              <w:rPr>
                <w:sz w:val="27"/>
                <w:szCs w:val="27"/>
                <w:lang w:val="ru-RU"/>
              </w:rPr>
              <w:t xml:space="preserve"> </w:t>
            </w:r>
            <w:proofErr w:type="spellStart"/>
            <w:r w:rsidRPr="00496686">
              <w:rPr>
                <w:sz w:val="27"/>
                <w:szCs w:val="27"/>
                <w:lang w:val="ru-RU"/>
              </w:rPr>
              <w:t>Аблазимовна</w:t>
            </w:r>
            <w:proofErr w:type="spellEnd"/>
          </w:p>
        </w:tc>
        <w:tc>
          <w:tcPr>
            <w:tcW w:w="1984" w:type="dxa"/>
          </w:tcPr>
          <w:p w14:paraId="78660593" w14:textId="49AB7EF8"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D8469B" w14:paraId="366EA939" w14:textId="77777777" w:rsidTr="00723299">
        <w:tc>
          <w:tcPr>
            <w:tcW w:w="568" w:type="dxa"/>
          </w:tcPr>
          <w:p w14:paraId="265905F2" w14:textId="3C6DE46D" w:rsidR="00D8469B" w:rsidRPr="00D8469B" w:rsidRDefault="00EA1533" w:rsidP="005D1B15">
            <w:pPr>
              <w:tabs>
                <w:tab w:val="left" w:pos="1155"/>
              </w:tabs>
              <w:spacing w:after="0" w:line="240" w:lineRule="auto"/>
              <w:jc w:val="both"/>
              <w:rPr>
                <w:b/>
                <w:sz w:val="28"/>
                <w:szCs w:val="28"/>
                <w:lang w:val="kk-KZ"/>
              </w:rPr>
            </w:pPr>
            <w:r>
              <w:rPr>
                <w:b/>
                <w:sz w:val="28"/>
                <w:szCs w:val="28"/>
                <w:lang w:val="kk-KZ"/>
              </w:rPr>
              <w:t>9</w:t>
            </w:r>
          </w:p>
        </w:tc>
        <w:tc>
          <w:tcPr>
            <w:tcW w:w="5387" w:type="dxa"/>
          </w:tcPr>
          <w:p w14:paraId="4045CFA8" w14:textId="0302D676"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 xml:space="preserve">Алғыс хат </w:t>
            </w:r>
            <w:r w:rsidRPr="00496686">
              <w:rPr>
                <w:color w:val="000000"/>
                <w:sz w:val="27"/>
                <w:szCs w:val="27"/>
                <w:lang w:val="kk-KZ"/>
              </w:rPr>
              <w:t xml:space="preserve">-мереке Ұстаздар күніне Степногорск қаласының білім бөлімі  05.10.2023  </w:t>
            </w:r>
            <w:r w:rsidRPr="00496686">
              <w:rPr>
                <w:b/>
                <w:bCs/>
                <w:color w:val="000000"/>
                <w:sz w:val="27"/>
                <w:szCs w:val="27"/>
                <w:lang w:val="kk-KZ"/>
              </w:rPr>
              <w:t>Алғыс хат</w:t>
            </w:r>
            <w:r w:rsidRPr="00496686">
              <w:rPr>
                <w:color w:val="000000"/>
                <w:sz w:val="27"/>
                <w:szCs w:val="27"/>
                <w:lang w:val="kk-KZ"/>
              </w:rPr>
              <w:t xml:space="preserve">- Қарабұлақ ауылының әкімі  М. Исмағулов       </w:t>
            </w:r>
          </w:p>
        </w:tc>
        <w:tc>
          <w:tcPr>
            <w:tcW w:w="2268" w:type="dxa"/>
          </w:tcPr>
          <w:p w14:paraId="513C4974" w14:textId="14EACF78" w:rsidR="00D8469B" w:rsidRPr="00D8469B" w:rsidRDefault="00D8469B" w:rsidP="005D1B15">
            <w:pPr>
              <w:tabs>
                <w:tab w:val="left" w:pos="1155"/>
              </w:tabs>
              <w:spacing w:after="0" w:line="240" w:lineRule="auto"/>
              <w:jc w:val="both"/>
              <w:rPr>
                <w:b/>
                <w:sz w:val="28"/>
                <w:szCs w:val="28"/>
                <w:lang w:val="kk-KZ"/>
              </w:rPr>
            </w:pPr>
            <w:r w:rsidRPr="00496686">
              <w:rPr>
                <w:color w:val="000000"/>
                <w:sz w:val="27"/>
                <w:szCs w:val="27"/>
                <w:lang w:val="kk-KZ"/>
              </w:rPr>
              <w:t>Титова Т</w:t>
            </w:r>
            <w:proofErr w:type="spellStart"/>
            <w:r w:rsidRPr="00496686">
              <w:rPr>
                <w:color w:val="000000"/>
                <w:sz w:val="27"/>
                <w:szCs w:val="27"/>
                <w:lang w:val="ru-RU"/>
              </w:rPr>
              <w:t>атьяна</w:t>
            </w:r>
            <w:proofErr w:type="spellEnd"/>
            <w:r w:rsidRPr="00496686">
              <w:rPr>
                <w:color w:val="000000"/>
                <w:sz w:val="27"/>
                <w:szCs w:val="27"/>
                <w:lang w:val="ru-RU"/>
              </w:rPr>
              <w:t xml:space="preserve"> Николаевна</w:t>
            </w:r>
          </w:p>
        </w:tc>
        <w:tc>
          <w:tcPr>
            <w:tcW w:w="1984" w:type="dxa"/>
          </w:tcPr>
          <w:p w14:paraId="10DAD6C9" w14:textId="5332BA59"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D8469B" w14:paraId="5B4B18BB" w14:textId="77777777" w:rsidTr="00723299">
        <w:tc>
          <w:tcPr>
            <w:tcW w:w="568" w:type="dxa"/>
          </w:tcPr>
          <w:p w14:paraId="5E830B25" w14:textId="78C9774E" w:rsidR="00D8469B" w:rsidRPr="00D8469B" w:rsidRDefault="00EA1533" w:rsidP="005D1B15">
            <w:pPr>
              <w:tabs>
                <w:tab w:val="left" w:pos="1155"/>
              </w:tabs>
              <w:spacing w:after="0" w:line="240" w:lineRule="auto"/>
              <w:jc w:val="both"/>
              <w:rPr>
                <w:b/>
                <w:sz w:val="28"/>
                <w:szCs w:val="28"/>
                <w:lang w:val="kk-KZ"/>
              </w:rPr>
            </w:pPr>
            <w:r>
              <w:rPr>
                <w:b/>
                <w:sz w:val="28"/>
                <w:szCs w:val="28"/>
                <w:lang w:val="kk-KZ"/>
              </w:rPr>
              <w:t>10</w:t>
            </w:r>
          </w:p>
        </w:tc>
        <w:tc>
          <w:tcPr>
            <w:tcW w:w="5387" w:type="dxa"/>
          </w:tcPr>
          <w:p w14:paraId="1EEA1914" w14:textId="77777777" w:rsidR="00D8469B" w:rsidRPr="00496686" w:rsidRDefault="00D8469B" w:rsidP="005D1B15">
            <w:pPr>
              <w:spacing w:after="0" w:line="240" w:lineRule="auto"/>
              <w:jc w:val="both"/>
              <w:rPr>
                <w:color w:val="000000"/>
                <w:sz w:val="27"/>
                <w:szCs w:val="27"/>
                <w:lang w:val="kk-KZ"/>
              </w:rPr>
            </w:pPr>
            <w:r w:rsidRPr="00496686">
              <w:rPr>
                <w:b/>
                <w:bCs/>
                <w:color w:val="000000"/>
                <w:sz w:val="27"/>
                <w:szCs w:val="27"/>
                <w:lang w:val="kk-KZ"/>
              </w:rPr>
              <w:t>Алғыс хат-</w:t>
            </w:r>
            <w:r w:rsidRPr="00496686">
              <w:rPr>
                <w:color w:val="000000"/>
                <w:sz w:val="27"/>
                <w:szCs w:val="27"/>
                <w:lang w:val="kk-KZ"/>
              </w:rPr>
              <w:t xml:space="preserve"> мереке Ұстаздар күніне Степногорск қаласының білім бөлімі  05.10.2023 </w:t>
            </w:r>
          </w:p>
          <w:p w14:paraId="644F6D0C" w14:textId="15D0CE31"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 Қарабұлақ ауылының әкімі  М. Исмағулов       </w:t>
            </w:r>
          </w:p>
        </w:tc>
        <w:tc>
          <w:tcPr>
            <w:tcW w:w="2268" w:type="dxa"/>
          </w:tcPr>
          <w:p w14:paraId="561740B2" w14:textId="0F25FA0D" w:rsidR="00D8469B" w:rsidRPr="00D8469B" w:rsidRDefault="00D8469B" w:rsidP="005D1B15">
            <w:pPr>
              <w:tabs>
                <w:tab w:val="left" w:pos="1155"/>
              </w:tabs>
              <w:spacing w:after="0" w:line="240" w:lineRule="auto"/>
              <w:jc w:val="both"/>
              <w:rPr>
                <w:b/>
                <w:sz w:val="28"/>
                <w:szCs w:val="28"/>
                <w:lang w:val="kk-KZ"/>
              </w:rPr>
            </w:pPr>
            <w:r w:rsidRPr="00496686">
              <w:rPr>
                <w:color w:val="000000"/>
                <w:sz w:val="27"/>
                <w:szCs w:val="27"/>
                <w:lang w:val="kk-KZ"/>
              </w:rPr>
              <w:t>Мухамеджан А</w:t>
            </w:r>
            <w:proofErr w:type="spellStart"/>
            <w:r w:rsidRPr="00496686">
              <w:rPr>
                <w:color w:val="000000"/>
                <w:sz w:val="27"/>
                <w:szCs w:val="27"/>
                <w:lang w:val="ru-RU"/>
              </w:rPr>
              <w:t>кбота</w:t>
            </w:r>
            <w:proofErr w:type="spellEnd"/>
            <w:r w:rsidRPr="00496686">
              <w:rPr>
                <w:color w:val="000000"/>
                <w:sz w:val="27"/>
                <w:szCs w:val="27"/>
                <w:lang w:val="ru-RU"/>
              </w:rPr>
              <w:t xml:space="preserve"> </w:t>
            </w:r>
            <w:proofErr w:type="spellStart"/>
            <w:r w:rsidRPr="00496686">
              <w:rPr>
                <w:color w:val="000000"/>
                <w:sz w:val="27"/>
                <w:szCs w:val="27"/>
                <w:lang w:val="ru-RU"/>
              </w:rPr>
              <w:t>Амангельдиновна</w:t>
            </w:r>
            <w:proofErr w:type="spellEnd"/>
          </w:p>
        </w:tc>
        <w:tc>
          <w:tcPr>
            <w:tcW w:w="1984" w:type="dxa"/>
          </w:tcPr>
          <w:p w14:paraId="5519D69D" w14:textId="5C23C265"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D8469B" w14:paraId="66549FBE" w14:textId="77777777" w:rsidTr="00723299">
        <w:tc>
          <w:tcPr>
            <w:tcW w:w="568" w:type="dxa"/>
          </w:tcPr>
          <w:p w14:paraId="69626281" w14:textId="78DB6388" w:rsidR="00D8469B" w:rsidRPr="00D8469B" w:rsidRDefault="00EA1533" w:rsidP="005D1B15">
            <w:pPr>
              <w:tabs>
                <w:tab w:val="left" w:pos="1155"/>
              </w:tabs>
              <w:spacing w:after="0" w:line="240" w:lineRule="auto"/>
              <w:jc w:val="both"/>
              <w:rPr>
                <w:b/>
                <w:sz w:val="28"/>
                <w:szCs w:val="28"/>
                <w:lang w:val="kk-KZ"/>
              </w:rPr>
            </w:pPr>
            <w:r>
              <w:rPr>
                <w:b/>
                <w:sz w:val="28"/>
                <w:szCs w:val="28"/>
                <w:lang w:val="kk-KZ"/>
              </w:rPr>
              <w:t>11</w:t>
            </w:r>
          </w:p>
        </w:tc>
        <w:tc>
          <w:tcPr>
            <w:tcW w:w="5387" w:type="dxa"/>
          </w:tcPr>
          <w:p w14:paraId="7E69D7C2" w14:textId="0682E194"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 мереке Ұстаздар күніне Степногорск қаласының білім бөлімі 05.10.2023</w:t>
            </w:r>
          </w:p>
        </w:tc>
        <w:tc>
          <w:tcPr>
            <w:tcW w:w="2268" w:type="dxa"/>
          </w:tcPr>
          <w:p w14:paraId="3D873912" w14:textId="3EF674D4" w:rsidR="00D8469B" w:rsidRPr="00D8469B" w:rsidRDefault="00D8469B" w:rsidP="005D1B15">
            <w:pPr>
              <w:tabs>
                <w:tab w:val="left" w:pos="1155"/>
              </w:tabs>
              <w:spacing w:after="0" w:line="240" w:lineRule="auto"/>
              <w:jc w:val="both"/>
              <w:rPr>
                <w:b/>
                <w:sz w:val="28"/>
                <w:szCs w:val="28"/>
                <w:lang w:val="kk-KZ"/>
              </w:rPr>
            </w:pPr>
            <w:r w:rsidRPr="00496686">
              <w:rPr>
                <w:color w:val="000000"/>
                <w:sz w:val="27"/>
                <w:szCs w:val="27"/>
                <w:lang w:val="kk-KZ"/>
              </w:rPr>
              <w:t>Мажитов Б</w:t>
            </w:r>
            <w:proofErr w:type="spellStart"/>
            <w:r w:rsidRPr="00496686">
              <w:rPr>
                <w:color w:val="000000"/>
                <w:sz w:val="27"/>
                <w:szCs w:val="27"/>
                <w:lang w:val="ru-RU"/>
              </w:rPr>
              <w:t>ейбит</w:t>
            </w:r>
            <w:proofErr w:type="spellEnd"/>
            <w:r w:rsidRPr="00496686">
              <w:rPr>
                <w:color w:val="000000"/>
                <w:sz w:val="27"/>
                <w:szCs w:val="27"/>
                <w:lang w:val="ru-RU"/>
              </w:rPr>
              <w:t xml:space="preserve"> </w:t>
            </w:r>
            <w:proofErr w:type="spellStart"/>
            <w:r w:rsidRPr="00496686">
              <w:rPr>
                <w:color w:val="000000"/>
                <w:sz w:val="27"/>
                <w:szCs w:val="27"/>
                <w:lang w:val="ru-RU"/>
              </w:rPr>
              <w:t>Камзенович</w:t>
            </w:r>
            <w:proofErr w:type="spellEnd"/>
          </w:p>
        </w:tc>
        <w:tc>
          <w:tcPr>
            <w:tcW w:w="1984" w:type="dxa"/>
          </w:tcPr>
          <w:p w14:paraId="07A52A4E" w14:textId="62E58344"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D8469B" w14:paraId="3AD85620" w14:textId="77777777" w:rsidTr="00723299">
        <w:tc>
          <w:tcPr>
            <w:tcW w:w="568" w:type="dxa"/>
          </w:tcPr>
          <w:p w14:paraId="2E237D73" w14:textId="2438C80A" w:rsidR="00D8469B" w:rsidRPr="00D8469B" w:rsidRDefault="00EA1533" w:rsidP="005D1B15">
            <w:pPr>
              <w:tabs>
                <w:tab w:val="left" w:pos="1155"/>
              </w:tabs>
              <w:spacing w:after="0" w:line="240" w:lineRule="auto"/>
              <w:jc w:val="both"/>
              <w:rPr>
                <w:b/>
                <w:sz w:val="28"/>
                <w:szCs w:val="28"/>
                <w:lang w:val="kk-KZ"/>
              </w:rPr>
            </w:pPr>
            <w:r>
              <w:rPr>
                <w:b/>
                <w:sz w:val="28"/>
                <w:szCs w:val="28"/>
                <w:lang w:val="kk-KZ"/>
              </w:rPr>
              <w:t>12</w:t>
            </w:r>
          </w:p>
        </w:tc>
        <w:tc>
          <w:tcPr>
            <w:tcW w:w="5387" w:type="dxa"/>
          </w:tcPr>
          <w:p w14:paraId="22906F42" w14:textId="6614B1F2"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xml:space="preserve">мереке Ұстаздар күніне Степногорск қаласының білім бөлімі 05.10.202Алғыс хат- Қарабұлақ ауылының әкімі  М. Исмағулов       </w:t>
            </w:r>
          </w:p>
        </w:tc>
        <w:tc>
          <w:tcPr>
            <w:tcW w:w="2268" w:type="dxa"/>
          </w:tcPr>
          <w:p w14:paraId="0FECB406" w14:textId="77777777" w:rsidR="00D8469B" w:rsidRPr="00496686" w:rsidRDefault="00D8469B" w:rsidP="005D1B15">
            <w:pPr>
              <w:tabs>
                <w:tab w:val="left" w:pos="1155"/>
              </w:tabs>
              <w:spacing w:after="0" w:line="240" w:lineRule="auto"/>
              <w:rPr>
                <w:color w:val="000000"/>
                <w:sz w:val="27"/>
                <w:szCs w:val="27"/>
                <w:lang w:val="ru-RU"/>
              </w:rPr>
            </w:pPr>
            <w:r w:rsidRPr="00496686">
              <w:rPr>
                <w:sz w:val="27"/>
                <w:szCs w:val="27"/>
                <w:lang w:val="kk-KZ"/>
              </w:rPr>
              <w:t>Симиютина Л</w:t>
            </w:r>
            <w:proofErr w:type="spellStart"/>
            <w:r w:rsidRPr="00496686">
              <w:rPr>
                <w:sz w:val="27"/>
                <w:szCs w:val="27"/>
                <w:lang w:val="ru-RU"/>
              </w:rPr>
              <w:t>ариса</w:t>
            </w:r>
            <w:proofErr w:type="spellEnd"/>
            <w:r w:rsidRPr="00496686">
              <w:rPr>
                <w:sz w:val="27"/>
                <w:szCs w:val="27"/>
                <w:lang w:val="ru-RU"/>
              </w:rPr>
              <w:t xml:space="preserve"> Анатольевна</w:t>
            </w:r>
          </w:p>
          <w:p w14:paraId="1A090DF9" w14:textId="77777777" w:rsidR="00D8469B" w:rsidRPr="00D8469B" w:rsidRDefault="00D8469B" w:rsidP="005D1B15">
            <w:pPr>
              <w:tabs>
                <w:tab w:val="left" w:pos="1155"/>
              </w:tabs>
              <w:spacing w:after="0" w:line="240" w:lineRule="auto"/>
              <w:jc w:val="both"/>
              <w:rPr>
                <w:b/>
                <w:sz w:val="28"/>
                <w:szCs w:val="28"/>
                <w:lang w:val="kk-KZ"/>
              </w:rPr>
            </w:pPr>
          </w:p>
        </w:tc>
        <w:tc>
          <w:tcPr>
            <w:tcW w:w="1984" w:type="dxa"/>
          </w:tcPr>
          <w:p w14:paraId="6869B883" w14:textId="19E9BB18"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D8469B" w14:paraId="4EF769F4" w14:textId="77777777" w:rsidTr="00723299">
        <w:tc>
          <w:tcPr>
            <w:tcW w:w="568" w:type="dxa"/>
          </w:tcPr>
          <w:p w14:paraId="6286A9B7" w14:textId="20D19E48" w:rsidR="00D8469B" w:rsidRPr="00D8469B" w:rsidRDefault="00EA1533" w:rsidP="005D1B15">
            <w:pPr>
              <w:tabs>
                <w:tab w:val="left" w:pos="1155"/>
              </w:tabs>
              <w:spacing w:after="0" w:line="240" w:lineRule="auto"/>
              <w:jc w:val="both"/>
              <w:rPr>
                <w:b/>
                <w:sz w:val="28"/>
                <w:szCs w:val="28"/>
                <w:lang w:val="kk-KZ"/>
              </w:rPr>
            </w:pPr>
            <w:r>
              <w:rPr>
                <w:b/>
                <w:sz w:val="28"/>
                <w:szCs w:val="28"/>
                <w:lang w:val="kk-KZ"/>
              </w:rPr>
              <w:t>13</w:t>
            </w:r>
          </w:p>
        </w:tc>
        <w:tc>
          <w:tcPr>
            <w:tcW w:w="5387" w:type="dxa"/>
          </w:tcPr>
          <w:p w14:paraId="6329C518" w14:textId="42FB802F"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 Қарабұлақ ауылының әкімі  М. Исмағулов, Казан 2023 ж</w:t>
            </w:r>
          </w:p>
        </w:tc>
        <w:tc>
          <w:tcPr>
            <w:tcW w:w="2268" w:type="dxa"/>
          </w:tcPr>
          <w:p w14:paraId="547B0DF9" w14:textId="06C2F6D7" w:rsidR="00D8469B" w:rsidRPr="00D8469B" w:rsidRDefault="00D8469B" w:rsidP="005D1B15">
            <w:pPr>
              <w:tabs>
                <w:tab w:val="left" w:pos="1155"/>
              </w:tabs>
              <w:spacing w:after="0" w:line="240" w:lineRule="auto"/>
              <w:jc w:val="both"/>
              <w:rPr>
                <w:b/>
                <w:sz w:val="28"/>
                <w:szCs w:val="28"/>
                <w:lang w:val="kk-KZ"/>
              </w:rPr>
            </w:pPr>
            <w:proofErr w:type="spellStart"/>
            <w:r w:rsidRPr="00496686">
              <w:rPr>
                <w:color w:val="000000"/>
                <w:sz w:val="27"/>
                <w:szCs w:val="27"/>
              </w:rPr>
              <w:t>Карагулова</w:t>
            </w:r>
            <w:proofErr w:type="spellEnd"/>
            <w:r w:rsidRPr="00496686">
              <w:rPr>
                <w:color w:val="000000"/>
                <w:sz w:val="27"/>
                <w:szCs w:val="27"/>
              </w:rPr>
              <w:t xml:space="preserve"> А</w:t>
            </w:r>
            <w:r w:rsidRPr="00496686">
              <w:rPr>
                <w:color w:val="000000"/>
                <w:sz w:val="27"/>
                <w:szCs w:val="27"/>
                <w:lang w:val="ru-RU"/>
              </w:rPr>
              <w:t xml:space="preserve">сия </w:t>
            </w:r>
            <w:proofErr w:type="spellStart"/>
            <w:r w:rsidRPr="00496686">
              <w:rPr>
                <w:color w:val="000000"/>
                <w:sz w:val="27"/>
                <w:szCs w:val="27"/>
                <w:lang w:val="ru-RU"/>
              </w:rPr>
              <w:t>Койшановна</w:t>
            </w:r>
            <w:proofErr w:type="spellEnd"/>
          </w:p>
        </w:tc>
        <w:tc>
          <w:tcPr>
            <w:tcW w:w="1984" w:type="dxa"/>
          </w:tcPr>
          <w:p w14:paraId="0FD3E4A6" w14:textId="36BB5712" w:rsidR="00D8469B" w:rsidRPr="00D8469B" w:rsidRDefault="00D8469B" w:rsidP="005D1B15">
            <w:pPr>
              <w:tabs>
                <w:tab w:val="left" w:pos="1155"/>
              </w:tabs>
              <w:spacing w:after="0" w:line="240" w:lineRule="auto"/>
              <w:jc w:val="both"/>
              <w:rPr>
                <w:b/>
                <w:sz w:val="28"/>
                <w:szCs w:val="28"/>
                <w:lang w:val="kk-KZ"/>
              </w:rPr>
            </w:pPr>
            <w:r w:rsidRPr="00496686">
              <w:rPr>
                <w:b/>
                <w:bCs/>
                <w:color w:val="000000"/>
                <w:sz w:val="27"/>
                <w:szCs w:val="27"/>
                <w:lang w:val="kk-KZ"/>
              </w:rPr>
              <w:t>Алғыс хат</w:t>
            </w:r>
            <w:r w:rsidRPr="00496686">
              <w:rPr>
                <w:color w:val="000000"/>
                <w:sz w:val="27"/>
                <w:szCs w:val="27"/>
                <w:lang w:val="kk-KZ"/>
              </w:rPr>
              <w:t>-</w:t>
            </w:r>
          </w:p>
        </w:tc>
      </w:tr>
      <w:tr w:rsidR="00D8469B" w:rsidRPr="00655046" w14:paraId="65A496AC" w14:textId="77777777" w:rsidTr="00723299">
        <w:tc>
          <w:tcPr>
            <w:tcW w:w="568" w:type="dxa"/>
          </w:tcPr>
          <w:p w14:paraId="552A3076" w14:textId="4853383A" w:rsidR="00D8469B" w:rsidRPr="00655046" w:rsidRDefault="00EA1533" w:rsidP="005D1B15">
            <w:pPr>
              <w:tabs>
                <w:tab w:val="left" w:pos="1155"/>
              </w:tabs>
              <w:spacing w:after="0" w:line="240" w:lineRule="auto"/>
              <w:jc w:val="both"/>
              <w:rPr>
                <w:sz w:val="28"/>
                <w:szCs w:val="28"/>
                <w:lang w:val="kk-KZ"/>
              </w:rPr>
            </w:pPr>
            <w:r>
              <w:rPr>
                <w:sz w:val="28"/>
                <w:szCs w:val="28"/>
                <w:lang w:val="kk-KZ"/>
              </w:rPr>
              <w:t>14</w:t>
            </w:r>
          </w:p>
        </w:tc>
        <w:tc>
          <w:tcPr>
            <w:tcW w:w="5387" w:type="dxa"/>
          </w:tcPr>
          <w:p w14:paraId="4E920751" w14:textId="77777777" w:rsidR="00D8469B" w:rsidRPr="00655046" w:rsidRDefault="00D8469B" w:rsidP="005D1B15">
            <w:pPr>
              <w:spacing w:after="0" w:line="240" w:lineRule="auto"/>
              <w:rPr>
                <w:sz w:val="28"/>
                <w:szCs w:val="28"/>
                <w:lang w:val="kk-KZ"/>
              </w:rPr>
            </w:pPr>
            <w:r w:rsidRPr="00655046">
              <w:rPr>
                <w:sz w:val="28"/>
                <w:szCs w:val="28"/>
                <w:lang w:val="kk-KZ"/>
              </w:rPr>
              <w:t xml:space="preserve">Ауғанстан Демократиялық Республикаынан Кеңес әскері шектеулі контингентінің шығарылғанына 35 жыл толуына арналған «Мен –экоблогермін» облыстық онлайн байқауының женімпазын дайындап,балалардың </w:t>
            </w:r>
            <w:r w:rsidRPr="00655046">
              <w:rPr>
                <w:sz w:val="28"/>
                <w:szCs w:val="28"/>
                <w:lang w:val="kk-KZ"/>
              </w:rPr>
              <w:lastRenderedPageBreak/>
              <w:t xml:space="preserve">шығармашылық белсенділігін дамытуға жағдай жасап,қолдау көрсеткені үшін </w:t>
            </w:r>
          </w:p>
        </w:tc>
        <w:tc>
          <w:tcPr>
            <w:tcW w:w="2268" w:type="dxa"/>
          </w:tcPr>
          <w:p w14:paraId="532F9035" w14:textId="77777777" w:rsidR="00D8469B" w:rsidRPr="00655046" w:rsidRDefault="00D8469B" w:rsidP="005D1B15">
            <w:pPr>
              <w:spacing w:after="0" w:line="240" w:lineRule="auto"/>
              <w:rPr>
                <w:sz w:val="28"/>
                <w:szCs w:val="28"/>
                <w:lang w:val="kk-KZ"/>
              </w:rPr>
            </w:pPr>
            <w:proofErr w:type="spellStart"/>
            <w:r w:rsidRPr="00655046">
              <w:rPr>
                <w:color w:val="000000"/>
                <w:sz w:val="28"/>
                <w:szCs w:val="28"/>
              </w:rPr>
              <w:lastRenderedPageBreak/>
              <w:t>Оразалина</w:t>
            </w:r>
            <w:proofErr w:type="spellEnd"/>
            <w:r w:rsidRPr="00655046">
              <w:rPr>
                <w:color w:val="000000"/>
                <w:sz w:val="28"/>
                <w:szCs w:val="28"/>
              </w:rPr>
              <w:t xml:space="preserve"> </w:t>
            </w:r>
            <w:proofErr w:type="spellStart"/>
            <w:r w:rsidRPr="00655046">
              <w:rPr>
                <w:color w:val="000000"/>
                <w:sz w:val="28"/>
                <w:szCs w:val="28"/>
              </w:rPr>
              <w:t>Зауреш</w:t>
            </w:r>
            <w:proofErr w:type="spellEnd"/>
            <w:r w:rsidRPr="00655046">
              <w:rPr>
                <w:color w:val="000000"/>
                <w:sz w:val="28"/>
                <w:szCs w:val="28"/>
              </w:rPr>
              <w:t xml:space="preserve"> </w:t>
            </w:r>
            <w:proofErr w:type="spellStart"/>
            <w:r w:rsidRPr="00655046">
              <w:rPr>
                <w:color w:val="000000"/>
                <w:sz w:val="28"/>
                <w:szCs w:val="28"/>
              </w:rPr>
              <w:t>Забихуллиновна</w:t>
            </w:r>
            <w:proofErr w:type="spellEnd"/>
          </w:p>
        </w:tc>
        <w:tc>
          <w:tcPr>
            <w:tcW w:w="1984" w:type="dxa"/>
          </w:tcPr>
          <w:p w14:paraId="62BC1CAA" w14:textId="77777777" w:rsidR="00D8469B" w:rsidRPr="00655046" w:rsidRDefault="00D8469B" w:rsidP="005D1B15">
            <w:pPr>
              <w:tabs>
                <w:tab w:val="left" w:pos="1155"/>
              </w:tabs>
              <w:spacing w:after="0" w:line="240" w:lineRule="auto"/>
              <w:rPr>
                <w:sz w:val="28"/>
                <w:szCs w:val="28"/>
                <w:lang w:val="kk-KZ"/>
              </w:rPr>
            </w:pPr>
            <w:r w:rsidRPr="00655046">
              <w:rPr>
                <w:b/>
                <w:sz w:val="28"/>
                <w:szCs w:val="28"/>
                <w:lang w:val="kk-KZ"/>
              </w:rPr>
              <w:t>Алғыс хат</w:t>
            </w:r>
          </w:p>
        </w:tc>
      </w:tr>
      <w:tr w:rsidR="00D8469B" w:rsidRPr="00655046" w14:paraId="60AA3A98" w14:textId="77777777" w:rsidTr="00723299">
        <w:tc>
          <w:tcPr>
            <w:tcW w:w="568" w:type="dxa"/>
          </w:tcPr>
          <w:p w14:paraId="76353A6B" w14:textId="5512317A" w:rsidR="00D8469B" w:rsidRPr="00655046" w:rsidRDefault="00EA1533" w:rsidP="005D1B15">
            <w:pPr>
              <w:tabs>
                <w:tab w:val="left" w:pos="1155"/>
              </w:tabs>
              <w:spacing w:after="0" w:line="240" w:lineRule="auto"/>
              <w:jc w:val="both"/>
              <w:rPr>
                <w:sz w:val="28"/>
                <w:szCs w:val="28"/>
                <w:lang w:val="kk-KZ"/>
              </w:rPr>
            </w:pPr>
            <w:r>
              <w:rPr>
                <w:sz w:val="28"/>
                <w:szCs w:val="28"/>
                <w:lang w:val="kk-KZ"/>
              </w:rPr>
              <w:t>15</w:t>
            </w:r>
          </w:p>
        </w:tc>
        <w:tc>
          <w:tcPr>
            <w:tcW w:w="5387" w:type="dxa"/>
          </w:tcPr>
          <w:p w14:paraId="730F1753" w14:textId="77777777" w:rsidR="00D8469B" w:rsidRPr="00655046" w:rsidRDefault="00D8469B" w:rsidP="005D1B15">
            <w:pPr>
              <w:spacing w:after="0" w:line="240" w:lineRule="auto"/>
              <w:rPr>
                <w:rFonts w:eastAsia="Calibri"/>
                <w:b/>
                <w:sz w:val="28"/>
                <w:szCs w:val="28"/>
                <w:lang w:val="kk-KZ"/>
              </w:rPr>
            </w:pPr>
            <w:r w:rsidRPr="00655046">
              <w:rPr>
                <w:sz w:val="28"/>
                <w:szCs w:val="28"/>
                <w:lang w:val="kk-KZ"/>
              </w:rPr>
              <w:t xml:space="preserve">8 наурыз Халақаралық әйелдер күніне орай білім беру саласына қосқан үлесініз үшін </w:t>
            </w:r>
          </w:p>
        </w:tc>
        <w:tc>
          <w:tcPr>
            <w:tcW w:w="2268" w:type="dxa"/>
          </w:tcPr>
          <w:p w14:paraId="24FEC01E" w14:textId="77777777" w:rsidR="00D8469B" w:rsidRPr="00655046" w:rsidRDefault="00D8469B" w:rsidP="005D1B15">
            <w:pPr>
              <w:spacing w:after="0" w:line="240" w:lineRule="auto"/>
              <w:rPr>
                <w:rFonts w:eastAsia="Calibri"/>
                <w:b/>
                <w:color w:val="0070C0"/>
                <w:sz w:val="28"/>
                <w:szCs w:val="28"/>
                <w:lang w:val="kk-KZ"/>
              </w:rPr>
            </w:pPr>
            <w:r w:rsidRPr="00655046">
              <w:rPr>
                <w:color w:val="000000" w:themeColor="text1"/>
                <w:sz w:val="28"/>
                <w:szCs w:val="28"/>
                <w:lang w:val="kk-KZ"/>
              </w:rPr>
              <w:t>Оразалина Альфия Ринатовна</w:t>
            </w:r>
          </w:p>
        </w:tc>
        <w:tc>
          <w:tcPr>
            <w:tcW w:w="1984" w:type="dxa"/>
          </w:tcPr>
          <w:p w14:paraId="5C1D0734" w14:textId="77777777" w:rsidR="00D8469B" w:rsidRPr="00655046" w:rsidRDefault="00D8469B" w:rsidP="005D1B15">
            <w:pPr>
              <w:spacing w:after="0" w:line="240" w:lineRule="auto"/>
              <w:jc w:val="center"/>
              <w:rPr>
                <w:rFonts w:eastAsia="Calibri"/>
                <w:b/>
                <w:sz w:val="28"/>
                <w:szCs w:val="28"/>
                <w:lang w:val="kk-KZ"/>
              </w:rPr>
            </w:pPr>
            <w:r w:rsidRPr="00655046">
              <w:rPr>
                <w:b/>
                <w:sz w:val="28"/>
                <w:szCs w:val="28"/>
                <w:lang w:val="kk-KZ"/>
              </w:rPr>
              <w:t>Алғыс хат</w:t>
            </w:r>
          </w:p>
        </w:tc>
      </w:tr>
      <w:tr w:rsidR="00D8469B" w:rsidRPr="00655046" w14:paraId="70BA184E" w14:textId="77777777" w:rsidTr="00723299">
        <w:tc>
          <w:tcPr>
            <w:tcW w:w="568" w:type="dxa"/>
          </w:tcPr>
          <w:p w14:paraId="7D96B7DA" w14:textId="22000924" w:rsidR="00D8469B" w:rsidRPr="00655046" w:rsidRDefault="003355F6" w:rsidP="005D1B15">
            <w:pPr>
              <w:tabs>
                <w:tab w:val="left" w:pos="1155"/>
              </w:tabs>
              <w:spacing w:after="0" w:line="240" w:lineRule="auto"/>
              <w:jc w:val="both"/>
              <w:rPr>
                <w:sz w:val="28"/>
                <w:szCs w:val="28"/>
                <w:lang w:val="kk-KZ"/>
              </w:rPr>
            </w:pPr>
            <w:r>
              <w:rPr>
                <w:sz w:val="28"/>
                <w:szCs w:val="28"/>
                <w:lang w:val="kk-KZ"/>
              </w:rPr>
              <w:t>16</w:t>
            </w:r>
          </w:p>
        </w:tc>
        <w:tc>
          <w:tcPr>
            <w:tcW w:w="5387" w:type="dxa"/>
          </w:tcPr>
          <w:p w14:paraId="2824AFCE" w14:textId="4824DABD" w:rsidR="00D8469B" w:rsidRPr="005D1B15" w:rsidRDefault="00D8469B" w:rsidP="005D1B15">
            <w:pPr>
              <w:pStyle w:val="a3"/>
              <w:spacing w:after="0" w:line="240" w:lineRule="auto"/>
              <w:ind w:left="0"/>
              <w:rPr>
                <w:rFonts w:ascii="Times New Roman" w:hAnsi="Times New Roman" w:cs="Times New Roman"/>
                <w:sz w:val="28"/>
                <w:szCs w:val="28"/>
                <w:lang w:val="kk-KZ"/>
              </w:rPr>
            </w:pPr>
            <w:r w:rsidRPr="00655046">
              <w:rPr>
                <w:rFonts w:ascii="Times New Roman" w:hAnsi="Times New Roman" w:cs="Times New Roman"/>
                <w:sz w:val="28"/>
                <w:szCs w:val="28"/>
                <w:lang w:val="kk-KZ"/>
              </w:rPr>
              <w:t xml:space="preserve">От организяции Казахстанского отраслевого профессионального союза работников просвещения,науки и высшего образования </w:t>
            </w:r>
            <w:r w:rsidR="005D1B15">
              <w:rPr>
                <w:rFonts w:ascii="Times New Roman" w:hAnsi="Times New Roman" w:cs="Times New Roman"/>
                <w:sz w:val="28"/>
                <w:szCs w:val="28"/>
                <w:lang w:val="kk-KZ"/>
              </w:rPr>
              <w:t>з</w:t>
            </w:r>
            <w:r w:rsidRPr="00655046">
              <w:rPr>
                <w:rFonts w:ascii="Times New Roman" w:hAnsi="Times New Roman" w:cs="Times New Roman"/>
                <w:sz w:val="28"/>
                <w:szCs w:val="28"/>
                <w:lang w:val="kk-KZ"/>
              </w:rPr>
              <w:t>а добросовестный труд в системе образования и достигнутые результаты в профессиональной деятельности</w:t>
            </w:r>
          </w:p>
        </w:tc>
        <w:tc>
          <w:tcPr>
            <w:tcW w:w="2268" w:type="dxa"/>
          </w:tcPr>
          <w:p w14:paraId="22793F9D" w14:textId="77777777" w:rsidR="00D8469B" w:rsidRPr="00655046" w:rsidRDefault="00D8469B" w:rsidP="005D1B15">
            <w:pPr>
              <w:spacing w:after="0" w:line="240" w:lineRule="auto"/>
              <w:rPr>
                <w:rFonts w:eastAsia="Calibri"/>
                <w:sz w:val="28"/>
                <w:szCs w:val="28"/>
              </w:rPr>
            </w:pPr>
            <w:r w:rsidRPr="00655046">
              <w:rPr>
                <w:color w:val="000000" w:themeColor="text1"/>
                <w:sz w:val="28"/>
                <w:szCs w:val="28"/>
                <w:lang w:val="kk-KZ"/>
              </w:rPr>
              <w:t>Жахина Гульнара Батырхановна</w:t>
            </w:r>
            <w:r w:rsidRPr="00655046">
              <w:rPr>
                <w:sz w:val="28"/>
                <w:szCs w:val="28"/>
                <w:lang w:val="kk-KZ"/>
              </w:rPr>
              <w:t xml:space="preserve"> </w:t>
            </w:r>
          </w:p>
        </w:tc>
        <w:tc>
          <w:tcPr>
            <w:tcW w:w="1984" w:type="dxa"/>
          </w:tcPr>
          <w:p w14:paraId="208A3258" w14:textId="77777777" w:rsidR="00D8469B" w:rsidRPr="00655046" w:rsidRDefault="00D8469B" w:rsidP="005D1B15">
            <w:pPr>
              <w:spacing w:after="0" w:line="240" w:lineRule="auto"/>
              <w:rPr>
                <w:rFonts w:eastAsia="Calibri"/>
                <w:noProof/>
                <w:sz w:val="28"/>
                <w:szCs w:val="28"/>
              </w:rPr>
            </w:pPr>
            <w:r w:rsidRPr="00655046">
              <w:rPr>
                <w:b/>
                <w:sz w:val="28"/>
                <w:szCs w:val="28"/>
                <w:lang w:val="kk-KZ"/>
              </w:rPr>
              <w:t>Алғыс хат</w:t>
            </w:r>
          </w:p>
        </w:tc>
      </w:tr>
      <w:tr w:rsidR="00D8469B" w:rsidRPr="00655046" w14:paraId="471379ED" w14:textId="77777777" w:rsidTr="00723299">
        <w:tc>
          <w:tcPr>
            <w:tcW w:w="568" w:type="dxa"/>
          </w:tcPr>
          <w:p w14:paraId="2E436D56" w14:textId="563F9655" w:rsidR="00D8469B" w:rsidRPr="00655046" w:rsidRDefault="003355F6" w:rsidP="005D1B15">
            <w:pPr>
              <w:tabs>
                <w:tab w:val="left" w:pos="1155"/>
              </w:tabs>
              <w:spacing w:after="0" w:line="240" w:lineRule="auto"/>
              <w:jc w:val="both"/>
              <w:rPr>
                <w:sz w:val="28"/>
                <w:szCs w:val="28"/>
                <w:lang w:val="kk-KZ"/>
              </w:rPr>
            </w:pPr>
            <w:r>
              <w:rPr>
                <w:sz w:val="28"/>
                <w:szCs w:val="28"/>
                <w:lang w:val="kk-KZ"/>
              </w:rPr>
              <w:t>17</w:t>
            </w:r>
          </w:p>
        </w:tc>
        <w:tc>
          <w:tcPr>
            <w:tcW w:w="5387" w:type="dxa"/>
          </w:tcPr>
          <w:p w14:paraId="6BC63F9A" w14:textId="77777777" w:rsidR="00D8469B" w:rsidRPr="00655046" w:rsidRDefault="00D8469B" w:rsidP="005D1B15">
            <w:pPr>
              <w:pStyle w:val="a3"/>
              <w:spacing w:after="0" w:line="240" w:lineRule="auto"/>
              <w:ind w:left="0"/>
              <w:rPr>
                <w:rFonts w:ascii="Times New Roman" w:hAnsi="Times New Roman" w:cs="Times New Roman"/>
                <w:sz w:val="28"/>
                <w:szCs w:val="28"/>
                <w:lang w:val="kk-KZ"/>
              </w:rPr>
            </w:pPr>
            <w:r w:rsidRPr="00655046">
              <w:rPr>
                <w:rFonts w:ascii="Times New Roman" w:hAnsi="Times New Roman" w:cs="Times New Roman"/>
                <w:sz w:val="28"/>
                <w:szCs w:val="28"/>
                <w:lang w:val="kk-KZ"/>
              </w:rPr>
              <w:t xml:space="preserve">Кенен Әзірбаевтын туғанына 140 жыл толуына және Степногорск қаласының 60 жылдығына арналған </w:t>
            </w:r>
          </w:p>
          <w:p w14:paraId="2F82DC1A" w14:textId="77777777" w:rsidR="00D8469B" w:rsidRPr="00655046" w:rsidRDefault="00D8469B" w:rsidP="005D1B15">
            <w:pPr>
              <w:pStyle w:val="a3"/>
              <w:spacing w:after="0" w:line="240" w:lineRule="auto"/>
              <w:ind w:left="0"/>
              <w:rPr>
                <w:rFonts w:ascii="Times New Roman" w:hAnsi="Times New Roman" w:cs="Times New Roman"/>
                <w:sz w:val="28"/>
                <w:szCs w:val="28"/>
                <w:lang w:val="kk-KZ"/>
              </w:rPr>
            </w:pPr>
            <w:r w:rsidRPr="00655046">
              <w:rPr>
                <w:rFonts w:ascii="Times New Roman" w:hAnsi="Times New Roman" w:cs="Times New Roman"/>
                <w:sz w:val="28"/>
                <w:szCs w:val="28"/>
                <w:lang w:val="kk-KZ"/>
              </w:rPr>
              <w:t xml:space="preserve">«Тұлпар мініп, ту алған»! Қалалық әдеби байқауына белсене қатысып,таланты да,дарынды шәкірт тәрбиелегені үшін» </w:t>
            </w:r>
          </w:p>
        </w:tc>
        <w:tc>
          <w:tcPr>
            <w:tcW w:w="2268" w:type="dxa"/>
          </w:tcPr>
          <w:p w14:paraId="4A428D50" w14:textId="77777777" w:rsidR="00D8469B" w:rsidRPr="00655046" w:rsidRDefault="00D8469B" w:rsidP="005D1B15">
            <w:pPr>
              <w:spacing w:after="0" w:line="240" w:lineRule="auto"/>
              <w:rPr>
                <w:color w:val="000000" w:themeColor="text1"/>
                <w:sz w:val="28"/>
                <w:szCs w:val="28"/>
                <w:lang w:val="kk-KZ"/>
              </w:rPr>
            </w:pPr>
            <w:r w:rsidRPr="00655046">
              <w:rPr>
                <w:color w:val="000000" w:themeColor="text1"/>
                <w:sz w:val="28"/>
                <w:szCs w:val="28"/>
                <w:lang w:val="kk-KZ"/>
              </w:rPr>
              <w:t>Карагулова Асия Койшановна</w:t>
            </w:r>
          </w:p>
        </w:tc>
        <w:tc>
          <w:tcPr>
            <w:tcW w:w="1984" w:type="dxa"/>
          </w:tcPr>
          <w:p w14:paraId="763414EB" w14:textId="77777777" w:rsidR="00D8469B" w:rsidRPr="00655046" w:rsidRDefault="00D8469B" w:rsidP="005D1B15">
            <w:pPr>
              <w:spacing w:after="0" w:line="240" w:lineRule="auto"/>
              <w:rPr>
                <w:noProof/>
                <w:sz w:val="28"/>
                <w:szCs w:val="28"/>
                <w:lang w:val="kk-KZ"/>
              </w:rPr>
            </w:pPr>
            <w:r w:rsidRPr="00655046">
              <w:rPr>
                <w:noProof/>
                <w:sz w:val="28"/>
                <w:szCs w:val="28"/>
                <w:lang w:val="kk-KZ"/>
              </w:rPr>
              <w:t>Алғыс хат</w:t>
            </w:r>
          </w:p>
        </w:tc>
      </w:tr>
      <w:tr w:rsidR="00D8469B" w:rsidRPr="00655046" w14:paraId="17E66786" w14:textId="77777777" w:rsidTr="00723299">
        <w:tc>
          <w:tcPr>
            <w:tcW w:w="568" w:type="dxa"/>
          </w:tcPr>
          <w:p w14:paraId="51394AFE" w14:textId="44206E03" w:rsidR="00D8469B" w:rsidRPr="00655046" w:rsidRDefault="003355F6" w:rsidP="005D1B15">
            <w:pPr>
              <w:tabs>
                <w:tab w:val="left" w:pos="1155"/>
              </w:tabs>
              <w:spacing w:after="0" w:line="240" w:lineRule="auto"/>
              <w:jc w:val="both"/>
              <w:rPr>
                <w:sz w:val="28"/>
                <w:szCs w:val="28"/>
                <w:lang w:val="kk-KZ"/>
              </w:rPr>
            </w:pPr>
            <w:r>
              <w:rPr>
                <w:sz w:val="28"/>
                <w:szCs w:val="28"/>
                <w:lang w:val="kk-KZ"/>
              </w:rPr>
              <w:t>18</w:t>
            </w:r>
          </w:p>
        </w:tc>
        <w:tc>
          <w:tcPr>
            <w:tcW w:w="5387" w:type="dxa"/>
          </w:tcPr>
          <w:p w14:paraId="1DFEE092" w14:textId="77777777" w:rsidR="00D8469B" w:rsidRPr="00655046" w:rsidRDefault="00D8469B" w:rsidP="005D1B15">
            <w:pPr>
              <w:spacing w:after="0" w:line="240" w:lineRule="auto"/>
              <w:jc w:val="both"/>
              <w:rPr>
                <w:sz w:val="28"/>
                <w:szCs w:val="28"/>
                <w:lang w:val="kk-KZ"/>
              </w:rPr>
            </w:pPr>
            <w:r w:rsidRPr="00655046">
              <w:rPr>
                <w:sz w:val="28"/>
                <w:szCs w:val="28"/>
                <w:lang w:val="kk-KZ"/>
              </w:rPr>
              <w:t xml:space="preserve">За высокие показатели в Республиканской олимпиаде по предмету «начальные классы» организованной веб-сайтом «ККО.KZ» </w:t>
            </w:r>
          </w:p>
        </w:tc>
        <w:tc>
          <w:tcPr>
            <w:tcW w:w="2268" w:type="dxa"/>
          </w:tcPr>
          <w:p w14:paraId="55FA02E6" w14:textId="77777777" w:rsidR="00D8469B" w:rsidRPr="00655046" w:rsidRDefault="00D8469B" w:rsidP="005D1B15">
            <w:pPr>
              <w:spacing w:after="0" w:line="240" w:lineRule="auto"/>
              <w:rPr>
                <w:color w:val="000000" w:themeColor="text1"/>
                <w:sz w:val="28"/>
                <w:szCs w:val="28"/>
                <w:lang w:val="kk-KZ"/>
              </w:rPr>
            </w:pPr>
            <w:r w:rsidRPr="00655046">
              <w:rPr>
                <w:color w:val="000000" w:themeColor="text1"/>
                <w:sz w:val="28"/>
                <w:szCs w:val="28"/>
                <w:lang w:val="kk-KZ"/>
              </w:rPr>
              <w:t>Маулибергенова Куралай Боранбаевна</w:t>
            </w:r>
            <w:r w:rsidRPr="00655046">
              <w:rPr>
                <w:sz w:val="28"/>
                <w:szCs w:val="28"/>
                <w:lang w:val="kk-KZ"/>
              </w:rPr>
              <w:t xml:space="preserve"> </w:t>
            </w:r>
          </w:p>
        </w:tc>
        <w:tc>
          <w:tcPr>
            <w:tcW w:w="1984" w:type="dxa"/>
          </w:tcPr>
          <w:p w14:paraId="734E24CB" w14:textId="77777777" w:rsidR="00D8469B" w:rsidRPr="00655046" w:rsidRDefault="00D8469B" w:rsidP="005D1B15">
            <w:pPr>
              <w:spacing w:after="0" w:line="240" w:lineRule="auto"/>
              <w:rPr>
                <w:noProof/>
                <w:sz w:val="28"/>
                <w:szCs w:val="28"/>
              </w:rPr>
            </w:pPr>
            <w:r w:rsidRPr="00655046">
              <w:rPr>
                <w:noProof/>
                <w:sz w:val="28"/>
                <w:szCs w:val="28"/>
                <w:lang w:val="kk-KZ"/>
              </w:rPr>
              <w:t xml:space="preserve">Диплом  </w:t>
            </w:r>
            <w:r w:rsidRPr="00655046">
              <w:rPr>
                <w:noProof/>
                <w:sz w:val="28"/>
                <w:szCs w:val="28"/>
              </w:rPr>
              <w:t>IIстепени</w:t>
            </w:r>
          </w:p>
        </w:tc>
      </w:tr>
      <w:tr w:rsidR="00D8469B" w:rsidRPr="00655046" w14:paraId="424880FD" w14:textId="77777777" w:rsidTr="00723299">
        <w:tc>
          <w:tcPr>
            <w:tcW w:w="568" w:type="dxa"/>
          </w:tcPr>
          <w:p w14:paraId="7D1E492E" w14:textId="2B83520F" w:rsidR="00D8469B" w:rsidRPr="00655046" w:rsidRDefault="003355F6" w:rsidP="005D1B15">
            <w:pPr>
              <w:tabs>
                <w:tab w:val="left" w:pos="1155"/>
              </w:tabs>
              <w:spacing w:after="0" w:line="240" w:lineRule="auto"/>
              <w:jc w:val="both"/>
              <w:rPr>
                <w:sz w:val="28"/>
                <w:szCs w:val="28"/>
                <w:lang w:val="kk-KZ"/>
              </w:rPr>
            </w:pPr>
            <w:r>
              <w:rPr>
                <w:sz w:val="28"/>
                <w:szCs w:val="28"/>
                <w:lang w:val="kk-KZ"/>
              </w:rPr>
              <w:t>19</w:t>
            </w:r>
          </w:p>
        </w:tc>
        <w:tc>
          <w:tcPr>
            <w:tcW w:w="5387" w:type="dxa"/>
          </w:tcPr>
          <w:p w14:paraId="0DEA712F" w14:textId="77777777" w:rsidR="00D8469B" w:rsidRPr="00655046" w:rsidRDefault="00D8469B" w:rsidP="005D1B15">
            <w:pPr>
              <w:spacing w:after="0" w:line="240" w:lineRule="auto"/>
              <w:rPr>
                <w:sz w:val="28"/>
                <w:szCs w:val="28"/>
                <w:lang w:val="kk-KZ"/>
              </w:rPr>
            </w:pPr>
            <w:r w:rsidRPr="00655046">
              <w:rPr>
                <w:sz w:val="28"/>
                <w:szCs w:val="28"/>
                <w:lang w:val="kk-KZ"/>
              </w:rPr>
              <w:t>Пед Старт пелагогтарға арналған республикалық олимпиаданың женімпазы</w:t>
            </w:r>
          </w:p>
        </w:tc>
        <w:tc>
          <w:tcPr>
            <w:tcW w:w="2268" w:type="dxa"/>
          </w:tcPr>
          <w:p w14:paraId="7604DB22"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Хасенова Гульсара Касымжановна</w:t>
            </w:r>
            <w:r w:rsidRPr="00655046">
              <w:rPr>
                <w:sz w:val="28"/>
                <w:szCs w:val="28"/>
                <w:lang w:val="kk-KZ"/>
              </w:rPr>
              <w:t xml:space="preserve"> </w:t>
            </w:r>
          </w:p>
        </w:tc>
        <w:tc>
          <w:tcPr>
            <w:tcW w:w="1984" w:type="dxa"/>
          </w:tcPr>
          <w:p w14:paraId="335796FF" w14:textId="77777777" w:rsidR="00D8469B" w:rsidRPr="00655046" w:rsidRDefault="00D8469B" w:rsidP="005D1B15">
            <w:pPr>
              <w:spacing w:after="0" w:line="240" w:lineRule="auto"/>
              <w:rPr>
                <w:noProof/>
                <w:sz w:val="28"/>
                <w:szCs w:val="28"/>
              </w:rPr>
            </w:pPr>
            <w:r w:rsidRPr="00655046">
              <w:rPr>
                <w:noProof/>
                <w:sz w:val="28"/>
                <w:szCs w:val="28"/>
                <w:lang w:val="kk-KZ"/>
              </w:rPr>
              <w:t xml:space="preserve">Диплом </w:t>
            </w:r>
            <w:r w:rsidRPr="00655046">
              <w:rPr>
                <w:noProof/>
                <w:sz w:val="28"/>
                <w:szCs w:val="28"/>
              </w:rPr>
              <w:t xml:space="preserve">I орын </w:t>
            </w:r>
          </w:p>
        </w:tc>
      </w:tr>
      <w:tr w:rsidR="00D8469B" w:rsidRPr="00655046" w14:paraId="5A74D2AE" w14:textId="77777777" w:rsidTr="00723299">
        <w:tc>
          <w:tcPr>
            <w:tcW w:w="568" w:type="dxa"/>
          </w:tcPr>
          <w:p w14:paraId="72894745" w14:textId="403F4A7A" w:rsidR="00D8469B" w:rsidRPr="00655046" w:rsidRDefault="003355F6" w:rsidP="005D1B15">
            <w:pPr>
              <w:tabs>
                <w:tab w:val="left" w:pos="1155"/>
              </w:tabs>
              <w:spacing w:after="0" w:line="240" w:lineRule="auto"/>
              <w:jc w:val="both"/>
              <w:rPr>
                <w:sz w:val="28"/>
                <w:szCs w:val="28"/>
                <w:lang w:val="kk-KZ"/>
              </w:rPr>
            </w:pPr>
            <w:r>
              <w:rPr>
                <w:sz w:val="28"/>
                <w:szCs w:val="28"/>
                <w:lang w:val="kk-KZ"/>
              </w:rPr>
              <w:t>20</w:t>
            </w:r>
          </w:p>
        </w:tc>
        <w:tc>
          <w:tcPr>
            <w:tcW w:w="5387" w:type="dxa"/>
          </w:tcPr>
          <w:p w14:paraId="17800859" w14:textId="77777777" w:rsidR="00D8469B" w:rsidRPr="00655046" w:rsidRDefault="00D8469B" w:rsidP="005D1B15">
            <w:pPr>
              <w:spacing w:after="0" w:line="240" w:lineRule="auto"/>
              <w:rPr>
                <w:sz w:val="28"/>
                <w:szCs w:val="28"/>
                <w:lang w:val="kk-KZ"/>
              </w:rPr>
            </w:pPr>
            <w:r w:rsidRPr="00655046">
              <w:rPr>
                <w:sz w:val="28"/>
                <w:szCs w:val="28"/>
                <w:lang w:val="kk-KZ"/>
              </w:rPr>
              <w:t>Пед Старт пелагогтарға арналған республикалық олимпиаданың женімпазы</w:t>
            </w:r>
          </w:p>
        </w:tc>
        <w:tc>
          <w:tcPr>
            <w:tcW w:w="2268" w:type="dxa"/>
          </w:tcPr>
          <w:p w14:paraId="25CCEF90"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Тапалова Нурсулу Болатовна</w:t>
            </w:r>
            <w:r w:rsidRPr="00655046">
              <w:rPr>
                <w:sz w:val="28"/>
                <w:szCs w:val="28"/>
                <w:lang w:val="kk-KZ"/>
              </w:rPr>
              <w:t xml:space="preserve"> </w:t>
            </w:r>
          </w:p>
        </w:tc>
        <w:tc>
          <w:tcPr>
            <w:tcW w:w="1984" w:type="dxa"/>
          </w:tcPr>
          <w:p w14:paraId="420F27C0" w14:textId="77777777" w:rsidR="00D8469B" w:rsidRPr="00655046" w:rsidRDefault="00D8469B" w:rsidP="005D1B15">
            <w:pPr>
              <w:spacing w:after="0" w:line="240" w:lineRule="auto"/>
              <w:rPr>
                <w:noProof/>
                <w:sz w:val="28"/>
                <w:szCs w:val="28"/>
              </w:rPr>
            </w:pPr>
            <w:r w:rsidRPr="00655046">
              <w:rPr>
                <w:noProof/>
                <w:sz w:val="28"/>
                <w:szCs w:val="28"/>
                <w:lang w:val="kk-KZ"/>
              </w:rPr>
              <w:t xml:space="preserve">Диплом </w:t>
            </w:r>
            <w:r w:rsidRPr="00655046">
              <w:rPr>
                <w:noProof/>
                <w:sz w:val="28"/>
                <w:szCs w:val="28"/>
              </w:rPr>
              <w:t>3 орын</w:t>
            </w:r>
          </w:p>
        </w:tc>
      </w:tr>
      <w:tr w:rsidR="00D8469B" w:rsidRPr="00655046" w14:paraId="7508A0B1" w14:textId="77777777" w:rsidTr="00723299">
        <w:tc>
          <w:tcPr>
            <w:tcW w:w="568" w:type="dxa"/>
          </w:tcPr>
          <w:p w14:paraId="4EC3468F" w14:textId="49A02D5F" w:rsidR="00D8469B" w:rsidRPr="00655046" w:rsidRDefault="003355F6" w:rsidP="005D1B15">
            <w:pPr>
              <w:tabs>
                <w:tab w:val="left" w:pos="1155"/>
              </w:tabs>
              <w:spacing w:after="0" w:line="240" w:lineRule="auto"/>
              <w:jc w:val="both"/>
              <w:rPr>
                <w:sz w:val="28"/>
                <w:szCs w:val="28"/>
                <w:lang w:val="kk-KZ"/>
              </w:rPr>
            </w:pPr>
            <w:r>
              <w:rPr>
                <w:sz w:val="28"/>
                <w:szCs w:val="28"/>
                <w:lang w:val="kk-KZ"/>
              </w:rPr>
              <w:t>21</w:t>
            </w:r>
          </w:p>
        </w:tc>
        <w:tc>
          <w:tcPr>
            <w:tcW w:w="5387" w:type="dxa"/>
          </w:tcPr>
          <w:p w14:paraId="3476C4A0" w14:textId="77777777" w:rsidR="00D8469B" w:rsidRPr="00655046" w:rsidRDefault="00D8469B" w:rsidP="005D1B15">
            <w:pPr>
              <w:spacing w:after="0" w:line="240" w:lineRule="auto"/>
              <w:rPr>
                <w:sz w:val="28"/>
                <w:szCs w:val="28"/>
                <w:lang w:val="kk-KZ"/>
              </w:rPr>
            </w:pPr>
            <w:r w:rsidRPr="00655046">
              <w:rPr>
                <w:sz w:val="28"/>
                <w:szCs w:val="28"/>
                <w:lang w:val="kk-KZ"/>
              </w:rPr>
              <w:t xml:space="preserve">Білім беру жүйесіндегі адал жұмыс атқарғаны және кәсіби қызметте қол жеткізген нәтижелері үшін </w:t>
            </w:r>
          </w:p>
        </w:tc>
        <w:tc>
          <w:tcPr>
            <w:tcW w:w="2268" w:type="dxa"/>
          </w:tcPr>
          <w:p w14:paraId="4B61FE73"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Карагулова Асия Койшановна</w:t>
            </w:r>
            <w:r w:rsidRPr="00655046">
              <w:rPr>
                <w:sz w:val="28"/>
                <w:szCs w:val="28"/>
                <w:lang w:val="kk-KZ"/>
              </w:rPr>
              <w:t xml:space="preserve"> </w:t>
            </w:r>
          </w:p>
        </w:tc>
        <w:tc>
          <w:tcPr>
            <w:tcW w:w="1984" w:type="dxa"/>
          </w:tcPr>
          <w:p w14:paraId="096B50D5" w14:textId="77777777" w:rsidR="00D8469B" w:rsidRPr="00655046" w:rsidRDefault="00D8469B" w:rsidP="005D1B15">
            <w:pPr>
              <w:spacing w:after="0" w:line="240" w:lineRule="auto"/>
              <w:rPr>
                <w:noProof/>
                <w:sz w:val="28"/>
                <w:szCs w:val="28"/>
                <w:lang w:val="kk-KZ"/>
              </w:rPr>
            </w:pPr>
            <w:r w:rsidRPr="00655046">
              <w:rPr>
                <w:noProof/>
                <w:sz w:val="28"/>
                <w:szCs w:val="28"/>
                <w:lang w:val="kk-KZ"/>
              </w:rPr>
              <w:t>Құрмет грамотасы</w:t>
            </w:r>
          </w:p>
        </w:tc>
      </w:tr>
      <w:tr w:rsidR="00D8469B" w:rsidRPr="00655046" w14:paraId="1A7594A4" w14:textId="77777777" w:rsidTr="00723299">
        <w:tc>
          <w:tcPr>
            <w:tcW w:w="568" w:type="dxa"/>
          </w:tcPr>
          <w:p w14:paraId="670991AC" w14:textId="71CABDF3" w:rsidR="00D8469B" w:rsidRPr="00655046" w:rsidRDefault="003355F6" w:rsidP="005D1B15">
            <w:pPr>
              <w:tabs>
                <w:tab w:val="left" w:pos="1155"/>
              </w:tabs>
              <w:spacing w:after="0" w:line="240" w:lineRule="auto"/>
              <w:jc w:val="both"/>
              <w:rPr>
                <w:sz w:val="28"/>
                <w:szCs w:val="28"/>
                <w:lang w:val="kk-KZ"/>
              </w:rPr>
            </w:pPr>
            <w:r>
              <w:rPr>
                <w:sz w:val="28"/>
                <w:szCs w:val="28"/>
                <w:lang w:val="kk-KZ"/>
              </w:rPr>
              <w:t>22</w:t>
            </w:r>
          </w:p>
        </w:tc>
        <w:tc>
          <w:tcPr>
            <w:tcW w:w="5387" w:type="dxa"/>
          </w:tcPr>
          <w:p w14:paraId="7526588F" w14:textId="77777777" w:rsidR="00D8469B" w:rsidRPr="00655046" w:rsidRDefault="00D8469B" w:rsidP="005D1B15">
            <w:pPr>
              <w:spacing w:after="0" w:line="240" w:lineRule="auto"/>
              <w:rPr>
                <w:sz w:val="28"/>
                <w:szCs w:val="28"/>
                <w:lang w:val="kk-KZ"/>
              </w:rPr>
            </w:pPr>
            <w:r w:rsidRPr="00655046">
              <w:rPr>
                <w:sz w:val="28"/>
                <w:szCs w:val="28"/>
                <w:lang w:val="kk-KZ"/>
              </w:rPr>
              <w:t xml:space="preserve">Ұстаздар күніне орай Қазақстан Республикасының өскелен ұрпағын тәрбиелеу мен оқыту ісіне зор үлесін қосқан үшін және өз жұмысына деген шеберлік пен шығармашылық көзқарасыныз үшін </w:t>
            </w:r>
          </w:p>
        </w:tc>
        <w:tc>
          <w:tcPr>
            <w:tcW w:w="2268" w:type="dxa"/>
          </w:tcPr>
          <w:p w14:paraId="5B20676D"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Мухамеджан Акбота Амангельдинова</w:t>
            </w:r>
            <w:r w:rsidRPr="00655046">
              <w:rPr>
                <w:sz w:val="28"/>
                <w:szCs w:val="28"/>
                <w:lang w:val="kk-KZ"/>
              </w:rPr>
              <w:t xml:space="preserve"> </w:t>
            </w:r>
          </w:p>
        </w:tc>
        <w:tc>
          <w:tcPr>
            <w:tcW w:w="1984" w:type="dxa"/>
          </w:tcPr>
          <w:p w14:paraId="052C95A5" w14:textId="77777777" w:rsidR="00D8469B" w:rsidRPr="00655046" w:rsidRDefault="00D8469B" w:rsidP="005D1B15">
            <w:pPr>
              <w:spacing w:after="0" w:line="240" w:lineRule="auto"/>
              <w:rPr>
                <w:noProof/>
                <w:sz w:val="28"/>
                <w:szCs w:val="28"/>
                <w:lang w:val="kk-KZ"/>
              </w:rPr>
            </w:pPr>
            <w:r w:rsidRPr="00655046">
              <w:rPr>
                <w:noProof/>
                <w:sz w:val="28"/>
                <w:szCs w:val="28"/>
                <w:lang w:val="kk-KZ"/>
              </w:rPr>
              <w:t>Алғыс хат</w:t>
            </w:r>
          </w:p>
        </w:tc>
      </w:tr>
      <w:tr w:rsidR="00D8469B" w:rsidRPr="00655046" w14:paraId="21ABF32C" w14:textId="77777777" w:rsidTr="00723299">
        <w:tc>
          <w:tcPr>
            <w:tcW w:w="568" w:type="dxa"/>
          </w:tcPr>
          <w:p w14:paraId="2BD405CF" w14:textId="38BE7613" w:rsidR="00D8469B" w:rsidRPr="00655046" w:rsidRDefault="003355F6" w:rsidP="005D1B15">
            <w:pPr>
              <w:tabs>
                <w:tab w:val="left" w:pos="1155"/>
              </w:tabs>
              <w:spacing w:after="0" w:line="240" w:lineRule="auto"/>
              <w:jc w:val="both"/>
              <w:rPr>
                <w:sz w:val="28"/>
                <w:szCs w:val="28"/>
                <w:lang w:val="kk-KZ"/>
              </w:rPr>
            </w:pPr>
            <w:r>
              <w:rPr>
                <w:sz w:val="28"/>
                <w:szCs w:val="28"/>
                <w:lang w:val="kk-KZ"/>
              </w:rPr>
              <w:t>23</w:t>
            </w:r>
          </w:p>
        </w:tc>
        <w:tc>
          <w:tcPr>
            <w:tcW w:w="5387" w:type="dxa"/>
          </w:tcPr>
          <w:p w14:paraId="7FEFB2CF" w14:textId="77777777" w:rsidR="00D8469B" w:rsidRPr="00655046" w:rsidRDefault="00D8469B" w:rsidP="005D1B15">
            <w:pPr>
              <w:pStyle w:val="a3"/>
              <w:spacing w:after="0" w:line="240" w:lineRule="auto"/>
              <w:ind w:left="0"/>
              <w:rPr>
                <w:rFonts w:ascii="Times New Roman" w:hAnsi="Times New Roman" w:cs="Times New Roman"/>
                <w:sz w:val="28"/>
                <w:szCs w:val="28"/>
                <w:lang w:val="kk-KZ"/>
              </w:rPr>
            </w:pPr>
            <w:r w:rsidRPr="00655046">
              <w:rPr>
                <w:rFonts w:ascii="Times New Roman" w:hAnsi="Times New Roman" w:cs="Times New Roman"/>
                <w:sz w:val="28"/>
                <w:szCs w:val="28"/>
                <w:lang w:val="kk-KZ"/>
              </w:rPr>
              <w:t>«Ақмола облысы білім басқармасының туризм,</w:t>
            </w:r>
            <w:r>
              <w:rPr>
                <w:rFonts w:ascii="Times New Roman" w:hAnsi="Times New Roman" w:cs="Times New Roman"/>
                <w:sz w:val="28"/>
                <w:szCs w:val="28"/>
                <w:lang w:val="kk-KZ"/>
              </w:rPr>
              <w:t xml:space="preserve"> </w:t>
            </w:r>
            <w:r w:rsidRPr="00655046">
              <w:rPr>
                <w:rFonts w:ascii="Times New Roman" w:hAnsi="Times New Roman" w:cs="Times New Roman"/>
                <w:sz w:val="28"/>
                <w:szCs w:val="28"/>
                <w:lang w:val="kk-KZ"/>
              </w:rPr>
              <w:t>дене шынықтыру,алғашқы әскери және технологиялық дайындық орталығы» ҚММ  Балалардың экологиялық тәрбиесін және мәдениетін арттыруға, табиғат құндылығын сақтауға тәрбиелеп,олардың бойында шығармашылық қабілеттерін қалыптастыруға қосқан үлесі үшін</w:t>
            </w:r>
          </w:p>
        </w:tc>
        <w:tc>
          <w:tcPr>
            <w:tcW w:w="2268" w:type="dxa"/>
          </w:tcPr>
          <w:p w14:paraId="29AB9C85" w14:textId="77777777" w:rsidR="00D8469B" w:rsidRPr="00655046" w:rsidRDefault="00D8469B" w:rsidP="005D1B15">
            <w:pPr>
              <w:spacing w:after="0" w:line="240" w:lineRule="auto"/>
              <w:rPr>
                <w:sz w:val="28"/>
                <w:szCs w:val="28"/>
                <w:lang w:val="kk-KZ"/>
              </w:rPr>
            </w:pPr>
            <w:r w:rsidRPr="00655046">
              <w:rPr>
                <w:sz w:val="28"/>
                <w:szCs w:val="28"/>
                <w:lang w:val="kk-KZ"/>
              </w:rPr>
              <w:t>Зияданова Любовь Саменкановна</w:t>
            </w:r>
          </w:p>
        </w:tc>
        <w:tc>
          <w:tcPr>
            <w:tcW w:w="1984" w:type="dxa"/>
          </w:tcPr>
          <w:p w14:paraId="37A074C1" w14:textId="77777777" w:rsidR="00D8469B" w:rsidRPr="00655046" w:rsidRDefault="00D8469B" w:rsidP="005D1B15">
            <w:pPr>
              <w:spacing w:after="0" w:line="240" w:lineRule="auto"/>
              <w:rPr>
                <w:noProof/>
                <w:sz w:val="28"/>
                <w:szCs w:val="28"/>
                <w:lang w:val="kk-KZ"/>
              </w:rPr>
            </w:pPr>
            <w:r w:rsidRPr="00655046">
              <w:rPr>
                <w:noProof/>
                <w:sz w:val="28"/>
                <w:szCs w:val="28"/>
                <w:lang w:val="kk-KZ"/>
              </w:rPr>
              <w:t>Құрмет грамотасы</w:t>
            </w:r>
          </w:p>
        </w:tc>
      </w:tr>
      <w:tr w:rsidR="00D8469B" w:rsidRPr="00655046" w14:paraId="0A4FC143" w14:textId="77777777" w:rsidTr="00723299">
        <w:tc>
          <w:tcPr>
            <w:tcW w:w="568" w:type="dxa"/>
          </w:tcPr>
          <w:p w14:paraId="5C9C9767" w14:textId="1959E00D" w:rsidR="00D8469B" w:rsidRPr="00655046" w:rsidRDefault="003355F6" w:rsidP="005D1B15">
            <w:pPr>
              <w:tabs>
                <w:tab w:val="left" w:pos="1155"/>
              </w:tabs>
              <w:spacing w:after="0" w:line="240" w:lineRule="auto"/>
              <w:jc w:val="both"/>
              <w:rPr>
                <w:sz w:val="28"/>
                <w:szCs w:val="28"/>
                <w:lang w:val="kk-KZ"/>
              </w:rPr>
            </w:pPr>
            <w:r>
              <w:rPr>
                <w:sz w:val="28"/>
                <w:szCs w:val="28"/>
                <w:lang w:val="kk-KZ"/>
              </w:rPr>
              <w:lastRenderedPageBreak/>
              <w:t>24</w:t>
            </w:r>
          </w:p>
        </w:tc>
        <w:tc>
          <w:tcPr>
            <w:tcW w:w="5387" w:type="dxa"/>
          </w:tcPr>
          <w:p w14:paraId="7E694200" w14:textId="77777777" w:rsidR="00D8469B" w:rsidRPr="00655046" w:rsidRDefault="00D8469B" w:rsidP="005D1B15">
            <w:pPr>
              <w:pStyle w:val="a3"/>
              <w:spacing w:after="0" w:line="240" w:lineRule="auto"/>
              <w:ind w:left="0"/>
              <w:rPr>
                <w:rFonts w:ascii="Times New Roman" w:hAnsi="Times New Roman" w:cs="Times New Roman"/>
                <w:sz w:val="28"/>
                <w:szCs w:val="28"/>
                <w:lang w:val="kk-KZ"/>
              </w:rPr>
            </w:pPr>
            <w:r w:rsidRPr="00655046">
              <w:rPr>
                <w:rFonts w:ascii="Times New Roman" w:hAnsi="Times New Roman" w:cs="Times New Roman"/>
                <w:sz w:val="28"/>
                <w:szCs w:val="28"/>
                <w:lang w:val="kk-KZ"/>
              </w:rPr>
              <w:t xml:space="preserve">Степногорск қаласының білім беру қызметкерлерінің арасындағы « Бастауыш сынып мұғалімдері» пән олимпиадасының қолдау көрсеткеніңіз үшін </w:t>
            </w:r>
          </w:p>
        </w:tc>
        <w:tc>
          <w:tcPr>
            <w:tcW w:w="2268" w:type="dxa"/>
          </w:tcPr>
          <w:p w14:paraId="2715F64F"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Аманжол Гулия</w:t>
            </w:r>
            <w:r w:rsidRPr="00655046">
              <w:rPr>
                <w:sz w:val="28"/>
                <w:szCs w:val="28"/>
                <w:lang w:val="kk-KZ"/>
              </w:rPr>
              <w:t xml:space="preserve"> </w:t>
            </w:r>
          </w:p>
        </w:tc>
        <w:tc>
          <w:tcPr>
            <w:tcW w:w="1984" w:type="dxa"/>
          </w:tcPr>
          <w:p w14:paraId="1096F55E" w14:textId="77777777" w:rsidR="00D8469B" w:rsidRPr="00655046" w:rsidRDefault="00D8469B" w:rsidP="005D1B15">
            <w:pPr>
              <w:spacing w:after="0" w:line="240" w:lineRule="auto"/>
              <w:rPr>
                <w:noProof/>
                <w:sz w:val="28"/>
                <w:szCs w:val="28"/>
                <w:lang w:val="kk-KZ"/>
              </w:rPr>
            </w:pPr>
            <w:r w:rsidRPr="00655046">
              <w:rPr>
                <w:noProof/>
                <w:sz w:val="28"/>
                <w:szCs w:val="28"/>
                <w:lang w:val="kk-KZ"/>
              </w:rPr>
              <w:t>Алғыс хат</w:t>
            </w:r>
          </w:p>
        </w:tc>
      </w:tr>
      <w:tr w:rsidR="00D8469B" w:rsidRPr="00655046" w14:paraId="2E3DFE91" w14:textId="77777777" w:rsidTr="00723299">
        <w:tc>
          <w:tcPr>
            <w:tcW w:w="568" w:type="dxa"/>
          </w:tcPr>
          <w:p w14:paraId="30B5DDF7" w14:textId="722A2008" w:rsidR="00D8469B" w:rsidRPr="00655046" w:rsidRDefault="003355F6" w:rsidP="005D1B15">
            <w:pPr>
              <w:tabs>
                <w:tab w:val="left" w:pos="1155"/>
              </w:tabs>
              <w:spacing w:after="0" w:line="240" w:lineRule="auto"/>
              <w:jc w:val="both"/>
              <w:rPr>
                <w:sz w:val="28"/>
                <w:szCs w:val="28"/>
                <w:lang w:val="kk-KZ"/>
              </w:rPr>
            </w:pPr>
            <w:r>
              <w:rPr>
                <w:sz w:val="28"/>
                <w:szCs w:val="28"/>
                <w:lang w:val="kk-KZ"/>
              </w:rPr>
              <w:t>25</w:t>
            </w:r>
          </w:p>
        </w:tc>
        <w:tc>
          <w:tcPr>
            <w:tcW w:w="5387" w:type="dxa"/>
          </w:tcPr>
          <w:p w14:paraId="45A60761" w14:textId="19F0AB2C" w:rsidR="00D8469B" w:rsidRPr="003355F6" w:rsidRDefault="00D8469B" w:rsidP="005D1B15">
            <w:pPr>
              <w:spacing w:after="0" w:line="240" w:lineRule="auto"/>
              <w:rPr>
                <w:rFonts w:eastAsia="Calibri"/>
                <w:sz w:val="28"/>
                <w:szCs w:val="28"/>
                <w:lang w:val="kk-KZ"/>
              </w:rPr>
            </w:pPr>
            <w:r w:rsidRPr="00655046">
              <w:rPr>
                <w:rFonts w:eastAsia="Calibri"/>
                <w:sz w:val="28"/>
                <w:szCs w:val="28"/>
                <w:lang w:val="kk-KZ"/>
              </w:rPr>
              <w:t xml:space="preserve">Білім беру жүйесіндегі адал жұмысы атқарған және кәсіби қызметте қол жеткізген нәтижелері үшін Степногорс кәсіподығынан </w:t>
            </w:r>
          </w:p>
        </w:tc>
        <w:tc>
          <w:tcPr>
            <w:tcW w:w="2268" w:type="dxa"/>
          </w:tcPr>
          <w:p w14:paraId="0D75F234" w14:textId="77777777" w:rsidR="00D8469B" w:rsidRPr="00655046" w:rsidRDefault="00D8469B" w:rsidP="005D1B15">
            <w:pPr>
              <w:spacing w:after="0" w:line="240" w:lineRule="auto"/>
              <w:rPr>
                <w:sz w:val="28"/>
                <w:szCs w:val="28"/>
                <w:lang w:val="kk-KZ"/>
              </w:rPr>
            </w:pPr>
            <w:r w:rsidRPr="00655046">
              <w:rPr>
                <w:rFonts w:eastAsia="Calibri"/>
                <w:sz w:val="28"/>
                <w:szCs w:val="28"/>
                <w:lang w:val="kk-KZ"/>
              </w:rPr>
              <w:t>Зияданов Тлеген Бекзатович</w:t>
            </w:r>
          </w:p>
        </w:tc>
        <w:tc>
          <w:tcPr>
            <w:tcW w:w="1984" w:type="dxa"/>
          </w:tcPr>
          <w:p w14:paraId="00D95FD4" w14:textId="77777777" w:rsidR="00D8469B" w:rsidRPr="00655046" w:rsidRDefault="00D8469B" w:rsidP="005D1B15">
            <w:pPr>
              <w:tabs>
                <w:tab w:val="left" w:pos="1155"/>
              </w:tabs>
              <w:spacing w:after="0" w:line="240" w:lineRule="auto"/>
              <w:rPr>
                <w:sz w:val="28"/>
                <w:szCs w:val="28"/>
                <w:lang w:val="kk-KZ"/>
              </w:rPr>
            </w:pPr>
            <w:r w:rsidRPr="00655046">
              <w:rPr>
                <w:rFonts w:eastAsia="Calibri"/>
                <w:sz w:val="28"/>
                <w:szCs w:val="28"/>
                <w:lang w:val="kk-KZ"/>
              </w:rPr>
              <w:t>Құрмет грамотасы</w:t>
            </w:r>
          </w:p>
        </w:tc>
      </w:tr>
      <w:tr w:rsidR="00D8469B" w:rsidRPr="00655046" w14:paraId="71B51EE7" w14:textId="77777777" w:rsidTr="00723299">
        <w:tc>
          <w:tcPr>
            <w:tcW w:w="568" w:type="dxa"/>
          </w:tcPr>
          <w:p w14:paraId="1B5BBD26" w14:textId="35E0B23B" w:rsidR="00D8469B" w:rsidRPr="00655046" w:rsidRDefault="003355F6" w:rsidP="005D1B15">
            <w:pPr>
              <w:tabs>
                <w:tab w:val="left" w:pos="1155"/>
              </w:tabs>
              <w:spacing w:after="0" w:line="240" w:lineRule="auto"/>
              <w:jc w:val="both"/>
              <w:rPr>
                <w:sz w:val="28"/>
                <w:szCs w:val="28"/>
                <w:lang w:val="kk-KZ"/>
              </w:rPr>
            </w:pPr>
            <w:r>
              <w:rPr>
                <w:sz w:val="28"/>
                <w:szCs w:val="28"/>
                <w:lang w:val="kk-KZ"/>
              </w:rPr>
              <w:t>26</w:t>
            </w:r>
          </w:p>
        </w:tc>
        <w:tc>
          <w:tcPr>
            <w:tcW w:w="5387" w:type="dxa"/>
          </w:tcPr>
          <w:p w14:paraId="297409D3" w14:textId="77777777" w:rsidR="00D8469B" w:rsidRPr="00655046" w:rsidRDefault="00D8469B" w:rsidP="005D1B15">
            <w:pPr>
              <w:spacing w:after="0" w:line="240" w:lineRule="auto"/>
              <w:rPr>
                <w:color w:val="FF0000"/>
                <w:sz w:val="28"/>
                <w:szCs w:val="28"/>
                <w:lang w:val="kk-KZ"/>
              </w:rPr>
            </w:pPr>
            <w:r w:rsidRPr="00655046">
              <w:rPr>
                <w:rFonts w:eastAsia="Calibri"/>
                <w:sz w:val="28"/>
                <w:szCs w:val="28"/>
                <w:lang w:val="kk-KZ"/>
              </w:rPr>
              <w:t xml:space="preserve">Бастауыш сынып мұғалімдеріне арналған Алтын тұғыр математикалық олимпиадасының аудандық кезеңінің жеңімпазы </w:t>
            </w:r>
          </w:p>
        </w:tc>
        <w:tc>
          <w:tcPr>
            <w:tcW w:w="2268" w:type="dxa"/>
          </w:tcPr>
          <w:p w14:paraId="63A9A985" w14:textId="77777777" w:rsidR="00D8469B" w:rsidRPr="00655046" w:rsidRDefault="00D8469B" w:rsidP="005D1B15">
            <w:pPr>
              <w:tabs>
                <w:tab w:val="left" w:pos="1155"/>
              </w:tabs>
              <w:spacing w:after="0" w:line="240" w:lineRule="auto"/>
              <w:rPr>
                <w:sz w:val="28"/>
                <w:szCs w:val="28"/>
                <w:lang w:val="kk-KZ"/>
              </w:rPr>
            </w:pPr>
            <w:r w:rsidRPr="00655046">
              <w:rPr>
                <w:rFonts w:eastAsia="Calibri"/>
                <w:sz w:val="28"/>
                <w:szCs w:val="28"/>
                <w:lang w:val="kk-KZ"/>
              </w:rPr>
              <w:t>Аманжол Гулия</w:t>
            </w:r>
          </w:p>
        </w:tc>
        <w:tc>
          <w:tcPr>
            <w:tcW w:w="1984" w:type="dxa"/>
          </w:tcPr>
          <w:p w14:paraId="7ED94EE8" w14:textId="77777777" w:rsidR="00D8469B" w:rsidRPr="00655046" w:rsidRDefault="00D8469B" w:rsidP="005D1B15">
            <w:pPr>
              <w:tabs>
                <w:tab w:val="left" w:pos="1155"/>
              </w:tabs>
              <w:spacing w:after="0" w:line="240" w:lineRule="auto"/>
              <w:rPr>
                <w:sz w:val="28"/>
                <w:szCs w:val="28"/>
                <w:lang w:val="kk-KZ"/>
              </w:rPr>
            </w:pPr>
            <w:r w:rsidRPr="00655046">
              <w:rPr>
                <w:rFonts w:eastAsia="Calibri"/>
                <w:sz w:val="28"/>
                <w:szCs w:val="28"/>
                <w:lang w:val="kk-KZ"/>
              </w:rPr>
              <w:t>3дәрежелі диплом</w:t>
            </w:r>
          </w:p>
        </w:tc>
      </w:tr>
      <w:tr w:rsidR="00D8469B" w:rsidRPr="00655046" w14:paraId="73A904A6" w14:textId="77777777" w:rsidTr="00723299">
        <w:tc>
          <w:tcPr>
            <w:tcW w:w="568" w:type="dxa"/>
          </w:tcPr>
          <w:p w14:paraId="4C6F713D" w14:textId="6595F588" w:rsidR="00D8469B" w:rsidRPr="00655046" w:rsidRDefault="003355F6" w:rsidP="005D1B15">
            <w:pPr>
              <w:tabs>
                <w:tab w:val="left" w:pos="1155"/>
              </w:tabs>
              <w:spacing w:after="0" w:line="240" w:lineRule="auto"/>
              <w:jc w:val="both"/>
              <w:rPr>
                <w:sz w:val="28"/>
                <w:szCs w:val="28"/>
                <w:lang w:val="kk-KZ"/>
              </w:rPr>
            </w:pPr>
            <w:r>
              <w:rPr>
                <w:sz w:val="28"/>
                <w:szCs w:val="28"/>
                <w:lang w:val="kk-KZ"/>
              </w:rPr>
              <w:t>27</w:t>
            </w:r>
          </w:p>
          <w:p w14:paraId="6A580B99" w14:textId="77777777" w:rsidR="00D8469B" w:rsidRPr="00655046" w:rsidRDefault="00D8469B" w:rsidP="005D1B15">
            <w:pPr>
              <w:tabs>
                <w:tab w:val="left" w:pos="1155"/>
              </w:tabs>
              <w:spacing w:after="0" w:line="240" w:lineRule="auto"/>
              <w:jc w:val="both"/>
              <w:rPr>
                <w:sz w:val="28"/>
                <w:szCs w:val="28"/>
                <w:lang w:val="kk-KZ"/>
              </w:rPr>
            </w:pPr>
          </w:p>
        </w:tc>
        <w:tc>
          <w:tcPr>
            <w:tcW w:w="5387" w:type="dxa"/>
          </w:tcPr>
          <w:p w14:paraId="4EC1CFA3" w14:textId="77777777" w:rsidR="00D8469B" w:rsidRPr="00655046" w:rsidRDefault="00D8469B" w:rsidP="005D1B15">
            <w:pPr>
              <w:spacing w:after="0" w:line="240" w:lineRule="auto"/>
              <w:rPr>
                <w:rFonts w:eastAsia="Calibri"/>
                <w:sz w:val="28"/>
                <w:szCs w:val="28"/>
                <w:lang w:val="kk-KZ"/>
              </w:rPr>
            </w:pPr>
            <w:r w:rsidRPr="00655046">
              <w:rPr>
                <w:sz w:val="28"/>
                <w:szCs w:val="28"/>
                <w:lang w:val="kk-KZ"/>
              </w:rPr>
              <w:t>Пед Старт пелагогтарға арналған республикалық олимпиаданың женімпазы</w:t>
            </w:r>
          </w:p>
        </w:tc>
        <w:tc>
          <w:tcPr>
            <w:tcW w:w="2268" w:type="dxa"/>
          </w:tcPr>
          <w:p w14:paraId="7C477EFF" w14:textId="77777777" w:rsidR="00D8469B" w:rsidRPr="00655046" w:rsidRDefault="00D8469B" w:rsidP="005D1B15">
            <w:pPr>
              <w:tabs>
                <w:tab w:val="left" w:pos="1155"/>
              </w:tabs>
              <w:spacing w:after="0" w:line="240" w:lineRule="auto"/>
              <w:rPr>
                <w:sz w:val="28"/>
                <w:szCs w:val="28"/>
                <w:lang w:val="kk-KZ"/>
              </w:rPr>
            </w:pPr>
            <w:r w:rsidRPr="00655046">
              <w:rPr>
                <w:rFonts w:eastAsia="Calibri"/>
                <w:sz w:val="28"/>
                <w:szCs w:val="28"/>
                <w:lang w:val="kk-KZ"/>
              </w:rPr>
              <w:t>Аманжол Гулия</w:t>
            </w:r>
          </w:p>
        </w:tc>
        <w:tc>
          <w:tcPr>
            <w:tcW w:w="1984" w:type="dxa"/>
          </w:tcPr>
          <w:p w14:paraId="5DDFF439" w14:textId="77777777" w:rsidR="00D8469B" w:rsidRPr="00655046" w:rsidRDefault="00D8469B" w:rsidP="005D1B15">
            <w:pPr>
              <w:tabs>
                <w:tab w:val="left" w:pos="0"/>
              </w:tabs>
              <w:spacing w:after="0" w:line="240" w:lineRule="auto"/>
              <w:rPr>
                <w:rFonts w:eastAsia="Calibri"/>
                <w:sz w:val="28"/>
                <w:szCs w:val="28"/>
                <w:lang w:val="kk-KZ"/>
              </w:rPr>
            </w:pPr>
            <w:r w:rsidRPr="00655046">
              <w:rPr>
                <w:rFonts w:eastAsia="Calibri"/>
                <w:sz w:val="28"/>
                <w:szCs w:val="28"/>
                <w:lang w:val="kk-KZ"/>
              </w:rPr>
              <w:t>Диплом  1 орын</w:t>
            </w:r>
          </w:p>
        </w:tc>
      </w:tr>
      <w:tr w:rsidR="00D8469B" w:rsidRPr="00655046" w14:paraId="401AB7E3" w14:textId="77777777" w:rsidTr="00723299">
        <w:tc>
          <w:tcPr>
            <w:tcW w:w="568" w:type="dxa"/>
          </w:tcPr>
          <w:p w14:paraId="36243B42" w14:textId="52E694C2" w:rsidR="00D8469B" w:rsidRPr="00655046" w:rsidRDefault="003355F6" w:rsidP="005D1B15">
            <w:pPr>
              <w:tabs>
                <w:tab w:val="left" w:pos="1155"/>
              </w:tabs>
              <w:spacing w:after="0" w:line="240" w:lineRule="auto"/>
              <w:jc w:val="both"/>
              <w:rPr>
                <w:sz w:val="28"/>
                <w:szCs w:val="28"/>
                <w:lang w:val="kk-KZ"/>
              </w:rPr>
            </w:pPr>
            <w:r>
              <w:rPr>
                <w:sz w:val="28"/>
                <w:szCs w:val="28"/>
                <w:lang w:val="kk-KZ"/>
              </w:rPr>
              <w:t>28</w:t>
            </w:r>
          </w:p>
        </w:tc>
        <w:tc>
          <w:tcPr>
            <w:tcW w:w="5387" w:type="dxa"/>
          </w:tcPr>
          <w:p w14:paraId="27021CA2" w14:textId="77777777" w:rsidR="00D8469B" w:rsidRPr="005A06BD" w:rsidRDefault="00D8469B" w:rsidP="005D1B15">
            <w:pPr>
              <w:spacing w:before="20" w:after="0" w:line="240" w:lineRule="auto"/>
              <w:rPr>
                <w:color w:val="000000"/>
                <w:sz w:val="28"/>
                <w:szCs w:val="28"/>
                <w:lang w:val="ru-RU"/>
              </w:rPr>
            </w:pPr>
            <w:r w:rsidRPr="00655046">
              <w:rPr>
                <w:sz w:val="28"/>
                <w:szCs w:val="28"/>
                <w:lang w:val="kk-KZ"/>
              </w:rPr>
              <w:t xml:space="preserve">Республиканская олимпиада для педагогов ПедСтарт </w:t>
            </w:r>
          </w:p>
        </w:tc>
        <w:tc>
          <w:tcPr>
            <w:tcW w:w="2268" w:type="dxa"/>
          </w:tcPr>
          <w:p w14:paraId="17113B8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Арипова Елена Анатольевна</w:t>
            </w:r>
          </w:p>
        </w:tc>
        <w:tc>
          <w:tcPr>
            <w:tcW w:w="1984" w:type="dxa"/>
          </w:tcPr>
          <w:p w14:paraId="0B25B197"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1 место</w:t>
            </w:r>
          </w:p>
        </w:tc>
      </w:tr>
      <w:tr w:rsidR="00D8469B" w:rsidRPr="00655046" w14:paraId="21806789" w14:textId="77777777" w:rsidTr="00723299">
        <w:trPr>
          <w:trHeight w:val="607"/>
        </w:trPr>
        <w:tc>
          <w:tcPr>
            <w:tcW w:w="568" w:type="dxa"/>
          </w:tcPr>
          <w:p w14:paraId="5C0D449F" w14:textId="5F4EE8D5" w:rsidR="00D8469B" w:rsidRPr="00655046" w:rsidRDefault="003355F6" w:rsidP="005D1B15">
            <w:pPr>
              <w:tabs>
                <w:tab w:val="left" w:pos="1155"/>
              </w:tabs>
              <w:spacing w:after="0" w:line="240" w:lineRule="auto"/>
              <w:jc w:val="both"/>
              <w:rPr>
                <w:sz w:val="28"/>
                <w:szCs w:val="28"/>
                <w:lang w:val="kk-KZ"/>
              </w:rPr>
            </w:pPr>
            <w:r>
              <w:rPr>
                <w:sz w:val="28"/>
                <w:szCs w:val="28"/>
                <w:lang w:val="kk-KZ"/>
              </w:rPr>
              <w:t>29</w:t>
            </w:r>
          </w:p>
        </w:tc>
        <w:tc>
          <w:tcPr>
            <w:tcW w:w="5387" w:type="dxa"/>
          </w:tcPr>
          <w:p w14:paraId="040E7AB5" w14:textId="77777777" w:rsidR="00D8469B" w:rsidRPr="00655046" w:rsidRDefault="00D8469B" w:rsidP="005D1B15">
            <w:pPr>
              <w:spacing w:after="0" w:line="240" w:lineRule="auto"/>
              <w:rPr>
                <w:color w:val="000000"/>
                <w:sz w:val="28"/>
                <w:szCs w:val="28"/>
                <w:lang w:val="kk-KZ"/>
              </w:rPr>
            </w:pPr>
            <w:r w:rsidRPr="00655046">
              <w:rPr>
                <w:sz w:val="28"/>
                <w:szCs w:val="28"/>
                <w:lang w:val="kk-KZ"/>
              </w:rPr>
              <w:t xml:space="preserve">«BilimLine.kz» олимпиадалық сайтының ұйымдастыруымен педагогтер арасында өткен Республикалық «Эссе жазу» байқауына қатысып, өз жұмысымен өзгелерден озық шыққаны үшін </w:t>
            </w:r>
          </w:p>
        </w:tc>
        <w:tc>
          <w:tcPr>
            <w:tcW w:w="2268" w:type="dxa"/>
          </w:tcPr>
          <w:p w14:paraId="3A86174B"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Мурзагалиева Ултай Жуниспековна</w:t>
            </w:r>
          </w:p>
        </w:tc>
        <w:tc>
          <w:tcPr>
            <w:tcW w:w="1984" w:type="dxa"/>
          </w:tcPr>
          <w:p w14:paraId="4538722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1 место</w:t>
            </w:r>
          </w:p>
        </w:tc>
      </w:tr>
      <w:tr w:rsidR="00D8469B" w:rsidRPr="00655046" w14:paraId="138ACC8D" w14:textId="77777777" w:rsidTr="00723299">
        <w:tc>
          <w:tcPr>
            <w:tcW w:w="568" w:type="dxa"/>
          </w:tcPr>
          <w:p w14:paraId="5610C809" w14:textId="497458B7" w:rsidR="00D8469B" w:rsidRPr="00655046" w:rsidRDefault="003355F6" w:rsidP="005D1B15">
            <w:pPr>
              <w:tabs>
                <w:tab w:val="left" w:pos="1155"/>
              </w:tabs>
              <w:spacing w:after="0" w:line="240" w:lineRule="auto"/>
              <w:jc w:val="both"/>
              <w:rPr>
                <w:sz w:val="28"/>
                <w:szCs w:val="28"/>
                <w:lang w:val="kk-KZ"/>
              </w:rPr>
            </w:pPr>
            <w:r>
              <w:rPr>
                <w:sz w:val="28"/>
                <w:szCs w:val="28"/>
                <w:lang w:val="kk-KZ"/>
              </w:rPr>
              <w:t>30</w:t>
            </w:r>
          </w:p>
        </w:tc>
        <w:tc>
          <w:tcPr>
            <w:tcW w:w="5387" w:type="dxa"/>
          </w:tcPr>
          <w:p w14:paraId="5CD6F63B" w14:textId="77777777" w:rsidR="00D8469B" w:rsidRPr="00655046" w:rsidRDefault="00D8469B" w:rsidP="005D1B15">
            <w:pPr>
              <w:spacing w:after="0" w:line="240" w:lineRule="auto"/>
              <w:rPr>
                <w:color w:val="000000"/>
                <w:sz w:val="28"/>
                <w:szCs w:val="28"/>
                <w:lang w:val="kk-KZ"/>
              </w:rPr>
            </w:pPr>
            <w:r w:rsidRPr="00655046">
              <w:rPr>
                <w:sz w:val="28"/>
                <w:szCs w:val="28"/>
                <w:lang w:val="kk-KZ"/>
              </w:rPr>
              <w:t>ПедСтарт пелагогтарға арналған республикалық олимпиаданың женімпазы</w:t>
            </w:r>
          </w:p>
        </w:tc>
        <w:tc>
          <w:tcPr>
            <w:tcW w:w="2268" w:type="dxa"/>
          </w:tcPr>
          <w:p w14:paraId="3DB12407"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Мурзагалиева Ултай Жуниспекона</w:t>
            </w:r>
          </w:p>
        </w:tc>
        <w:tc>
          <w:tcPr>
            <w:tcW w:w="1984" w:type="dxa"/>
          </w:tcPr>
          <w:p w14:paraId="4FBFFE47"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1 место</w:t>
            </w:r>
          </w:p>
        </w:tc>
      </w:tr>
      <w:tr w:rsidR="00D8469B" w:rsidRPr="00655046" w14:paraId="1E233AEE" w14:textId="77777777" w:rsidTr="00723299">
        <w:tc>
          <w:tcPr>
            <w:tcW w:w="568" w:type="dxa"/>
          </w:tcPr>
          <w:p w14:paraId="4ED60022" w14:textId="0E9CF4AE" w:rsidR="00D8469B" w:rsidRPr="00655046" w:rsidRDefault="003355F6" w:rsidP="005D1B15">
            <w:pPr>
              <w:tabs>
                <w:tab w:val="left" w:pos="1155"/>
              </w:tabs>
              <w:spacing w:after="0" w:line="240" w:lineRule="auto"/>
              <w:jc w:val="both"/>
              <w:rPr>
                <w:sz w:val="28"/>
                <w:szCs w:val="28"/>
                <w:lang w:val="kk-KZ"/>
              </w:rPr>
            </w:pPr>
            <w:r>
              <w:rPr>
                <w:sz w:val="28"/>
                <w:szCs w:val="28"/>
                <w:lang w:val="kk-KZ"/>
              </w:rPr>
              <w:t>31</w:t>
            </w:r>
          </w:p>
        </w:tc>
        <w:tc>
          <w:tcPr>
            <w:tcW w:w="5387" w:type="dxa"/>
          </w:tcPr>
          <w:p w14:paraId="02CFFA10" w14:textId="77777777" w:rsidR="00D8469B" w:rsidRPr="00655046" w:rsidRDefault="00D8469B" w:rsidP="005D1B15">
            <w:pPr>
              <w:tabs>
                <w:tab w:val="left" w:pos="2127"/>
              </w:tabs>
              <w:spacing w:after="0" w:line="240" w:lineRule="auto"/>
              <w:rPr>
                <w:sz w:val="28"/>
                <w:szCs w:val="28"/>
                <w:lang w:val="kk-KZ"/>
              </w:rPr>
            </w:pPr>
            <w:r w:rsidRPr="00655046">
              <w:rPr>
                <w:sz w:val="28"/>
                <w:szCs w:val="28"/>
                <w:lang w:val="kk-KZ"/>
              </w:rPr>
              <w:t>Республиканская олимпиада для педагогов ПедСтарт</w:t>
            </w:r>
          </w:p>
        </w:tc>
        <w:tc>
          <w:tcPr>
            <w:tcW w:w="2268" w:type="dxa"/>
          </w:tcPr>
          <w:p w14:paraId="7FB8E5E4"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Титова Татьяна Николаевна</w:t>
            </w:r>
          </w:p>
        </w:tc>
        <w:tc>
          <w:tcPr>
            <w:tcW w:w="1984" w:type="dxa"/>
          </w:tcPr>
          <w:p w14:paraId="735850DE"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2 место</w:t>
            </w:r>
          </w:p>
        </w:tc>
      </w:tr>
      <w:tr w:rsidR="00D8469B" w:rsidRPr="00655046" w14:paraId="0DD3FF14" w14:textId="77777777" w:rsidTr="00723299">
        <w:tc>
          <w:tcPr>
            <w:tcW w:w="568" w:type="dxa"/>
          </w:tcPr>
          <w:p w14:paraId="48986DB0" w14:textId="4C4D695F" w:rsidR="00D8469B" w:rsidRPr="00655046" w:rsidRDefault="003355F6" w:rsidP="005D1B15">
            <w:pPr>
              <w:tabs>
                <w:tab w:val="left" w:pos="1155"/>
              </w:tabs>
              <w:spacing w:after="0" w:line="240" w:lineRule="auto"/>
              <w:jc w:val="both"/>
              <w:rPr>
                <w:sz w:val="28"/>
                <w:szCs w:val="28"/>
                <w:lang w:val="kk-KZ"/>
              </w:rPr>
            </w:pPr>
            <w:r>
              <w:rPr>
                <w:sz w:val="28"/>
                <w:szCs w:val="28"/>
                <w:lang w:val="kk-KZ"/>
              </w:rPr>
              <w:t>32</w:t>
            </w:r>
          </w:p>
        </w:tc>
        <w:tc>
          <w:tcPr>
            <w:tcW w:w="5387" w:type="dxa"/>
          </w:tcPr>
          <w:p w14:paraId="1AB4DFBE" w14:textId="77777777" w:rsidR="00D8469B" w:rsidRPr="005A06BD" w:rsidRDefault="00D8469B" w:rsidP="005D1B15">
            <w:pPr>
              <w:tabs>
                <w:tab w:val="left" w:pos="2127"/>
              </w:tabs>
              <w:spacing w:after="0" w:line="240" w:lineRule="auto"/>
              <w:rPr>
                <w:color w:val="000000"/>
                <w:sz w:val="28"/>
                <w:szCs w:val="28"/>
                <w:lang w:val="ru-RU"/>
              </w:rPr>
            </w:pPr>
            <w:r w:rsidRPr="005A06BD">
              <w:rPr>
                <w:color w:val="000000"/>
                <w:sz w:val="28"/>
                <w:szCs w:val="28"/>
                <w:lang w:val="ru-RU"/>
              </w:rPr>
              <w:t>Победитель городского конкурса «Лучшее школьное методическое объединение учителей начальных классов»</w:t>
            </w:r>
          </w:p>
          <w:p w14:paraId="27F83798" w14:textId="77777777" w:rsidR="00D8469B" w:rsidRPr="00655046" w:rsidRDefault="00D8469B" w:rsidP="005D1B15">
            <w:pPr>
              <w:spacing w:after="0" w:line="240" w:lineRule="auto"/>
              <w:rPr>
                <w:sz w:val="28"/>
                <w:szCs w:val="28"/>
                <w:lang w:val="kk-KZ"/>
              </w:rPr>
            </w:pPr>
          </w:p>
        </w:tc>
        <w:tc>
          <w:tcPr>
            <w:tcW w:w="2268" w:type="dxa"/>
          </w:tcPr>
          <w:p w14:paraId="78798534"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ШМО начальных классов</w:t>
            </w:r>
          </w:p>
        </w:tc>
        <w:tc>
          <w:tcPr>
            <w:tcW w:w="1984" w:type="dxa"/>
          </w:tcPr>
          <w:p w14:paraId="68F80490"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3 степени</w:t>
            </w:r>
          </w:p>
        </w:tc>
      </w:tr>
      <w:tr w:rsidR="00D8469B" w:rsidRPr="00655046" w14:paraId="0C4BD900" w14:textId="77777777" w:rsidTr="00723299">
        <w:tc>
          <w:tcPr>
            <w:tcW w:w="568" w:type="dxa"/>
          </w:tcPr>
          <w:p w14:paraId="18ED51EC" w14:textId="355D4C9E" w:rsidR="00D8469B" w:rsidRPr="00655046" w:rsidRDefault="003355F6" w:rsidP="005D1B15">
            <w:pPr>
              <w:tabs>
                <w:tab w:val="left" w:pos="1155"/>
              </w:tabs>
              <w:spacing w:after="0" w:line="240" w:lineRule="auto"/>
              <w:jc w:val="both"/>
              <w:rPr>
                <w:sz w:val="28"/>
                <w:szCs w:val="28"/>
                <w:lang w:val="kk-KZ"/>
              </w:rPr>
            </w:pPr>
            <w:r>
              <w:rPr>
                <w:sz w:val="28"/>
                <w:szCs w:val="28"/>
                <w:lang w:val="kk-KZ"/>
              </w:rPr>
              <w:t>33</w:t>
            </w:r>
          </w:p>
        </w:tc>
        <w:tc>
          <w:tcPr>
            <w:tcW w:w="5387" w:type="dxa"/>
          </w:tcPr>
          <w:p w14:paraId="636C924A" w14:textId="77777777" w:rsidR="00D8469B" w:rsidRPr="005A06BD" w:rsidRDefault="00D8469B" w:rsidP="005D1B15">
            <w:pPr>
              <w:spacing w:after="0" w:line="240" w:lineRule="auto"/>
              <w:rPr>
                <w:color w:val="000000"/>
                <w:sz w:val="28"/>
                <w:szCs w:val="28"/>
                <w:lang w:val="ru-RU"/>
              </w:rPr>
            </w:pPr>
            <w:r w:rsidRPr="00655046">
              <w:rPr>
                <w:color w:val="000000"/>
                <w:sz w:val="28"/>
                <w:szCs w:val="28"/>
                <w:lang w:val="kk-KZ"/>
              </w:rPr>
              <w:t xml:space="preserve">Участие в Республиканской олимпиаде по технологии </w:t>
            </w:r>
            <w:r w:rsidRPr="005A06BD">
              <w:rPr>
                <w:color w:val="000000"/>
                <w:sz w:val="28"/>
                <w:szCs w:val="28"/>
                <w:lang w:val="ru-RU"/>
              </w:rPr>
              <w:t xml:space="preserve"> </w:t>
            </w:r>
            <w:r w:rsidRPr="00655046">
              <w:rPr>
                <w:color w:val="000000"/>
                <w:sz w:val="28"/>
                <w:szCs w:val="28"/>
              </w:rPr>
              <w:t>Action</w:t>
            </w:r>
            <w:r w:rsidRPr="005A06BD">
              <w:rPr>
                <w:color w:val="000000"/>
                <w:sz w:val="28"/>
                <w:szCs w:val="28"/>
                <w:lang w:val="ru-RU"/>
              </w:rPr>
              <w:t xml:space="preserve"> </w:t>
            </w:r>
            <w:r w:rsidRPr="00655046">
              <w:rPr>
                <w:color w:val="000000"/>
                <w:sz w:val="28"/>
                <w:szCs w:val="28"/>
              </w:rPr>
              <w:t>Research</w:t>
            </w:r>
            <w:r w:rsidRPr="005A06BD">
              <w:rPr>
                <w:color w:val="000000"/>
                <w:sz w:val="28"/>
                <w:szCs w:val="28"/>
                <w:lang w:val="ru-RU"/>
              </w:rPr>
              <w:t xml:space="preserve"> « Исследование в действий»</w:t>
            </w:r>
          </w:p>
        </w:tc>
        <w:tc>
          <w:tcPr>
            <w:tcW w:w="2268" w:type="dxa"/>
          </w:tcPr>
          <w:p w14:paraId="57350CA1"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Маулибергенова Куралай Боранбаевна</w:t>
            </w:r>
          </w:p>
        </w:tc>
        <w:tc>
          <w:tcPr>
            <w:tcW w:w="1984" w:type="dxa"/>
          </w:tcPr>
          <w:p w14:paraId="29325DF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1 место</w:t>
            </w:r>
          </w:p>
        </w:tc>
      </w:tr>
      <w:tr w:rsidR="00D8469B" w:rsidRPr="00655046" w14:paraId="6BCA4633" w14:textId="77777777" w:rsidTr="00723299">
        <w:tc>
          <w:tcPr>
            <w:tcW w:w="568" w:type="dxa"/>
          </w:tcPr>
          <w:p w14:paraId="54D089AC" w14:textId="5C556CDC" w:rsidR="00D8469B" w:rsidRPr="00655046" w:rsidRDefault="003355F6" w:rsidP="005D1B15">
            <w:pPr>
              <w:tabs>
                <w:tab w:val="left" w:pos="1155"/>
              </w:tabs>
              <w:spacing w:after="0" w:line="240" w:lineRule="auto"/>
              <w:jc w:val="both"/>
              <w:rPr>
                <w:sz w:val="28"/>
                <w:szCs w:val="28"/>
                <w:lang w:val="kk-KZ"/>
              </w:rPr>
            </w:pPr>
            <w:r>
              <w:rPr>
                <w:sz w:val="28"/>
                <w:szCs w:val="28"/>
                <w:lang w:val="kk-KZ"/>
              </w:rPr>
              <w:t>34</w:t>
            </w:r>
          </w:p>
        </w:tc>
        <w:tc>
          <w:tcPr>
            <w:tcW w:w="5387" w:type="dxa"/>
          </w:tcPr>
          <w:p w14:paraId="5F3E7FEC" w14:textId="77777777" w:rsidR="00D8469B" w:rsidRPr="00655046" w:rsidRDefault="00D8469B" w:rsidP="005D1B15">
            <w:pPr>
              <w:spacing w:after="0" w:line="240" w:lineRule="auto"/>
              <w:rPr>
                <w:color w:val="000000"/>
                <w:sz w:val="28"/>
                <w:szCs w:val="28"/>
                <w:lang w:val="kk-KZ"/>
              </w:rPr>
            </w:pPr>
            <w:r w:rsidRPr="00655046">
              <w:rPr>
                <w:color w:val="000000"/>
                <w:sz w:val="28"/>
                <w:szCs w:val="28"/>
                <w:lang w:val="kk-KZ"/>
              </w:rPr>
              <w:t>«Дарын» Республикалық ғылыми-практикалық орталығыОрыс тілі пәнінен бастауыш сынып мұғалімдеріне арналған «Педстарт»  Республикалық олимпиадасының жүлдегері</w:t>
            </w:r>
          </w:p>
        </w:tc>
        <w:tc>
          <w:tcPr>
            <w:tcW w:w="2268" w:type="dxa"/>
          </w:tcPr>
          <w:p w14:paraId="7BBE64E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Маулибергенова Куралай Боранбаевна</w:t>
            </w:r>
          </w:p>
        </w:tc>
        <w:tc>
          <w:tcPr>
            <w:tcW w:w="1984" w:type="dxa"/>
          </w:tcPr>
          <w:p w14:paraId="5232393A"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3 место</w:t>
            </w:r>
          </w:p>
        </w:tc>
      </w:tr>
      <w:tr w:rsidR="00D8469B" w:rsidRPr="00655046" w14:paraId="100CD043" w14:textId="77777777" w:rsidTr="00723299">
        <w:tc>
          <w:tcPr>
            <w:tcW w:w="568" w:type="dxa"/>
          </w:tcPr>
          <w:p w14:paraId="49F41474" w14:textId="25363340" w:rsidR="00D8469B" w:rsidRPr="00655046" w:rsidRDefault="003355F6" w:rsidP="005D1B15">
            <w:pPr>
              <w:tabs>
                <w:tab w:val="left" w:pos="1155"/>
              </w:tabs>
              <w:spacing w:after="0" w:line="240" w:lineRule="auto"/>
              <w:rPr>
                <w:sz w:val="28"/>
                <w:szCs w:val="28"/>
                <w:lang w:val="kk-KZ"/>
              </w:rPr>
            </w:pPr>
            <w:r>
              <w:rPr>
                <w:sz w:val="28"/>
                <w:szCs w:val="28"/>
                <w:lang w:val="kk-KZ"/>
              </w:rPr>
              <w:t>35</w:t>
            </w:r>
          </w:p>
        </w:tc>
        <w:tc>
          <w:tcPr>
            <w:tcW w:w="5387" w:type="dxa"/>
          </w:tcPr>
          <w:p w14:paraId="33C17EC8" w14:textId="77777777" w:rsidR="00D8469B" w:rsidRPr="00655046" w:rsidRDefault="00D8469B" w:rsidP="005D1B15">
            <w:pPr>
              <w:spacing w:after="0" w:line="240" w:lineRule="auto"/>
              <w:rPr>
                <w:color w:val="000000"/>
                <w:sz w:val="28"/>
                <w:szCs w:val="28"/>
                <w:lang w:val="kk-KZ"/>
              </w:rPr>
            </w:pPr>
            <w:r w:rsidRPr="00655046">
              <w:rPr>
                <w:sz w:val="28"/>
                <w:szCs w:val="28"/>
                <w:lang w:val="kk-KZ"/>
              </w:rPr>
              <w:t>Республиканская олимпиада для педагогов ПедСтарт</w:t>
            </w:r>
          </w:p>
        </w:tc>
        <w:tc>
          <w:tcPr>
            <w:tcW w:w="2268" w:type="dxa"/>
          </w:tcPr>
          <w:p w14:paraId="212993ED" w14:textId="77777777" w:rsidR="00D8469B" w:rsidRPr="00655046" w:rsidRDefault="00D8469B" w:rsidP="005D1B15">
            <w:pPr>
              <w:spacing w:after="0" w:line="240" w:lineRule="auto"/>
              <w:rPr>
                <w:sz w:val="28"/>
                <w:szCs w:val="28"/>
                <w:lang w:val="kk-KZ"/>
              </w:rPr>
            </w:pPr>
            <w:r w:rsidRPr="00655046">
              <w:rPr>
                <w:sz w:val="28"/>
                <w:szCs w:val="28"/>
                <w:lang w:val="kk-KZ"/>
              </w:rPr>
              <w:t>Симиютина Л.А</w:t>
            </w:r>
          </w:p>
        </w:tc>
        <w:tc>
          <w:tcPr>
            <w:tcW w:w="1984" w:type="dxa"/>
          </w:tcPr>
          <w:p w14:paraId="531CB9B2"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Диплом 3 место</w:t>
            </w:r>
          </w:p>
        </w:tc>
      </w:tr>
      <w:tr w:rsidR="00D8469B" w:rsidRPr="00655046" w14:paraId="1C2CAC84" w14:textId="77777777" w:rsidTr="00723299">
        <w:tc>
          <w:tcPr>
            <w:tcW w:w="568" w:type="dxa"/>
          </w:tcPr>
          <w:p w14:paraId="569E51B6" w14:textId="407C7C9F" w:rsidR="00D8469B" w:rsidRPr="00655046" w:rsidRDefault="003355F6" w:rsidP="005D1B15">
            <w:pPr>
              <w:tabs>
                <w:tab w:val="left" w:pos="1155"/>
              </w:tabs>
              <w:spacing w:after="0" w:line="240" w:lineRule="auto"/>
              <w:rPr>
                <w:sz w:val="28"/>
                <w:szCs w:val="28"/>
                <w:lang w:val="kk-KZ"/>
              </w:rPr>
            </w:pPr>
            <w:r>
              <w:rPr>
                <w:sz w:val="28"/>
                <w:szCs w:val="28"/>
                <w:lang w:val="kk-KZ"/>
              </w:rPr>
              <w:t>36</w:t>
            </w:r>
          </w:p>
        </w:tc>
        <w:tc>
          <w:tcPr>
            <w:tcW w:w="5387" w:type="dxa"/>
          </w:tcPr>
          <w:p w14:paraId="12B195E0" w14:textId="77777777" w:rsidR="00D8469B" w:rsidRPr="00655046" w:rsidRDefault="00D8469B" w:rsidP="005D1B15">
            <w:pPr>
              <w:spacing w:after="0" w:line="240" w:lineRule="auto"/>
              <w:rPr>
                <w:sz w:val="28"/>
                <w:szCs w:val="28"/>
                <w:lang w:val="kk-KZ"/>
              </w:rPr>
            </w:pPr>
            <w:r w:rsidRPr="00655046">
              <w:rPr>
                <w:sz w:val="28"/>
                <w:szCs w:val="28"/>
                <w:lang w:val="kk-KZ"/>
              </w:rPr>
              <w:t>«Ұлттық мектеп лигасы» бағдарламасындағы 5-6, сынып оқушылары арасында ұлттық спорт түрі Асық атудан қалалық жарыста 2 орын алған үшін</w:t>
            </w:r>
          </w:p>
        </w:tc>
        <w:tc>
          <w:tcPr>
            <w:tcW w:w="2268" w:type="dxa"/>
          </w:tcPr>
          <w:p w14:paraId="41CF7549" w14:textId="77777777" w:rsidR="00D8469B" w:rsidRPr="00655046" w:rsidRDefault="00D8469B" w:rsidP="005D1B15">
            <w:pPr>
              <w:spacing w:after="0" w:line="240" w:lineRule="auto"/>
              <w:rPr>
                <w:sz w:val="28"/>
                <w:szCs w:val="28"/>
                <w:lang w:val="kk-KZ"/>
              </w:rPr>
            </w:pPr>
            <w:r w:rsidRPr="00655046">
              <w:rPr>
                <w:sz w:val="28"/>
                <w:szCs w:val="28"/>
                <w:lang w:val="kk-KZ"/>
              </w:rPr>
              <w:t>Зияданов Тлеген Бекзатович</w:t>
            </w:r>
          </w:p>
        </w:tc>
        <w:tc>
          <w:tcPr>
            <w:tcW w:w="1984" w:type="dxa"/>
          </w:tcPr>
          <w:p w14:paraId="4ED3533A"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 xml:space="preserve">Мадақтама </w:t>
            </w:r>
          </w:p>
        </w:tc>
      </w:tr>
      <w:tr w:rsidR="00D8469B" w:rsidRPr="00655046" w14:paraId="6C455E56" w14:textId="77777777" w:rsidTr="00723299">
        <w:tc>
          <w:tcPr>
            <w:tcW w:w="568" w:type="dxa"/>
          </w:tcPr>
          <w:p w14:paraId="78E312A0" w14:textId="24CE044B" w:rsidR="00D8469B" w:rsidRPr="00655046" w:rsidRDefault="003355F6" w:rsidP="005D1B15">
            <w:pPr>
              <w:tabs>
                <w:tab w:val="left" w:pos="1155"/>
              </w:tabs>
              <w:spacing w:after="0" w:line="240" w:lineRule="auto"/>
              <w:rPr>
                <w:sz w:val="28"/>
                <w:szCs w:val="28"/>
                <w:lang w:val="kk-KZ"/>
              </w:rPr>
            </w:pPr>
            <w:r>
              <w:rPr>
                <w:sz w:val="28"/>
                <w:szCs w:val="28"/>
                <w:lang w:val="kk-KZ"/>
              </w:rPr>
              <w:lastRenderedPageBreak/>
              <w:t>37</w:t>
            </w:r>
          </w:p>
        </w:tc>
        <w:tc>
          <w:tcPr>
            <w:tcW w:w="5387" w:type="dxa"/>
          </w:tcPr>
          <w:p w14:paraId="3A4E79B0" w14:textId="77777777" w:rsidR="00D8469B" w:rsidRPr="00655046" w:rsidRDefault="00D8469B" w:rsidP="005D1B15">
            <w:pPr>
              <w:spacing w:after="0" w:line="240" w:lineRule="auto"/>
              <w:rPr>
                <w:sz w:val="28"/>
                <w:szCs w:val="28"/>
                <w:lang w:val="kk-KZ"/>
              </w:rPr>
            </w:pPr>
            <w:r w:rsidRPr="00655046">
              <w:rPr>
                <w:sz w:val="28"/>
                <w:szCs w:val="28"/>
                <w:lang w:val="kk-KZ"/>
              </w:rPr>
              <w:t>«Үздік кәсіби бағдар беруші» облыстық сырттай конкурсында «Кәсіби бағдар беру іс -шарасы: жаңа формат» номинация бойынша</w:t>
            </w:r>
          </w:p>
        </w:tc>
        <w:tc>
          <w:tcPr>
            <w:tcW w:w="2268" w:type="dxa"/>
          </w:tcPr>
          <w:p w14:paraId="6F9F2EA0" w14:textId="77777777" w:rsidR="00D8469B" w:rsidRPr="00655046" w:rsidRDefault="00D8469B" w:rsidP="005D1B15">
            <w:pPr>
              <w:spacing w:after="0" w:line="240" w:lineRule="auto"/>
              <w:rPr>
                <w:sz w:val="28"/>
                <w:szCs w:val="28"/>
                <w:lang w:val="kk-KZ"/>
              </w:rPr>
            </w:pPr>
            <w:r w:rsidRPr="00655046">
              <w:rPr>
                <w:sz w:val="28"/>
                <w:szCs w:val="28"/>
                <w:lang w:val="kk-KZ"/>
              </w:rPr>
              <w:t>Оразалина Зауреш Забихуллиновна</w:t>
            </w:r>
          </w:p>
        </w:tc>
        <w:tc>
          <w:tcPr>
            <w:tcW w:w="1984" w:type="dxa"/>
          </w:tcPr>
          <w:p w14:paraId="48CC9A3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ІІ дәрежелі диплом</w:t>
            </w:r>
          </w:p>
        </w:tc>
      </w:tr>
      <w:tr w:rsidR="00D8469B" w:rsidRPr="00655046" w14:paraId="5467B34A" w14:textId="77777777" w:rsidTr="00723299">
        <w:tc>
          <w:tcPr>
            <w:tcW w:w="568" w:type="dxa"/>
          </w:tcPr>
          <w:p w14:paraId="3C40FD15" w14:textId="3799154D" w:rsidR="00D8469B" w:rsidRPr="00655046" w:rsidRDefault="003355F6" w:rsidP="005D1B15">
            <w:pPr>
              <w:tabs>
                <w:tab w:val="left" w:pos="1155"/>
              </w:tabs>
              <w:spacing w:after="0" w:line="240" w:lineRule="auto"/>
              <w:rPr>
                <w:sz w:val="28"/>
                <w:szCs w:val="28"/>
                <w:lang w:val="kk-KZ"/>
              </w:rPr>
            </w:pPr>
            <w:r>
              <w:rPr>
                <w:sz w:val="28"/>
                <w:szCs w:val="28"/>
                <w:lang w:val="kk-KZ"/>
              </w:rPr>
              <w:t>38</w:t>
            </w:r>
          </w:p>
        </w:tc>
        <w:tc>
          <w:tcPr>
            <w:tcW w:w="5387" w:type="dxa"/>
          </w:tcPr>
          <w:p w14:paraId="2439E194" w14:textId="77777777" w:rsidR="00D8469B" w:rsidRPr="00655046" w:rsidRDefault="00D8469B" w:rsidP="005D1B15">
            <w:pPr>
              <w:spacing w:after="0" w:line="240" w:lineRule="auto"/>
              <w:rPr>
                <w:sz w:val="28"/>
                <w:szCs w:val="28"/>
                <w:lang w:val="kk-KZ"/>
              </w:rPr>
            </w:pPr>
            <w:r w:rsidRPr="00655046">
              <w:rPr>
                <w:sz w:val="28"/>
                <w:szCs w:val="28"/>
                <w:lang w:val="kk-KZ"/>
              </w:rPr>
              <w:t>Сізге жоғары кәсіби шеберлігіңіз, сарқылмас ынта-жігеріңіз, өніріміздің табысты, мақсатты жас ұрпағын оқытып, тәрбиелеуіңіз үшін шын жүректен алғысымызды білдіреміз. ББ Степногорск</w:t>
            </w:r>
          </w:p>
        </w:tc>
        <w:tc>
          <w:tcPr>
            <w:tcW w:w="2268" w:type="dxa"/>
          </w:tcPr>
          <w:p w14:paraId="5B8FA12A" w14:textId="77777777" w:rsidR="00D8469B" w:rsidRPr="00655046" w:rsidRDefault="00D8469B" w:rsidP="005D1B15">
            <w:pPr>
              <w:spacing w:after="0" w:line="240" w:lineRule="auto"/>
              <w:rPr>
                <w:sz w:val="28"/>
                <w:szCs w:val="28"/>
                <w:lang w:val="kk-KZ"/>
              </w:rPr>
            </w:pPr>
            <w:r w:rsidRPr="00655046">
              <w:rPr>
                <w:sz w:val="28"/>
                <w:szCs w:val="28"/>
                <w:lang w:val="kk-KZ"/>
              </w:rPr>
              <w:t>Зияданов Тлеген Бекзатович</w:t>
            </w:r>
          </w:p>
        </w:tc>
        <w:tc>
          <w:tcPr>
            <w:tcW w:w="1984" w:type="dxa"/>
          </w:tcPr>
          <w:p w14:paraId="30269D27"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2AF0A27F" w14:textId="77777777" w:rsidTr="00723299">
        <w:tc>
          <w:tcPr>
            <w:tcW w:w="568" w:type="dxa"/>
          </w:tcPr>
          <w:p w14:paraId="2955FAB8" w14:textId="3BE24F8D" w:rsidR="00D8469B" w:rsidRPr="00655046" w:rsidRDefault="003355F6" w:rsidP="005D1B15">
            <w:pPr>
              <w:tabs>
                <w:tab w:val="left" w:pos="1155"/>
              </w:tabs>
              <w:spacing w:after="0" w:line="240" w:lineRule="auto"/>
              <w:rPr>
                <w:sz w:val="28"/>
                <w:szCs w:val="28"/>
                <w:lang w:val="kk-KZ"/>
              </w:rPr>
            </w:pPr>
            <w:r>
              <w:rPr>
                <w:sz w:val="28"/>
                <w:szCs w:val="28"/>
                <w:lang w:val="kk-KZ"/>
              </w:rPr>
              <w:t>39</w:t>
            </w:r>
          </w:p>
        </w:tc>
        <w:tc>
          <w:tcPr>
            <w:tcW w:w="5387" w:type="dxa"/>
          </w:tcPr>
          <w:p w14:paraId="628040B4" w14:textId="77777777" w:rsidR="00D8469B" w:rsidRPr="00655046" w:rsidRDefault="00D8469B" w:rsidP="005D1B15">
            <w:pPr>
              <w:spacing w:after="0" w:line="240" w:lineRule="auto"/>
              <w:rPr>
                <w:sz w:val="28"/>
                <w:szCs w:val="28"/>
                <w:lang w:val="kk-KZ"/>
              </w:rPr>
            </w:pPr>
            <w:r w:rsidRPr="00655046">
              <w:rPr>
                <w:sz w:val="28"/>
                <w:szCs w:val="28"/>
                <w:lang w:val="kk-KZ"/>
              </w:rPr>
              <w:t>Сізге жоғары кәсіби шеберлігіңіз, сарқылмас ынта-жігеріңіз, өніріміздің табысты, мақсатты жас ұрпағын оқытып, тәрбиелеуіңіз үшін шын жүректен алғысымызды білдіреміз. ББ Степногорск</w:t>
            </w:r>
          </w:p>
        </w:tc>
        <w:tc>
          <w:tcPr>
            <w:tcW w:w="2268" w:type="dxa"/>
          </w:tcPr>
          <w:p w14:paraId="6D3F2DC0" w14:textId="77777777" w:rsidR="00D8469B" w:rsidRPr="00655046" w:rsidRDefault="00D8469B" w:rsidP="005D1B15">
            <w:pPr>
              <w:spacing w:after="0" w:line="240" w:lineRule="auto"/>
              <w:rPr>
                <w:sz w:val="28"/>
                <w:szCs w:val="28"/>
                <w:lang w:val="kk-KZ"/>
              </w:rPr>
            </w:pPr>
            <w:r w:rsidRPr="00655046">
              <w:rPr>
                <w:sz w:val="28"/>
                <w:szCs w:val="28"/>
                <w:lang w:val="kk-KZ"/>
              </w:rPr>
              <w:t>Зияданова Любовь Саменкановна</w:t>
            </w:r>
          </w:p>
        </w:tc>
        <w:tc>
          <w:tcPr>
            <w:tcW w:w="1984" w:type="dxa"/>
          </w:tcPr>
          <w:p w14:paraId="2BCB2253"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117F7EEB" w14:textId="77777777" w:rsidTr="00723299">
        <w:tc>
          <w:tcPr>
            <w:tcW w:w="568" w:type="dxa"/>
          </w:tcPr>
          <w:p w14:paraId="6C969B88" w14:textId="6851392C" w:rsidR="00D8469B" w:rsidRPr="00655046" w:rsidRDefault="003355F6" w:rsidP="005D1B15">
            <w:pPr>
              <w:tabs>
                <w:tab w:val="left" w:pos="1155"/>
              </w:tabs>
              <w:spacing w:after="0" w:line="240" w:lineRule="auto"/>
              <w:rPr>
                <w:sz w:val="28"/>
                <w:szCs w:val="28"/>
                <w:lang w:val="kk-KZ"/>
              </w:rPr>
            </w:pPr>
            <w:r>
              <w:rPr>
                <w:sz w:val="28"/>
                <w:szCs w:val="28"/>
                <w:lang w:val="kk-KZ"/>
              </w:rPr>
              <w:t>40</w:t>
            </w:r>
          </w:p>
        </w:tc>
        <w:tc>
          <w:tcPr>
            <w:tcW w:w="5387" w:type="dxa"/>
          </w:tcPr>
          <w:p w14:paraId="68D98F7D" w14:textId="77777777" w:rsidR="00D8469B" w:rsidRPr="00655046" w:rsidRDefault="00D8469B" w:rsidP="005D1B15">
            <w:pPr>
              <w:spacing w:after="0" w:line="240" w:lineRule="auto"/>
              <w:rPr>
                <w:sz w:val="28"/>
                <w:szCs w:val="28"/>
                <w:lang w:val="kk-KZ"/>
              </w:rPr>
            </w:pPr>
            <w:r w:rsidRPr="00655046">
              <w:rPr>
                <w:sz w:val="28"/>
                <w:szCs w:val="28"/>
                <w:lang w:val="kk-KZ"/>
              </w:rPr>
              <w:t>Сізге жоғары кәсіби шеберлігіңіз, сарқылмас ынта-жігеріңіз, өніріміздің табысты, мақсатты жас ұрпағын оқытып, тәрбиелеуіңіз үшін шын жүректен алғысымызды білдіреміз. ББ Степногорск</w:t>
            </w:r>
          </w:p>
        </w:tc>
        <w:tc>
          <w:tcPr>
            <w:tcW w:w="2268" w:type="dxa"/>
          </w:tcPr>
          <w:p w14:paraId="7D629B94" w14:textId="77777777" w:rsidR="00D8469B" w:rsidRPr="00655046" w:rsidRDefault="00D8469B" w:rsidP="005D1B15">
            <w:pPr>
              <w:spacing w:after="0" w:line="240" w:lineRule="auto"/>
              <w:rPr>
                <w:sz w:val="28"/>
                <w:szCs w:val="28"/>
                <w:lang w:val="kk-KZ"/>
              </w:rPr>
            </w:pPr>
            <w:r w:rsidRPr="00655046">
              <w:rPr>
                <w:sz w:val="28"/>
                <w:szCs w:val="28"/>
                <w:lang w:val="kk-KZ"/>
              </w:rPr>
              <w:t>Саржанова Ханзира Мамановна</w:t>
            </w:r>
          </w:p>
        </w:tc>
        <w:tc>
          <w:tcPr>
            <w:tcW w:w="1984" w:type="dxa"/>
          </w:tcPr>
          <w:p w14:paraId="4AF76F8E"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10DD60D2" w14:textId="77777777" w:rsidTr="00723299">
        <w:tc>
          <w:tcPr>
            <w:tcW w:w="568" w:type="dxa"/>
          </w:tcPr>
          <w:p w14:paraId="6334B929" w14:textId="4F16459C" w:rsidR="00D8469B" w:rsidRPr="00655046" w:rsidRDefault="003355F6" w:rsidP="005D1B15">
            <w:pPr>
              <w:tabs>
                <w:tab w:val="left" w:pos="1155"/>
              </w:tabs>
              <w:spacing w:after="0" w:line="240" w:lineRule="auto"/>
              <w:rPr>
                <w:sz w:val="28"/>
                <w:szCs w:val="28"/>
                <w:lang w:val="kk-KZ"/>
              </w:rPr>
            </w:pPr>
            <w:r>
              <w:rPr>
                <w:sz w:val="28"/>
                <w:szCs w:val="28"/>
                <w:lang w:val="kk-KZ"/>
              </w:rPr>
              <w:t>41</w:t>
            </w:r>
          </w:p>
        </w:tc>
        <w:tc>
          <w:tcPr>
            <w:tcW w:w="5387" w:type="dxa"/>
          </w:tcPr>
          <w:p w14:paraId="78B05825" w14:textId="77777777" w:rsidR="00D8469B" w:rsidRPr="00655046" w:rsidRDefault="00D8469B" w:rsidP="005D1B15">
            <w:pPr>
              <w:spacing w:after="0" w:line="240" w:lineRule="auto"/>
              <w:rPr>
                <w:sz w:val="28"/>
                <w:szCs w:val="28"/>
                <w:lang w:val="kk-KZ"/>
              </w:rPr>
            </w:pPr>
            <w:r w:rsidRPr="00655046">
              <w:rPr>
                <w:sz w:val="28"/>
                <w:szCs w:val="28"/>
                <w:lang w:val="kk-KZ"/>
              </w:rPr>
              <w:t>Сізге жоғары кәсіби шеберлігіңіз, сарқылмас ынта-жігеріңіз, өніріміздің табысты, мақсатты жас ұрпағын оқытып, тәрбиелеуіңіз үшін шын жүректен алғысымызды білдіреміз. ББ Степногорск</w:t>
            </w:r>
          </w:p>
        </w:tc>
        <w:tc>
          <w:tcPr>
            <w:tcW w:w="2268" w:type="dxa"/>
          </w:tcPr>
          <w:p w14:paraId="2032861E"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Оразалина Альфия Ринатовна</w:t>
            </w:r>
          </w:p>
        </w:tc>
        <w:tc>
          <w:tcPr>
            <w:tcW w:w="1984" w:type="dxa"/>
          </w:tcPr>
          <w:p w14:paraId="4D4FFE58"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013A2F8F" w14:textId="77777777" w:rsidTr="00723299">
        <w:tc>
          <w:tcPr>
            <w:tcW w:w="568" w:type="dxa"/>
          </w:tcPr>
          <w:p w14:paraId="17D80C84" w14:textId="41759D6B" w:rsidR="00D8469B" w:rsidRPr="00655046" w:rsidRDefault="003355F6" w:rsidP="005D1B15">
            <w:pPr>
              <w:tabs>
                <w:tab w:val="left" w:pos="1155"/>
              </w:tabs>
              <w:spacing w:after="0" w:line="240" w:lineRule="auto"/>
              <w:rPr>
                <w:sz w:val="28"/>
                <w:szCs w:val="28"/>
                <w:lang w:val="kk-KZ"/>
              </w:rPr>
            </w:pPr>
            <w:r>
              <w:rPr>
                <w:sz w:val="28"/>
                <w:szCs w:val="28"/>
                <w:lang w:val="kk-KZ"/>
              </w:rPr>
              <w:t>42</w:t>
            </w:r>
          </w:p>
        </w:tc>
        <w:tc>
          <w:tcPr>
            <w:tcW w:w="5387" w:type="dxa"/>
          </w:tcPr>
          <w:p w14:paraId="5664EE95" w14:textId="77777777" w:rsidR="00D8469B" w:rsidRPr="00655046" w:rsidRDefault="00D8469B" w:rsidP="005D1B15">
            <w:pPr>
              <w:spacing w:after="0" w:line="240" w:lineRule="auto"/>
              <w:rPr>
                <w:sz w:val="28"/>
                <w:szCs w:val="28"/>
                <w:lang w:val="kk-KZ"/>
              </w:rPr>
            </w:pPr>
            <w:r w:rsidRPr="00655046">
              <w:rPr>
                <w:sz w:val="28"/>
                <w:szCs w:val="28"/>
                <w:lang w:val="kk-KZ"/>
              </w:rPr>
              <w:t>Сізге жоғары кәсіби шеберлігіңіз, сарқылмас ынта-жігеріңіз, өніріміздің табысты, мақсатты жас ұрпағын оқытып, тәрбиелеуіңіз үшін шын жүректен алғысымызды білдіреміз. ББ Степногорск</w:t>
            </w:r>
          </w:p>
        </w:tc>
        <w:tc>
          <w:tcPr>
            <w:tcW w:w="2268" w:type="dxa"/>
          </w:tcPr>
          <w:p w14:paraId="7921A0AB" w14:textId="77777777" w:rsidR="00D8469B" w:rsidRPr="00655046" w:rsidRDefault="00D8469B" w:rsidP="005D1B15">
            <w:pPr>
              <w:spacing w:after="0" w:line="240" w:lineRule="auto"/>
              <w:rPr>
                <w:sz w:val="28"/>
                <w:szCs w:val="28"/>
                <w:lang w:val="kk-KZ"/>
              </w:rPr>
            </w:pPr>
            <w:r w:rsidRPr="00655046">
              <w:rPr>
                <w:sz w:val="28"/>
                <w:szCs w:val="28"/>
                <w:lang w:val="kk-KZ"/>
              </w:rPr>
              <w:t>Ковалева Татьяна Александровна</w:t>
            </w:r>
          </w:p>
        </w:tc>
        <w:tc>
          <w:tcPr>
            <w:tcW w:w="1984" w:type="dxa"/>
          </w:tcPr>
          <w:p w14:paraId="1A1DB875"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289F8B21" w14:textId="77777777" w:rsidTr="00723299">
        <w:tc>
          <w:tcPr>
            <w:tcW w:w="568" w:type="dxa"/>
          </w:tcPr>
          <w:p w14:paraId="303F2644" w14:textId="51DC3041" w:rsidR="00D8469B" w:rsidRPr="00655046" w:rsidRDefault="003355F6" w:rsidP="005D1B15">
            <w:pPr>
              <w:tabs>
                <w:tab w:val="left" w:pos="1155"/>
              </w:tabs>
              <w:spacing w:after="0" w:line="240" w:lineRule="auto"/>
              <w:rPr>
                <w:sz w:val="28"/>
                <w:szCs w:val="28"/>
                <w:lang w:val="kk-KZ"/>
              </w:rPr>
            </w:pPr>
            <w:r>
              <w:rPr>
                <w:sz w:val="28"/>
                <w:szCs w:val="28"/>
                <w:lang w:val="kk-KZ"/>
              </w:rPr>
              <w:t>43</w:t>
            </w:r>
          </w:p>
        </w:tc>
        <w:tc>
          <w:tcPr>
            <w:tcW w:w="5387" w:type="dxa"/>
          </w:tcPr>
          <w:p w14:paraId="01ABC3B8" w14:textId="77777777" w:rsidR="00D8469B" w:rsidRPr="00655046" w:rsidRDefault="00D8469B" w:rsidP="005D1B15">
            <w:pPr>
              <w:spacing w:after="0" w:line="240" w:lineRule="auto"/>
              <w:rPr>
                <w:sz w:val="28"/>
                <w:szCs w:val="28"/>
                <w:lang w:val="kk-KZ"/>
              </w:rPr>
            </w:pPr>
            <w:r w:rsidRPr="00655046">
              <w:rPr>
                <w:sz w:val="28"/>
                <w:szCs w:val="28"/>
                <w:lang w:val="kk-KZ"/>
              </w:rPr>
              <w:t>Экология-туристік-өлкетану қызметі-балалар мен жастарды патриоттық тәрбиелеу ресурстарының бірі ретінде» облыстық семинарға</w:t>
            </w:r>
          </w:p>
        </w:tc>
        <w:tc>
          <w:tcPr>
            <w:tcW w:w="2268" w:type="dxa"/>
          </w:tcPr>
          <w:p w14:paraId="35800D9F" w14:textId="77777777" w:rsidR="00D8469B" w:rsidRPr="00655046" w:rsidRDefault="00D8469B" w:rsidP="005D1B15">
            <w:pPr>
              <w:spacing w:after="0" w:line="240" w:lineRule="auto"/>
              <w:rPr>
                <w:sz w:val="28"/>
                <w:szCs w:val="28"/>
                <w:lang w:val="kk-KZ"/>
              </w:rPr>
            </w:pPr>
            <w:r w:rsidRPr="00655046">
              <w:rPr>
                <w:sz w:val="28"/>
                <w:szCs w:val="28"/>
                <w:lang w:val="kk-KZ"/>
              </w:rPr>
              <w:t>Зияданова Любовь Саменкановна</w:t>
            </w:r>
          </w:p>
        </w:tc>
        <w:tc>
          <w:tcPr>
            <w:tcW w:w="1984" w:type="dxa"/>
          </w:tcPr>
          <w:p w14:paraId="0C976F8F"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 xml:space="preserve">Сертификат </w:t>
            </w:r>
          </w:p>
        </w:tc>
      </w:tr>
      <w:tr w:rsidR="00D8469B" w:rsidRPr="00655046" w14:paraId="129CDA71" w14:textId="77777777" w:rsidTr="00723299">
        <w:tc>
          <w:tcPr>
            <w:tcW w:w="568" w:type="dxa"/>
          </w:tcPr>
          <w:p w14:paraId="0BA94416" w14:textId="5017B9B7" w:rsidR="00D8469B" w:rsidRPr="00655046" w:rsidRDefault="003355F6" w:rsidP="005D1B15">
            <w:pPr>
              <w:tabs>
                <w:tab w:val="left" w:pos="1155"/>
              </w:tabs>
              <w:spacing w:after="0" w:line="240" w:lineRule="auto"/>
              <w:rPr>
                <w:sz w:val="28"/>
                <w:szCs w:val="28"/>
                <w:lang w:val="kk-KZ"/>
              </w:rPr>
            </w:pPr>
            <w:r>
              <w:rPr>
                <w:sz w:val="28"/>
                <w:szCs w:val="28"/>
                <w:lang w:val="kk-KZ"/>
              </w:rPr>
              <w:t>44</w:t>
            </w:r>
          </w:p>
        </w:tc>
        <w:tc>
          <w:tcPr>
            <w:tcW w:w="5387" w:type="dxa"/>
          </w:tcPr>
          <w:p w14:paraId="77A5C453" w14:textId="77777777" w:rsidR="00D8469B" w:rsidRPr="00655046" w:rsidRDefault="00D8469B" w:rsidP="005D1B15">
            <w:pPr>
              <w:spacing w:after="0" w:line="240" w:lineRule="auto"/>
              <w:rPr>
                <w:sz w:val="28"/>
                <w:szCs w:val="28"/>
                <w:lang w:val="kk-KZ"/>
              </w:rPr>
            </w:pPr>
            <w:r w:rsidRPr="00655046">
              <w:rPr>
                <w:sz w:val="28"/>
                <w:szCs w:val="28"/>
                <w:lang w:val="kk-KZ"/>
              </w:rPr>
              <w:t>Экология-туристік-өлкетану қызметі-балалар мен жастарды патриоттық тәрбиелеу ресурстарының бірі ретінде» облыстық семинарға</w:t>
            </w:r>
          </w:p>
        </w:tc>
        <w:tc>
          <w:tcPr>
            <w:tcW w:w="2268" w:type="dxa"/>
          </w:tcPr>
          <w:p w14:paraId="2D69972B" w14:textId="77777777" w:rsidR="00D8469B" w:rsidRPr="00655046" w:rsidRDefault="00D8469B" w:rsidP="005D1B15">
            <w:pPr>
              <w:spacing w:after="0" w:line="240" w:lineRule="auto"/>
              <w:rPr>
                <w:sz w:val="28"/>
                <w:szCs w:val="28"/>
                <w:lang w:val="kk-KZ"/>
              </w:rPr>
            </w:pPr>
            <w:r w:rsidRPr="00655046">
              <w:rPr>
                <w:sz w:val="28"/>
                <w:szCs w:val="28"/>
                <w:lang w:val="kk-KZ"/>
              </w:rPr>
              <w:t>Мажитов Бейбут Камзенович</w:t>
            </w:r>
          </w:p>
        </w:tc>
        <w:tc>
          <w:tcPr>
            <w:tcW w:w="1984" w:type="dxa"/>
          </w:tcPr>
          <w:p w14:paraId="46D91F91"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 xml:space="preserve">Сертификат </w:t>
            </w:r>
          </w:p>
        </w:tc>
      </w:tr>
      <w:tr w:rsidR="00D8469B" w:rsidRPr="00655046" w14:paraId="4E209B8F" w14:textId="77777777" w:rsidTr="00723299">
        <w:tc>
          <w:tcPr>
            <w:tcW w:w="568" w:type="dxa"/>
          </w:tcPr>
          <w:p w14:paraId="2674CF95" w14:textId="6D478FC2" w:rsidR="00D8469B" w:rsidRPr="00655046" w:rsidRDefault="003355F6" w:rsidP="005D1B15">
            <w:pPr>
              <w:tabs>
                <w:tab w:val="left" w:pos="1155"/>
              </w:tabs>
              <w:spacing w:after="0" w:line="240" w:lineRule="auto"/>
              <w:rPr>
                <w:sz w:val="28"/>
                <w:szCs w:val="28"/>
                <w:lang w:val="kk-KZ"/>
              </w:rPr>
            </w:pPr>
            <w:r>
              <w:rPr>
                <w:sz w:val="28"/>
                <w:szCs w:val="28"/>
                <w:lang w:val="kk-KZ"/>
              </w:rPr>
              <w:t>45</w:t>
            </w:r>
          </w:p>
        </w:tc>
        <w:tc>
          <w:tcPr>
            <w:tcW w:w="5387" w:type="dxa"/>
          </w:tcPr>
          <w:p w14:paraId="6A4C5940" w14:textId="77777777" w:rsidR="00D8469B" w:rsidRPr="00655046" w:rsidRDefault="00D8469B" w:rsidP="005D1B15">
            <w:pPr>
              <w:spacing w:after="0" w:line="240" w:lineRule="auto"/>
              <w:rPr>
                <w:sz w:val="28"/>
                <w:szCs w:val="28"/>
                <w:lang w:val="kk-KZ"/>
              </w:rPr>
            </w:pPr>
            <w:r w:rsidRPr="00655046">
              <w:rPr>
                <w:rFonts w:eastAsia="Calibri"/>
                <w:sz w:val="28"/>
                <w:szCs w:val="28"/>
                <w:lang w:val="kk-KZ"/>
              </w:rPr>
              <w:t xml:space="preserve">Бастауыш сынып мұғалімдеріне арналған Алтын тұғыр математикалық олимпиадасының аудандық кезеңінің жеңімпазы </w:t>
            </w:r>
          </w:p>
        </w:tc>
        <w:tc>
          <w:tcPr>
            <w:tcW w:w="2268" w:type="dxa"/>
          </w:tcPr>
          <w:p w14:paraId="0E08C917" w14:textId="77777777" w:rsidR="00D8469B" w:rsidRPr="00655046" w:rsidRDefault="00D8469B" w:rsidP="005D1B15">
            <w:pPr>
              <w:spacing w:after="0" w:line="240" w:lineRule="auto"/>
              <w:rPr>
                <w:sz w:val="28"/>
                <w:szCs w:val="28"/>
                <w:lang w:val="kk-KZ"/>
              </w:rPr>
            </w:pPr>
            <w:r w:rsidRPr="00655046">
              <w:rPr>
                <w:rFonts w:eastAsia="Calibri"/>
                <w:sz w:val="28"/>
                <w:szCs w:val="28"/>
                <w:lang w:val="kk-KZ"/>
              </w:rPr>
              <w:t>Аманжол Гулия</w:t>
            </w:r>
          </w:p>
        </w:tc>
        <w:tc>
          <w:tcPr>
            <w:tcW w:w="1984" w:type="dxa"/>
          </w:tcPr>
          <w:p w14:paraId="02172CDC" w14:textId="77777777" w:rsidR="00D8469B" w:rsidRPr="00655046" w:rsidRDefault="00D8469B" w:rsidP="005D1B15">
            <w:pPr>
              <w:tabs>
                <w:tab w:val="left" w:pos="1155"/>
              </w:tabs>
              <w:spacing w:after="0" w:line="240" w:lineRule="auto"/>
              <w:rPr>
                <w:sz w:val="28"/>
                <w:szCs w:val="28"/>
                <w:lang w:val="kk-KZ"/>
              </w:rPr>
            </w:pPr>
            <w:r w:rsidRPr="00655046">
              <w:rPr>
                <w:rFonts w:eastAsia="Calibri"/>
                <w:sz w:val="28"/>
                <w:szCs w:val="28"/>
                <w:lang w:val="kk-KZ"/>
              </w:rPr>
              <w:t>3дәрежелі диплом</w:t>
            </w:r>
          </w:p>
        </w:tc>
      </w:tr>
      <w:tr w:rsidR="00D8469B" w:rsidRPr="00655046" w14:paraId="1F40B978" w14:textId="77777777" w:rsidTr="00723299">
        <w:tc>
          <w:tcPr>
            <w:tcW w:w="568" w:type="dxa"/>
          </w:tcPr>
          <w:p w14:paraId="53FC9A29" w14:textId="3774F99F" w:rsidR="00D8469B" w:rsidRPr="00655046" w:rsidRDefault="003355F6" w:rsidP="005D1B15">
            <w:pPr>
              <w:tabs>
                <w:tab w:val="left" w:pos="1155"/>
              </w:tabs>
              <w:spacing w:after="0" w:line="240" w:lineRule="auto"/>
              <w:rPr>
                <w:sz w:val="28"/>
                <w:szCs w:val="28"/>
                <w:lang w:val="kk-KZ"/>
              </w:rPr>
            </w:pPr>
            <w:r>
              <w:rPr>
                <w:sz w:val="28"/>
                <w:szCs w:val="28"/>
                <w:lang w:val="kk-KZ"/>
              </w:rPr>
              <w:t>46</w:t>
            </w:r>
          </w:p>
        </w:tc>
        <w:tc>
          <w:tcPr>
            <w:tcW w:w="5387" w:type="dxa"/>
          </w:tcPr>
          <w:p w14:paraId="1CB3063E" w14:textId="77777777" w:rsidR="00D8469B" w:rsidRPr="00655046" w:rsidRDefault="00D8469B" w:rsidP="005D1B15">
            <w:pPr>
              <w:spacing w:after="0" w:line="240" w:lineRule="auto"/>
              <w:rPr>
                <w:sz w:val="28"/>
                <w:szCs w:val="28"/>
                <w:lang w:val="kk-KZ"/>
              </w:rPr>
            </w:pPr>
            <w:r w:rsidRPr="00655046">
              <w:rPr>
                <w:rFonts w:eastAsia="Calibri"/>
                <w:sz w:val="28"/>
                <w:szCs w:val="28"/>
                <w:lang w:val="kk-KZ"/>
              </w:rPr>
              <w:t>Бастауыш сынып мұғалімдеріне арналған Алтын тұғыр математикалық олимпиадасының аудандық кезеңінің жеңімпазы</w:t>
            </w:r>
          </w:p>
        </w:tc>
        <w:tc>
          <w:tcPr>
            <w:tcW w:w="2268" w:type="dxa"/>
          </w:tcPr>
          <w:p w14:paraId="1B0328DB" w14:textId="77777777" w:rsidR="00D8469B" w:rsidRPr="00655046" w:rsidRDefault="00D8469B" w:rsidP="005D1B15">
            <w:pPr>
              <w:spacing w:after="0" w:line="240" w:lineRule="auto"/>
              <w:rPr>
                <w:sz w:val="28"/>
                <w:szCs w:val="28"/>
                <w:lang w:val="kk-KZ"/>
              </w:rPr>
            </w:pPr>
            <w:proofErr w:type="spellStart"/>
            <w:r w:rsidRPr="00655046">
              <w:rPr>
                <w:sz w:val="28"/>
                <w:szCs w:val="28"/>
              </w:rPr>
              <w:t>Симиютина</w:t>
            </w:r>
            <w:proofErr w:type="spellEnd"/>
            <w:r w:rsidRPr="00655046">
              <w:rPr>
                <w:sz w:val="28"/>
                <w:szCs w:val="28"/>
              </w:rPr>
              <w:t xml:space="preserve"> </w:t>
            </w:r>
            <w:proofErr w:type="spellStart"/>
            <w:r w:rsidRPr="00655046">
              <w:rPr>
                <w:sz w:val="28"/>
                <w:szCs w:val="28"/>
              </w:rPr>
              <w:t>Лариса</w:t>
            </w:r>
            <w:proofErr w:type="spellEnd"/>
            <w:r w:rsidRPr="00655046">
              <w:rPr>
                <w:sz w:val="28"/>
                <w:szCs w:val="28"/>
              </w:rPr>
              <w:t xml:space="preserve"> </w:t>
            </w:r>
            <w:proofErr w:type="spellStart"/>
            <w:r w:rsidRPr="00655046">
              <w:rPr>
                <w:sz w:val="28"/>
                <w:szCs w:val="28"/>
              </w:rPr>
              <w:t>Анатольевна</w:t>
            </w:r>
            <w:proofErr w:type="spellEnd"/>
            <w:r w:rsidRPr="00655046">
              <w:rPr>
                <w:sz w:val="28"/>
                <w:szCs w:val="28"/>
              </w:rPr>
              <w:t xml:space="preserve"> </w:t>
            </w:r>
          </w:p>
        </w:tc>
        <w:tc>
          <w:tcPr>
            <w:tcW w:w="1984" w:type="dxa"/>
          </w:tcPr>
          <w:p w14:paraId="6343131A" w14:textId="77777777" w:rsidR="00D8469B" w:rsidRPr="00655046" w:rsidRDefault="00D8469B" w:rsidP="005D1B15">
            <w:pPr>
              <w:tabs>
                <w:tab w:val="left" w:pos="1155"/>
              </w:tabs>
              <w:spacing w:after="0" w:line="240" w:lineRule="auto"/>
              <w:rPr>
                <w:sz w:val="28"/>
                <w:szCs w:val="28"/>
                <w:lang w:val="kk-KZ"/>
              </w:rPr>
            </w:pPr>
            <w:r w:rsidRPr="00655046">
              <w:rPr>
                <w:sz w:val="28"/>
                <w:szCs w:val="28"/>
              </w:rPr>
              <w:t>ГРАМОТА</w:t>
            </w:r>
          </w:p>
        </w:tc>
      </w:tr>
      <w:tr w:rsidR="00D8469B" w:rsidRPr="00655046" w14:paraId="3B346AA3" w14:textId="77777777" w:rsidTr="00723299">
        <w:tc>
          <w:tcPr>
            <w:tcW w:w="568" w:type="dxa"/>
          </w:tcPr>
          <w:p w14:paraId="1117EF16" w14:textId="6C4AE19B" w:rsidR="00D8469B" w:rsidRPr="00655046" w:rsidRDefault="003355F6" w:rsidP="005D1B15">
            <w:pPr>
              <w:tabs>
                <w:tab w:val="left" w:pos="1155"/>
              </w:tabs>
              <w:spacing w:after="0" w:line="240" w:lineRule="auto"/>
              <w:rPr>
                <w:sz w:val="28"/>
                <w:szCs w:val="28"/>
                <w:lang w:val="kk-KZ"/>
              </w:rPr>
            </w:pPr>
            <w:r>
              <w:rPr>
                <w:sz w:val="28"/>
                <w:szCs w:val="28"/>
                <w:lang w:val="kk-KZ"/>
              </w:rPr>
              <w:lastRenderedPageBreak/>
              <w:t>47</w:t>
            </w:r>
          </w:p>
        </w:tc>
        <w:tc>
          <w:tcPr>
            <w:tcW w:w="5387" w:type="dxa"/>
          </w:tcPr>
          <w:p w14:paraId="5E3BE533" w14:textId="77777777" w:rsidR="00D8469B" w:rsidRPr="00655046" w:rsidRDefault="00D8469B" w:rsidP="005D1B15">
            <w:pPr>
              <w:spacing w:after="0" w:line="240" w:lineRule="auto"/>
              <w:rPr>
                <w:sz w:val="28"/>
                <w:szCs w:val="28"/>
                <w:lang w:val="kk-KZ"/>
              </w:rPr>
            </w:pPr>
            <w:r w:rsidRPr="00655046">
              <w:rPr>
                <w:rFonts w:eastAsia="Calibri"/>
                <w:sz w:val="28"/>
                <w:szCs w:val="28"/>
                <w:lang w:val="kk-KZ"/>
              </w:rPr>
              <w:t>Бастауыш сынып мұғалімдеріне арналған Алтын тұғыр математикалық олимпиадасының аудандық кезеңінің жеңімпазы</w:t>
            </w:r>
          </w:p>
        </w:tc>
        <w:tc>
          <w:tcPr>
            <w:tcW w:w="2268" w:type="dxa"/>
          </w:tcPr>
          <w:p w14:paraId="3AD4B6EF" w14:textId="77777777" w:rsidR="00D8469B" w:rsidRPr="00655046" w:rsidRDefault="00D8469B" w:rsidP="005D1B15">
            <w:pPr>
              <w:spacing w:after="0" w:line="240" w:lineRule="auto"/>
              <w:rPr>
                <w:sz w:val="28"/>
                <w:szCs w:val="28"/>
                <w:lang w:val="kk-KZ"/>
              </w:rPr>
            </w:pPr>
            <w:proofErr w:type="spellStart"/>
            <w:r w:rsidRPr="00655046">
              <w:rPr>
                <w:sz w:val="28"/>
                <w:szCs w:val="28"/>
              </w:rPr>
              <w:t>Батар</w:t>
            </w:r>
            <w:proofErr w:type="spellEnd"/>
            <w:r w:rsidRPr="00655046">
              <w:rPr>
                <w:sz w:val="28"/>
                <w:szCs w:val="28"/>
              </w:rPr>
              <w:t xml:space="preserve"> </w:t>
            </w:r>
            <w:proofErr w:type="spellStart"/>
            <w:r w:rsidRPr="00655046">
              <w:rPr>
                <w:sz w:val="28"/>
                <w:szCs w:val="28"/>
              </w:rPr>
              <w:t>Серикгуль</w:t>
            </w:r>
            <w:proofErr w:type="spellEnd"/>
          </w:p>
        </w:tc>
        <w:tc>
          <w:tcPr>
            <w:tcW w:w="1984" w:type="dxa"/>
          </w:tcPr>
          <w:p w14:paraId="0D7ACDC3" w14:textId="77777777" w:rsidR="00D8469B" w:rsidRPr="00655046" w:rsidRDefault="00D8469B" w:rsidP="005D1B15">
            <w:pPr>
              <w:tabs>
                <w:tab w:val="left" w:pos="1155"/>
              </w:tabs>
              <w:spacing w:after="0" w:line="240" w:lineRule="auto"/>
              <w:rPr>
                <w:sz w:val="28"/>
                <w:szCs w:val="28"/>
                <w:lang w:val="kk-KZ"/>
              </w:rPr>
            </w:pPr>
            <w:proofErr w:type="spellStart"/>
            <w:r w:rsidRPr="00655046">
              <w:rPr>
                <w:sz w:val="28"/>
                <w:szCs w:val="28"/>
              </w:rPr>
              <w:t>Сертификат</w:t>
            </w:r>
            <w:proofErr w:type="spellEnd"/>
            <w:r w:rsidRPr="00655046">
              <w:rPr>
                <w:sz w:val="28"/>
                <w:szCs w:val="28"/>
              </w:rPr>
              <w:t xml:space="preserve"> </w:t>
            </w:r>
          </w:p>
        </w:tc>
      </w:tr>
      <w:tr w:rsidR="00D8469B" w:rsidRPr="00655046" w14:paraId="29AFCB5A" w14:textId="77777777" w:rsidTr="00723299">
        <w:tc>
          <w:tcPr>
            <w:tcW w:w="568" w:type="dxa"/>
          </w:tcPr>
          <w:p w14:paraId="64EBBCEA" w14:textId="340A4474" w:rsidR="00D8469B" w:rsidRPr="00655046" w:rsidRDefault="003355F6" w:rsidP="005D1B15">
            <w:pPr>
              <w:tabs>
                <w:tab w:val="left" w:pos="1155"/>
              </w:tabs>
              <w:spacing w:after="0" w:line="240" w:lineRule="auto"/>
              <w:rPr>
                <w:sz w:val="28"/>
                <w:szCs w:val="28"/>
                <w:lang w:val="kk-KZ"/>
              </w:rPr>
            </w:pPr>
            <w:r>
              <w:rPr>
                <w:sz w:val="28"/>
                <w:szCs w:val="28"/>
                <w:lang w:val="kk-KZ"/>
              </w:rPr>
              <w:t>48</w:t>
            </w:r>
          </w:p>
        </w:tc>
        <w:tc>
          <w:tcPr>
            <w:tcW w:w="5387" w:type="dxa"/>
          </w:tcPr>
          <w:p w14:paraId="42BB44B5" w14:textId="77777777" w:rsidR="00D8469B" w:rsidRPr="00655046" w:rsidRDefault="00D8469B" w:rsidP="005D1B15">
            <w:pPr>
              <w:spacing w:after="0" w:line="240" w:lineRule="auto"/>
              <w:rPr>
                <w:sz w:val="28"/>
                <w:szCs w:val="28"/>
                <w:lang w:val="kk-KZ"/>
              </w:rPr>
            </w:pPr>
            <w:r w:rsidRPr="00655046">
              <w:rPr>
                <w:sz w:val="28"/>
                <w:szCs w:val="28"/>
                <w:lang w:val="kk-KZ"/>
              </w:rPr>
              <w:t>Қалалық бастауыш сынып мұғалімдері олимпиадасы</w:t>
            </w:r>
          </w:p>
        </w:tc>
        <w:tc>
          <w:tcPr>
            <w:tcW w:w="2268" w:type="dxa"/>
          </w:tcPr>
          <w:p w14:paraId="2547BC95" w14:textId="77777777" w:rsidR="00D8469B" w:rsidRPr="00655046" w:rsidRDefault="00D8469B" w:rsidP="005D1B15">
            <w:pPr>
              <w:spacing w:after="0" w:line="240" w:lineRule="auto"/>
              <w:rPr>
                <w:sz w:val="28"/>
                <w:szCs w:val="28"/>
                <w:lang w:val="kk-KZ"/>
              </w:rPr>
            </w:pPr>
            <w:r w:rsidRPr="00655046">
              <w:rPr>
                <w:sz w:val="28"/>
                <w:szCs w:val="28"/>
                <w:lang w:val="kk-KZ"/>
              </w:rPr>
              <w:t>Титова Татьяна Николаевна</w:t>
            </w:r>
          </w:p>
        </w:tc>
        <w:tc>
          <w:tcPr>
            <w:tcW w:w="1984" w:type="dxa"/>
          </w:tcPr>
          <w:p w14:paraId="4C1A5806"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3 орын Диплом</w:t>
            </w:r>
          </w:p>
        </w:tc>
      </w:tr>
      <w:tr w:rsidR="00D8469B" w:rsidRPr="00655046" w14:paraId="4FA26B7F" w14:textId="77777777" w:rsidTr="00723299">
        <w:tc>
          <w:tcPr>
            <w:tcW w:w="568" w:type="dxa"/>
          </w:tcPr>
          <w:p w14:paraId="5819081F" w14:textId="5F1305D7" w:rsidR="00D8469B" w:rsidRPr="00655046" w:rsidRDefault="003355F6" w:rsidP="005D1B15">
            <w:pPr>
              <w:tabs>
                <w:tab w:val="left" w:pos="1155"/>
              </w:tabs>
              <w:spacing w:after="0" w:line="240" w:lineRule="auto"/>
              <w:rPr>
                <w:sz w:val="28"/>
                <w:szCs w:val="28"/>
                <w:lang w:val="kk-KZ"/>
              </w:rPr>
            </w:pPr>
            <w:r>
              <w:rPr>
                <w:sz w:val="28"/>
                <w:szCs w:val="28"/>
                <w:lang w:val="kk-KZ"/>
              </w:rPr>
              <w:t>49</w:t>
            </w:r>
          </w:p>
        </w:tc>
        <w:tc>
          <w:tcPr>
            <w:tcW w:w="5387" w:type="dxa"/>
          </w:tcPr>
          <w:p w14:paraId="53597197" w14:textId="77777777" w:rsidR="00D8469B" w:rsidRPr="00655046" w:rsidRDefault="00D8469B" w:rsidP="005D1B15">
            <w:pPr>
              <w:spacing w:after="0" w:line="240" w:lineRule="auto"/>
              <w:rPr>
                <w:sz w:val="28"/>
                <w:szCs w:val="28"/>
                <w:lang w:val="kk-KZ"/>
              </w:rPr>
            </w:pPr>
            <w:r w:rsidRPr="00655046">
              <w:rPr>
                <w:sz w:val="28"/>
                <w:szCs w:val="28"/>
                <w:lang w:val="kk-KZ"/>
              </w:rPr>
              <w:t>Көкшетау қаласында Әл-Фараби атындағы ІТ лицейінде білім беру ұйымдарының басшылары арасында өткізілген,  ІV облыстық «Білімді ұлт-жарқын болашаққа бағдар» пікірсайыс турниріне қатысқаны үшін</w:t>
            </w:r>
          </w:p>
        </w:tc>
        <w:tc>
          <w:tcPr>
            <w:tcW w:w="2268" w:type="dxa"/>
          </w:tcPr>
          <w:p w14:paraId="29679003" w14:textId="77777777" w:rsidR="00D8469B" w:rsidRPr="00655046" w:rsidRDefault="00D8469B" w:rsidP="005D1B15">
            <w:pPr>
              <w:spacing w:after="0" w:line="240" w:lineRule="auto"/>
              <w:rPr>
                <w:sz w:val="28"/>
                <w:szCs w:val="28"/>
                <w:lang w:val="kk-KZ"/>
              </w:rPr>
            </w:pPr>
            <w:r w:rsidRPr="00655046">
              <w:rPr>
                <w:sz w:val="28"/>
                <w:szCs w:val="28"/>
                <w:lang w:val="kk-KZ"/>
              </w:rPr>
              <w:t>Хасен Назым</w:t>
            </w:r>
          </w:p>
        </w:tc>
        <w:tc>
          <w:tcPr>
            <w:tcW w:w="1984" w:type="dxa"/>
          </w:tcPr>
          <w:p w14:paraId="050C9AFC"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Сертификат</w:t>
            </w:r>
          </w:p>
        </w:tc>
      </w:tr>
      <w:tr w:rsidR="00D8469B" w:rsidRPr="00655046" w14:paraId="191D1758" w14:textId="77777777" w:rsidTr="00723299">
        <w:tc>
          <w:tcPr>
            <w:tcW w:w="568" w:type="dxa"/>
          </w:tcPr>
          <w:p w14:paraId="2502B896" w14:textId="53D17C51" w:rsidR="00D8469B" w:rsidRPr="00655046" w:rsidRDefault="003355F6" w:rsidP="005D1B15">
            <w:pPr>
              <w:tabs>
                <w:tab w:val="left" w:pos="1155"/>
              </w:tabs>
              <w:spacing w:after="0" w:line="240" w:lineRule="auto"/>
              <w:rPr>
                <w:sz w:val="28"/>
                <w:szCs w:val="28"/>
                <w:lang w:val="kk-KZ"/>
              </w:rPr>
            </w:pPr>
            <w:r>
              <w:rPr>
                <w:sz w:val="28"/>
                <w:szCs w:val="28"/>
                <w:lang w:val="kk-KZ"/>
              </w:rPr>
              <w:t>50</w:t>
            </w:r>
          </w:p>
        </w:tc>
        <w:tc>
          <w:tcPr>
            <w:tcW w:w="5387" w:type="dxa"/>
          </w:tcPr>
          <w:p w14:paraId="747016F9" w14:textId="77777777" w:rsidR="00D8469B" w:rsidRPr="00655046" w:rsidRDefault="00D8469B" w:rsidP="005D1B15">
            <w:pPr>
              <w:spacing w:after="0" w:line="240" w:lineRule="auto"/>
              <w:rPr>
                <w:sz w:val="28"/>
                <w:szCs w:val="28"/>
                <w:lang w:val="kk-KZ"/>
              </w:rPr>
            </w:pPr>
            <w:r w:rsidRPr="00655046">
              <w:rPr>
                <w:sz w:val="28"/>
                <w:szCs w:val="28"/>
                <w:lang w:val="kk-KZ"/>
              </w:rPr>
              <w:t>«Білім берудің заманауи мәселелері: тенденциялары, шешімдері және даму перспективалары» атты халықаралық ғылыми-практикалық конференциясы</w:t>
            </w:r>
          </w:p>
        </w:tc>
        <w:tc>
          <w:tcPr>
            <w:tcW w:w="2268" w:type="dxa"/>
          </w:tcPr>
          <w:p w14:paraId="0B2E4F6A" w14:textId="77777777" w:rsidR="00D8469B" w:rsidRPr="00655046" w:rsidRDefault="00D8469B" w:rsidP="005D1B15">
            <w:pPr>
              <w:spacing w:after="0" w:line="240" w:lineRule="auto"/>
              <w:rPr>
                <w:sz w:val="28"/>
                <w:szCs w:val="28"/>
                <w:lang w:val="kk-KZ"/>
              </w:rPr>
            </w:pPr>
            <w:r w:rsidRPr="00655046">
              <w:rPr>
                <w:sz w:val="28"/>
                <w:szCs w:val="28"/>
                <w:lang w:val="kk-KZ"/>
              </w:rPr>
              <w:t>Хасен Назым</w:t>
            </w:r>
          </w:p>
        </w:tc>
        <w:tc>
          <w:tcPr>
            <w:tcW w:w="1984" w:type="dxa"/>
          </w:tcPr>
          <w:p w14:paraId="0AA939DA"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Сертификат</w:t>
            </w:r>
          </w:p>
        </w:tc>
      </w:tr>
      <w:tr w:rsidR="00D8469B" w:rsidRPr="00655046" w14:paraId="16FA7B9D" w14:textId="77777777" w:rsidTr="00723299">
        <w:tc>
          <w:tcPr>
            <w:tcW w:w="568" w:type="dxa"/>
          </w:tcPr>
          <w:p w14:paraId="0C1558D3" w14:textId="548D4E05" w:rsidR="00D8469B" w:rsidRPr="00655046" w:rsidRDefault="003355F6" w:rsidP="005D1B15">
            <w:pPr>
              <w:tabs>
                <w:tab w:val="left" w:pos="1155"/>
              </w:tabs>
              <w:spacing w:after="0" w:line="240" w:lineRule="auto"/>
              <w:rPr>
                <w:sz w:val="28"/>
                <w:szCs w:val="28"/>
                <w:lang w:val="kk-KZ"/>
              </w:rPr>
            </w:pPr>
            <w:r>
              <w:rPr>
                <w:sz w:val="28"/>
                <w:szCs w:val="28"/>
                <w:lang w:val="kk-KZ"/>
              </w:rPr>
              <w:t>51</w:t>
            </w:r>
          </w:p>
        </w:tc>
        <w:tc>
          <w:tcPr>
            <w:tcW w:w="5387" w:type="dxa"/>
          </w:tcPr>
          <w:p w14:paraId="737C57E4" w14:textId="7D3FCB60" w:rsidR="00D8469B" w:rsidRPr="00655046" w:rsidRDefault="00D8469B" w:rsidP="005D1B15">
            <w:pPr>
              <w:spacing w:after="0" w:line="240" w:lineRule="auto"/>
              <w:rPr>
                <w:sz w:val="28"/>
                <w:szCs w:val="28"/>
                <w:lang w:val="kk-KZ"/>
              </w:rPr>
            </w:pPr>
            <w:r w:rsidRPr="00655046">
              <w:rPr>
                <w:sz w:val="28"/>
                <w:szCs w:val="28"/>
                <w:lang w:val="kk-KZ"/>
              </w:rPr>
              <w:t>Математика пәні мұғалімдеріне арналған «Математикалық регата» республикалық олимпиадасының қалалық кезеңі</w:t>
            </w:r>
          </w:p>
        </w:tc>
        <w:tc>
          <w:tcPr>
            <w:tcW w:w="2268" w:type="dxa"/>
          </w:tcPr>
          <w:p w14:paraId="0444CB34" w14:textId="77777777" w:rsidR="00D8469B" w:rsidRPr="00655046" w:rsidRDefault="00D8469B" w:rsidP="005D1B15">
            <w:pPr>
              <w:spacing w:after="0" w:line="240" w:lineRule="auto"/>
              <w:rPr>
                <w:sz w:val="28"/>
                <w:szCs w:val="28"/>
                <w:lang w:val="kk-KZ"/>
              </w:rPr>
            </w:pPr>
            <w:r w:rsidRPr="00655046">
              <w:rPr>
                <w:sz w:val="28"/>
                <w:szCs w:val="28"/>
                <w:lang w:val="kk-KZ"/>
              </w:rPr>
              <w:t xml:space="preserve">Еркинбек Есенбол </w:t>
            </w:r>
          </w:p>
        </w:tc>
        <w:tc>
          <w:tcPr>
            <w:tcW w:w="1984" w:type="dxa"/>
          </w:tcPr>
          <w:p w14:paraId="5E3449A7"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І орын</w:t>
            </w:r>
          </w:p>
        </w:tc>
      </w:tr>
      <w:tr w:rsidR="00D8469B" w:rsidRPr="00655046" w14:paraId="706AB750" w14:textId="77777777" w:rsidTr="00723299">
        <w:tc>
          <w:tcPr>
            <w:tcW w:w="568" w:type="dxa"/>
          </w:tcPr>
          <w:p w14:paraId="2264F7C0"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39</w:t>
            </w:r>
          </w:p>
        </w:tc>
        <w:tc>
          <w:tcPr>
            <w:tcW w:w="5387" w:type="dxa"/>
          </w:tcPr>
          <w:p w14:paraId="16813FB1" w14:textId="77777777" w:rsidR="00D8469B" w:rsidRPr="00655046" w:rsidRDefault="00D8469B" w:rsidP="005D1B15">
            <w:pPr>
              <w:spacing w:after="0" w:line="240" w:lineRule="auto"/>
              <w:rPr>
                <w:sz w:val="28"/>
                <w:szCs w:val="28"/>
                <w:lang w:val="kk-KZ"/>
              </w:rPr>
            </w:pPr>
            <w:r w:rsidRPr="00655046">
              <w:rPr>
                <w:sz w:val="28"/>
                <w:szCs w:val="28"/>
                <w:lang w:val="kk-KZ"/>
              </w:rPr>
              <w:t>«Ұлттық мектеп лигасы» бағдарламасының 5-6 сынып оқушылары арасында ұлттық спорт түрі «Бес асықтан» қалалық жарыста «Ең үздік киім» номинациясы</w:t>
            </w:r>
          </w:p>
        </w:tc>
        <w:tc>
          <w:tcPr>
            <w:tcW w:w="2268" w:type="dxa"/>
          </w:tcPr>
          <w:p w14:paraId="777532F4" w14:textId="77777777" w:rsidR="00D8469B" w:rsidRPr="00655046" w:rsidRDefault="00D8469B" w:rsidP="005D1B15">
            <w:pPr>
              <w:spacing w:after="0" w:line="240" w:lineRule="auto"/>
              <w:rPr>
                <w:sz w:val="28"/>
                <w:szCs w:val="28"/>
                <w:lang w:val="kk-KZ"/>
              </w:rPr>
            </w:pPr>
            <w:r w:rsidRPr="00655046">
              <w:rPr>
                <w:sz w:val="28"/>
                <w:szCs w:val="28"/>
                <w:lang w:val="kk-KZ"/>
              </w:rPr>
              <w:t>Ережепов Руслан Кайратович</w:t>
            </w:r>
          </w:p>
          <w:p w14:paraId="6630A9AF" w14:textId="77777777" w:rsidR="00D8469B" w:rsidRPr="00655046" w:rsidRDefault="00D8469B" w:rsidP="005D1B15">
            <w:pPr>
              <w:spacing w:after="0" w:line="240" w:lineRule="auto"/>
              <w:rPr>
                <w:sz w:val="28"/>
                <w:szCs w:val="28"/>
                <w:lang w:val="kk-KZ"/>
              </w:rPr>
            </w:pPr>
          </w:p>
        </w:tc>
        <w:tc>
          <w:tcPr>
            <w:tcW w:w="1984" w:type="dxa"/>
          </w:tcPr>
          <w:p w14:paraId="73EA7FE7" w14:textId="77777777" w:rsidR="00D8469B" w:rsidRPr="00655046" w:rsidRDefault="00D8469B" w:rsidP="005D1B15">
            <w:pPr>
              <w:spacing w:after="0" w:line="240" w:lineRule="auto"/>
              <w:rPr>
                <w:sz w:val="28"/>
                <w:szCs w:val="28"/>
                <w:lang w:val="kk-KZ"/>
              </w:rPr>
            </w:pPr>
            <w:r w:rsidRPr="00655046">
              <w:rPr>
                <w:sz w:val="28"/>
                <w:szCs w:val="28"/>
                <w:lang w:val="kk-KZ"/>
              </w:rPr>
              <w:t>мадақтама</w:t>
            </w:r>
          </w:p>
          <w:p w14:paraId="0639BF40" w14:textId="77777777" w:rsidR="00D8469B" w:rsidRPr="00655046" w:rsidRDefault="00D8469B" w:rsidP="005D1B15">
            <w:pPr>
              <w:tabs>
                <w:tab w:val="left" w:pos="1155"/>
              </w:tabs>
              <w:spacing w:after="0" w:line="240" w:lineRule="auto"/>
              <w:rPr>
                <w:sz w:val="28"/>
                <w:szCs w:val="28"/>
                <w:lang w:val="kk-KZ"/>
              </w:rPr>
            </w:pPr>
          </w:p>
        </w:tc>
      </w:tr>
      <w:tr w:rsidR="00D8469B" w:rsidRPr="00655046" w14:paraId="2C363987" w14:textId="77777777" w:rsidTr="00723299">
        <w:tc>
          <w:tcPr>
            <w:tcW w:w="568" w:type="dxa"/>
          </w:tcPr>
          <w:p w14:paraId="490779B0"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40</w:t>
            </w:r>
          </w:p>
        </w:tc>
        <w:tc>
          <w:tcPr>
            <w:tcW w:w="5387" w:type="dxa"/>
          </w:tcPr>
          <w:p w14:paraId="6E77C9ED" w14:textId="0BA59CFF" w:rsidR="00D8469B" w:rsidRPr="00655046" w:rsidRDefault="00D8469B" w:rsidP="005D1B15">
            <w:pPr>
              <w:spacing w:after="0" w:line="240" w:lineRule="auto"/>
              <w:rPr>
                <w:sz w:val="28"/>
                <w:szCs w:val="28"/>
                <w:lang w:val="kk-KZ"/>
              </w:rPr>
            </w:pPr>
            <w:r w:rsidRPr="00655046">
              <w:rPr>
                <w:sz w:val="28"/>
                <w:szCs w:val="28"/>
                <w:lang w:val="kk-KZ"/>
              </w:rPr>
              <w:t>Лучшее эссе среди учителей начальных классов</w:t>
            </w:r>
          </w:p>
        </w:tc>
        <w:tc>
          <w:tcPr>
            <w:tcW w:w="2268" w:type="dxa"/>
          </w:tcPr>
          <w:p w14:paraId="4FD976B4" w14:textId="48E84E9D" w:rsidR="00D8469B" w:rsidRPr="00655046" w:rsidRDefault="00D8469B" w:rsidP="005D1B15">
            <w:pPr>
              <w:spacing w:after="0" w:line="240" w:lineRule="auto"/>
              <w:rPr>
                <w:sz w:val="28"/>
                <w:szCs w:val="28"/>
                <w:lang w:val="kk-KZ"/>
              </w:rPr>
            </w:pPr>
            <w:r w:rsidRPr="00655046">
              <w:rPr>
                <w:sz w:val="28"/>
                <w:szCs w:val="28"/>
                <w:lang w:val="kk-KZ"/>
              </w:rPr>
              <w:t>Симиютина Лариса Анатольевна</w:t>
            </w:r>
          </w:p>
        </w:tc>
        <w:tc>
          <w:tcPr>
            <w:tcW w:w="1984" w:type="dxa"/>
          </w:tcPr>
          <w:p w14:paraId="64ABC1C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1 место</w:t>
            </w:r>
          </w:p>
        </w:tc>
      </w:tr>
      <w:tr w:rsidR="00D8469B" w:rsidRPr="00655046" w14:paraId="59282924" w14:textId="77777777" w:rsidTr="00723299">
        <w:tc>
          <w:tcPr>
            <w:tcW w:w="568" w:type="dxa"/>
          </w:tcPr>
          <w:p w14:paraId="3749AD09"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41</w:t>
            </w:r>
          </w:p>
        </w:tc>
        <w:tc>
          <w:tcPr>
            <w:tcW w:w="5387" w:type="dxa"/>
          </w:tcPr>
          <w:p w14:paraId="20800691" w14:textId="77777777" w:rsidR="00D8469B" w:rsidRPr="00655046" w:rsidRDefault="00D8469B" w:rsidP="005D1B15">
            <w:pPr>
              <w:spacing w:after="0" w:line="240" w:lineRule="auto"/>
              <w:rPr>
                <w:sz w:val="28"/>
                <w:szCs w:val="28"/>
                <w:lang w:val="kk-KZ"/>
              </w:rPr>
            </w:pPr>
            <w:r w:rsidRPr="00655046">
              <w:rPr>
                <w:sz w:val="28"/>
                <w:szCs w:val="28"/>
                <w:lang w:val="kk-KZ"/>
              </w:rPr>
              <w:t>Ақмола Дарыны» дарынды балалар мен талантты жастарды анықтау және қолдау орталығы»КММ 02.04.-04.04.2025 жылғы облыстық жас тарихшылар мен өлкетанулардың зерттеу жұмысы байқауы</w:t>
            </w:r>
          </w:p>
        </w:tc>
        <w:tc>
          <w:tcPr>
            <w:tcW w:w="2268" w:type="dxa"/>
          </w:tcPr>
          <w:p w14:paraId="6A88A969" w14:textId="77777777" w:rsidR="00D8469B" w:rsidRPr="00655046" w:rsidRDefault="00D8469B" w:rsidP="005D1B15">
            <w:pPr>
              <w:spacing w:after="0" w:line="240" w:lineRule="auto"/>
              <w:rPr>
                <w:sz w:val="28"/>
                <w:szCs w:val="28"/>
                <w:lang w:val="kk-KZ"/>
              </w:rPr>
            </w:pPr>
            <w:r w:rsidRPr="00655046">
              <w:rPr>
                <w:sz w:val="28"/>
                <w:szCs w:val="28"/>
                <w:lang w:val="kk-KZ"/>
              </w:rPr>
              <w:t>Оразалина Зауреш Забихуллиновна</w:t>
            </w:r>
          </w:p>
        </w:tc>
        <w:tc>
          <w:tcPr>
            <w:tcW w:w="1984" w:type="dxa"/>
          </w:tcPr>
          <w:p w14:paraId="17D81EF4"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77AB94FE" w14:textId="77777777" w:rsidTr="00723299">
        <w:tc>
          <w:tcPr>
            <w:tcW w:w="568" w:type="dxa"/>
          </w:tcPr>
          <w:p w14:paraId="74BF3440"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42</w:t>
            </w:r>
          </w:p>
        </w:tc>
        <w:tc>
          <w:tcPr>
            <w:tcW w:w="5387" w:type="dxa"/>
          </w:tcPr>
          <w:p w14:paraId="664463D9" w14:textId="77777777" w:rsidR="00D8469B" w:rsidRPr="00655046" w:rsidRDefault="00D8469B" w:rsidP="005D1B15">
            <w:pPr>
              <w:spacing w:after="0" w:line="240" w:lineRule="auto"/>
              <w:rPr>
                <w:sz w:val="28"/>
                <w:szCs w:val="28"/>
                <w:lang w:val="kk-KZ"/>
              </w:rPr>
            </w:pPr>
            <w:r w:rsidRPr="00655046">
              <w:rPr>
                <w:sz w:val="28"/>
                <w:szCs w:val="28"/>
                <w:lang w:val="kk-KZ"/>
              </w:rPr>
              <w:t>Ақмола Дарыны» дарынды балалар мен талантты жастарды анықтау және қолдау орталығы»КММ 02.04.-04.04.2025 жылғы облыстық жас тарихшылар мен өлкетанулардың зерттеу жұмысы байқауы</w:t>
            </w:r>
          </w:p>
        </w:tc>
        <w:tc>
          <w:tcPr>
            <w:tcW w:w="2268" w:type="dxa"/>
          </w:tcPr>
          <w:p w14:paraId="68B76B8C" w14:textId="77777777" w:rsidR="00D8469B" w:rsidRPr="00655046" w:rsidRDefault="00D8469B" w:rsidP="005D1B15">
            <w:pPr>
              <w:spacing w:after="0" w:line="240" w:lineRule="auto"/>
              <w:rPr>
                <w:sz w:val="28"/>
                <w:szCs w:val="28"/>
                <w:lang w:val="kk-KZ"/>
              </w:rPr>
            </w:pPr>
            <w:r w:rsidRPr="00655046">
              <w:rPr>
                <w:color w:val="000000" w:themeColor="text1"/>
                <w:sz w:val="28"/>
                <w:szCs w:val="28"/>
                <w:lang w:val="kk-KZ"/>
              </w:rPr>
              <w:t>Оразалина Альфия Ринатовна</w:t>
            </w:r>
          </w:p>
        </w:tc>
        <w:tc>
          <w:tcPr>
            <w:tcW w:w="1984" w:type="dxa"/>
          </w:tcPr>
          <w:p w14:paraId="5FA5D364"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044B8624" w14:textId="77777777" w:rsidTr="00723299">
        <w:tc>
          <w:tcPr>
            <w:tcW w:w="568" w:type="dxa"/>
          </w:tcPr>
          <w:p w14:paraId="0C7FC32C"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43</w:t>
            </w:r>
          </w:p>
        </w:tc>
        <w:tc>
          <w:tcPr>
            <w:tcW w:w="5387" w:type="dxa"/>
          </w:tcPr>
          <w:p w14:paraId="1C6F1BDE" w14:textId="77777777" w:rsidR="00D8469B" w:rsidRPr="00655046" w:rsidRDefault="00D8469B" w:rsidP="005D1B15">
            <w:pPr>
              <w:spacing w:after="0" w:line="240" w:lineRule="auto"/>
              <w:rPr>
                <w:sz w:val="28"/>
                <w:szCs w:val="28"/>
                <w:lang w:val="kk-KZ"/>
              </w:rPr>
            </w:pPr>
            <w:r w:rsidRPr="00655046">
              <w:rPr>
                <w:sz w:val="28"/>
                <w:szCs w:val="28"/>
                <w:lang w:val="kk-KZ"/>
              </w:rPr>
              <w:t>Қазақстан халқы ассамблеясының 30 жылдығы, Ұлы жеңістің 40 жылдығы, Қазақстан Республикасының конституциясына 30 жылдығына орай «Елім сені жырлаймын» қалалық ән байқауы</w:t>
            </w:r>
          </w:p>
        </w:tc>
        <w:tc>
          <w:tcPr>
            <w:tcW w:w="2268" w:type="dxa"/>
          </w:tcPr>
          <w:p w14:paraId="6D8CE5EB" w14:textId="77777777" w:rsidR="00D8469B" w:rsidRPr="00655046" w:rsidRDefault="00D8469B" w:rsidP="005D1B15">
            <w:pPr>
              <w:spacing w:after="0" w:line="240" w:lineRule="auto"/>
              <w:rPr>
                <w:sz w:val="28"/>
                <w:szCs w:val="28"/>
                <w:lang w:val="kk-KZ"/>
              </w:rPr>
            </w:pPr>
            <w:r w:rsidRPr="00655046">
              <w:rPr>
                <w:sz w:val="28"/>
                <w:szCs w:val="28"/>
                <w:lang w:val="kk-KZ"/>
              </w:rPr>
              <w:t>Садвокасова Анара Каирбековна</w:t>
            </w:r>
          </w:p>
        </w:tc>
        <w:tc>
          <w:tcPr>
            <w:tcW w:w="1984" w:type="dxa"/>
          </w:tcPr>
          <w:p w14:paraId="515D5325"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Алғыс хат</w:t>
            </w:r>
          </w:p>
        </w:tc>
      </w:tr>
      <w:tr w:rsidR="00D8469B" w:rsidRPr="00655046" w14:paraId="42804555" w14:textId="77777777" w:rsidTr="00723299">
        <w:tc>
          <w:tcPr>
            <w:tcW w:w="568" w:type="dxa"/>
          </w:tcPr>
          <w:p w14:paraId="6065C26E"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44</w:t>
            </w:r>
          </w:p>
        </w:tc>
        <w:tc>
          <w:tcPr>
            <w:tcW w:w="5387" w:type="dxa"/>
          </w:tcPr>
          <w:p w14:paraId="3AE0EE5F" w14:textId="77777777" w:rsidR="00D8469B" w:rsidRPr="00655046" w:rsidRDefault="00D8469B" w:rsidP="005D1B15">
            <w:pPr>
              <w:spacing w:after="0" w:line="240" w:lineRule="auto"/>
              <w:rPr>
                <w:sz w:val="28"/>
                <w:szCs w:val="28"/>
                <w:lang w:val="kk-KZ"/>
              </w:rPr>
            </w:pPr>
            <w:r w:rsidRPr="00655046">
              <w:rPr>
                <w:sz w:val="28"/>
                <w:szCs w:val="28"/>
                <w:lang w:val="kk-KZ"/>
              </w:rPr>
              <w:t xml:space="preserve">«Үздік кәсіби бағдаршы» қалалық сырттай байқауы «Кәсіби бағдар беру іс-шарасы </w:t>
            </w:r>
            <w:r w:rsidRPr="00655046">
              <w:rPr>
                <w:sz w:val="28"/>
                <w:szCs w:val="28"/>
                <w:lang w:val="kk-KZ"/>
              </w:rPr>
              <w:lastRenderedPageBreak/>
              <w:t>жаңа формат» номинациясы</w:t>
            </w:r>
          </w:p>
        </w:tc>
        <w:tc>
          <w:tcPr>
            <w:tcW w:w="2268" w:type="dxa"/>
          </w:tcPr>
          <w:p w14:paraId="62258861" w14:textId="77777777" w:rsidR="00D8469B" w:rsidRPr="00655046" w:rsidRDefault="00D8469B" w:rsidP="005D1B15">
            <w:pPr>
              <w:spacing w:after="0" w:line="240" w:lineRule="auto"/>
              <w:rPr>
                <w:sz w:val="28"/>
                <w:szCs w:val="28"/>
                <w:lang w:val="kk-KZ"/>
              </w:rPr>
            </w:pPr>
            <w:r w:rsidRPr="00655046">
              <w:rPr>
                <w:sz w:val="28"/>
                <w:szCs w:val="28"/>
                <w:lang w:val="kk-KZ"/>
              </w:rPr>
              <w:lastRenderedPageBreak/>
              <w:t xml:space="preserve">Оразалина Зауреш </w:t>
            </w:r>
            <w:r w:rsidRPr="00655046">
              <w:rPr>
                <w:sz w:val="28"/>
                <w:szCs w:val="28"/>
                <w:lang w:val="kk-KZ"/>
              </w:rPr>
              <w:lastRenderedPageBreak/>
              <w:t>Забихуллиновна</w:t>
            </w:r>
          </w:p>
        </w:tc>
        <w:tc>
          <w:tcPr>
            <w:tcW w:w="1984" w:type="dxa"/>
          </w:tcPr>
          <w:p w14:paraId="54EDD138"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lastRenderedPageBreak/>
              <w:t>2 место</w:t>
            </w:r>
          </w:p>
        </w:tc>
      </w:tr>
      <w:tr w:rsidR="00D8469B" w:rsidRPr="00655046" w14:paraId="7C2265D0" w14:textId="77777777" w:rsidTr="00723299">
        <w:tc>
          <w:tcPr>
            <w:tcW w:w="568" w:type="dxa"/>
          </w:tcPr>
          <w:p w14:paraId="4DF0AE9C"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45</w:t>
            </w:r>
          </w:p>
        </w:tc>
        <w:tc>
          <w:tcPr>
            <w:tcW w:w="5387" w:type="dxa"/>
          </w:tcPr>
          <w:p w14:paraId="2567839F" w14:textId="77777777" w:rsidR="00D8469B" w:rsidRPr="00655046" w:rsidRDefault="00D8469B" w:rsidP="005D1B15">
            <w:pPr>
              <w:spacing w:after="0" w:line="240" w:lineRule="auto"/>
              <w:rPr>
                <w:sz w:val="28"/>
                <w:szCs w:val="28"/>
                <w:lang w:val="kk-KZ"/>
              </w:rPr>
            </w:pPr>
            <w:r w:rsidRPr="00655046">
              <w:rPr>
                <w:sz w:val="28"/>
                <w:szCs w:val="28"/>
                <w:lang w:val="kk-KZ"/>
              </w:rPr>
              <w:t>«Ең үздік киім» номинациясы</w:t>
            </w:r>
          </w:p>
        </w:tc>
        <w:tc>
          <w:tcPr>
            <w:tcW w:w="2268" w:type="dxa"/>
          </w:tcPr>
          <w:p w14:paraId="0F312249" w14:textId="77777777" w:rsidR="00D8469B" w:rsidRPr="00655046" w:rsidRDefault="00D8469B" w:rsidP="005D1B15">
            <w:pPr>
              <w:spacing w:after="0" w:line="240" w:lineRule="auto"/>
              <w:rPr>
                <w:sz w:val="28"/>
                <w:szCs w:val="28"/>
                <w:lang w:val="kk-KZ"/>
              </w:rPr>
            </w:pPr>
            <w:r w:rsidRPr="00655046">
              <w:rPr>
                <w:sz w:val="28"/>
                <w:szCs w:val="28"/>
                <w:lang w:val="kk-KZ"/>
              </w:rPr>
              <w:t>Ережепов Руслан Кайратович</w:t>
            </w:r>
          </w:p>
        </w:tc>
        <w:tc>
          <w:tcPr>
            <w:tcW w:w="1984" w:type="dxa"/>
          </w:tcPr>
          <w:p w14:paraId="6AFD14D9" w14:textId="77777777" w:rsidR="00D8469B" w:rsidRPr="00655046" w:rsidRDefault="00D8469B" w:rsidP="005D1B15">
            <w:pPr>
              <w:spacing w:after="0" w:line="240" w:lineRule="auto"/>
              <w:rPr>
                <w:sz w:val="28"/>
                <w:szCs w:val="28"/>
                <w:lang w:val="kk-KZ"/>
              </w:rPr>
            </w:pPr>
            <w:r w:rsidRPr="00655046">
              <w:rPr>
                <w:sz w:val="28"/>
                <w:szCs w:val="28"/>
                <w:lang w:val="kk-KZ"/>
              </w:rPr>
              <w:t>мадақтама</w:t>
            </w:r>
          </w:p>
          <w:p w14:paraId="0A15A9DE" w14:textId="77777777" w:rsidR="00D8469B" w:rsidRPr="00655046" w:rsidRDefault="00D8469B" w:rsidP="005D1B15">
            <w:pPr>
              <w:tabs>
                <w:tab w:val="left" w:pos="1155"/>
              </w:tabs>
              <w:spacing w:after="0" w:line="240" w:lineRule="auto"/>
              <w:rPr>
                <w:sz w:val="28"/>
                <w:szCs w:val="28"/>
                <w:lang w:val="kk-KZ"/>
              </w:rPr>
            </w:pPr>
          </w:p>
        </w:tc>
      </w:tr>
      <w:tr w:rsidR="00D8469B" w:rsidRPr="00655046" w14:paraId="463E9D2F" w14:textId="77777777" w:rsidTr="00723299">
        <w:tc>
          <w:tcPr>
            <w:tcW w:w="568" w:type="dxa"/>
          </w:tcPr>
          <w:p w14:paraId="4EA8D74B"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46</w:t>
            </w:r>
          </w:p>
        </w:tc>
        <w:tc>
          <w:tcPr>
            <w:tcW w:w="5387" w:type="dxa"/>
          </w:tcPr>
          <w:p w14:paraId="3E584677" w14:textId="77777777" w:rsidR="00D8469B" w:rsidRPr="00655046" w:rsidRDefault="00D8469B" w:rsidP="005D1B15">
            <w:pPr>
              <w:spacing w:after="0" w:line="240" w:lineRule="auto"/>
              <w:rPr>
                <w:sz w:val="28"/>
                <w:szCs w:val="28"/>
                <w:lang w:val="kk-KZ"/>
              </w:rPr>
            </w:pPr>
            <w:r w:rsidRPr="00655046">
              <w:rPr>
                <w:sz w:val="28"/>
                <w:szCs w:val="28"/>
                <w:lang w:val="kk-KZ"/>
              </w:rPr>
              <w:t>Лучшее эссе среди учителей начальных классов</w:t>
            </w:r>
          </w:p>
        </w:tc>
        <w:tc>
          <w:tcPr>
            <w:tcW w:w="2268" w:type="dxa"/>
          </w:tcPr>
          <w:p w14:paraId="5B94247C" w14:textId="77777777" w:rsidR="00D8469B" w:rsidRPr="00655046" w:rsidRDefault="00D8469B" w:rsidP="005D1B15">
            <w:pPr>
              <w:spacing w:after="0" w:line="240" w:lineRule="auto"/>
              <w:rPr>
                <w:sz w:val="28"/>
                <w:szCs w:val="28"/>
                <w:lang w:val="kk-KZ"/>
              </w:rPr>
            </w:pPr>
            <w:r w:rsidRPr="00655046">
              <w:rPr>
                <w:sz w:val="28"/>
                <w:szCs w:val="28"/>
                <w:lang w:val="kk-KZ"/>
              </w:rPr>
              <w:t>Симиютина Лариса Анатольевна</w:t>
            </w:r>
          </w:p>
        </w:tc>
        <w:tc>
          <w:tcPr>
            <w:tcW w:w="1984" w:type="dxa"/>
          </w:tcPr>
          <w:p w14:paraId="5D48A068" w14:textId="77777777" w:rsidR="00D8469B" w:rsidRPr="00655046" w:rsidRDefault="00D8469B" w:rsidP="005D1B15">
            <w:pPr>
              <w:tabs>
                <w:tab w:val="left" w:pos="1155"/>
              </w:tabs>
              <w:spacing w:after="0" w:line="240" w:lineRule="auto"/>
              <w:rPr>
                <w:sz w:val="28"/>
                <w:szCs w:val="28"/>
                <w:lang w:val="kk-KZ"/>
              </w:rPr>
            </w:pPr>
            <w:r w:rsidRPr="00655046">
              <w:rPr>
                <w:sz w:val="28"/>
                <w:szCs w:val="28"/>
                <w:lang w:val="kk-KZ"/>
              </w:rPr>
              <w:t>1 место</w:t>
            </w:r>
          </w:p>
        </w:tc>
      </w:tr>
    </w:tbl>
    <w:p w14:paraId="7883E474" w14:textId="77777777" w:rsidR="004E7867" w:rsidRDefault="004E7867" w:rsidP="00055B33">
      <w:pPr>
        <w:rPr>
          <w:b/>
          <w:bCs/>
          <w:color w:val="000000" w:themeColor="text1"/>
          <w:sz w:val="28"/>
          <w:szCs w:val="28"/>
          <w:lang w:val="kk-KZ"/>
        </w:rPr>
      </w:pPr>
    </w:p>
    <w:p w14:paraId="48863923" w14:textId="77777777" w:rsidR="00041183" w:rsidRDefault="00041183" w:rsidP="00055B33">
      <w:pPr>
        <w:rPr>
          <w:b/>
          <w:bCs/>
          <w:color w:val="000000" w:themeColor="text1"/>
          <w:sz w:val="28"/>
          <w:szCs w:val="28"/>
          <w:lang w:val="kk-KZ"/>
        </w:rPr>
      </w:pPr>
    </w:p>
    <w:p w14:paraId="4D8EFE45" w14:textId="77777777" w:rsidR="00401285" w:rsidRDefault="003A00A3" w:rsidP="00AE0215">
      <w:pPr>
        <w:jc w:val="center"/>
        <w:rPr>
          <w:b/>
          <w:bCs/>
          <w:color w:val="000000" w:themeColor="text1"/>
          <w:sz w:val="28"/>
          <w:szCs w:val="28"/>
          <w:lang w:val="kk-KZ"/>
        </w:rPr>
      </w:pPr>
      <w:r>
        <w:rPr>
          <w:b/>
          <w:bCs/>
          <w:color w:val="000000" w:themeColor="text1"/>
          <w:sz w:val="28"/>
          <w:szCs w:val="28"/>
          <w:lang w:val="kk-KZ"/>
        </w:rPr>
        <w:t>Достижения педагогов</w:t>
      </w:r>
    </w:p>
    <w:p w14:paraId="4D8EFE46" w14:textId="16D41FAA" w:rsidR="003A00A3" w:rsidRDefault="00401285" w:rsidP="00AE0215">
      <w:pPr>
        <w:jc w:val="center"/>
        <w:rPr>
          <w:b/>
          <w:bCs/>
          <w:color w:val="000000" w:themeColor="text1"/>
          <w:sz w:val="28"/>
          <w:szCs w:val="28"/>
          <w:lang w:val="kk-KZ"/>
        </w:rPr>
      </w:pPr>
      <w:r>
        <w:fldChar w:fldCharType="begin"/>
      </w:r>
      <w:r w:rsidRPr="0024082D">
        <w:rPr>
          <w:lang w:val="kk-KZ"/>
        </w:rPr>
        <w:instrText>HYPERLINK "https://karabulak.edu.kz/content/dostighenie-pedagogov"</w:instrText>
      </w:r>
      <w:r>
        <w:fldChar w:fldCharType="separate"/>
      </w:r>
      <w:r w:rsidRPr="00401285">
        <w:rPr>
          <w:rStyle w:val="ae"/>
          <w:sz w:val="28"/>
          <w:szCs w:val="28"/>
          <w:shd w:val="clear" w:color="auto" w:fill="FFFFFF"/>
          <w:lang w:val="kk-KZ"/>
        </w:rPr>
        <w:t>https://karabulak.edu.kz/content/dostighenie-pedagogov</w:t>
      </w:r>
      <w:r>
        <w:fldChar w:fldCharType="end"/>
      </w:r>
    </w:p>
    <w:p w14:paraId="4D8EFE47" w14:textId="2FECF285" w:rsidR="00033CC2" w:rsidRPr="00041183" w:rsidRDefault="00041183" w:rsidP="00041183">
      <w:pPr>
        <w:jc w:val="center"/>
        <w:rPr>
          <w:b/>
          <w:bCs/>
          <w:i/>
          <w:iCs/>
          <w:color w:val="000000" w:themeColor="text1"/>
          <w:sz w:val="28"/>
          <w:szCs w:val="28"/>
          <w:lang w:val="kk-KZ"/>
        </w:rPr>
      </w:pPr>
      <w:r>
        <w:rPr>
          <w:b/>
          <w:bCs/>
          <w:color w:val="000000" w:themeColor="text1"/>
          <w:sz w:val="28"/>
          <w:szCs w:val="28"/>
          <w:lang w:val="kk-KZ"/>
        </w:rPr>
        <w:t>Математика пәні</w:t>
      </w:r>
      <w:r w:rsidR="00033CC2" w:rsidRPr="00FE7C6F">
        <w:rPr>
          <w:b/>
          <w:bCs/>
          <w:color w:val="000000" w:themeColor="text1"/>
          <w:sz w:val="28"/>
          <w:szCs w:val="28"/>
          <w:lang w:val="kk-KZ"/>
        </w:rPr>
        <w:t xml:space="preserve"> мұғалідерінің қалалық семинары                                                  </w:t>
      </w:r>
      <w:r w:rsidR="00033CC2" w:rsidRPr="006D68FE">
        <w:rPr>
          <w:b/>
          <w:bCs/>
          <w:i/>
          <w:iCs/>
          <w:color w:val="000000" w:themeColor="text1"/>
          <w:sz w:val="28"/>
          <w:szCs w:val="28"/>
          <w:lang w:val="kk-KZ"/>
        </w:rPr>
        <w:t xml:space="preserve">Городской семинар учителей </w:t>
      </w:r>
      <w:r>
        <w:rPr>
          <w:b/>
          <w:bCs/>
          <w:i/>
          <w:iCs/>
          <w:color w:val="000000" w:themeColor="text1"/>
          <w:sz w:val="28"/>
          <w:szCs w:val="28"/>
          <w:lang w:val="kk-KZ"/>
        </w:rPr>
        <w:t>матемтики</w:t>
      </w:r>
    </w:p>
    <w:tbl>
      <w:tblPr>
        <w:tblStyle w:val="a7"/>
        <w:tblW w:w="0" w:type="auto"/>
        <w:tblLook w:val="04A0" w:firstRow="1" w:lastRow="0" w:firstColumn="1" w:lastColumn="0" w:noHBand="0" w:noVBand="1"/>
      </w:tblPr>
      <w:tblGrid>
        <w:gridCol w:w="534"/>
        <w:gridCol w:w="3827"/>
        <w:gridCol w:w="2126"/>
        <w:gridCol w:w="3084"/>
      </w:tblGrid>
      <w:tr w:rsidR="00041183" w:rsidRPr="00041183" w14:paraId="080675CE" w14:textId="77777777" w:rsidTr="00920E25">
        <w:tc>
          <w:tcPr>
            <w:tcW w:w="534" w:type="dxa"/>
          </w:tcPr>
          <w:p w14:paraId="571762C1" w14:textId="77777777" w:rsidR="00041183" w:rsidRPr="00041183" w:rsidRDefault="00041183" w:rsidP="00041183">
            <w:pPr>
              <w:spacing w:after="0" w:line="240" w:lineRule="auto"/>
              <w:rPr>
                <w:b/>
                <w:bCs/>
                <w:color w:val="000000" w:themeColor="text1"/>
                <w:sz w:val="28"/>
                <w:szCs w:val="28"/>
                <w:lang w:val="kk-KZ"/>
              </w:rPr>
            </w:pPr>
            <w:r w:rsidRPr="00041183">
              <w:rPr>
                <w:b/>
                <w:bCs/>
                <w:color w:val="000000" w:themeColor="text1"/>
                <w:sz w:val="28"/>
                <w:szCs w:val="28"/>
                <w:lang w:val="kk-KZ"/>
              </w:rPr>
              <w:t>№</w:t>
            </w:r>
          </w:p>
        </w:tc>
        <w:tc>
          <w:tcPr>
            <w:tcW w:w="3827" w:type="dxa"/>
          </w:tcPr>
          <w:p w14:paraId="373469B2" w14:textId="77777777" w:rsidR="00041183" w:rsidRPr="00041183" w:rsidRDefault="00041183" w:rsidP="00041183">
            <w:pPr>
              <w:spacing w:after="0" w:line="240" w:lineRule="auto"/>
              <w:rPr>
                <w:b/>
                <w:bCs/>
                <w:color w:val="000000" w:themeColor="text1"/>
                <w:sz w:val="28"/>
                <w:szCs w:val="28"/>
                <w:lang w:val="kk-KZ"/>
              </w:rPr>
            </w:pPr>
            <w:r w:rsidRPr="00041183">
              <w:rPr>
                <w:b/>
                <w:bCs/>
                <w:color w:val="000000" w:themeColor="text1"/>
                <w:sz w:val="28"/>
                <w:szCs w:val="28"/>
                <w:lang w:val="kk-KZ"/>
              </w:rPr>
              <w:t>Сабақтын тақырыбы</w:t>
            </w:r>
          </w:p>
        </w:tc>
        <w:tc>
          <w:tcPr>
            <w:tcW w:w="2126" w:type="dxa"/>
          </w:tcPr>
          <w:p w14:paraId="70C7947F" w14:textId="77777777" w:rsidR="00041183" w:rsidRPr="00041183" w:rsidRDefault="00041183" w:rsidP="00041183">
            <w:pPr>
              <w:spacing w:after="0" w:line="240" w:lineRule="auto"/>
              <w:rPr>
                <w:b/>
                <w:bCs/>
                <w:color w:val="000000" w:themeColor="text1"/>
                <w:sz w:val="28"/>
                <w:szCs w:val="28"/>
                <w:lang w:val="kk-KZ"/>
              </w:rPr>
            </w:pPr>
            <w:r w:rsidRPr="00041183">
              <w:rPr>
                <w:b/>
                <w:bCs/>
                <w:color w:val="000000" w:themeColor="text1"/>
                <w:sz w:val="28"/>
                <w:szCs w:val="28"/>
                <w:lang w:val="kk-KZ"/>
              </w:rPr>
              <w:t>Пән сабағы</w:t>
            </w:r>
          </w:p>
        </w:tc>
        <w:tc>
          <w:tcPr>
            <w:tcW w:w="3084" w:type="dxa"/>
          </w:tcPr>
          <w:p w14:paraId="3398CD3D" w14:textId="77777777" w:rsidR="00041183" w:rsidRPr="00041183" w:rsidRDefault="00041183" w:rsidP="00041183">
            <w:pPr>
              <w:spacing w:after="0" w:line="240" w:lineRule="auto"/>
              <w:rPr>
                <w:b/>
                <w:bCs/>
                <w:color w:val="000000" w:themeColor="text1"/>
                <w:sz w:val="28"/>
                <w:szCs w:val="28"/>
                <w:lang w:val="kk-KZ"/>
              </w:rPr>
            </w:pPr>
            <w:r w:rsidRPr="00041183">
              <w:rPr>
                <w:b/>
                <w:bCs/>
                <w:color w:val="000000" w:themeColor="text1"/>
                <w:sz w:val="28"/>
                <w:szCs w:val="28"/>
                <w:lang w:val="kk-KZ"/>
              </w:rPr>
              <w:t>мүғалімі</w:t>
            </w:r>
          </w:p>
        </w:tc>
      </w:tr>
      <w:tr w:rsidR="00041183" w:rsidRPr="00041183" w14:paraId="549E5B64" w14:textId="77777777" w:rsidTr="00920E25">
        <w:tc>
          <w:tcPr>
            <w:tcW w:w="534" w:type="dxa"/>
          </w:tcPr>
          <w:p w14:paraId="7AE20EBD"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1</w:t>
            </w:r>
          </w:p>
        </w:tc>
        <w:tc>
          <w:tcPr>
            <w:tcW w:w="3827" w:type="dxa"/>
          </w:tcPr>
          <w:p w14:paraId="4D5C5D9F" w14:textId="77777777" w:rsidR="00041183" w:rsidRPr="00041183" w:rsidRDefault="00041183" w:rsidP="00041183">
            <w:pPr>
              <w:spacing w:after="0" w:line="240" w:lineRule="auto"/>
              <w:rPr>
                <w:color w:val="000000" w:themeColor="text1"/>
                <w:sz w:val="28"/>
                <w:szCs w:val="28"/>
                <w:lang w:val="kk-KZ"/>
              </w:rPr>
            </w:pPr>
            <w:r w:rsidRPr="00041183">
              <w:rPr>
                <w:sz w:val="28"/>
                <w:szCs w:val="28"/>
                <w:lang w:val="kk-KZ"/>
              </w:rPr>
              <w:t xml:space="preserve">Семинар қатысушыларын қарсы алу, «Қызықты </w:t>
            </w:r>
            <w:r w:rsidRPr="00041183">
              <w:rPr>
                <w:color w:val="000000" w:themeColor="text1"/>
                <w:sz w:val="28"/>
                <w:szCs w:val="28"/>
                <w:lang w:val="kk-KZ"/>
              </w:rPr>
              <w:t xml:space="preserve">QR код </w:t>
            </w:r>
            <w:r w:rsidRPr="00041183">
              <w:rPr>
                <w:sz w:val="28"/>
                <w:szCs w:val="28"/>
                <w:lang w:val="kk-KZ"/>
              </w:rPr>
              <w:t>ойындары»</w:t>
            </w:r>
          </w:p>
        </w:tc>
        <w:tc>
          <w:tcPr>
            <w:tcW w:w="2126" w:type="dxa"/>
          </w:tcPr>
          <w:p w14:paraId="6B808B6E"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Кіреберіс залы</w:t>
            </w:r>
          </w:p>
        </w:tc>
        <w:tc>
          <w:tcPr>
            <w:tcW w:w="3084" w:type="dxa"/>
          </w:tcPr>
          <w:p w14:paraId="3D71DFAA"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Каламова Ж.К.</w:t>
            </w:r>
          </w:p>
        </w:tc>
      </w:tr>
      <w:tr w:rsidR="00041183" w:rsidRPr="00041183" w14:paraId="3911BA09" w14:textId="77777777" w:rsidTr="00920E25">
        <w:tc>
          <w:tcPr>
            <w:tcW w:w="534" w:type="dxa"/>
          </w:tcPr>
          <w:p w14:paraId="5A24F4FA"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2</w:t>
            </w:r>
          </w:p>
        </w:tc>
        <w:tc>
          <w:tcPr>
            <w:tcW w:w="3827" w:type="dxa"/>
          </w:tcPr>
          <w:p w14:paraId="56D6F901" w14:textId="77777777" w:rsidR="00041183" w:rsidRPr="00041183" w:rsidRDefault="00041183" w:rsidP="00041183">
            <w:pPr>
              <w:spacing w:after="0" w:line="240" w:lineRule="auto"/>
              <w:rPr>
                <w:color w:val="000000" w:themeColor="text1"/>
                <w:sz w:val="28"/>
                <w:szCs w:val="28"/>
                <w:lang w:val="kk-KZ"/>
              </w:rPr>
            </w:pPr>
            <w:r w:rsidRPr="00041183">
              <w:rPr>
                <w:sz w:val="28"/>
                <w:szCs w:val="28"/>
                <w:lang w:val="kk-KZ"/>
              </w:rPr>
              <w:t>«Рационал сандарға арифметикалық амалдар қолдану»</w:t>
            </w:r>
          </w:p>
        </w:tc>
        <w:tc>
          <w:tcPr>
            <w:tcW w:w="2126" w:type="dxa"/>
          </w:tcPr>
          <w:p w14:paraId="101B8192" w14:textId="77777777" w:rsidR="00041183" w:rsidRPr="00041183" w:rsidRDefault="00041183" w:rsidP="00041183">
            <w:pPr>
              <w:spacing w:after="0" w:line="240" w:lineRule="auto"/>
              <w:rPr>
                <w:sz w:val="28"/>
                <w:szCs w:val="28"/>
                <w:lang w:val="ru-KZ"/>
              </w:rPr>
            </w:pPr>
            <w:r w:rsidRPr="00041183">
              <w:rPr>
                <w:sz w:val="28"/>
                <w:szCs w:val="28"/>
                <w:lang w:val="kk-KZ"/>
              </w:rPr>
              <w:t>6 «А» сынып</w:t>
            </w:r>
          </w:p>
          <w:p w14:paraId="0A46683A" w14:textId="77777777" w:rsidR="00041183" w:rsidRPr="00041183" w:rsidRDefault="00041183" w:rsidP="00041183">
            <w:pPr>
              <w:spacing w:after="0" w:line="240" w:lineRule="auto"/>
              <w:rPr>
                <w:color w:val="000000" w:themeColor="text1"/>
                <w:sz w:val="28"/>
                <w:szCs w:val="28"/>
                <w:lang w:val="kk-KZ"/>
              </w:rPr>
            </w:pPr>
          </w:p>
        </w:tc>
        <w:tc>
          <w:tcPr>
            <w:tcW w:w="3084" w:type="dxa"/>
          </w:tcPr>
          <w:p w14:paraId="4A1936A9" w14:textId="77777777" w:rsidR="00041183" w:rsidRPr="00041183" w:rsidRDefault="00041183" w:rsidP="00041183">
            <w:pPr>
              <w:spacing w:after="0" w:line="240" w:lineRule="auto"/>
              <w:rPr>
                <w:sz w:val="28"/>
                <w:szCs w:val="28"/>
                <w:lang w:val="ru-KZ"/>
              </w:rPr>
            </w:pPr>
            <w:r w:rsidRPr="00041183">
              <w:rPr>
                <w:sz w:val="28"/>
                <w:szCs w:val="28"/>
                <w:lang w:val="kk-KZ"/>
              </w:rPr>
              <w:t>Еркинбек Есенбол</w:t>
            </w:r>
          </w:p>
          <w:p w14:paraId="4452D713" w14:textId="77777777" w:rsidR="00041183" w:rsidRPr="00041183" w:rsidRDefault="00041183" w:rsidP="00041183">
            <w:pPr>
              <w:spacing w:after="0" w:line="240" w:lineRule="auto"/>
              <w:rPr>
                <w:color w:val="000000" w:themeColor="text1"/>
                <w:sz w:val="28"/>
                <w:szCs w:val="28"/>
                <w:lang w:val="kk-KZ"/>
              </w:rPr>
            </w:pPr>
          </w:p>
        </w:tc>
      </w:tr>
      <w:tr w:rsidR="00041183" w:rsidRPr="00041183" w14:paraId="209A6B9C" w14:textId="77777777" w:rsidTr="00920E25">
        <w:tc>
          <w:tcPr>
            <w:tcW w:w="534" w:type="dxa"/>
          </w:tcPr>
          <w:p w14:paraId="781AC5B4"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3</w:t>
            </w:r>
          </w:p>
        </w:tc>
        <w:tc>
          <w:tcPr>
            <w:tcW w:w="3827" w:type="dxa"/>
          </w:tcPr>
          <w:p w14:paraId="361F93CF" w14:textId="77777777" w:rsidR="00041183" w:rsidRPr="00041183" w:rsidRDefault="00041183" w:rsidP="00041183">
            <w:pPr>
              <w:spacing w:after="0" w:line="240" w:lineRule="auto"/>
              <w:rPr>
                <w:sz w:val="28"/>
                <w:szCs w:val="28"/>
                <w:lang w:val="ru-KZ"/>
              </w:rPr>
            </w:pPr>
            <w:r w:rsidRPr="00041183">
              <w:rPr>
                <w:sz w:val="28"/>
                <w:szCs w:val="28"/>
                <w:lang w:val="kk-KZ"/>
              </w:rPr>
              <w:t>«Арифметическая и геометрическая прогрессия»</w:t>
            </w:r>
          </w:p>
        </w:tc>
        <w:tc>
          <w:tcPr>
            <w:tcW w:w="2126" w:type="dxa"/>
          </w:tcPr>
          <w:p w14:paraId="74764B21" w14:textId="77777777" w:rsidR="00041183" w:rsidRPr="00041183" w:rsidRDefault="00041183" w:rsidP="00041183">
            <w:pPr>
              <w:spacing w:after="0" w:line="240" w:lineRule="auto"/>
              <w:rPr>
                <w:sz w:val="28"/>
                <w:szCs w:val="28"/>
                <w:lang w:val="ru-KZ"/>
              </w:rPr>
            </w:pPr>
            <w:r w:rsidRPr="00041183">
              <w:rPr>
                <w:sz w:val="28"/>
                <w:szCs w:val="28"/>
                <w:lang w:val="kk-KZ"/>
              </w:rPr>
              <w:t>9 «Б» класс</w:t>
            </w:r>
          </w:p>
          <w:p w14:paraId="792D3682" w14:textId="77777777" w:rsidR="00041183" w:rsidRPr="00041183" w:rsidRDefault="00041183" w:rsidP="00041183">
            <w:pPr>
              <w:spacing w:after="0" w:line="240" w:lineRule="auto"/>
              <w:rPr>
                <w:color w:val="000000" w:themeColor="text1"/>
                <w:sz w:val="28"/>
                <w:szCs w:val="28"/>
                <w:lang w:val="kk-KZ"/>
              </w:rPr>
            </w:pPr>
          </w:p>
        </w:tc>
        <w:tc>
          <w:tcPr>
            <w:tcW w:w="3084" w:type="dxa"/>
          </w:tcPr>
          <w:p w14:paraId="56910D70" w14:textId="77777777" w:rsidR="00041183" w:rsidRPr="00041183" w:rsidRDefault="00041183" w:rsidP="00041183">
            <w:pPr>
              <w:spacing w:after="0" w:line="240" w:lineRule="auto"/>
              <w:rPr>
                <w:sz w:val="28"/>
                <w:szCs w:val="28"/>
                <w:lang w:val="ru-KZ"/>
              </w:rPr>
            </w:pPr>
            <w:proofErr w:type="spellStart"/>
            <w:r w:rsidRPr="00041183">
              <w:rPr>
                <w:sz w:val="28"/>
                <w:szCs w:val="28"/>
              </w:rPr>
              <w:t>Ковалева</w:t>
            </w:r>
            <w:proofErr w:type="spellEnd"/>
            <w:r w:rsidRPr="00041183">
              <w:rPr>
                <w:sz w:val="28"/>
                <w:szCs w:val="28"/>
              </w:rPr>
              <w:t xml:space="preserve"> </w:t>
            </w:r>
            <w:proofErr w:type="spellStart"/>
            <w:r w:rsidRPr="00041183">
              <w:rPr>
                <w:sz w:val="28"/>
                <w:szCs w:val="28"/>
              </w:rPr>
              <w:t>Татьяна</w:t>
            </w:r>
            <w:proofErr w:type="spellEnd"/>
            <w:r w:rsidRPr="00041183">
              <w:rPr>
                <w:sz w:val="28"/>
                <w:szCs w:val="28"/>
              </w:rPr>
              <w:t xml:space="preserve"> </w:t>
            </w:r>
          </w:p>
          <w:p w14:paraId="15BD7767" w14:textId="77777777" w:rsidR="00041183" w:rsidRPr="00041183" w:rsidRDefault="00041183" w:rsidP="00041183">
            <w:pPr>
              <w:spacing w:after="0" w:line="240" w:lineRule="auto"/>
              <w:rPr>
                <w:color w:val="000000" w:themeColor="text1"/>
                <w:sz w:val="28"/>
                <w:szCs w:val="28"/>
                <w:lang w:val="kk-KZ"/>
              </w:rPr>
            </w:pPr>
            <w:proofErr w:type="spellStart"/>
            <w:r w:rsidRPr="00041183">
              <w:rPr>
                <w:sz w:val="28"/>
                <w:szCs w:val="28"/>
              </w:rPr>
              <w:t>Александровна</w:t>
            </w:r>
            <w:proofErr w:type="spellEnd"/>
          </w:p>
        </w:tc>
      </w:tr>
      <w:tr w:rsidR="00041183" w:rsidRPr="00041183" w14:paraId="7148291E" w14:textId="77777777" w:rsidTr="00920E25">
        <w:trPr>
          <w:trHeight w:val="273"/>
        </w:trPr>
        <w:tc>
          <w:tcPr>
            <w:tcW w:w="534" w:type="dxa"/>
          </w:tcPr>
          <w:p w14:paraId="5F1EF432"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4</w:t>
            </w:r>
          </w:p>
        </w:tc>
        <w:tc>
          <w:tcPr>
            <w:tcW w:w="3827" w:type="dxa"/>
          </w:tcPr>
          <w:p w14:paraId="418B08AB" w14:textId="77777777" w:rsidR="00041183" w:rsidRPr="00041183" w:rsidRDefault="00041183" w:rsidP="00041183">
            <w:pPr>
              <w:spacing w:after="0" w:line="240" w:lineRule="auto"/>
              <w:rPr>
                <w:sz w:val="28"/>
                <w:szCs w:val="28"/>
                <w:lang w:val="ru-KZ"/>
              </w:rPr>
            </w:pPr>
            <w:r w:rsidRPr="00041183">
              <w:rPr>
                <w:sz w:val="28"/>
                <w:szCs w:val="28"/>
                <w:lang w:val="kk-KZ"/>
              </w:rPr>
              <w:t>«Олимпиадалық есептердегі геометрияның теоремалары және оларды дәлелдеу жолдары» шеберлік сағат</w:t>
            </w:r>
          </w:p>
        </w:tc>
        <w:tc>
          <w:tcPr>
            <w:tcW w:w="2126" w:type="dxa"/>
          </w:tcPr>
          <w:p w14:paraId="0DD84E2F" w14:textId="77777777" w:rsidR="00041183" w:rsidRPr="00041183" w:rsidRDefault="00041183" w:rsidP="00041183">
            <w:pPr>
              <w:spacing w:after="0" w:line="240" w:lineRule="auto"/>
              <w:rPr>
                <w:sz w:val="28"/>
                <w:szCs w:val="28"/>
                <w:lang w:val="ru-KZ"/>
              </w:rPr>
            </w:pPr>
            <w:r w:rsidRPr="00041183">
              <w:rPr>
                <w:sz w:val="28"/>
                <w:szCs w:val="28"/>
                <w:lang w:val="kk-KZ"/>
              </w:rPr>
              <w:t>Мұғалімдер қауымы</w:t>
            </w:r>
          </w:p>
          <w:p w14:paraId="3E3C0E2E" w14:textId="77777777" w:rsidR="00041183" w:rsidRPr="00041183" w:rsidRDefault="00041183" w:rsidP="00041183">
            <w:pPr>
              <w:spacing w:after="0" w:line="240" w:lineRule="auto"/>
              <w:rPr>
                <w:color w:val="000000" w:themeColor="text1"/>
                <w:sz w:val="28"/>
                <w:szCs w:val="28"/>
                <w:lang w:val="kk-KZ"/>
              </w:rPr>
            </w:pPr>
          </w:p>
        </w:tc>
        <w:tc>
          <w:tcPr>
            <w:tcW w:w="3084" w:type="dxa"/>
          </w:tcPr>
          <w:p w14:paraId="20F8E1E4" w14:textId="77777777" w:rsidR="00041183" w:rsidRPr="00041183" w:rsidRDefault="00041183" w:rsidP="00041183">
            <w:pPr>
              <w:spacing w:after="0" w:line="240" w:lineRule="auto"/>
              <w:rPr>
                <w:sz w:val="28"/>
                <w:szCs w:val="28"/>
                <w:lang w:val="ru-KZ"/>
              </w:rPr>
            </w:pPr>
            <w:r w:rsidRPr="00041183">
              <w:rPr>
                <w:sz w:val="28"/>
                <w:szCs w:val="28"/>
                <w:lang w:val="kk-KZ"/>
              </w:rPr>
              <w:t>Еркинбек Есенбол</w:t>
            </w:r>
          </w:p>
          <w:p w14:paraId="06FE9FE1" w14:textId="77777777" w:rsidR="00041183" w:rsidRPr="00041183" w:rsidRDefault="00041183" w:rsidP="00041183">
            <w:pPr>
              <w:spacing w:after="0" w:line="240" w:lineRule="auto"/>
              <w:rPr>
                <w:color w:val="000000" w:themeColor="text1"/>
                <w:sz w:val="28"/>
                <w:szCs w:val="28"/>
                <w:lang w:val="kk-KZ"/>
              </w:rPr>
            </w:pPr>
          </w:p>
        </w:tc>
      </w:tr>
      <w:tr w:rsidR="00041183" w:rsidRPr="00041183" w14:paraId="493C575B" w14:textId="77777777" w:rsidTr="00920E25">
        <w:tc>
          <w:tcPr>
            <w:tcW w:w="534" w:type="dxa"/>
          </w:tcPr>
          <w:p w14:paraId="785E4E72"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5</w:t>
            </w:r>
          </w:p>
        </w:tc>
        <w:tc>
          <w:tcPr>
            <w:tcW w:w="3827" w:type="dxa"/>
          </w:tcPr>
          <w:p w14:paraId="54F450A4" w14:textId="77777777" w:rsidR="00041183" w:rsidRPr="00041183" w:rsidRDefault="00041183" w:rsidP="00041183">
            <w:pPr>
              <w:spacing w:after="0" w:line="240" w:lineRule="auto"/>
              <w:rPr>
                <w:sz w:val="28"/>
                <w:szCs w:val="28"/>
                <w:lang w:val="ru-KZ"/>
              </w:rPr>
            </w:pPr>
            <w:r w:rsidRPr="00041183">
              <w:rPr>
                <w:sz w:val="28"/>
                <w:szCs w:val="28"/>
                <w:lang w:val="kk-KZ"/>
              </w:rPr>
              <w:t>«Менің өлкемнің тарихы- еңселі елімнің тарихы»  мектептің тарихи-өлкетану мұражайына экскурсия</w:t>
            </w:r>
          </w:p>
          <w:p w14:paraId="3BC68CB4" w14:textId="77777777" w:rsidR="00041183" w:rsidRPr="00041183" w:rsidRDefault="00041183" w:rsidP="00041183">
            <w:pPr>
              <w:spacing w:after="0" w:line="240" w:lineRule="auto"/>
              <w:rPr>
                <w:sz w:val="28"/>
                <w:szCs w:val="28"/>
                <w:lang w:val="ru-KZ"/>
              </w:rPr>
            </w:pPr>
            <w:r w:rsidRPr="00041183">
              <w:rPr>
                <w:sz w:val="28"/>
                <w:szCs w:val="28"/>
                <w:lang w:val="ru-RU"/>
              </w:rPr>
              <w:t>«История малой Родины-история страны», экскурсия в школьный историко-краеведческий музей</w:t>
            </w:r>
          </w:p>
        </w:tc>
        <w:tc>
          <w:tcPr>
            <w:tcW w:w="2126" w:type="dxa"/>
          </w:tcPr>
          <w:p w14:paraId="4B10A929" w14:textId="77777777" w:rsidR="00041183" w:rsidRPr="00041183" w:rsidRDefault="00041183" w:rsidP="00041183">
            <w:pPr>
              <w:spacing w:after="0" w:line="240" w:lineRule="auto"/>
              <w:rPr>
                <w:sz w:val="28"/>
                <w:szCs w:val="28"/>
                <w:lang w:val="ru-KZ"/>
              </w:rPr>
            </w:pPr>
            <w:r w:rsidRPr="00041183">
              <w:rPr>
                <w:sz w:val="28"/>
                <w:szCs w:val="28"/>
                <w:lang w:val="kk-KZ"/>
              </w:rPr>
              <w:t>Мұражай – Музей</w:t>
            </w:r>
          </w:p>
          <w:p w14:paraId="59366694" w14:textId="77777777" w:rsidR="00041183" w:rsidRPr="00041183" w:rsidRDefault="00041183" w:rsidP="00041183">
            <w:pPr>
              <w:spacing w:after="0" w:line="240" w:lineRule="auto"/>
              <w:rPr>
                <w:color w:val="000000" w:themeColor="text1"/>
                <w:sz w:val="28"/>
                <w:szCs w:val="28"/>
                <w:lang w:val="kk-KZ"/>
              </w:rPr>
            </w:pPr>
          </w:p>
        </w:tc>
        <w:tc>
          <w:tcPr>
            <w:tcW w:w="3084" w:type="dxa"/>
          </w:tcPr>
          <w:p w14:paraId="170A300F" w14:textId="77777777" w:rsidR="00041183" w:rsidRPr="00041183" w:rsidRDefault="00041183" w:rsidP="00041183">
            <w:pPr>
              <w:spacing w:after="0" w:line="240" w:lineRule="auto"/>
              <w:rPr>
                <w:sz w:val="28"/>
                <w:szCs w:val="28"/>
                <w:lang w:val="ru-KZ"/>
              </w:rPr>
            </w:pPr>
            <w:r w:rsidRPr="00041183">
              <w:rPr>
                <w:sz w:val="28"/>
                <w:szCs w:val="28"/>
                <w:lang w:val="kk-KZ"/>
              </w:rPr>
              <w:t>Мектеп парламенті</w:t>
            </w:r>
          </w:p>
          <w:p w14:paraId="7CE25F53" w14:textId="77777777" w:rsidR="00041183" w:rsidRPr="00041183" w:rsidRDefault="00041183" w:rsidP="00041183">
            <w:pPr>
              <w:spacing w:after="0" w:line="240" w:lineRule="auto"/>
              <w:rPr>
                <w:color w:val="000000" w:themeColor="text1"/>
                <w:sz w:val="28"/>
                <w:szCs w:val="28"/>
                <w:lang w:val="kk-KZ"/>
              </w:rPr>
            </w:pPr>
          </w:p>
          <w:p w14:paraId="136FF5FB" w14:textId="77777777" w:rsidR="00041183" w:rsidRPr="00041183" w:rsidRDefault="00041183" w:rsidP="00041183">
            <w:pPr>
              <w:spacing w:after="0" w:line="240" w:lineRule="auto"/>
              <w:rPr>
                <w:color w:val="000000" w:themeColor="text1"/>
                <w:sz w:val="28"/>
                <w:szCs w:val="28"/>
                <w:lang w:val="kk-KZ"/>
              </w:rPr>
            </w:pPr>
          </w:p>
        </w:tc>
      </w:tr>
      <w:tr w:rsidR="00041183" w:rsidRPr="00041183" w14:paraId="7835F057" w14:textId="77777777" w:rsidTr="00920E25">
        <w:tc>
          <w:tcPr>
            <w:tcW w:w="534" w:type="dxa"/>
          </w:tcPr>
          <w:p w14:paraId="2AF0083D" w14:textId="77777777" w:rsidR="00041183" w:rsidRPr="00041183" w:rsidRDefault="00041183" w:rsidP="00041183">
            <w:pPr>
              <w:spacing w:after="0" w:line="240" w:lineRule="auto"/>
              <w:rPr>
                <w:color w:val="000000" w:themeColor="text1"/>
                <w:sz w:val="28"/>
                <w:szCs w:val="28"/>
                <w:lang w:val="kk-KZ"/>
              </w:rPr>
            </w:pPr>
            <w:r w:rsidRPr="00041183">
              <w:rPr>
                <w:color w:val="000000" w:themeColor="text1"/>
                <w:sz w:val="28"/>
                <w:szCs w:val="28"/>
                <w:lang w:val="kk-KZ"/>
              </w:rPr>
              <w:t>6</w:t>
            </w:r>
          </w:p>
        </w:tc>
        <w:tc>
          <w:tcPr>
            <w:tcW w:w="3827" w:type="dxa"/>
          </w:tcPr>
          <w:p w14:paraId="5578DF41" w14:textId="77777777" w:rsidR="00041183" w:rsidRPr="00041183" w:rsidRDefault="00041183" w:rsidP="00041183">
            <w:pPr>
              <w:spacing w:after="0" w:line="240" w:lineRule="auto"/>
              <w:rPr>
                <w:sz w:val="28"/>
                <w:szCs w:val="28"/>
                <w:lang w:val="ru-KZ"/>
              </w:rPr>
            </w:pPr>
            <w:r w:rsidRPr="00041183">
              <w:rPr>
                <w:sz w:val="28"/>
                <w:szCs w:val="28"/>
                <w:lang w:val="ru-RU"/>
              </w:rPr>
              <w:t>«</w:t>
            </w:r>
            <w:proofErr w:type="spellStart"/>
            <w:r w:rsidRPr="00041183">
              <w:rPr>
                <w:sz w:val="28"/>
                <w:szCs w:val="28"/>
                <w:lang w:val="ru-RU"/>
              </w:rPr>
              <w:t>Математикамен</w:t>
            </w:r>
            <w:proofErr w:type="spellEnd"/>
            <w:r w:rsidRPr="00041183">
              <w:rPr>
                <w:sz w:val="28"/>
                <w:szCs w:val="28"/>
                <w:lang w:val="ru-RU"/>
              </w:rPr>
              <w:t xml:space="preserve"> </w:t>
            </w:r>
            <w:proofErr w:type="spellStart"/>
            <w:r w:rsidRPr="00041183">
              <w:rPr>
                <w:sz w:val="28"/>
                <w:szCs w:val="28"/>
                <w:lang w:val="ru-RU"/>
              </w:rPr>
              <w:t>үндес</w:t>
            </w:r>
            <w:proofErr w:type="spellEnd"/>
            <w:r w:rsidRPr="00041183">
              <w:rPr>
                <w:sz w:val="28"/>
                <w:szCs w:val="28"/>
                <w:lang w:val="ru-RU"/>
              </w:rPr>
              <w:t xml:space="preserve">» </w:t>
            </w:r>
            <w:proofErr w:type="spellStart"/>
            <w:r w:rsidRPr="00041183">
              <w:rPr>
                <w:sz w:val="28"/>
                <w:szCs w:val="28"/>
                <w:lang w:val="ru-RU"/>
              </w:rPr>
              <w:t>музыкалық-математикалық</w:t>
            </w:r>
            <w:proofErr w:type="spellEnd"/>
            <w:r w:rsidRPr="00041183">
              <w:rPr>
                <w:sz w:val="28"/>
                <w:szCs w:val="28"/>
                <w:lang w:val="ru-RU"/>
              </w:rPr>
              <w:t xml:space="preserve"> залы.</w:t>
            </w:r>
          </w:p>
          <w:p w14:paraId="1919AB50" w14:textId="77777777" w:rsidR="00041183" w:rsidRPr="00041183" w:rsidRDefault="00041183" w:rsidP="00041183">
            <w:pPr>
              <w:spacing w:after="0" w:line="240" w:lineRule="auto"/>
              <w:rPr>
                <w:sz w:val="28"/>
                <w:szCs w:val="28"/>
                <w:lang w:val="ru-KZ"/>
              </w:rPr>
            </w:pPr>
            <w:r w:rsidRPr="00041183">
              <w:rPr>
                <w:sz w:val="28"/>
                <w:szCs w:val="28"/>
                <w:lang w:val="ru-RU"/>
              </w:rPr>
              <w:t>Музыкально-математическая гостиная «В гармонии с математикой»</w:t>
            </w:r>
          </w:p>
        </w:tc>
        <w:tc>
          <w:tcPr>
            <w:tcW w:w="2126" w:type="dxa"/>
          </w:tcPr>
          <w:p w14:paraId="08CDE8B8" w14:textId="77777777" w:rsidR="00041183" w:rsidRPr="00041183" w:rsidRDefault="00041183" w:rsidP="00041183">
            <w:pPr>
              <w:spacing w:after="0" w:line="240" w:lineRule="auto"/>
              <w:rPr>
                <w:sz w:val="28"/>
                <w:szCs w:val="28"/>
                <w:lang w:val="ru-KZ"/>
              </w:rPr>
            </w:pPr>
            <w:r w:rsidRPr="00041183">
              <w:rPr>
                <w:sz w:val="28"/>
                <w:szCs w:val="28"/>
                <w:lang w:val="kk-KZ"/>
              </w:rPr>
              <w:t>Мәжіліс залы</w:t>
            </w:r>
          </w:p>
          <w:p w14:paraId="5E65875A" w14:textId="77777777" w:rsidR="00041183" w:rsidRPr="00041183" w:rsidRDefault="00041183" w:rsidP="00041183">
            <w:pPr>
              <w:spacing w:after="0" w:line="240" w:lineRule="auto"/>
              <w:rPr>
                <w:sz w:val="28"/>
                <w:szCs w:val="28"/>
                <w:lang w:val="kk-KZ"/>
              </w:rPr>
            </w:pPr>
          </w:p>
        </w:tc>
        <w:tc>
          <w:tcPr>
            <w:tcW w:w="3084" w:type="dxa"/>
          </w:tcPr>
          <w:p w14:paraId="78065D7C" w14:textId="77777777" w:rsidR="00041183" w:rsidRPr="00041183" w:rsidRDefault="00041183" w:rsidP="00041183">
            <w:pPr>
              <w:spacing w:after="0" w:line="240" w:lineRule="auto"/>
              <w:rPr>
                <w:sz w:val="28"/>
                <w:szCs w:val="28"/>
                <w:lang w:val="ru-KZ"/>
              </w:rPr>
            </w:pPr>
            <w:proofErr w:type="spellStart"/>
            <w:r w:rsidRPr="00041183">
              <w:rPr>
                <w:sz w:val="28"/>
                <w:szCs w:val="28"/>
              </w:rPr>
              <w:t>Оразалина</w:t>
            </w:r>
            <w:proofErr w:type="spellEnd"/>
            <w:r w:rsidRPr="00041183">
              <w:rPr>
                <w:sz w:val="28"/>
                <w:szCs w:val="28"/>
              </w:rPr>
              <w:t xml:space="preserve"> </w:t>
            </w:r>
            <w:proofErr w:type="spellStart"/>
            <w:r w:rsidRPr="00041183">
              <w:rPr>
                <w:sz w:val="28"/>
                <w:szCs w:val="28"/>
              </w:rPr>
              <w:t>Зауреш</w:t>
            </w:r>
            <w:proofErr w:type="spellEnd"/>
            <w:r w:rsidRPr="00041183">
              <w:rPr>
                <w:sz w:val="28"/>
                <w:szCs w:val="28"/>
              </w:rPr>
              <w:t xml:space="preserve"> </w:t>
            </w:r>
            <w:proofErr w:type="spellStart"/>
            <w:r w:rsidRPr="00041183">
              <w:rPr>
                <w:sz w:val="28"/>
                <w:szCs w:val="28"/>
              </w:rPr>
              <w:t>Забихуллиновна</w:t>
            </w:r>
            <w:proofErr w:type="spellEnd"/>
          </w:p>
          <w:p w14:paraId="273D5D6D" w14:textId="77777777" w:rsidR="00041183" w:rsidRPr="00041183" w:rsidRDefault="00041183" w:rsidP="00041183">
            <w:pPr>
              <w:spacing w:after="0" w:line="240" w:lineRule="auto"/>
              <w:rPr>
                <w:sz w:val="28"/>
                <w:szCs w:val="28"/>
                <w:lang w:val="kk-KZ"/>
              </w:rPr>
            </w:pPr>
          </w:p>
        </w:tc>
      </w:tr>
    </w:tbl>
    <w:p w14:paraId="3896666A" w14:textId="604ABC9E" w:rsidR="00041183" w:rsidRDefault="00033CC2" w:rsidP="00D93D00">
      <w:pPr>
        <w:rPr>
          <w:b/>
          <w:bCs/>
          <w:color w:val="000000" w:themeColor="text1"/>
          <w:sz w:val="28"/>
          <w:szCs w:val="28"/>
          <w:lang w:val="kk-KZ"/>
        </w:rPr>
      </w:pPr>
      <w:r w:rsidRPr="00FE7C6F">
        <w:rPr>
          <w:b/>
          <w:bCs/>
          <w:color w:val="000000" w:themeColor="text1"/>
          <w:sz w:val="28"/>
          <w:szCs w:val="28"/>
          <w:lang w:val="kk-KZ"/>
        </w:rPr>
        <w:t xml:space="preserve">         </w:t>
      </w:r>
    </w:p>
    <w:p w14:paraId="4D8EFE6D" w14:textId="1FE1E838" w:rsidR="00074537" w:rsidRPr="00D93D00" w:rsidRDefault="00033CC2" w:rsidP="00D23EA8">
      <w:pPr>
        <w:spacing w:after="0" w:line="240" w:lineRule="auto"/>
        <w:rPr>
          <w:b/>
          <w:bCs/>
          <w:color w:val="000000" w:themeColor="text1"/>
          <w:sz w:val="28"/>
          <w:szCs w:val="28"/>
          <w:lang w:val="kk-KZ"/>
        </w:rPr>
      </w:pPr>
      <w:r w:rsidRPr="00FE7C6F">
        <w:rPr>
          <w:b/>
          <w:bCs/>
          <w:color w:val="000000" w:themeColor="text1"/>
          <w:sz w:val="28"/>
          <w:szCs w:val="28"/>
          <w:lang w:val="kk-KZ"/>
        </w:rPr>
        <w:lastRenderedPageBreak/>
        <w:t xml:space="preserve">  </w:t>
      </w:r>
      <w:r w:rsidR="007F2892">
        <w:rPr>
          <w:b/>
          <w:bCs/>
          <w:sz w:val="28"/>
          <w:szCs w:val="28"/>
          <w:lang w:val="ru-RU"/>
        </w:rPr>
        <w:t>3.</w:t>
      </w:r>
      <w:r w:rsidR="00B17B79" w:rsidRPr="007F2892">
        <w:rPr>
          <w:b/>
          <w:bCs/>
          <w:sz w:val="28"/>
          <w:szCs w:val="28"/>
          <w:lang w:val="ru-RU"/>
        </w:rPr>
        <w:t>Кон</w:t>
      </w:r>
      <w:r w:rsidR="00CF5ADC">
        <w:rPr>
          <w:b/>
          <w:bCs/>
          <w:sz w:val="28"/>
          <w:szCs w:val="28"/>
          <w:lang w:val="ru-RU"/>
        </w:rPr>
        <w:t>т</w:t>
      </w:r>
      <w:r w:rsidR="00B17B79" w:rsidRPr="007F2892">
        <w:rPr>
          <w:b/>
          <w:bCs/>
          <w:sz w:val="28"/>
          <w:szCs w:val="28"/>
          <w:lang w:val="ru-RU"/>
        </w:rPr>
        <w:t>ингент обучающихся</w:t>
      </w:r>
    </w:p>
    <w:p w14:paraId="4D8EFE6E" w14:textId="010B38C1" w:rsidR="00DA0BB1" w:rsidRPr="00074537" w:rsidRDefault="00074537" w:rsidP="000D7815">
      <w:pPr>
        <w:spacing w:after="0" w:line="240" w:lineRule="auto"/>
        <w:jc w:val="both"/>
        <w:rPr>
          <w:b/>
          <w:bCs/>
          <w:sz w:val="28"/>
          <w:szCs w:val="28"/>
          <w:lang w:val="ru-RU"/>
        </w:rPr>
      </w:pPr>
      <w:r>
        <w:rPr>
          <w:b/>
          <w:bCs/>
          <w:sz w:val="28"/>
          <w:szCs w:val="28"/>
          <w:lang w:val="kk-KZ"/>
        </w:rPr>
        <w:t xml:space="preserve">       </w:t>
      </w:r>
      <w:r w:rsidR="00DA0BB1" w:rsidRPr="007F2892">
        <w:rPr>
          <w:sz w:val="28"/>
          <w:szCs w:val="28"/>
          <w:lang w:val="ru-RU"/>
        </w:rPr>
        <w:t>Количество обучающихся в школе на 01.01.202</w:t>
      </w:r>
      <w:r w:rsidR="0011421D">
        <w:rPr>
          <w:sz w:val="28"/>
          <w:szCs w:val="28"/>
          <w:lang w:val="ru-RU"/>
        </w:rPr>
        <w:t>5</w:t>
      </w:r>
      <w:r w:rsidR="00DA0BB1" w:rsidRPr="007F2892">
        <w:rPr>
          <w:sz w:val="28"/>
          <w:szCs w:val="28"/>
          <w:lang w:val="ru-RU"/>
        </w:rPr>
        <w:t xml:space="preserve"> год – 1</w:t>
      </w:r>
      <w:r w:rsidR="00CC545A">
        <w:rPr>
          <w:sz w:val="28"/>
          <w:szCs w:val="28"/>
          <w:lang w:val="ru-RU"/>
        </w:rPr>
        <w:t>6</w:t>
      </w:r>
      <w:r w:rsidR="003F09A3">
        <w:rPr>
          <w:sz w:val="28"/>
          <w:szCs w:val="28"/>
          <w:lang w:val="ru-RU"/>
        </w:rPr>
        <w:t>8</w:t>
      </w:r>
      <w:r w:rsidR="00DA0BB1" w:rsidRPr="007F2892">
        <w:rPr>
          <w:sz w:val="28"/>
          <w:szCs w:val="28"/>
          <w:lang w:val="ru-RU"/>
        </w:rPr>
        <w:t xml:space="preserve"> человек, в том числе 7</w:t>
      </w:r>
      <w:r w:rsidR="003F09A3">
        <w:rPr>
          <w:sz w:val="28"/>
          <w:szCs w:val="28"/>
          <w:lang w:val="ru-RU"/>
        </w:rPr>
        <w:t>5</w:t>
      </w:r>
      <w:r w:rsidR="00BC25F7" w:rsidRPr="007F2892">
        <w:rPr>
          <w:sz w:val="28"/>
          <w:szCs w:val="28"/>
          <w:lang w:val="ru-RU"/>
        </w:rPr>
        <w:t xml:space="preserve"> </w:t>
      </w:r>
      <w:r w:rsidR="00DA0BB1" w:rsidRPr="007F2892">
        <w:rPr>
          <w:sz w:val="28"/>
          <w:szCs w:val="28"/>
          <w:lang w:val="ru-RU"/>
        </w:rPr>
        <w:t>девочек,</w:t>
      </w:r>
      <w:r w:rsidR="00BC25F7" w:rsidRPr="007F2892">
        <w:rPr>
          <w:sz w:val="28"/>
          <w:szCs w:val="28"/>
          <w:lang w:val="ru-RU"/>
        </w:rPr>
        <w:t xml:space="preserve"> </w:t>
      </w:r>
      <w:r w:rsidR="00DA0BB1" w:rsidRPr="007F2892">
        <w:rPr>
          <w:sz w:val="28"/>
          <w:szCs w:val="28"/>
          <w:lang w:val="ru-RU"/>
        </w:rPr>
        <w:t>9</w:t>
      </w:r>
      <w:r w:rsidR="000E43CF">
        <w:rPr>
          <w:sz w:val="28"/>
          <w:szCs w:val="28"/>
          <w:lang w:val="ru-RU"/>
        </w:rPr>
        <w:t>3</w:t>
      </w:r>
      <w:r w:rsidR="00DA0BB1" w:rsidRPr="007F2892">
        <w:rPr>
          <w:sz w:val="28"/>
          <w:szCs w:val="28"/>
          <w:lang w:val="ru-RU"/>
        </w:rPr>
        <w:t xml:space="preserve"> мальчиков. От общего контингента </w:t>
      </w:r>
      <w:r w:rsidR="00BC25F7" w:rsidRPr="007F2892">
        <w:rPr>
          <w:sz w:val="28"/>
          <w:szCs w:val="28"/>
          <w:lang w:val="ru-RU"/>
        </w:rPr>
        <w:t>в начальном звене-</w:t>
      </w:r>
      <w:r w:rsidR="003F09A3">
        <w:rPr>
          <w:sz w:val="28"/>
          <w:szCs w:val="28"/>
          <w:lang w:val="ru-RU"/>
        </w:rPr>
        <w:t xml:space="preserve">59 </w:t>
      </w:r>
      <w:r w:rsidR="00BC25F7" w:rsidRPr="007F2892">
        <w:rPr>
          <w:sz w:val="28"/>
          <w:szCs w:val="28"/>
          <w:lang w:val="ru-RU"/>
        </w:rPr>
        <w:t xml:space="preserve">учащихся, </w:t>
      </w:r>
      <w:r w:rsidR="00DA0BB1" w:rsidRPr="007F2892">
        <w:rPr>
          <w:sz w:val="28"/>
          <w:szCs w:val="28"/>
          <w:lang w:val="ru-RU"/>
        </w:rPr>
        <w:t xml:space="preserve">в </w:t>
      </w:r>
      <w:r w:rsidR="00BC25F7" w:rsidRPr="007F2892">
        <w:rPr>
          <w:sz w:val="28"/>
          <w:szCs w:val="28"/>
          <w:lang w:val="ru-RU"/>
        </w:rPr>
        <w:t>среднем звене</w:t>
      </w:r>
      <w:r>
        <w:rPr>
          <w:sz w:val="28"/>
          <w:szCs w:val="28"/>
          <w:lang w:val="kk-KZ"/>
        </w:rPr>
        <w:t xml:space="preserve"> </w:t>
      </w:r>
      <w:r w:rsidR="00BC25F7" w:rsidRPr="007F2892">
        <w:rPr>
          <w:sz w:val="28"/>
          <w:szCs w:val="28"/>
          <w:lang w:val="ru-RU"/>
        </w:rPr>
        <w:t>-</w:t>
      </w:r>
      <w:r w:rsidR="003F09A3">
        <w:rPr>
          <w:sz w:val="28"/>
          <w:szCs w:val="28"/>
          <w:lang w:val="ru-RU"/>
        </w:rPr>
        <w:t>100</w:t>
      </w:r>
      <w:r w:rsidR="00DA5FF1">
        <w:rPr>
          <w:sz w:val="28"/>
          <w:szCs w:val="28"/>
          <w:lang w:val="ru-RU"/>
        </w:rPr>
        <w:t xml:space="preserve"> </w:t>
      </w:r>
      <w:r w:rsidR="00BC25F7" w:rsidRPr="007F2892">
        <w:rPr>
          <w:sz w:val="28"/>
          <w:szCs w:val="28"/>
          <w:lang w:val="ru-RU"/>
        </w:rPr>
        <w:t>учащихся, в старшем звене</w:t>
      </w:r>
      <w:r>
        <w:rPr>
          <w:sz w:val="28"/>
          <w:szCs w:val="28"/>
          <w:lang w:val="kk-KZ"/>
        </w:rPr>
        <w:t xml:space="preserve"> </w:t>
      </w:r>
      <w:r w:rsidR="00BC25F7" w:rsidRPr="007F2892">
        <w:rPr>
          <w:sz w:val="28"/>
          <w:szCs w:val="28"/>
          <w:lang w:val="ru-RU"/>
        </w:rPr>
        <w:t>-9</w:t>
      </w:r>
      <w:r>
        <w:rPr>
          <w:sz w:val="28"/>
          <w:szCs w:val="28"/>
          <w:lang w:val="kk-KZ"/>
        </w:rPr>
        <w:t xml:space="preserve"> </w:t>
      </w:r>
      <w:r w:rsidR="00BC25F7" w:rsidRPr="007F2892">
        <w:rPr>
          <w:sz w:val="28"/>
          <w:szCs w:val="28"/>
          <w:lang w:val="ru-RU"/>
        </w:rPr>
        <w:t>учащихся.</w:t>
      </w:r>
    </w:p>
    <w:p w14:paraId="4D8EFE6F" w14:textId="77777777" w:rsidR="00B17B79" w:rsidRPr="00055B33" w:rsidRDefault="00074537" w:rsidP="000D7815">
      <w:pPr>
        <w:spacing w:after="0" w:line="240" w:lineRule="auto"/>
        <w:jc w:val="both"/>
        <w:rPr>
          <w:sz w:val="28"/>
          <w:szCs w:val="28"/>
          <w:lang w:val="ru-RU"/>
        </w:rPr>
      </w:pPr>
      <w:r>
        <w:rPr>
          <w:sz w:val="28"/>
          <w:szCs w:val="28"/>
          <w:lang w:val="kk-KZ"/>
        </w:rPr>
        <w:t xml:space="preserve">       </w:t>
      </w:r>
      <w:r w:rsidR="00BC25F7" w:rsidRPr="007F2892">
        <w:rPr>
          <w:sz w:val="28"/>
          <w:szCs w:val="28"/>
          <w:lang w:val="ru-RU"/>
        </w:rPr>
        <w:t>Общая численность учащихся стабильная. Делопроизводителем школы ведутся в соответствии с установленными правилами алфавитная книга, документы по переводу, приему учащихся. Личные дела учащихся оформлены в соответствии с установленным требованиями, номера личных дел совпадают с номерами в алфавитной книге. Размещены в регистровой папке по классам, хранятся в приемной директора. Ответственность за их хранение и оформление несет делопроизводитель и секретарь.</w:t>
      </w:r>
    </w:p>
    <w:p w14:paraId="4D8EFE70" w14:textId="77777777" w:rsidR="00166061" w:rsidRPr="00055B33" w:rsidRDefault="00166061" w:rsidP="000D7815">
      <w:pPr>
        <w:spacing w:after="0" w:line="240" w:lineRule="auto"/>
        <w:jc w:val="both"/>
        <w:rPr>
          <w:sz w:val="28"/>
          <w:szCs w:val="28"/>
          <w:lang w:val="ru-RU"/>
        </w:rPr>
      </w:pPr>
    </w:p>
    <w:tbl>
      <w:tblPr>
        <w:tblStyle w:val="a7"/>
        <w:tblW w:w="9602" w:type="dxa"/>
        <w:tblInd w:w="109" w:type="dxa"/>
        <w:tblLook w:val="04A0" w:firstRow="1" w:lastRow="0" w:firstColumn="1" w:lastColumn="0" w:noHBand="0" w:noVBand="1"/>
      </w:tblPr>
      <w:tblGrid>
        <w:gridCol w:w="1595"/>
        <w:gridCol w:w="1040"/>
        <w:gridCol w:w="937"/>
        <w:gridCol w:w="1040"/>
        <w:gridCol w:w="939"/>
        <w:gridCol w:w="1040"/>
        <w:gridCol w:w="920"/>
        <w:gridCol w:w="1120"/>
        <w:gridCol w:w="971"/>
      </w:tblGrid>
      <w:tr w:rsidR="008E01D1" w:rsidRPr="00425B53" w14:paraId="4D8EFE76" w14:textId="77777777" w:rsidTr="00776075">
        <w:trPr>
          <w:trHeight w:val="365"/>
        </w:trPr>
        <w:tc>
          <w:tcPr>
            <w:tcW w:w="1595" w:type="dxa"/>
          </w:tcPr>
          <w:p w14:paraId="4D8EFE71" w14:textId="77777777" w:rsidR="008E01D1" w:rsidRPr="00425B53" w:rsidRDefault="008E01D1" w:rsidP="00776075">
            <w:pPr>
              <w:spacing w:after="0" w:line="240" w:lineRule="auto"/>
              <w:jc w:val="center"/>
              <w:rPr>
                <w:sz w:val="28"/>
                <w:szCs w:val="28"/>
                <w:lang w:val="ru-RU"/>
              </w:rPr>
            </w:pPr>
            <w:bookmarkStart w:id="0" w:name="_Hlk106268053"/>
            <w:r w:rsidRPr="00425B53">
              <w:rPr>
                <w:b/>
                <w:sz w:val="24"/>
                <w:szCs w:val="24"/>
                <w:lang w:val="ru-RU"/>
              </w:rPr>
              <w:t xml:space="preserve"> </w:t>
            </w:r>
          </w:p>
        </w:tc>
        <w:tc>
          <w:tcPr>
            <w:tcW w:w="1977" w:type="dxa"/>
            <w:gridSpan w:val="2"/>
          </w:tcPr>
          <w:p w14:paraId="4D8EFE72" w14:textId="77777777" w:rsidR="008E01D1" w:rsidRPr="00425B53" w:rsidRDefault="008E01D1" w:rsidP="00776075">
            <w:pPr>
              <w:spacing w:after="0" w:line="240" w:lineRule="auto"/>
              <w:jc w:val="center"/>
              <w:rPr>
                <w:sz w:val="28"/>
                <w:szCs w:val="28"/>
              </w:rPr>
            </w:pPr>
            <w:r w:rsidRPr="00425B53">
              <w:rPr>
                <w:sz w:val="28"/>
                <w:szCs w:val="28"/>
              </w:rPr>
              <w:t>1-4</w:t>
            </w:r>
          </w:p>
        </w:tc>
        <w:tc>
          <w:tcPr>
            <w:tcW w:w="1979" w:type="dxa"/>
            <w:gridSpan w:val="2"/>
          </w:tcPr>
          <w:p w14:paraId="4D8EFE73" w14:textId="77777777" w:rsidR="008E01D1" w:rsidRPr="00425B53" w:rsidRDefault="008E01D1" w:rsidP="00776075">
            <w:pPr>
              <w:spacing w:after="0" w:line="240" w:lineRule="auto"/>
              <w:jc w:val="center"/>
              <w:rPr>
                <w:sz w:val="28"/>
                <w:szCs w:val="28"/>
              </w:rPr>
            </w:pPr>
            <w:r w:rsidRPr="00425B53">
              <w:rPr>
                <w:sz w:val="28"/>
                <w:szCs w:val="28"/>
              </w:rPr>
              <w:t>5-9</w:t>
            </w:r>
          </w:p>
        </w:tc>
        <w:tc>
          <w:tcPr>
            <w:tcW w:w="1960" w:type="dxa"/>
            <w:gridSpan w:val="2"/>
          </w:tcPr>
          <w:p w14:paraId="4D8EFE74" w14:textId="77777777" w:rsidR="008E01D1" w:rsidRPr="00425B53" w:rsidRDefault="008E01D1" w:rsidP="00776075">
            <w:pPr>
              <w:spacing w:after="0" w:line="240" w:lineRule="auto"/>
              <w:jc w:val="center"/>
              <w:rPr>
                <w:sz w:val="28"/>
                <w:szCs w:val="28"/>
              </w:rPr>
            </w:pPr>
            <w:r w:rsidRPr="00425B53">
              <w:rPr>
                <w:sz w:val="28"/>
                <w:szCs w:val="28"/>
              </w:rPr>
              <w:t>10-11</w:t>
            </w:r>
          </w:p>
        </w:tc>
        <w:tc>
          <w:tcPr>
            <w:tcW w:w="2091" w:type="dxa"/>
            <w:gridSpan w:val="2"/>
          </w:tcPr>
          <w:p w14:paraId="4D8EFE75" w14:textId="77777777" w:rsidR="008E01D1" w:rsidRPr="00425B53" w:rsidRDefault="008E01D1" w:rsidP="00776075">
            <w:pPr>
              <w:spacing w:after="0" w:line="240" w:lineRule="auto"/>
              <w:jc w:val="center"/>
              <w:rPr>
                <w:sz w:val="28"/>
                <w:szCs w:val="28"/>
              </w:rPr>
            </w:pPr>
            <w:r w:rsidRPr="00425B53">
              <w:rPr>
                <w:sz w:val="28"/>
                <w:szCs w:val="28"/>
              </w:rPr>
              <w:t>ВСЕГО</w:t>
            </w:r>
          </w:p>
        </w:tc>
      </w:tr>
      <w:tr w:rsidR="008E01D1" w:rsidRPr="00425B53" w14:paraId="4D8EFE80" w14:textId="77777777" w:rsidTr="00776075">
        <w:trPr>
          <w:trHeight w:val="350"/>
        </w:trPr>
        <w:tc>
          <w:tcPr>
            <w:tcW w:w="1595" w:type="dxa"/>
          </w:tcPr>
          <w:p w14:paraId="4D8EFE77" w14:textId="77777777" w:rsidR="008E01D1" w:rsidRPr="00425B53" w:rsidRDefault="008E01D1" w:rsidP="00776075">
            <w:pPr>
              <w:spacing w:after="0" w:line="240" w:lineRule="auto"/>
              <w:jc w:val="center"/>
              <w:rPr>
                <w:sz w:val="28"/>
                <w:szCs w:val="28"/>
              </w:rPr>
            </w:pPr>
          </w:p>
        </w:tc>
        <w:tc>
          <w:tcPr>
            <w:tcW w:w="1040" w:type="dxa"/>
            <w:tcBorders>
              <w:right w:val="single" w:sz="4" w:space="0" w:color="auto"/>
            </w:tcBorders>
          </w:tcPr>
          <w:p w14:paraId="4D8EFE78" w14:textId="77777777" w:rsidR="008E01D1" w:rsidRPr="00425B53" w:rsidRDefault="008E01D1" w:rsidP="00776075">
            <w:pPr>
              <w:spacing w:after="0" w:line="240" w:lineRule="auto"/>
              <w:jc w:val="center"/>
              <w:rPr>
                <w:sz w:val="28"/>
                <w:szCs w:val="28"/>
              </w:rPr>
            </w:pPr>
            <w:proofErr w:type="spellStart"/>
            <w:r w:rsidRPr="00425B53">
              <w:rPr>
                <w:sz w:val="28"/>
                <w:szCs w:val="28"/>
              </w:rPr>
              <w:t>начало</w:t>
            </w:r>
            <w:proofErr w:type="spellEnd"/>
          </w:p>
        </w:tc>
        <w:tc>
          <w:tcPr>
            <w:tcW w:w="937" w:type="dxa"/>
            <w:tcBorders>
              <w:left w:val="single" w:sz="4" w:space="0" w:color="auto"/>
            </w:tcBorders>
          </w:tcPr>
          <w:p w14:paraId="4D8EFE79" w14:textId="77777777" w:rsidR="008E01D1" w:rsidRPr="00425B53" w:rsidRDefault="008E01D1" w:rsidP="00776075">
            <w:pPr>
              <w:spacing w:after="0" w:line="240" w:lineRule="auto"/>
              <w:jc w:val="center"/>
              <w:rPr>
                <w:sz w:val="28"/>
                <w:szCs w:val="28"/>
              </w:rPr>
            </w:pPr>
            <w:proofErr w:type="spellStart"/>
            <w:r w:rsidRPr="00425B53">
              <w:rPr>
                <w:sz w:val="28"/>
                <w:szCs w:val="28"/>
              </w:rPr>
              <w:t>конец</w:t>
            </w:r>
            <w:proofErr w:type="spellEnd"/>
          </w:p>
        </w:tc>
        <w:tc>
          <w:tcPr>
            <w:tcW w:w="1040" w:type="dxa"/>
            <w:tcBorders>
              <w:right w:val="single" w:sz="4" w:space="0" w:color="auto"/>
            </w:tcBorders>
          </w:tcPr>
          <w:p w14:paraId="4D8EFE7A" w14:textId="77777777" w:rsidR="008E01D1" w:rsidRPr="00425B53" w:rsidRDefault="008E01D1" w:rsidP="00776075">
            <w:pPr>
              <w:spacing w:after="0" w:line="240" w:lineRule="auto"/>
              <w:jc w:val="center"/>
              <w:rPr>
                <w:sz w:val="28"/>
                <w:szCs w:val="28"/>
              </w:rPr>
            </w:pPr>
            <w:proofErr w:type="spellStart"/>
            <w:r w:rsidRPr="00425B53">
              <w:rPr>
                <w:sz w:val="28"/>
                <w:szCs w:val="28"/>
              </w:rPr>
              <w:t>начало</w:t>
            </w:r>
            <w:proofErr w:type="spellEnd"/>
          </w:p>
        </w:tc>
        <w:tc>
          <w:tcPr>
            <w:tcW w:w="939" w:type="dxa"/>
            <w:tcBorders>
              <w:left w:val="single" w:sz="4" w:space="0" w:color="auto"/>
            </w:tcBorders>
          </w:tcPr>
          <w:p w14:paraId="4D8EFE7B" w14:textId="77777777" w:rsidR="008E01D1" w:rsidRPr="00425B53" w:rsidRDefault="008E01D1" w:rsidP="00776075">
            <w:pPr>
              <w:spacing w:after="0" w:line="240" w:lineRule="auto"/>
              <w:jc w:val="center"/>
              <w:rPr>
                <w:sz w:val="28"/>
                <w:szCs w:val="28"/>
              </w:rPr>
            </w:pPr>
            <w:proofErr w:type="spellStart"/>
            <w:r w:rsidRPr="00425B53">
              <w:rPr>
                <w:sz w:val="28"/>
                <w:szCs w:val="28"/>
              </w:rPr>
              <w:t>конец</w:t>
            </w:r>
            <w:proofErr w:type="spellEnd"/>
          </w:p>
        </w:tc>
        <w:tc>
          <w:tcPr>
            <w:tcW w:w="1040" w:type="dxa"/>
            <w:tcBorders>
              <w:right w:val="single" w:sz="4" w:space="0" w:color="auto"/>
            </w:tcBorders>
          </w:tcPr>
          <w:p w14:paraId="4D8EFE7C" w14:textId="77777777" w:rsidR="008E01D1" w:rsidRPr="00425B53" w:rsidRDefault="008E01D1" w:rsidP="00776075">
            <w:pPr>
              <w:spacing w:after="0" w:line="240" w:lineRule="auto"/>
              <w:jc w:val="center"/>
              <w:rPr>
                <w:sz w:val="28"/>
                <w:szCs w:val="28"/>
              </w:rPr>
            </w:pPr>
            <w:proofErr w:type="spellStart"/>
            <w:r w:rsidRPr="00425B53">
              <w:rPr>
                <w:sz w:val="28"/>
                <w:szCs w:val="28"/>
              </w:rPr>
              <w:t>начало</w:t>
            </w:r>
            <w:proofErr w:type="spellEnd"/>
          </w:p>
        </w:tc>
        <w:tc>
          <w:tcPr>
            <w:tcW w:w="920" w:type="dxa"/>
            <w:tcBorders>
              <w:left w:val="single" w:sz="4" w:space="0" w:color="auto"/>
            </w:tcBorders>
          </w:tcPr>
          <w:p w14:paraId="4D8EFE7D" w14:textId="77777777" w:rsidR="008E01D1" w:rsidRPr="00425B53" w:rsidRDefault="008E01D1" w:rsidP="00776075">
            <w:pPr>
              <w:spacing w:after="0" w:line="240" w:lineRule="auto"/>
              <w:jc w:val="center"/>
              <w:rPr>
                <w:sz w:val="28"/>
                <w:szCs w:val="28"/>
              </w:rPr>
            </w:pPr>
            <w:proofErr w:type="spellStart"/>
            <w:r w:rsidRPr="00425B53">
              <w:rPr>
                <w:sz w:val="28"/>
                <w:szCs w:val="28"/>
              </w:rPr>
              <w:t>конец</w:t>
            </w:r>
            <w:proofErr w:type="spellEnd"/>
          </w:p>
        </w:tc>
        <w:tc>
          <w:tcPr>
            <w:tcW w:w="1120" w:type="dxa"/>
            <w:tcBorders>
              <w:right w:val="single" w:sz="4" w:space="0" w:color="auto"/>
            </w:tcBorders>
          </w:tcPr>
          <w:p w14:paraId="4D8EFE7E" w14:textId="77777777" w:rsidR="008E01D1" w:rsidRPr="00425B53" w:rsidRDefault="008E01D1" w:rsidP="00776075">
            <w:pPr>
              <w:spacing w:after="0" w:line="240" w:lineRule="auto"/>
              <w:jc w:val="center"/>
              <w:rPr>
                <w:sz w:val="28"/>
                <w:szCs w:val="28"/>
              </w:rPr>
            </w:pPr>
            <w:proofErr w:type="spellStart"/>
            <w:r w:rsidRPr="00425B53">
              <w:rPr>
                <w:sz w:val="28"/>
                <w:szCs w:val="28"/>
              </w:rPr>
              <w:t>начало</w:t>
            </w:r>
            <w:proofErr w:type="spellEnd"/>
          </w:p>
        </w:tc>
        <w:tc>
          <w:tcPr>
            <w:tcW w:w="971" w:type="dxa"/>
            <w:tcBorders>
              <w:left w:val="single" w:sz="4" w:space="0" w:color="auto"/>
            </w:tcBorders>
          </w:tcPr>
          <w:p w14:paraId="4D8EFE7F" w14:textId="77777777" w:rsidR="008E01D1" w:rsidRPr="00425B53" w:rsidRDefault="008E01D1" w:rsidP="00776075">
            <w:pPr>
              <w:spacing w:after="0" w:line="240" w:lineRule="auto"/>
              <w:jc w:val="center"/>
              <w:rPr>
                <w:sz w:val="28"/>
                <w:szCs w:val="28"/>
              </w:rPr>
            </w:pPr>
            <w:proofErr w:type="spellStart"/>
            <w:r w:rsidRPr="00425B53">
              <w:rPr>
                <w:sz w:val="28"/>
                <w:szCs w:val="28"/>
              </w:rPr>
              <w:t>Конец</w:t>
            </w:r>
            <w:proofErr w:type="spellEnd"/>
          </w:p>
        </w:tc>
      </w:tr>
      <w:tr w:rsidR="006F3C9A" w:rsidRPr="00425B53" w14:paraId="4D8EFE8A" w14:textId="77777777" w:rsidTr="00776075">
        <w:trPr>
          <w:trHeight w:val="350"/>
        </w:trPr>
        <w:tc>
          <w:tcPr>
            <w:tcW w:w="1595" w:type="dxa"/>
          </w:tcPr>
          <w:p w14:paraId="4D8EFE81" w14:textId="05B2F6E3" w:rsidR="006F3C9A" w:rsidRPr="00425B53" w:rsidRDefault="006F3C9A" w:rsidP="006F3C9A">
            <w:pPr>
              <w:spacing w:after="0" w:line="240" w:lineRule="auto"/>
              <w:rPr>
                <w:sz w:val="28"/>
                <w:szCs w:val="28"/>
              </w:rPr>
            </w:pPr>
            <w:r w:rsidRPr="00425B53">
              <w:rPr>
                <w:sz w:val="28"/>
                <w:szCs w:val="28"/>
                <w:lang w:val="ru-RU"/>
              </w:rPr>
              <w:t>2022-2023</w:t>
            </w:r>
          </w:p>
        </w:tc>
        <w:tc>
          <w:tcPr>
            <w:tcW w:w="1040" w:type="dxa"/>
            <w:tcBorders>
              <w:right w:val="single" w:sz="4" w:space="0" w:color="auto"/>
            </w:tcBorders>
          </w:tcPr>
          <w:p w14:paraId="4D8EFE82" w14:textId="3DB613D8" w:rsidR="006F3C9A" w:rsidRPr="00425B53" w:rsidRDefault="006F3C9A" w:rsidP="006F3C9A">
            <w:pPr>
              <w:spacing w:after="0" w:line="240" w:lineRule="auto"/>
              <w:jc w:val="center"/>
              <w:rPr>
                <w:sz w:val="28"/>
                <w:szCs w:val="28"/>
              </w:rPr>
            </w:pPr>
            <w:r w:rsidRPr="00425B53">
              <w:rPr>
                <w:sz w:val="28"/>
                <w:szCs w:val="28"/>
                <w:lang w:val="ru-RU"/>
              </w:rPr>
              <w:t>80</w:t>
            </w:r>
          </w:p>
        </w:tc>
        <w:tc>
          <w:tcPr>
            <w:tcW w:w="937" w:type="dxa"/>
            <w:tcBorders>
              <w:left w:val="single" w:sz="4" w:space="0" w:color="auto"/>
            </w:tcBorders>
          </w:tcPr>
          <w:p w14:paraId="4D8EFE83" w14:textId="0D2413D9" w:rsidR="006F3C9A" w:rsidRPr="00425B53" w:rsidRDefault="006F3C9A" w:rsidP="006F3C9A">
            <w:pPr>
              <w:spacing w:after="0" w:line="240" w:lineRule="auto"/>
              <w:jc w:val="center"/>
              <w:rPr>
                <w:sz w:val="28"/>
                <w:szCs w:val="28"/>
              </w:rPr>
            </w:pPr>
            <w:r w:rsidRPr="00425B53">
              <w:rPr>
                <w:sz w:val="28"/>
                <w:szCs w:val="28"/>
                <w:lang w:val="ru-RU"/>
              </w:rPr>
              <w:t>81</w:t>
            </w:r>
          </w:p>
        </w:tc>
        <w:tc>
          <w:tcPr>
            <w:tcW w:w="1040" w:type="dxa"/>
            <w:tcBorders>
              <w:right w:val="single" w:sz="4" w:space="0" w:color="auto"/>
            </w:tcBorders>
          </w:tcPr>
          <w:p w14:paraId="4D8EFE84" w14:textId="3C1A1F29" w:rsidR="006F3C9A" w:rsidRPr="00425B53" w:rsidRDefault="006F3C9A" w:rsidP="006F3C9A">
            <w:pPr>
              <w:spacing w:after="0" w:line="240" w:lineRule="auto"/>
              <w:jc w:val="center"/>
              <w:rPr>
                <w:sz w:val="28"/>
                <w:szCs w:val="28"/>
              </w:rPr>
            </w:pPr>
            <w:r w:rsidRPr="00425B53">
              <w:rPr>
                <w:sz w:val="28"/>
                <w:szCs w:val="28"/>
                <w:lang w:val="ru-RU"/>
              </w:rPr>
              <w:t>80</w:t>
            </w:r>
          </w:p>
        </w:tc>
        <w:tc>
          <w:tcPr>
            <w:tcW w:w="939" w:type="dxa"/>
            <w:tcBorders>
              <w:left w:val="single" w:sz="4" w:space="0" w:color="auto"/>
            </w:tcBorders>
          </w:tcPr>
          <w:p w14:paraId="4D8EFE85" w14:textId="512A2BA1" w:rsidR="006F3C9A" w:rsidRPr="00425B53" w:rsidRDefault="006F3C9A" w:rsidP="006F3C9A">
            <w:pPr>
              <w:spacing w:after="0" w:line="240" w:lineRule="auto"/>
              <w:jc w:val="center"/>
              <w:rPr>
                <w:sz w:val="28"/>
                <w:szCs w:val="28"/>
              </w:rPr>
            </w:pPr>
            <w:r w:rsidRPr="00425B53">
              <w:rPr>
                <w:sz w:val="28"/>
                <w:szCs w:val="28"/>
                <w:lang w:val="ru-RU"/>
              </w:rPr>
              <w:t>80</w:t>
            </w:r>
          </w:p>
        </w:tc>
        <w:tc>
          <w:tcPr>
            <w:tcW w:w="1040" w:type="dxa"/>
            <w:tcBorders>
              <w:right w:val="single" w:sz="4" w:space="0" w:color="auto"/>
            </w:tcBorders>
          </w:tcPr>
          <w:p w14:paraId="4D8EFE86" w14:textId="59D8A11E" w:rsidR="006F3C9A" w:rsidRPr="00425B53" w:rsidRDefault="006F3C9A" w:rsidP="006F3C9A">
            <w:pPr>
              <w:spacing w:after="0" w:line="240" w:lineRule="auto"/>
              <w:jc w:val="center"/>
              <w:rPr>
                <w:sz w:val="28"/>
                <w:szCs w:val="28"/>
              </w:rPr>
            </w:pPr>
            <w:r w:rsidRPr="00425B53">
              <w:rPr>
                <w:sz w:val="28"/>
                <w:szCs w:val="28"/>
                <w:lang w:val="ru-RU"/>
              </w:rPr>
              <w:t>4</w:t>
            </w:r>
          </w:p>
        </w:tc>
        <w:tc>
          <w:tcPr>
            <w:tcW w:w="920" w:type="dxa"/>
            <w:tcBorders>
              <w:left w:val="single" w:sz="4" w:space="0" w:color="auto"/>
            </w:tcBorders>
          </w:tcPr>
          <w:p w14:paraId="4D8EFE87" w14:textId="66A9EFBC" w:rsidR="006F3C9A" w:rsidRPr="00425B53" w:rsidRDefault="006F3C9A" w:rsidP="006F3C9A">
            <w:pPr>
              <w:spacing w:after="0" w:line="240" w:lineRule="auto"/>
              <w:jc w:val="center"/>
              <w:rPr>
                <w:sz w:val="28"/>
                <w:szCs w:val="28"/>
              </w:rPr>
            </w:pPr>
            <w:r w:rsidRPr="00425B53">
              <w:rPr>
                <w:sz w:val="28"/>
                <w:szCs w:val="28"/>
                <w:lang w:val="ru-RU"/>
              </w:rPr>
              <w:t>4</w:t>
            </w:r>
          </w:p>
        </w:tc>
        <w:tc>
          <w:tcPr>
            <w:tcW w:w="1120" w:type="dxa"/>
            <w:tcBorders>
              <w:right w:val="single" w:sz="4" w:space="0" w:color="auto"/>
            </w:tcBorders>
          </w:tcPr>
          <w:p w14:paraId="4D8EFE88" w14:textId="205EF875" w:rsidR="006F3C9A" w:rsidRPr="00425B53" w:rsidRDefault="006F3C9A" w:rsidP="006F3C9A">
            <w:pPr>
              <w:spacing w:after="0" w:line="240" w:lineRule="auto"/>
              <w:jc w:val="center"/>
              <w:rPr>
                <w:sz w:val="28"/>
                <w:szCs w:val="28"/>
              </w:rPr>
            </w:pPr>
            <w:r w:rsidRPr="00425B53">
              <w:rPr>
                <w:sz w:val="28"/>
                <w:szCs w:val="28"/>
                <w:lang w:val="ru-RU"/>
              </w:rPr>
              <w:t>164</w:t>
            </w:r>
          </w:p>
        </w:tc>
        <w:tc>
          <w:tcPr>
            <w:tcW w:w="971" w:type="dxa"/>
            <w:tcBorders>
              <w:left w:val="single" w:sz="4" w:space="0" w:color="auto"/>
            </w:tcBorders>
          </w:tcPr>
          <w:p w14:paraId="4D8EFE89" w14:textId="766E6F53" w:rsidR="006F3C9A" w:rsidRPr="00425B53" w:rsidRDefault="006F3C9A" w:rsidP="006F3C9A">
            <w:pPr>
              <w:spacing w:after="0" w:line="240" w:lineRule="auto"/>
              <w:jc w:val="center"/>
              <w:rPr>
                <w:sz w:val="28"/>
                <w:szCs w:val="28"/>
              </w:rPr>
            </w:pPr>
            <w:r w:rsidRPr="00425B53">
              <w:rPr>
                <w:sz w:val="28"/>
                <w:szCs w:val="28"/>
                <w:lang w:val="ru-RU"/>
              </w:rPr>
              <w:t>165</w:t>
            </w:r>
          </w:p>
        </w:tc>
      </w:tr>
      <w:tr w:rsidR="006F3C9A" w:rsidRPr="00425B53" w14:paraId="4D8EFE94" w14:textId="77777777" w:rsidTr="00776075">
        <w:trPr>
          <w:trHeight w:val="365"/>
        </w:trPr>
        <w:tc>
          <w:tcPr>
            <w:tcW w:w="1595" w:type="dxa"/>
          </w:tcPr>
          <w:p w14:paraId="4D8EFE8B" w14:textId="05B1C6A8" w:rsidR="006F3C9A" w:rsidRPr="00425B53" w:rsidRDefault="006F3C9A" w:rsidP="006F3C9A">
            <w:pPr>
              <w:spacing w:after="0" w:line="240" w:lineRule="auto"/>
              <w:rPr>
                <w:sz w:val="28"/>
                <w:szCs w:val="28"/>
                <w:lang w:val="ru-RU"/>
              </w:rPr>
            </w:pPr>
            <w:r w:rsidRPr="00425B53">
              <w:rPr>
                <w:sz w:val="28"/>
                <w:szCs w:val="28"/>
                <w:lang w:val="ru-RU"/>
              </w:rPr>
              <w:t>2023-2024</w:t>
            </w:r>
          </w:p>
        </w:tc>
        <w:tc>
          <w:tcPr>
            <w:tcW w:w="1040" w:type="dxa"/>
            <w:tcBorders>
              <w:right w:val="single" w:sz="4" w:space="0" w:color="auto"/>
            </w:tcBorders>
          </w:tcPr>
          <w:p w14:paraId="4D8EFE8C" w14:textId="101EC61E" w:rsidR="006F3C9A" w:rsidRPr="00425B53" w:rsidRDefault="006F3C9A" w:rsidP="006F3C9A">
            <w:pPr>
              <w:spacing w:after="0" w:line="240" w:lineRule="auto"/>
              <w:jc w:val="center"/>
              <w:rPr>
                <w:sz w:val="28"/>
                <w:szCs w:val="28"/>
                <w:lang w:val="ru-RU"/>
              </w:rPr>
            </w:pPr>
            <w:r w:rsidRPr="00425B53">
              <w:rPr>
                <w:sz w:val="28"/>
                <w:szCs w:val="28"/>
                <w:lang w:val="ru-RU"/>
              </w:rPr>
              <w:t>70</w:t>
            </w:r>
          </w:p>
        </w:tc>
        <w:tc>
          <w:tcPr>
            <w:tcW w:w="937" w:type="dxa"/>
            <w:tcBorders>
              <w:left w:val="single" w:sz="4" w:space="0" w:color="auto"/>
            </w:tcBorders>
          </w:tcPr>
          <w:p w14:paraId="4D8EFE8D" w14:textId="07A33163" w:rsidR="006F3C9A" w:rsidRPr="00425B53" w:rsidRDefault="006F3C9A" w:rsidP="006F3C9A">
            <w:pPr>
              <w:spacing w:after="0" w:line="240" w:lineRule="auto"/>
              <w:jc w:val="center"/>
              <w:rPr>
                <w:sz w:val="28"/>
                <w:szCs w:val="28"/>
                <w:lang w:val="ru-RU"/>
              </w:rPr>
            </w:pPr>
            <w:r w:rsidRPr="00425B53">
              <w:rPr>
                <w:sz w:val="28"/>
                <w:szCs w:val="28"/>
                <w:lang w:val="ru-RU"/>
              </w:rPr>
              <w:t>69</w:t>
            </w:r>
          </w:p>
        </w:tc>
        <w:tc>
          <w:tcPr>
            <w:tcW w:w="1040" w:type="dxa"/>
            <w:tcBorders>
              <w:right w:val="single" w:sz="4" w:space="0" w:color="auto"/>
            </w:tcBorders>
          </w:tcPr>
          <w:p w14:paraId="4D8EFE8E" w14:textId="1AAA5731" w:rsidR="006F3C9A" w:rsidRPr="00425B53" w:rsidRDefault="006F3C9A" w:rsidP="006F3C9A">
            <w:pPr>
              <w:spacing w:after="0" w:line="240" w:lineRule="auto"/>
              <w:jc w:val="center"/>
              <w:rPr>
                <w:sz w:val="28"/>
                <w:szCs w:val="28"/>
                <w:lang w:val="ru-RU"/>
              </w:rPr>
            </w:pPr>
            <w:r w:rsidRPr="00425B53">
              <w:rPr>
                <w:sz w:val="28"/>
                <w:szCs w:val="28"/>
                <w:lang w:val="ru-RU"/>
              </w:rPr>
              <w:t>92</w:t>
            </w:r>
          </w:p>
        </w:tc>
        <w:tc>
          <w:tcPr>
            <w:tcW w:w="939" w:type="dxa"/>
            <w:tcBorders>
              <w:left w:val="single" w:sz="4" w:space="0" w:color="auto"/>
            </w:tcBorders>
          </w:tcPr>
          <w:p w14:paraId="4D8EFE8F" w14:textId="13DFBD6F" w:rsidR="006F3C9A" w:rsidRPr="00425B53" w:rsidRDefault="006F3C9A" w:rsidP="006F3C9A">
            <w:pPr>
              <w:spacing w:after="0" w:line="240" w:lineRule="auto"/>
              <w:jc w:val="center"/>
              <w:rPr>
                <w:sz w:val="28"/>
                <w:szCs w:val="28"/>
                <w:lang w:val="ru-RU"/>
              </w:rPr>
            </w:pPr>
            <w:r w:rsidRPr="00425B53">
              <w:rPr>
                <w:sz w:val="28"/>
                <w:szCs w:val="28"/>
                <w:lang w:val="ru-RU"/>
              </w:rPr>
              <w:t>92</w:t>
            </w:r>
          </w:p>
        </w:tc>
        <w:tc>
          <w:tcPr>
            <w:tcW w:w="1040" w:type="dxa"/>
            <w:tcBorders>
              <w:right w:val="single" w:sz="4" w:space="0" w:color="auto"/>
            </w:tcBorders>
          </w:tcPr>
          <w:p w14:paraId="4D8EFE90" w14:textId="0972FB82" w:rsidR="006F3C9A" w:rsidRPr="00425B53" w:rsidRDefault="006F3C9A" w:rsidP="006F3C9A">
            <w:pPr>
              <w:spacing w:after="0" w:line="240" w:lineRule="auto"/>
              <w:jc w:val="center"/>
              <w:rPr>
                <w:sz w:val="28"/>
                <w:szCs w:val="28"/>
                <w:lang w:val="ru-RU"/>
              </w:rPr>
            </w:pPr>
            <w:r w:rsidRPr="00425B53">
              <w:rPr>
                <w:sz w:val="28"/>
                <w:szCs w:val="28"/>
                <w:lang w:val="ru-RU"/>
              </w:rPr>
              <w:t>9</w:t>
            </w:r>
          </w:p>
        </w:tc>
        <w:tc>
          <w:tcPr>
            <w:tcW w:w="920" w:type="dxa"/>
            <w:tcBorders>
              <w:left w:val="single" w:sz="4" w:space="0" w:color="auto"/>
            </w:tcBorders>
          </w:tcPr>
          <w:p w14:paraId="4D8EFE91" w14:textId="1B2755D6" w:rsidR="006F3C9A" w:rsidRPr="00425B53" w:rsidRDefault="006F3C9A" w:rsidP="006F3C9A">
            <w:pPr>
              <w:spacing w:after="0" w:line="240" w:lineRule="auto"/>
              <w:jc w:val="center"/>
              <w:rPr>
                <w:sz w:val="28"/>
                <w:szCs w:val="28"/>
                <w:lang w:val="ru-RU"/>
              </w:rPr>
            </w:pPr>
            <w:r w:rsidRPr="00425B53">
              <w:rPr>
                <w:sz w:val="28"/>
                <w:szCs w:val="28"/>
                <w:lang w:val="ru-RU"/>
              </w:rPr>
              <w:t>9</w:t>
            </w:r>
          </w:p>
        </w:tc>
        <w:tc>
          <w:tcPr>
            <w:tcW w:w="1120" w:type="dxa"/>
            <w:tcBorders>
              <w:right w:val="single" w:sz="4" w:space="0" w:color="auto"/>
            </w:tcBorders>
          </w:tcPr>
          <w:p w14:paraId="4D8EFE92" w14:textId="4F14C1A4" w:rsidR="006F3C9A" w:rsidRPr="00425B53" w:rsidRDefault="006F3C9A" w:rsidP="006F3C9A">
            <w:pPr>
              <w:spacing w:after="0" w:line="240" w:lineRule="auto"/>
              <w:jc w:val="center"/>
              <w:rPr>
                <w:sz w:val="28"/>
                <w:szCs w:val="28"/>
                <w:lang w:val="ru-RU"/>
              </w:rPr>
            </w:pPr>
            <w:r w:rsidRPr="00425B53">
              <w:rPr>
                <w:sz w:val="28"/>
                <w:szCs w:val="28"/>
                <w:lang w:val="ru-RU"/>
              </w:rPr>
              <w:t>171</w:t>
            </w:r>
          </w:p>
        </w:tc>
        <w:tc>
          <w:tcPr>
            <w:tcW w:w="971" w:type="dxa"/>
            <w:tcBorders>
              <w:left w:val="single" w:sz="4" w:space="0" w:color="auto"/>
            </w:tcBorders>
          </w:tcPr>
          <w:p w14:paraId="4D8EFE93" w14:textId="6A5594AE" w:rsidR="006F3C9A" w:rsidRPr="00425B53" w:rsidRDefault="006F3C9A" w:rsidP="006F3C9A">
            <w:pPr>
              <w:spacing w:after="0" w:line="240" w:lineRule="auto"/>
              <w:jc w:val="center"/>
              <w:rPr>
                <w:sz w:val="28"/>
                <w:szCs w:val="28"/>
                <w:lang w:val="ru-RU"/>
              </w:rPr>
            </w:pPr>
            <w:r w:rsidRPr="00425B53">
              <w:rPr>
                <w:sz w:val="28"/>
                <w:szCs w:val="28"/>
                <w:lang w:val="ru-RU"/>
              </w:rPr>
              <w:t>170</w:t>
            </w:r>
          </w:p>
        </w:tc>
      </w:tr>
      <w:tr w:rsidR="006F3C9A" w:rsidRPr="00425B53" w14:paraId="4D8EFE9E" w14:textId="77777777" w:rsidTr="00776075">
        <w:trPr>
          <w:trHeight w:val="365"/>
        </w:trPr>
        <w:tc>
          <w:tcPr>
            <w:tcW w:w="1595" w:type="dxa"/>
          </w:tcPr>
          <w:p w14:paraId="4D8EFE95" w14:textId="39B05080" w:rsidR="006F3C9A" w:rsidRPr="00425B53" w:rsidRDefault="006F3C9A" w:rsidP="006F3C9A">
            <w:pPr>
              <w:spacing w:after="0" w:line="240" w:lineRule="auto"/>
              <w:rPr>
                <w:sz w:val="28"/>
                <w:szCs w:val="28"/>
                <w:lang w:val="ru-RU"/>
              </w:rPr>
            </w:pPr>
            <w:r>
              <w:rPr>
                <w:sz w:val="28"/>
                <w:szCs w:val="28"/>
                <w:lang w:val="ru-RU"/>
              </w:rPr>
              <w:t>2024-2025</w:t>
            </w:r>
          </w:p>
        </w:tc>
        <w:tc>
          <w:tcPr>
            <w:tcW w:w="1040" w:type="dxa"/>
            <w:tcBorders>
              <w:right w:val="single" w:sz="4" w:space="0" w:color="auto"/>
            </w:tcBorders>
          </w:tcPr>
          <w:p w14:paraId="4D8EFE96" w14:textId="30C35FB4" w:rsidR="006F3C9A" w:rsidRPr="00425B53" w:rsidRDefault="00A00618" w:rsidP="006F3C9A">
            <w:pPr>
              <w:spacing w:after="0" w:line="240" w:lineRule="auto"/>
              <w:jc w:val="center"/>
              <w:rPr>
                <w:sz w:val="28"/>
                <w:szCs w:val="28"/>
                <w:lang w:val="ru-RU"/>
              </w:rPr>
            </w:pPr>
            <w:r>
              <w:rPr>
                <w:sz w:val="28"/>
                <w:szCs w:val="28"/>
                <w:lang w:val="ru-RU"/>
              </w:rPr>
              <w:t>59</w:t>
            </w:r>
          </w:p>
        </w:tc>
        <w:tc>
          <w:tcPr>
            <w:tcW w:w="937" w:type="dxa"/>
            <w:tcBorders>
              <w:left w:val="single" w:sz="4" w:space="0" w:color="auto"/>
            </w:tcBorders>
          </w:tcPr>
          <w:p w14:paraId="4D8EFE97" w14:textId="23D701D3" w:rsidR="006F3C9A" w:rsidRPr="00425B53" w:rsidRDefault="00144E6E" w:rsidP="006F3C9A">
            <w:pPr>
              <w:spacing w:after="0" w:line="240" w:lineRule="auto"/>
              <w:jc w:val="center"/>
              <w:rPr>
                <w:sz w:val="28"/>
                <w:szCs w:val="28"/>
                <w:lang w:val="ru-RU"/>
              </w:rPr>
            </w:pPr>
            <w:r>
              <w:rPr>
                <w:sz w:val="28"/>
                <w:szCs w:val="28"/>
                <w:lang w:val="ru-RU"/>
              </w:rPr>
              <w:t>61</w:t>
            </w:r>
          </w:p>
        </w:tc>
        <w:tc>
          <w:tcPr>
            <w:tcW w:w="1040" w:type="dxa"/>
            <w:tcBorders>
              <w:right w:val="single" w:sz="4" w:space="0" w:color="auto"/>
            </w:tcBorders>
          </w:tcPr>
          <w:p w14:paraId="4D8EFE98" w14:textId="273F1F1E" w:rsidR="006F3C9A" w:rsidRPr="00425B53" w:rsidRDefault="00144E6E" w:rsidP="006F3C9A">
            <w:pPr>
              <w:spacing w:after="0" w:line="240" w:lineRule="auto"/>
              <w:jc w:val="center"/>
              <w:rPr>
                <w:sz w:val="28"/>
                <w:szCs w:val="28"/>
                <w:lang w:val="ru-RU"/>
              </w:rPr>
            </w:pPr>
            <w:r>
              <w:rPr>
                <w:sz w:val="28"/>
                <w:szCs w:val="28"/>
                <w:lang w:val="ru-RU"/>
              </w:rPr>
              <w:t>100</w:t>
            </w:r>
          </w:p>
        </w:tc>
        <w:tc>
          <w:tcPr>
            <w:tcW w:w="939" w:type="dxa"/>
            <w:tcBorders>
              <w:left w:val="single" w:sz="4" w:space="0" w:color="auto"/>
            </w:tcBorders>
          </w:tcPr>
          <w:p w14:paraId="4D8EFE99" w14:textId="0E7FB8C4" w:rsidR="006F3C9A" w:rsidRPr="00425B53" w:rsidRDefault="00144E6E" w:rsidP="006F3C9A">
            <w:pPr>
              <w:spacing w:after="0" w:line="240" w:lineRule="auto"/>
              <w:jc w:val="center"/>
              <w:rPr>
                <w:sz w:val="28"/>
                <w:szCs w:val="28"/>
                <w:lang w:val="ru-RU"/>
              </w:rPr>
            </w:pPr>
            <w:r>
              <w:rPr>
                <w:sz w:val="28"/>
                <w:szCs w:val="28"/>
                <w:lang w:val="ru-RU"/>
              </w:rPr>
              <w:t>99</w:t>
            </w:r>
          </w:p>
        </w:tc>
        <w:tc>
          <w:tcPr>
            <w:tcW w:w="1040" w:type="dxa"/>
            <w:tcBorders>
              <w:right w:val="single" w:sz="4" w:space="0" w:color="auto"/>
            </w:tcBorders>
          </w:tcPr>
          <w:p w14:paraId="4D8EFE9A" w14:textId="54DFFDDC" w:rsidR="006F3C9A" w:rsidRPr="00425B53" w:rsidRDefault="00144E6E" w:rsidP="006F3C9A">
            <w:pPr>
              <w:spacing w:after="0" w:line="240" w:lineRule="auto"/>
              <w:jc w:val="center"/>
              <w:rPr>
                <w:sz w:val="28"/>
                <w:szCs w:val="28"/>
                <w:lang w:val="ru-RU"/>
              </w:rPr>
            </w:pPr>
            <w:r>
              <w:rPr>
                <w:sz w:val="28"/>
                <w:szCs w:val="28"/>
                <w:lang w:val="ru-RU"/>
              </w:rPr>
              <w:t>9</w:t>
            </w:r>
          </w:p>
        </w:tc>
        <w:tc>
          <w:tcPr>
            <w:tcW w:w="920" w:type="dxa"/>
            <w:tcBorders>
              <w:left w:val="single" w:sz="4" w:space="0" w:color="auto"/>
            </w:tcBorders>
          </w:tcPr>
          <w:p w14:paraId="4D8EFE9B" w14:textId="301AC5C7" w:rsidR="006F3C9A" w:rsidRPr="00425B53" w:rsidRDefault="00144E6E" w:rsidP="006F3C9A">
            <w:pPr>
              <w:spacing w:after="0" w:line="240" w:lineRule="auto"/>
              <w:jc w:val="center"/>
              <w:rPr>
                <w:sz w:val="28"/>
                <w:szCs w:val="28"/>
                <w:lang w:val="ru-RU"/>
              </w:rPr>
            </w:pPr>
            <w:r>
              <w:rPr>
                <w:sz w:val="28"/>
                <w:szCs w:val="28"/>
                <w:lang w:val="ru-RU"/>
              </w:rPr>
              <w:t>9</w:t>
            </w:r>
          </w:p>
        </w:tc>
        <w:tc>
          <w:tcPr>
            <w:tcW w:w="1120" w:type="dxa"/>
            <w:tcBorders>
              <w:right w:val="single" w:sz="4" w:space="0" w:color="auto"/>
            </w:tcBorders>
          </w:tcPr>
          <w:p w14:paraId="4D8EFE9C" w14:textId="0E4AE3BB" w:rsidR="006F3C9A" w:rsidRPr="00425B53" w:rsidRDefault="00E95559" w:rsidP="006F3C9A">
            <w:pPr>
              <w:spacing w:after="0" w:line="240" w:lineRule="auto"/>
              <w:jc w:val="center"/>
              <w:rPr>
                <w:sz w:val="28"/>
                <w:szCs w:val="28"/>
                <w:lang w:val="ru-RU"/>
              </w:rPr>
            </w:pPr>
            <w:r>
              <w:rPr>
                <w:sz w:val="28"/>
                <w:szCs w:val="28"/>
                <w:lang w:val="ru-RU"/>
              </w:rPr>
              <w:t>168</w:t>
            </w:r>
          </w:p>
        </w:tc>
        <w:tc>
          <w:tcPr>
            <w:tcW w:w="971" w:type="dxa"/>
            <w:tcBorders>
              <w:left w:val="single" w:sz="4" w:space="0" w:color="auto"/>
            </w:tcBorders>
          </w:tcPr>
          <w:p w14:paraId="4D8EFE9D" w14:textId="68107BDD" w:rsidR="006F3C9A" w:rsidRPr="00425B53" w:rsidRDefault="00E95559" w:rsidP="006F3C9A">
            <w:pPr>
              <w:spacing w:after="0" w:line="240" w:lineRule="auto"/>
              <w:jc w:val="center"/>
              <w:rPr>
                <w:sz w:val="28"/>
                <w:szCs w:val="28"/>
                <w:lang w:val="ru-RU"/>
              </w:rPr>
            </w:pPr>
            <w:r>
              <w:rPr>
                <w:sz w:val="28"/>
                <w:szCs w:val="28"/>
                <w:lang w:val="ru-RU"/>
              </w:rPr>
              <w:t>169</w:t>
            </w:r>
          </w:p>
        </w:tc>
      </w:tr>
    </w:tbl>
    <w:p w14:paraId="4D8EFE9F" w14:textId="77777777" w:rsidR="008E01D1" w:rsidRPr="00425B53" w:rsidRDefault="008E01D1" w:rsidP="008E01D1">
      <w:pPr>
        <w:spacing w:after="0" w:line="237" w:lineRule="auto"/>
        <w:jc w:val="both"/>
        <w:rPr>
          <w:sz w:val="28"/>
          <w:szCs w:val="28"/>
        </w:rPr>
      </w:pPr>
    </w:p>
    <w:p w14:paraId="4D8EFEA0" w14:textId="164F1F4B" w:rsidR="008E01D1" w:rsidRDefault="008E01D1" w:rsidP="008E01D1">
      <w:pPr>
        <w:spacing w:after="0" w:line="240" w:lineRule="auto"/>
        <w:jc w:val="both"/>
        <w:rPr>
          <w:sz w:val="28"/>
          <w:szCs w:val="28"/>
          <w:lang w:val="ru-RU"/>
        </w:rPr>
      </w:pPr>
      <w:r>
        <w:rPr>
          <w:sz w:val="28"/>
          <w:szCs w:val="28"/>
          <w:lang w:val="ru-RU"/>
        </w:rPr>
        <w:t xml:space="preserve">   </w:t>
      </w:r>
      <w:r w:rsidRPr="00425B53">
        <w:rPr>
          <w:sz w:val="28"/>
          <w:szCs w:val="28"/>
          <w:lang w:val="ru-RU"/>
        </w:rPr>
        <w:t>Контингент школы на конец 2 четверти 202</w:t>
      </w:r>
      <w:r w:rsidR="00D37178">
        <w:rPr>
          <w:sz w:val="28"/>
          <w:szCs w:val="28"/>
          <w:lang w:val="ru-RU"/>
        </w:rPr>
        <w:t>4</w:t>
      </w:r>
      <w:r w:rsidRPr="00425B53">
        <w:rPr>
          <w:sz w:val="28"/>
          <w:szCs w:val="28"/>
          <w:lang w:val="ru-RU"/>
        </w:rPr>
        <w:t>-202</w:t>
      </w:r>
      <w:r w:rsidR="00D37178">
        <w:rPr>
          <w:sz w:val="28"/>
          <w:szCs w:val="28"/>
          <w:lang w:val="ru-RU"/>
        </w:rPr>
        <w:t>5</w:t>
      </w:r>
      <w:r w:rsidRPr="00425B53">
        <w:rPr>
          <w:sz w:val="28"/>
          <w:szCs w:val="28"/>
          <w:lang w:val="ru-RU"/>
        </w:rPr>
        <w:t xml:space="preserve"> учебного года увеличился по сравнению с прошлым учебным годом с </w:t>
      </w:r>
      <w:r w:rsidRPr="00425B53">
        <w:rPr>
          <w:b/>
          <w:bCs/>
          <w:sz w:val="28"/>
          <w:szCs w:val="28"/>
          <w:lang w:val="ru-RU"/>
        </w:rPr>
        <w:t>16</w:t>
      </w:r>
      <w:r w:rsidR="0090526A">
        <w:rPr>
          <w:b/>
          <w:bCs/>
          <w:sz w:val="28"/>
          <w:szCs w:val="28"/>
          <w:lang w:val="ru-RU"/>
        </w:rPr>
        <w:t>8</w:t>
      </w:r>
      <w:r w:rsidRPr="00425B53">
        <w:rPr>
          <w:sz w:val="28"/>
          <w:szCs w:val="28"/>
          <w:lang w:val="ru-RU"/>
        </w:rPr>
        <w:t xml:space="preserve"> уч-ся до </w:t>
      </w:r>
      <w:r w:rsidR="0090526A">
        <w:rPr>
          <w:b/>
          <w:bCs/>
          <w:sz w:val="28"/>
          <w:szCs w:val="28"/>
          <w:lang w:val="ru-RU"/>
        </w:rPr>
        <w:t>169</w:t>
      </w:r>
      <w:r w:rsidR="00074537">
        <w:rPr>
          <w:b/>
          <w:bCs/>
          <w:sz w:val="28"/>
          <w:szCs w:val="28"/>
          <w:lang w:val="kk-KZ"/>
        </w:rPr>
        <w:t xml:space="preserve"> </w:t>
      </w:r>
      <w:r w:rsidRPr="00425B53">
        <w:rPr>
          <w:sz w:val="28"/>
          <w:szCs w:val="28"/>
          <w:lang w:val="ru-RU"/>
        </w:rPr>
        <w:t xml:space="preserve">учащихся, </w:t>
      </w:r>
      <w:r w:rsidRPr="00425B53">
        <w:rPr>
          <w:b/>
          <w:bCs/>
          <w:sz w:val="28"/>
          <w:szCs w:val="28"/>
          <w:lang w:val="ru-RU"/>
        </w:rPr>
        <w:t>на</w:t>
      </w:r>
      <w:r w:rsidRPr="00425B53">
        <w:rPr>
          <w:sz w:val="28"/>
          <w:szCs w:val="28"/>
          <w:lang w:val="ru-RU"/>
        </w:rPr>
        <w:t xml:space="preserve"> </w:t>
      </w:r>
      <w:r w:rsidR="0090526A">
        <w:rPr>
          <w:b/>
          <w:bCs/>
          <w:sz w:val="28"/>
          <w:szCs w:val="28"/>
          <w:lang w:val="ru-RU"/>
        </w:rPr>
        <w:t>1</w:t>
      </w:r>
      <w:r w:rsidRPr="00425B53">
        <w:rPr>
          <w:b/>
          <w:bCs/>
          <w:sz w:val="28"/>
          <w:szCs w:val="28"/>
          <w:lang w:val="ru-RU"/>
        </w:rPr>
        <w:t xml:space="preserve"> </w:t>
      </w:r>
      <w:r w:rsidRPr="00425B53">
        <w:rPr>
          <w:sz w:val="28"/>
          <w:szCs w:val="28"/>
          <w:lang w:val="ru-RU"/>
        </w:rPr>
        <w:t xml:space="preserve">ученика. </w:t>
      </w:r>
      <w:r>
        <w:rPr>
          <w:sz w:val="28"/>
          <w:szCs w:val="28"/>
          <w:lang w:val="ru-RU"/>
        </w:rPr>
        <w:t xml:space="preserve">   </w:t>
      </w:r>
    </w:p>
    <w:p w14:paraId="4D8EFEA1" w14:textId="77777777" w:rsidR="008E01D1" w:rsidRPr="00425B53" w:rsidRDefault="008E01D1" w:rsidP="008E01D1">
      <w:pPr>
        <w:spacing w:after="0" w:line="240" w:lineRule="auto"/>
        <w:jc w:val="both"/>
        <w:rPr>
          <w:sz w:val="28"/>
          <w:szCs w:val="28"/>
          <w:lang w:val="ru-RU"/>
        </w:rPr>
      </w:pPr>
      <w:r>
        <w:rPr>
          <w:sz w:val="28"/>
          <w:szCs w:val="28"/>
          <w:lang w:val="ru-RU"/>
        </w:rPr>
        <w:t xml:space="preserve">  </w:t>
      </w:r>
      <w:r w:rsidRPr="00425B53">
        <w:rPr>
          <w:sz w:val="28"/>
          <w:szCs w:val="28"/>
          <w:lang w:val="ru-RU"/>
        </w:rPr>
        <w:t>С казахским языком обучения 79, с русским языком обучения 92 учащихся.</w:t>
      </w:r>
    </w:p>
    <w:p w14:paraId="4D8EFEA2" w14:textId="77777777" w:rsidR="008E01D1" w:rsidRDefault="008E01D1" w:rsidP="008E01D1">
      <w:pPr>
        <w:spacing w:after="0" w:line="240" w:lineRule="auto"/>
        <w:jc w:val="both"/>
        <w:rPr>
          <w:sz w:val="28"/>
          <w:szCs w:val="28"/>
          <w:lang w:val="ru-RU"/>
        </w:rPr>
      </w:pPr>
      <w:r w:rsidRPr="00425B53">
        <w:rPr>
          <w:sz w:val="28"/>
          <w:szCs w:val="28"/>
          <w:lang w:val="ru-RU"/>
        </w:rPr>
        <w:t>В 1 класс поступили 15 детей, скомплектовано 2 класса (15 первоклассника, средняя наполняемость первых классов – 7,8 человек).</w:t>
      </w:r>
    </w:p>
    <w:p w14:paraId="4D8EFEA3" w14:textId="77777777" w:rsidR="008E01D1" w:rsidRPr="008E01D1" w:rsidRDefault="008E01D1" w:rsidP="008E01D1">
      <w:pPr>
        <w:spacing w:after="0" w:line="240" w:lineRule="auto"/>
        <w:jc w:val="both"/>
        <w:rPr>
          <w:sz w:val="28"/>
          <w:szCs w:val="28"/>
          <w:lang w:val="ru-RU"/>
        </w:rPr>
      </w:pPr>
    </w:p>
    <w:p w14:paraId="4D8EFEA5" w14:textId="4FA65092" w:rsidR="008E01D1" w:rsidRPr="00D23EA8" w:rsidRDefault="008E01D1" w:rsidP="00D23EA8">
      <w:pPr>
        <w:spacing w:after="0" w:line="240" w:lineRule="auto"/>
        <w:jc w:val="center"/>
        <w:rPr>
          <w:b/>
          <w:sz w:val="28"/>
          <w:szCs w:val="28"/>
          <w:lang w:val="ru-RU"/>
        </w:rPr>
      </w:pPr>
      <w:r w:rsidRPr="00425B53">
        <w:rPr>
          <w:b/>
          <w:sz w:val="28"/>
          <w:szCs w:val="28"/>
          <w:lang w:val="ru-RU"/>
        </w:rPr>
        <w:t>Количество выпускников 9-х классов</w:t>
      </w:r>
    </w:p>
    <w:tbl>
      <w:tblPr>
        <w:tblStyle w:val="a7"/>
        <w:tblW w:w="0" w:type="auto"/>
        <w:tblInd w:w="392" w:type="dxa"/>
        <w:tblLook w:val="04A0" w:firstRow="1" w:lastRow="0" w:firstColumn="1" w:lastColumn="0" w:noHBand="0" w:noVBand="1"/>
      </w:tblPr>
      <w:tblGrid>
        <w:gridCol w:w="991"/>
        <w:gridCol w:w="2014"/>
        <w:gridCol w:w="2115"/>
        <w:gridCol w:w="2149"/>
        <w:gridCol w:w="1909"/>
      </w:tblGrid>
      <w:tr w:rsidR="008E01D1" w:rsidRPr="0024082D" w14:paraId="4D8EFEB3" w14:textId="77777777" w:rsidTr="00776075">
        <w:tc>
          <w:tcPr>
            <w:tcW w:w="991" w:type="dxa"/>
          </w:tcPr>
          <w:p w14:paraId="4D8EFEA6" w14:textId="77777777" w:rsidR="008E01D1" w:rsidRPr="00425B53" w:rsidRDefault="008E01D1" w:rsidP="00776075">
            <w:pPr>
              <w:spacing w:after="0" w:line="240" w:lineRule="auto"/>
              <w:rPr>
                <w:b/>
                <w:sz w:val="24"/>
                <w:szCs w:val="24"/>
              </w:rPr>
            </w:pPr>
            <w:proofErr w:type="spellStart"/>
            <w:r w:rsidRPr="00425B53">
              <w:rPr>
                <w:b/>
                <w:sz w:val="24"/>
                <w:szCs w:val="24"/>
              </w:rPr>
              <w:t>Год</w:t>
            </w:r>
            <w:proofErr w:type="spellEnd"/>
          </w:p>
        </w:tc>
        <w:tc>
          <w:tcPr>
            <w:tcW w:w="2014" w:type="dxa"/>
          </w:tcPr>
          <w:p w14:paraId="4D8EFEA7" w14:textId="77777777" w:rsidR="008E01D1" w:rsidRPr="00425B53" w:rsidRDefault="008E01D1" w:rsidP="00776075">
            <w:pPr>
              <w:spacing w:after="0" w:line="240" w:lineRule="auto"/>
              <w:rPr>
                <w:b/>
                <w:sz w:val="24"/>
                <w:szCs w:val="24"/>
              </w:rPr>
            </w:pPr>
            <w:proofErr w:type="spellStart"/>
            <w:r w:rsidRPr="00425B53">
              <w:rPr>
                <w:b/>
                <w:sz w:val="24"/>
                <w:szCs w:val="24"/>
              </w:rPr>
              <w:t>Количество</w:t>
            </w:r>
            <w:proofErr w:type="spellEnd"/>
          </w:p>
          <w:p w14:paraId="4D8EFEA8" w14:textId="77777777" w:rsidR="008E01D1" w:rsidRPr="00425B53" w:rsidRDefault="008E01D1" w:rsidP="00776075">
            <w:pPr>
              <w:spacing w:after="0" w:line="240" w:lineRule="auto"/>
              <w:rPr>
                <w:b/>
                <w:sz w:val="24"/>
                <w:szCs w:val="24"/>
              </w:rPr>
            </w:pPr>
            <w:proofErr w:type="spellStart"/>
            <w:r w:rsidRPr="00425B53">
              <w:rPr>
                <w:b/>
                <w:sz w:val="24"/>
                <w:szCs w:val="24"/>
              </w:rPr>
              <w:t>выпускников</w:t>
            </w:r>
            <w:proofErr w:type="spellEnd"/>
          </w:p>
          <w:p w14:paraId="4D8EFEA9" w14:textId="77777777" w:rsidR="008E01D1" w:rsidRPr="00425B53" w:rsidRDefault="008E01D1" w:rsidP="00776075">
            <w:pPr>
              <w:spacing w:after="0" w:line="240" w:lineRule="auto"/>
              <w:rPr>
                <w:b/>
                <w:sz w:val="24"/>
                <w:szCs w:val="24"/>
              </w:rPr>
            </w:pPr>
            <w:r w:rsidRPr="00425B53">
              <w:rPr>
                <w:b/>
                <w:sz w:val="24"/>
                <w:szCs w:val="24"/>
              </w:rPr>
              <w:t xml:space="preserve">9 </w:t>
            </w:r>
            <w:proofErr w:type="spellStart"/>
            <w:r w:rsidRPr="00425B53">
              <w:rPr>
                <w:b/>
                <w:sz w:val="24"/>
                <w:szCs w:val="24"/>
              </w:rPr>
              <w:t>класс</w:t>
            </w:r>
            <w:proofErr w:type="spellEnd"/>
          </w:p>
        </w:tc>
        <w:tc>
          <w:tcPr>
            <w:tcW w:w="2115" w:type="dxa"/>
          </w:tcPr>
          <w:p w14:paraId="4D8EFEAA" w14:textId="77777777" w:rsidR="008E01D1" w:rsidRPr="00425B53" w:rsidRDefault="008E01D1" w:rsidP="00776075">
            <w:pPr>
              <w:spacing w:after="0" w:line="240" w:lineRule="auto"/>
              <w:rPr>
                <w:b/>
                <w:sz w:val="24"/>
                <w:szCs w:val="24"/>
                <w:lang w:val="ru-RU"/>
              </w:rPr>
            </w:pPr>
            <w:r w:rsidRPr="00425B53">
              <w:rPr>
                <w:b/>
                <w:sz w:val="24"/>
                <w:szCs w:val="24"/>
                <w:lang w:val="ru-RU"/>
              </w:rPr>
              <w:t>Количество</w:t>
            </w:r>
          </w:p>
          <w:p w14:paraId="4D8EFEAB" w14:textId="77777777" w:rsidR="008E01D1" w:rsidRPr="00425B53" w:rsidRDefault="008E01D1" w:rsidP="00776075">
            <w:pPr>
              <w:spacing w:after="0" w:line="240" w:lineRule="auto"/>
              <w:rPr>
                <w:b/>
                <w:sz w:val="24"/>
                <w:szCs w:val="24"/>
                <w:lang w:val="ru-RU"/>
              </w:rPr>
            </w:pPr>
            <w:r w:rsidRPr="00425B53">
              <w:rPr>
                <w:b/>
                <w:sz w:val="24"/>
                <w:szCs w:val="24"/>
                <w:lang w:val="ru-RU"/>
              </w:rPr>
              <w:t>выпускников</w:t>
            </w:r>
          </w:p>
          <w:p w14:paraId="4D8EFEAC" w14:textId="77777777" w:rsidR="008E01D1" w:rsidRPr="00425B53" w:rsidRDefault="008E01D1" w:rsidP="00776075">
            <w:pPr>
              <w:spacing w:after="0" w:line="240" w:lineRule="auto"/>
              <w:rPr>
                <w:b/>
                <w:sz w:val="24"/>
                <w:szCs w:val="24"/>
                <w:lang w:val="ru-RU"/>
              </w:rPr>
            </w:pPr>
            <w:r w:rsidRPr="00425B53">
              <w:rPr>
                <w:b/>
                <w:sz w:val="24"/>
                <w:szCs w:val="24"/>
                <w:lang w:val="ru-RU"/>
              </w:rPr>
              <w:t>перешедших в 10 класс</w:t>
            </w:r>
          </w:p>
        </w:tc>
        <w:tc>
          <w:tcPr>
            <w:tcW w:w="2149" w:type="dxa"/>
          </w:tcPr>
          <w:p w14:paraId="4D8EFEAD" w14:textId="77777777" w:rsidR="008E01D1" w:rsidRPr="00425B53" w:rsidRDefault="008E01D1" w:rsidP="00776075">
            <w:pPr>
              <w:spacing w:after="0" w:line="240" w:lineRule="auto"/>
              <w:rPr>
                <w:b/>
                <w:sz w:val="24"/>
                <w:szCs w:val="24"/>
                <w:lang w:val="ru-RU"/>
              </w:rPr>
            </w:pPr>
            <w:r w:rsidRPr="00425B53">
              <w:rPr>
                <w:b/>
                <w:sz w:val="24"/>
                <w:szCs w:val="24"/>
                <w:lang w:val="ru-RU"/>
              </w:rPr>
              <w:t>Количество</w:t>
            </w:r>
          </w:p>
          <w:p w14:paraId="4D8EFEAE" w14:textId="77777777" w:rsidR="008E01D1" w:rsidRPr="00425B53" w:rsidRDefault="008E01D1" w:rsidP="00776075">
            <w:pPr>
              <w:spacing w:after="0" w:line="240" w:lineRule="auto"/>
              <w:rPr>
                <w:b/>
                <w:sz w:val="24"/>
                <w:szCs w:val="24"/>
                <w:lang w:val="ru-RU"/>
              </w:rPr>
            </w:pPr>
            <w:r w:rsidRPr="00425B53">
              <w:rPr>
                <w:b/>
                <w:sz w:val="24"/>
                <w:szCs w:val="24"/>
                <w:lang w:val="ru-RU"/>
              </w:rPr>
              <w:t>выпускников</w:t>
            </w:r>
          </w:p>
          <w:p w14:paraId="4D8EFEAF" w14:textId="77777777" w:rsidR="008E01D1" w:rsidRPr="00425B53" w:rsidRDefault="008E01D1" w:rsidP="00776075">
            <w:pPr>
              <w:spacing w:after="0" w:line="240" w:lineRule="auto"/>
              <w:rPr>
                <w:b/>
                <w:sz w:val="24"/>
                <w:szCs w:val="24"/>
                <w:lang w:val="ru-RU"/>
              </w:rPr>
            </w:pPr>
            <w:r w:rsidRPr="00425B53">
              <w:rPr>
                <w:b/>
                <w:sz w:val="24"/>
                <w:szCs w:val="24"/>
                <w:lang w:val="ru-RU"/>
              </w:rPr>
              <w:t xml:space="preserve">поступивших в </w:t>
            </w:r>
            <w:proofErr w:type="spellStart"/>
            <w:proofErr w:type="gramStart"/>
            <w:r w:rsidRPr="00425B53">
              <w:rPr>
                <w:b/>
                <w:sz w:val="24"/>
                <w:szCs w:val="24"/>
                <w:lang w:val="ru-RU"/>
              </w:rPr>
              <w:t>проф.лицеи</w:t>
            </w:r>
            <w:proofErr w:type="spellEnd"/>
            <w:proofErr w:type="gramEnd"/>
          </w:p>
        </w:tc>
        <w:tc>
          <w:tcPr>
            <w:tcW w:w="1909" w:type="dxa"/>
          </w:tcPr>
          <w:p w14:paraId="4D8EFEB0" w14:textId="77777777" w:rsidR="008E01D1" w:rsidRPr="00425B53" w:rsidRDefault="008E01D1" w:rsidP="00776075">
            <w:pPr>
              <w:spacing w:after="0" w:line="240" w:lineRule="auto"/>
              <w:rPr>
                <w:b/>
                <w:sz w:val="24"/>
                <w:szCs w:val="24"/>
                <w:lang w:val="ru-RU"/>
              </w:rPr>
            </w:pPr>
            <w:r w:rsidRPr="00425B53">
              <w:rPr>
                <w:b/>
                <w:sz w:val="24"/>
                <w:szCs w:val="24"/>
                <w:lang w:val="ru-RU"/>
              </w:rPr>
              <w:t>Количество</w:t>
            </w:r>
          </w:p>
          <w:p w14:paraId="4D8EFEB1" w14:textId="77777777" w:rsidR="008E01D1" w:rsidRPr="00425B53" w:rsidRDefault="008E01D1" w:rsidP="00776075">
            <w:pPr>
              <w:spacing w:after="0" w:line="240" w:lineRule="auto"/>
              <w:rPr>
                <w:b/>
                <w:sz w:val="24"/>
                <w:szCs w:val="24"/>
                <w:lang w:val="ru-RU"/>
              </w:rPr>
            </w:pPr>
            <w:r w:rsidRPr="00425B53">
              <w:rPr>
                <w:b/>
                <w:sz w:val="24"/>
                <w:szCs w:val="24"/>
                <w:lang w:val="ru-RU"/>
              </w:rPr>
              <w:t>выпускников</w:t>
            </w:r>
          </w:p>
          <w:p w14:paraId="4D8EFEB2" w14:textId="77777777" w:rsidR="008E01D1" w:rsidRPr="00425B53" w:rsidRDefault="008E01D1" w:rsidP="00776075">
            <w:pPr>
              <w:spacing w:after="0" w:line="240" w:lineRule="auto"/>
              <w:rPr>
                <w:b/>
                <w:sz w:val="24"/>
                <w:szCs w:val="24"/>
                <w:lang w:val="ru-RU"/>
              </w:rPr>
            </w:pPr>
            <w:r w:rsidRPr="00425B53">
              <w:rPr>
                <w:b/>
                <w:sz w:val="24"/>
                <w:szCs w:val="24"/>
                <w:lang w:val="ru-RU"/>
              </w:rPr>
              <w:t>поступивших в колледжи</w:t>
            </w:r>
          </w:p>
        </w:tc>
      </w:tr>
      <w:tr w:rsidR="0085002C" w:rsidRPr="00425B53" w14:paraId="4D8EFEB9" w14:textId="77777777" w:rsidTr="00776075">
        <w:tc>
          <w:tcPr>
            <w:tcW w:w="991" w:type="dxa"/>
          </w:tcPr>
          <w:p w14:paraId="4D8EFEB4" w14:textId="76BAD58C" w:rsidR="0085002C" w:rsidRPr="00425B53" w:rsidRDefault="0085002C" w:rsidP="0085002C">
            <w:pPr>
              <w:spacing w:after="0" w:line="240" w:lineRule="auto"/>
              <w:rPr>
                <w:sz w:val="24"/>
                <w:szCs w:val="24"/>
                <w:lang w:val="ru-RU"/>
              </w:rPr>
            </w:pPr>
            <w:r w:rsidRPr="00425B53">
              <w:rPr>
                <w:sz w:val="24"/>
                <w:szCs w:val="24"/>
                <w:lang w:val="ru-RU"/>
              </w:rPr>
              <w:t>2023г</w:t>
            </w:r>
          </w:p>
        </w:tc>
        <w:tc>
          <w:tcPr>
            <w:tcW w:w="2014" w:type="dxa"/>
          </w:tcPr>
          <w:p w14:paraId="4D8EFEB5" w14:textId="789F5D68" w:rsidR="0085002C" w:rsidRPr="00425B53" w:rsidRDefault="0085002C" w:rsidP="0085002C">
            <w:pPr>
              <w:spacing w:after="0" w:line="240" w:lineRule="auto"/>
              <w:rPr>
                <w:sz w:val="24"/>
                <w:szCs w:val="24"/>
                <w:lang w:val="ru-RU"/>
              </w:rPr>
            </w:pPr>
            <w:r w:rsidRPr="00425B53">
              <w:rPr>
                <w:sz w:val="24"/>
                <w:szCs w:val="24"/>
                <w:lang w:val="ru-RU"/>
              </w:rPr>
              <w:t>14</w:t>
            </w:r>
          </w:p>
        </w:tc>
        <w:tc>
          <w:tcPr>
            <w:tcW w:w="2115" w:type="dxa"/>
          </w:tcPr>
          <w:p w14:paraId="4D8EFEB6" w14:textId="14CF613C" w:rsidR="0085002C" w:rsidRPr="00425B53" w:rsidRDefault="0085002C" w:rsidP="0085002C">
            <w:pPr>
              <w:spacing w:after="0" w:line="240" w:lineRule="auto"/>
              <w:rPr>
                <w:sz w:val="24"/>
                <w:szCs w:val="24"/>
                <w:lang w:val="ru-RU"/>
              </w:rPr>
            </w:pPr>
            <w:r w:rsidRPr="00425B53">
              <w:rPr>
                <w:sz w:val="24"/>
                <w:szCs w:val="24"/>
                <w:lang w:val="ru-RU"/>
              </w:rPr>
              <w:t>5</w:t>
            </w:r>
          </w:p>
        </w:tc>
        <w:tc>
          <w:tcPr>
            <w:tcW w:w="2149" w:type="dxa"/>
          </w:tcPr>
          <w:p w14:paraId="4D8EFEB7" w14:textId="72D1F769" w:rsidR="0085002C" w:rsidRPr="00425B53" w:rsidRDefault="0085002C" w:rsidP="0085002C">
            <w:pPr>
              <w:spacing w:after="0" w:line="240" w:lineRule="auto"/>
              <w:rPr>
                <w:sz w:val="24"/>
                <w:szCs w:val="24"/>
                <w:lang w:val="ru-RU"/>
              </w:rPr>
            </w:pPr>
            <w:r w:rsidRPr="00425B53">
              <w:rPr>
                <w:sz w:val="24"/>
                <w:szCs w:val="24"/>
                <w:lang w:val="ru-RU"/>
              </w:rPr>
              <w:t>0</w:t>
            </w:r>
          </w:p>
        </w:tc>
        <w:tc>
          <w:tcPr>
            <w:tcW w:w="1909" w:type="dxa"/>
          </w:tcPr>
          <w:p w14:paraId="4D8EFEB8" w14:textId="7C0D7552" w:rsidR="0085002C" w:rsidRPr="00425B53" w:rsidRDefault="0085002C" w:rsidP="0085002C">
            <w:pPr>
              <w:spacing w:after="0" w:line="240" w:lineRule="auto"/>
              <w:rPr>
                <w:sz w:val="24"/>
                <w:szCs w:val="24"/>
                <w:lang w:val="ru-RU"/>
              </w:rPr>
            </w:pPr>
            <w:r w:rsidRPr="00425B53">
              <w:rPr>
                <w:sz w:val="24"/>
                <w:szCs w:val="24"/>
                <w:lang w:val="ru-RU"/>
              </w:rPr>
              <w:t>9</w:t>
            </w:r>
          </w:p>
        </w:tc>
      </w:tr>
      <w:tr w:rsidR="0085002C" w:rsidRPr="00425B53" w14:paraId="4D8EFEBF" w14:textId="77777777" w:rsidTr="00776075">
        <w:tc>
          <w:tcPr>
            <w:tcW w:w="991" w:type="dxa"/>
          </w:tcPr>
          <w:p w14:paraId="4D8EFEBA" w14:textId="2B5AC67F" w:rsidR="0085002C" w:rsidRPr="00425B53" w:rsidRDefault="0085002C" w:rsidP="0085002C">
            <w:pPr>
              <w:spacing w:after="0" w:line="240" w:lineRule="auto"/>
              <w:rPr>
                <w:sz w:val="24"/>
                <w:szCs w:val="24"/>
                <w:lang w:val="ru-RU"/>
              </w:rPr>
            </w:pPr>
            <w:r w:rsidRPr="00425B53">
              <w:rPr>
                <w:sz w:val="24"/>
                <w:szCs w:val="24"/>
                <w:lang w:val="ru-RU"/>
              </w:rPr>
              <w:t>2024г</w:t>
            </w:r>
          </w:p>
        </w:tc>
        <w:tc>
          <w:tcPr>
            <w:tcW w:w="2014" w:type="dxa"/>
          </w:tcPr>
          <w:p w14:paraId="4D8EFEBB" w14:textId="547DCBC7" w:rsidR="0085002C" w:rsidRPr="00425B53" w:rsidRDefault="0085002C" w:rsidP="0085002C">
            <w:pPr>
              <w:spacing w:after="0" w:line="240" w:lineRule="auto"/>
              <w:rPr>
                <w:sz w:val="24"/>
                <w:szCs w:val="24"/>
                <w:lang w:val="ru-RU"/>
              </w:rPr>
            </w:pPr>
            <w:r w:rsidRPr="00425B53">
              <w:rPr>
                <w:sz w:val="24"/>
                <w:szCs w:val="24"/>
                <w:lang w:val="ru-RU"/>
              </w:rPr>
              <w:t>14</w:t>
            </w:r>
          </w:p>
        </w:tc>
        <w:tc>
          <w:tcPr>
            <w:tcW w:w="2115" w:type="dxa"/>
          </w:tcPr>
          <w:p w14:paraId="4D8EFEBC" w14:textId="78FF82BB" w:rsidR="0085002C" w:rsidRPr="00425B53" w:rsidRDefault="0085002C" w:rsidP="0085002C">
            <w:pPr>
              <w:spacing w:after="0" w:line="240" w:lineRule="auto"/>
              <w:rPr>
                <w:sz w:val="24"/>
                <w:szCs w:val="24"/>
                <w:lang w:val="ru-RU"/>
              </w:rPr>
            </w:pPr>
            <w:r w:rsidRPr="00425B53">
              <w:rPr>
                <w:sz w:val="24"/>
                <w:szCs w:val="24"/>
                <w:lang w:val="ru-RU"/>
              </w:rPr>
              <w:t>-</w:t>
            </w:r>
          </w:p>
        </w:tc>
        <w:tc>
          <w:tcPr>
            <w:tcW w:w="2149" w:type="dxa"/>
          </w:tcPr>
          <w:p w14:paraId="4D8EFEBD" w14:textId="7D474048" w:rsidR="0085002C" w:rsidRPr="00425B53" w:rsidRDefault="0085002C" w:rsidP="0085002C">
            <w:pPr>
              <w:spacing w:after="0" w:line="240" w:lineRule="auto"/>
              <w:rPr>
                <w:sz w:val="24"/>
                <w:szCs w:val="24"/>
                <w:lang w:val="ru-RU"/>
              </w:rPr>
            </w:pPr>
            <w:r w:rsidRPr="00425B53">
              <w:rPr>
                <w:sz w:val="24"/>
                <w:szCs w:val="24"/>
                <w:lang w:val="ru-RU"/>
              </w:rPr>
              <w:t>-</w:t>
            </w:r>
          </w:p>
        </w:tc>
        <w:tc>
          <w:tcPr>
            <w:tcW w:w="1909" w:type="dxa"/>
          </w:tcPr>
          <w:p w14:paraId="4D8EFEBE" w14:textId="317A1034" w:rsidR="0085002C" w:rsidRPr="00425B53" w:rsidRDefault="0085002C" w:rsidP="0085002C">
            <w:pPr>
              <w:spacing w:after="0" w:line="240" w:lineRule="auto"/>
              <w:rPr>
                <w:sz w:val="24"/>
                <w:szCs w:val="24"/>
                <w:lang w:val="ru-RU"/>
              </w:rPr>
            </w:pPr>
            <w:r w:rsidRPr="00425B53">
              <w:rPr>
                <w:sz w:val="24"/>
                <w:szCs w:val="24"/>
                <w:lang w:val="ru-RU"/>
              </w:rPr>
              <w:t>-</w:t>
            </w:r>
          </w:p>
        </w:tc>
      </w:tr>
      <w:tr w:rsidR="0085002C" w:rsidRPr="00425B53" w14:paraId="4D8EFEC5" w14:textId="77777777" w:rsidTr="00776075">
        <w:tc>
          <w:tcPr>
            <w:tcW w:w="991" w:type="dxa"/>
          </w:tcPr>
          <w:p w14:paraId="4D8EFEC0" w14:textId="4A2840DD" w:rsidR="0085002C" w:rsidRPr="00425B53" w:rsidRDefault="0085002C" w:rsidP="0085002C">
            <w:pPr>
              <w:spacing w:after="0" w:line="240" w:lineRule="auto"/>
              <w:rPr>
                <w:sz w:val="24"/>
                <w:szCs w:val="24"/>
                <w:lang w:val="ru-RU"/>
              </w:rPr>
            </w:pPr>
            <w:r>
              <w:rPr>
                <w:sz w:val="24"/>
                <w:szCs w:val="24"/>
                <w:lang w:val="ru-RU"/>
              </w:rPr>
              <w:t>2025г</w:t>
            </w:r>
          </w:p>
        </w:tc>
        <w:tc>
          <w:tcPr>
            <w:tcW w:w="2014" w:type="dxa"/>
          </w:tcPr>
          <w:p w14:paraId="4D8EFEC1" w14:textId="7E57F654" w:rsidR="0085002C" w:rsidRPr="00425B53" w:rsidRDefault="0085002C" w:rsidP="0085002C">
            <w:pPr>
              <w:spacing w:after="0" w:line="240" w:lineRule="auto"/>
              <w:rPr>
                <w:sz w:val="24"/>
                <w:szCs w:val="24"/>
                <w:lang w:val="ru-RU"/>
              </w:rPr>
            </w:pPr>
            <w:r>
              <w:rPr>
                <w:sz w:val="24"/>
                <w:szCs w:val="24"/>
                <w:lang w:val="ru-RU"/>
              </w:rPr>
              <w:t>21</w:t>
            </w:r>
          </w:p>
        </w:tc>
        <w:tc>
          <w:tcPr>
            <w:tcW w:w="2115" w:type="dxa"/>
          </w:tcPr>
          <w:p w14:paraId="4D8EFEC2" w14:textId="1EE0A71E" w:rsidR="0085002C" w:rsidRPr="00425B53" w:rsidRDefault="00F31DAB" w:rsidP="0085002C">
            <w:pPr>
              <w:spacing w:after="0" w:line="240" w:lineRule="auto"/>
              <w:rPr>
                <w:sz w:val="24"/>
                <w:szCs w:val="24"/>
                <w:lang w:val="ru-RU"/>
              </w:rPr>
            </w:pPr>
            <w:r>
              <w:rPr>
                <w:sz w:val="24"/>
                <w:szCs w:val="24"/>
                <w:lang w:val="ru-RU"/>
              </w:rPr>
              <w:t>1</w:t>
            </w:r>
            <w:r w:rsidR="00375160">
              <w:rPr>
                <w:sz w:val="24"/>
                <w:szCs w:val="24"/>
                <w:lang w:val="ru-RU"/>
              </w:rPr>
              <w:t>2</w:t>
            </w:r>
          </w:p>
        </w:tc>
        <w:tc>
          <w:tcPr>
            <w:tcW w:w="2149" w:type="dxa"/>
          </w:tcPr>
          <w:p w14:paraId="4D8EFEC3" w14:textId="2DB70502" w:rsidR="0085002C" w:rsidRPr="00425B53" w:rsidRDefault="00F31DAB" w:rsidP="0085002C">
            <w:pPr>
              <w:spacing w:after="0" w:line="240" w:lineRule="auto"/>
              <w:rPr>
                <w:sz w:val="24"/>
                <w:szCs w:val="24"/>
                <w:lang w:val="ru-RU"/>
              </w:rPr>
            </w:pPr>
            <w:r>
              <w:rPr>
                <w:sz w:val="24"/>
                <w:szCs w:val="24"/>
                <w:lang w:val="ru-RU"/>
              </w:rPr>
              <w:t>0</w:t>
            </w:r>
          </w:p>
        </w:tc>
        <w:tc>
          <w:tcPr>
            <w:tcW w:w="1909" w:type="dxa"/>
          </w:tcPr>
          <w:p w14:paraId="4D8EFEC4" w14:textId="3040BFE0" w:rsidR="0085002C" w:rsidRPr="00425B53" w:rsidRDefault="00375160" w:rsidP="0085002C">
            <w:pPr>
              <w:spacing w:after="0" w:line="240" w:lineRule="auto"/>
              <w:rPr>
                <w:sz w:val="24"/>
                <w:szCs w:val="24"/>
                <w:lang w:val="ru-RU"/>
              </w:rPr>
            </w:pPr>
            <w:r>
              <w:rPr>
                <w:sz w:val="24"/>
                <w:szCs w:val="24"/>
                <w:lang w:val="ru-RU"/>
              </w:rPr>
              <w:t>9</w:t>
            </w:r>
          </w:p>
        </w:tc>
      </w:tr>
    </w:tbl>
    <w:p w14:paraId="4D8EFEC6" w14:textId="77777777" w:rsidR="008E01D1" w:rsidRPr="00425B53" w:rsidRDefault="008E01D1" w:rsidP="008E01D1">
      <w:pPr>
        <w:spacing w:after="0" w:line="240" w:lineRule="auto"/>
        <w:jc w:val="center"/>
        <w:rPr>
          <w:b/>
          <w:sz w:val="24"/>
          <w:szCs w:val="24"/>
        </w:rPr>
      </w:pPr>
    </w:p>
    <w:p w14:paraId="4D8EFEC7" w14:textId="44E2AA6C" w:rsidR="008E01D1" w:rsidRDefault="008E01D1" w:rsidP="008E01D1">
      <w:pPr>
        <w:spacing w:after="0" w:line="240" w:lineRule="auto"/>
        <w:rPr>
          <w:sz w:val="28"/>
          <w:szCs w:val="28"/>
          <w:lang w:val="kk-KZ"/>
        </w:rPr>
      </w:pPr>
      <w:r w:rsidRPr="00425B53">
        <w:rPr>
          <w:sz w:val="24"/>
          <w:szCs w:val="24"/>
          <w:lang w:val="ru-RU"/>
        </w:rPr>
        <w:t xml:space="preserve">   </w:t>
      </w:r>
      <w:r w:rsidRPr="00425B53">
        <w:rPr>
          <w:sz w:val="28"/>
          <w:szCs w:val="28"/>
          <w:lang w:val="ru-RU"/>
        </w:rPr>
        <w:t xml:space="preserve">Коэффициент перехода выпускников из уровня основного общего    образования за </w:t>
      </w:r>
      <w:r>
        <w:rPr>
          <w:sz w:val="28"/>
          <w:szCs w:val="28"/>
          <w:lang w:val="ru-RU"/>
        </w:rPr>
        <w:t>последний год идёт на увелич</w:t>
      </w:r>
      <w:r w:rsidR="003D0717">
        <w:rPr>
          <w:sz w:val="28"/>
          <w:szCs w:val="28"/>
          <w:lang w:val="ru-RU"/>
        </w:rPr>
        <w:t>ение</w:t>
      </w:r>
      <w:r w:rsidRPr="00425B53">
        <w:rPr>
          <w:sz w:val="28"/>
          <w:szCs w:val="28"/>
          <w:lang w:val="ru-RU"/>
        </w:rPr>
        <w:t>. В 202</w:t>
      </w:r>
      <w:r w:rsidR="00763842">
        <w:rPr>
          <w:sz w:val="28"/>
          <w:szCs w:val="28"/>
          <w:lang w:val="ru-RU"/>
        </w:rPr>
        <w:t xml:space="preserve">4-2025уч </w:t>
      </w:r>
      <w:proofErr w:type="gramStart"/>
      <w:r w:rsidR="00763842">
        <w:rPr>
          <w:sz w:val="28"/>
          <w:szCs w:val="28"/>
          <w:lang w:val="ru-RU"/>
        </w:rPr>
        <w:t>год</w:t>
      </w:r>
      <w:r w:rsidRPr="00425B53">
        <w:rPr>
          <w:sz w:val="28"/>
          <w:szCs w:val="28"/>
          <w:lang w:val="ru-RU"/>
        </w:rPr>
        <w:t xml:space="preserve">  </w:t>
      </w:r>
      <w:r w:rsidR="001F5547">
        <w:rPr>
          <w:sz w:val="28"/>
          <w:szCs w:val="28"/>
          <w:lang w:val="ru-RU"/>
        </w:rPr>
        <w:t>шесть</w:t>
      </w:r>
      <w:proofErr w:type="gramEnd"/>
      <w:r w:rsidRPr="00425B53">
        <w:rPr>
          <w:sz w:val="28"/>
          <w:szCs w:val="28"/>
          <w:lang w:val="ru-RU"/>
        </w:rPr>
        <w:t xml:space="preserve"> выпускник</w:t>
      </w:r>
      <w:r w:rsidR="001F5547">
        <w:rPr>
          <w:sz w:val="28"/>
          <w:szCs w:val="28"/>
          <w:lang w:val="ru-RU"/>
        </w:rPr>
        <w:t xml:space="preserve">ов </w:t>
      </w:r>
      <w:r w:rsidRPr="00425B53">
        <w:rPr>
          <w:sz w:val="28"/>
          <w:szCs w:val="28"/>
          <w:lang w:val="ru-RU"/>
        </w:rPr>
        <w:t>получили аттестат с отличием (</w:t>
      </w:r>
      <w:proofErr w:type="spellStart"/>
      <w:r w:rsidR="002F0C3F">
        <w:rPr>
          <w:sz w:val="28"/>
          <w:szCs w:val="28"/>
          <w:lang w:val="ru-RU"/>
        </w:rPr>
        <w:t>Әшім</w:t>
      </w:r>
      <w:proofErr w:type="spellEnd"/>
      <w:r w:rsidR="002F0C3F">
        <w:rPr>
          <w:sz w:val="28"/>
          <w:szCs w:val="28"/>
          <w:lang w:val="ru-RU"/>
        </w:rPr>
        <w:t xml:space="preserve"> Н.,</w:t>
      </w:r>
      <w:r w:rsidR="00766814">
        <w:rPr>
          <w:sz w:val="28"/>
          <w:szCs w:val="28"/>
          <w:lang w:val="ru-RU"/>
        </w:rPr>
        <w:t xml:space="preserve"> </w:t>
      </w:r>
      <w:proofErr w:type="spellStart"/>
      <w:r w:rsidR="002F0C3F">
        <w:rPr>
          <w:sz w:val="28"/>
          <w:szCs w:val="28"/>
          <w:lang w:val="ru-RU"/>
        </w:rPr>
        <w:t>Дінмұхамет</w:t>
      </w:r>
      <w:proofErr w:type="spellEnd"/>
      <w:r w:rsidR="00766814">
        <w:rPr>
          <w:sz w:val="28"/>
          <w:szCs w:val="28"/>
          <w:lang w:val="ru-RU"/>
        </w:rPr>
        <w:t xml:space="preserve"> </w:t>
      </w:r>
      <w:r w:rsidR="002F0C3F">
        <w:rPr>
          <w:sz w:val="28"/>
          <w:szCs w:val="28"/>
          <w:lang w:val="ru-RU"/>
        </w:rPr>
        <w:t>А.,</w:t>
      </w:r>
      <w:r w:rsidR="00766814">
        <w:rPr>
          <w:sz w:val="28"/>
          <w:szCs w:val="28"/>
          <w:lang w:val="ru-RU"/>
        </w:rPr>
        <w:t xml:space="preserve"> </w:t>
      </w:r>
      <w:proofErr w:type="spellStart"/>
      <w:r w:rsidR="003B7CE6">
        <w:rPr>
          <w:sz w:val="28"/>
          <w:szCs w:val="28"/>
          <w:lang w:val="ru-RU"/>
        </w:rPr>
        <w:t>Жанабатырова</w:t>
      </w:r>
      <w:proofErr w:type="spellEnd"/>
      <w:r w:rsidR="003B7CE6">
        <w:rPr>
          <w:sz w:val="28"/>
          <w:szCs w:val="28"/>
          <w:lang w:val="ru-RU"/>
        </w:rPr>
        <w:t xml:space="preserve"> А.,</w:t>
      </w:r>
      <w:r w:rsidR="00766814">
        <w:rPr>
          <w:sz w:val="28"/>
          <w:szCs w:val="28"/>
          <w:lang w:val="ru-RU"/>
        </w:rPr>
        <w:t xml:space="preserve"> </w:t>
      </w:r>
      <w:r w:rsidR="001C2455">
        <w:rPr>
          <w:sz w:val="28"/>
          <w:szCs w:val="28"/>
          <w:lang w:val="ru-RU"/>
        </w:rPr>
        <w:t>Кабар Н.,</w:t>
      </w:r>
      <w:r w:rsidR="00766814">
        <w:rPr>
          <w:sz w:val="28"/>
          <w:szCs w:val="28"/>
          <w:lang w:val="ru-RU"/>
        </w:rPr>
        <w:t xml:space="preserve"> </w:t>
      </w:r>
      <w:proofErr w:type="spellStart"/>
      <w:r w:rsidR="003B7CE6">
        <w:rPr>
          <w:sz w:val="28"/>
          <w:szCs w:val="28"/>
          <w:lang w:val="ru-RU"/>
        </w:rPr>
        <w:t>Оспанова</w:t>
      </w:r>
      <w:proofErr w:type="spellEnd"/>
      <w:r w:rsidR="003B7CE6">
        <w:rPr>
          <w:sz w:val="28"/>
          <w:szCs w:val="28"/>
          <w:lang w:val="ru-RU"/>
        </w:rPr>
        <w:t xml:space="preserve"> Ф.,</w:t>
      </w:r>
      <w:r w:rsidR="00766814">
        <w:rPr>
          <w:sz w:val="28"/>
          <w:szCs w:val="28"/>
          <w:lang w:val="ru-RU"/>
        </w:rPr>
        <w:t xml:space="preserve"> </w:t>
      </w:r>
      <w:r w:rsidR="003B7CE6">
        <w:rPr>
          <w:sz w:val="28"/>
          <w:szCs w:val="28"/>
          <w:lang w:val="ru-RU"/>
        </w:rPr>
        <w:t>Р</w:t>
      </w:r>
      <w:r w:rsidR="001C2455">
        <w:rPr>
          <w:sz w:val="28"/>
          <w:szCs w:val="28"/>
          <w:lang w:val="ru-RU"/>
        </w:rPr>
        <w:t>амазанова А.</w:t>
      </w:r>
      <w:r w:rsidRPr="00425B53">
        <w:rPr>
          <w:sz w:val="28"/>
          <w:szCs w:val="28"/>
          <w:lang w:val="ru-RU"/>
        </w:rPr>
        <w:t>)</w:t>
      </w:r>
    </w:p>
    <w:p w14:paraId="4D8EFEC8" w14:textId="77777777" w:rsidR="00074537" w:rsidRPr="00074537" w:rsidRDefault="00074537" w:rsidP="008E01D1">
      <w:pPr>
        <w:spacing w:after="0" w:line="240" w:lineRule="auto"/>
        <w:rPr>
          <w:sz w:val="28"/>
          <w:szCs w:val="28"/>
          <w:lang w:val="kk-KZ"/>
        </w:rPr>
      </w:pPr>
    </w:p>
    <w:p w14:paraId="4D8EFEC9" w14:textId="77777777" w:rsidR="008E01D1" w:rsidRPr="003676AE" w:rsidRDefault="008E01D1" w:rsidP="008E01D1">
      <w:pPr>
        <w:spacing w:after="0"/>
        <w:jc w:val="center"/>
        <w:rPr>
          <w:lang w:val="ru-RU"/>
        </w:rPr>
      </w:pPr>
      <w:r w:rsidRPr="00425B53">
        <w:rPr>
          <w:b/>
          <w:sz w:val="28"/>
          <w:szCs w:val="28"/>
          <w:lang w:val="ru-RU"/>
        </w:rPr>
        <w:t>Количество выпускников 11-х классов</w:t>
      </w:r>
    </w:p>
    <w:tbl>
      <w:tblPr>
        <w:tblStyle w:val="a7"/>
        <w:tblW w:w="0" w:type="auto"/>
        <w:tblInd w:w="250" w:type="dxa"/>
        <w:tblLook w:val="04A0" w:firstRow="1" w:lastRow="0" w:firstColumn="1" w:lastColumn="0" w:noHBand="0" w:noVBand="1"/>
      </w:tblPr>
      <w:tblGrid>
        <w:gridCol w:w="991"/>
        <w:gridCol w:w="2127"/>
        <w:gridCol w:w="2126"/>
        <w:gridCol w:w="2161"/>
        <w:gridCol w:w="1915"/>
      </w:tblGrid>
      <w:tr w:rsidR="008E01D1" w:rsidRPr="0024082D" w14:paraId="4D8EFED7" w14:textId="77777777" w:rsidTr="00776075">
        <w:tc>
          <w:tcPr>
            <w:tcW w:w="991" w:type="dxa"/>
          </w:tcPr>
          <w:p w14:paraId="4D8EFECA" w14:textId="77777777" w:rsidR="008E01D1" w:rsidRPr="00425B53" w:rsidRDefault="008E01D1" w:rsidP="00776075">
            <w:pPr>
              <w:spacing w:after="0" w:line="240" w:lineRule="auto"/>
              <w:rPr>
                <w:sz w:val="28"/>
                <w:szCs w:val="28"/>
              </w:rPr>
            </w:pPr>
            <w:proofErr w:type="spellStart"/>
            <w:r w:rsidRPr="00425B53">
              <w:rPr>
                <w:sz w:val="28"/>
                <w:szCs w:val="28"/>
              </w:rPr>
              <w:t>Год</w:t>
            </w:r>
            <w:proofErr w:type="spellEnd"/>
          </w:p>
        </w:tc>
        <w:tc>
          <w:tcPr>
            <w:tcW w:w="2127" w:type="dxa"/>
          </w:tcPr>
          <w:p w14:paraId="4D8EFECB" w14:textId="77777777" w:rsidR="008E01D1" w:rsidRPr="00425B53" w:rsidRDefault="008E01D1" w:rsidP="00776075">
            <w:pPr>
              <w:spacing w:after="0" w:line="240" w:lineRule="auto"/>
              <w:rPr>
                <w:sz w:val="24"/>
                <w:szCs w:val="24"/>
              </w:rPr>
            </w:pPr>
            <w:proofErr w:type="spellStart"/>
            <w:r w:rsidRPr="00425B53">
              <w:rPr>
                <w:sz w:val="24"/>
                <w:szCs w:val="24"/>
              </w:rPr>
              <w:t>Количество</w:t>
            </w:r>
            <w:proofErr w:type="spellEnd"/>
          </w:p>
          <w:p w14:paraId="4D8EFECC" w14:textId="77777777" w:rsidR="008E01D1" w:rsidRPr="00425B53" w:rsidRDefault="008E01D1" w:rsidP="00776075">
            <w:pPr>
              <w:spacing w:after="0" w:line="240" w:lineRule="auto"/>
              <w:rPr>
                <w:sz w:val="24"/>
                <w:szCs w:val="24"/>
              </w:rPr>
            </w:pPr>
            <w:proofErr w:type="spellStart"/>
            <w:r w:rsidRPr="00425B53">
              <w:rPr>
                <w:sz w:val="24"/>
                <w:szCs w:val="24"/>
              </w:rPr>
              <w:t>выпускников</w:t>
            </w:r>
            <w:proofErr w:type="spellEnd"/>
          </w:p>
          <w:p w14:paraId="4D8EFECD" w14:textId="77777777" w:rsidR="008E01D1" w:rsidRPr="00425B53" w:rsidRDefault="008E01D1" w:rsidP="00776075">
            <w:pPr>
              <w:spacing w:after="0" w:line="240" w:lineRule="auto"/>
              <w:rPr>
                <w:sz w:val="24"/>
                <w:szCs w:val="24"/>
              </w:rPr>
            </w:pPr>
            <w:r w:rsidRPr="00425B53">
              <w:rPr>
                <w:sz w:val="24"/>
                <w:szCs w:val="24"/>
              </w:rPr>
              <w:t xml:space="preserve">11 </w:t>
            </w:r>
            <w:proofErr w:type="spellStart"/>
            <w:r w:rsidRPr="00425B53">
              <w:rPr>
                <w:sz w:val="24"/>
                <w:szCs w:val="24"/>
              </w:rPr>
              <w:t>класс</w:t>
            </w:r>
            <w:proofErr w:type="spellEnd"/>
          </w:p>
        </w:tc>
        <w:tc>
          <w:tcPr>
            <w:tcW w:w="2126" w:type="dxa"/>
          </w:tcPr>
          <w:p w14:paraId="4D8EFECE" w14:textId="77777777" w:rsidR="008E01D1" w:rsidRPr="00425B53" w:rsidRDefault="008E01D1" w:rsidP="00776075">
            <w:pPr>
              <w:spacing w:after="0" w:line="240" w:lineRule="auto"/>
              <w:rPr>
                <w:sz w:val="24"/>
                <w:szCs w:val="24"/>
                <w:lang w:val="ru-RU"/>
              </w:rPr>
            </w:pPr>
            <w:r w:rsidRPr="00425B53">
              <w:rPr>
                <w:sz w:val="24"/>
                <w:szCs w:val="24"/>
                <w:lang w:val="ru-RU"/>
              </w:rPr>
              <w:t>Количество</w:t>
            </w:r>
          </w:p>
          <w:p w14:paraId="4D8EFECF" w14:textId="77777777" w:rsidR="008E01D1" w:rsidRPr="00425B53" w:rsidRDefault="008E01D1" w:rsidP="00776075">
            <w:pPr>
              <w:spacing w:after="0" w:line="240" w:lineRule="auto"/>
              <w:rPr>
                <w:sz w:val="24"/>
                <w:szCs w:val="24"/>
                <w:lang w:val="ru-RU"/>
              </w:rPr>
            </w:pPr>
            <w:r w:rsidRPr="00425B53">
              <w:rPr>
                <w:sz w:val="24"/>
                <w:szCs w:val="24"/>
                <w:lang w:val="ru-RU"/>
              </w:rPr>
              <w:t>выпускников</w:t>
            </w:r>
          </w:p>
          <w:p w14:paraId="4D8EFED0" w14:textId="77777777" w:rsidR="008E01D1" w:rsidRPr="00425B53" w:rsidRDefault="008E01D1" w:rsidP="00776075">
            <w:pPr>
              <w:spacing w:after="0" w:line="240" w:lineRule="auto"/>
              <w:rPr>
                <w:sz w:val="24"/>
                <w:szCs w:val="24"/>
                <w:lang w:val="ru-RU"/>
              </w:rPr>
            </w:pPr>
            <w:r w:rsidRPr="00425B53">
              <w:rPr>
                <w:sz w:val="24"/>
                <w:szCs w:val="24"/>
                <w:lang w:val="ru-RU"/>
              </w:rPr>
              <w:t>поступивших в ВУЗЫ</w:t>
            </w:r>
          </w:p>
        </w:tc>
        <w:tc>
          <w:tcPr>
            <w:tcW w:w="2161" w:type="dxa"/>
          </w:tcPr>
          <w:p w14:paraId="4D8EFED1" w14:textId="77777777" w:rsidR="008E01D1" w:rsidRPr="00425B53" w:rsidRDefault="008E01D1" w:rsidP="00776075">
            <w:pPr>
              <w:spacing w:after="0" w:line="240" w:lineRule="auto"/>
              <w:rPr>
                <w:sz w:val="24"/>
                <w:szCs w:val="24"/>
                <w:lang w:val="ru-RU"/>
              </w:rPr>
            </w:pPr>
            <w:r w:rsidRPr="00425B53">
              <w:rPr>
                <w:sz w:val="24"/>
                <w:szCs w:val="24"/>
                <w:lang w:val="ru-RU"/>
              </w:rPr>
              <w:t>Количество</w:t>
            </w:r>
          </w:p>
          <w:p w14:paraId="4D8EFED2" w14:textId="77777777" w:rsidR="008E01D1" w:rsidRPr="00425B53" w:rsidRDefault="008E01D1" w:rsidP="00776075">
            <w:pPr>
              <w:spacing w:after="0" w:line="240" w:lineRule="auto"/>
              <w:rPr>
                <w:sz w:val="24"/>
                <w:szCs w:val="24"/>
                <w:lang w:val="ru-RU"/>
              </w:rPr>
            </w:pPr>
            <w:r w:rsidRPr="00425B53">
              <w:rPr>
                <w:sz w:val="24"/>
                <w:szCs w:val="24"/>
                <w:lang w:val="ru-RU"/>
              </w:rPr>
              <w:t>выпускников</w:t>
            </w:r>
          </w:p>
          <w:p w14:paraId="4D8EFED3" w14:textId="77777777" w:rsidR="008E01D1" w:rsidRPr="00425B53" w:rsidRDefault="008E01D1" w:rsidP="00776075">
            <w:pPr>
              <w:spacing w:after="0" w:line="240" w:lineRule="auto"/>
              <w:rPr>
                <w:sz w:val="24"/>
                <w:szCs w:val="24"/>
                <w:lang w:val="ru-RU"/>
              </w:rPr>
            </w:pPr>
            <w:r w:rsidRPr="00425B53">
              <w:rPr>
                <w:sz w:val="24"/>
                <w:szCs w:val="24"/>
                <w:lang w:val="ru-RU"/>
              </w:rPr>
              <w:t>поступивших в колледжи</w:t>
            </w:r>
          </w:p>
        </w:tc>
        <w:tc>
          <w:tcPr>
            <w:tcW w:w="1915" w:type="dxa"/>
          </w:tcPr>
          <w:p w14:paraId="4D8EFED4" w14:textId="77777777" w:rsidR="008E01D1" w:rsidRPr="00425B53" w:rsidRDefault="008E01D1" w:rsidP="00776075">
            <w:pPr>
              <w:spacing w:after="0" w:line="240" w:lineRule="auto"/>
              <w:rPr>
                <w:sz w:val="24"/>
                <w:szCs w:val="24"/>
                <w:lang w:val="ru-RU"/>
              </w:rPr>
            </w:pPr>
            <w:r w:rsidRPr="00425B53">
              <w:rPr>
                <w:sz w:val="24"/>
                <w:szCs w:val="24"/>
                <w:lang w:val="ru-RU"/>
              </w:rPr>
              <w:t>Количество</w:t>
            </w:r>
          </w:p>
          <w:p w14:paraId="4D8EFED5" w14:textId="77777777" w:rsidR="008E01D1" w:rsidRPr="00425B53" w:rsidRDefault="008E01D1" w:rsidP="00776075">
            <w:pPr>
              <w:spacing w:after="0" w:line="240" w:lineRule="auto"/>
              <w:rPr>
                <w:sz w:val="24"/>
                <w:szCs w:val="24"/>
                <w:lang w:val="ru-RU"/>
              </w:rPr>
            </w:pPr>
            <w:r w:rsidRPr="00425B53">
              <w:rPr>
                <w:sz w:val="24"/>
                <w:szCs w:val="24"/>
                <w:lang w:val="ru-RU"/>
              </w:rPr>
              <w:t>выпускников</w:t>
            </w:r>
          </w:p>
          <w:p w14:paraId="4D8EFED6" w14:textId="77777777" w:rsidR="008E01D1" w:rsidRPr="00425B53" w:rsidRDefault="008E01D1" w:rsidP="00776075">
            <w:pPr>
              <w:spacing w:after="0" w:line="240" w:lineRule="auto"/>
              <w:rPr>
                <w:sz w:val="28"/>
                <w:szCs w:val="28"/>
                <w:lang w:val="ru-RU"/>
              </w:rPr>
            </w:pPr>
            <w:r w:rsidRPr="00425B53">
              <w:rPr>
                <w:sz w:val="24"/>
                <w:szCs w:val="24"/>
                <w:lang w:val="ru-RU"/>
              </w:rPr>
              <w:t xml:space="preserve">поступивших в </w:t>
            </w:r>
            <w:proofErr w:type="spellStart"/>
            <w:proofErr w:type="gramStart"/>
            <w:r w:rsidRPr="00425B53">
              <w:rPr>
                <w:sz w:val="24"/>
                <w:szCs w:val="24"/>
                <w:lang w:val="ru-RU"/>
              </w:rPr>
              <w:t>проф.лицеи</w:t>
            </w:r>
            <w:proofErr w:type="spellEnd"/>
            <w:proofErr w:type="gramEnd"/>
          </w:p>
        </w:tc>
      </w:tr>
      <w:tr w:rsidR="001B6A99" w:rsidRPr="00425B53" w14:paraId="4D8EFEDD" w14:textId="77777777" w:rsidTr="00776075">
        <w:tc>
          <w:tcPr>
            <w:tcW w:w="991" w:type="dxa"/>
          </w:tcPr>
          <w:p w14:paraId="4D8EFED8" w14:textId="311417E6" w:rsidR="001B6A99" w:rsidRPr="00425B53" w:rsidRDefault="001B6A99" w:rsidP="001B6A99">
            <w:pPr>
              <w:spacing w:after="0" w:line="240" w:lineRule="auto"/>
              <w:rPr>
                <w:sz w:val="28"/>
                <w:szCs w:val="28"/>
                <w:lang w:val="kk-KZ"/>
              </w:rPr>
            </w:pPr>
            <w:r w:rsidRPr="00425B53">
              <w:rPr>
                <w:sz w:val="28"/>
                <w:szCs w:val="28"/>
                <w:lang w:val="kk-KZ"/>
              </w:rPr>
              <w:t>2023г</w:t>
            </w:r>
          </w:p>
        </w:tc>
        <w:tc>
          <w:tcPr>
            <w:tcW w:w="2127" w:type="dxa"/>
          </w:tcPr>
          <w:p w14:paraId="4D8EFED9" w14:textId="6AE5A067" w:rsidR="001B6A99" w:rsidRPr="00425B53" w:rsidRDefault="001B6A99" w:rsidP="001B6A99">
            <w:pPr>
              <w:spacing w:after="0" w:line="240" w:lineRule="auto"/>
              <w:rPr>
                <w:sz w:val="28"/>
                <w:szCs w:val="28"/>
                <w:lang w:val="kk-KZ"/>
              </w:rPr>
            </w:pPr>
            <w:r w:rsidRPr="00425B53">
              <w:rPr>
                <w:sz w:val="28"/>
                <w:szCs w:val="28"/>
                <w:lang w:val="kk-KZ"/>
              </w:rPr>
              <w:t>0</w:t>
            </w:r>
          </w:p>
        </w:tc>
        <w:tc>
          <w:tcPr>
            <w:tcW w:w="2126" w:type="dxa"/>
          </w:tcPr>
          <w:p w14:paraId="4D8EFEDA" w14:textId="0647850F" w:rsidR="001B6A99" w:rsidRPr="00425B53" w:rsidRDefault="001B6A99" w:rsidP="001B6A99">
            <w:pPr>
              <w:spacing w:after="0" w:line="240" w:lineRule="auto"/>
              <w:rPr>
                <w:sz w:val="28"/>
                <w:szCs w:val="28"/>
                <w:lang w:val="kk-KZ"/>
              </w:rPr>
            </w:pPr>
            <w:r w:rsidRPr="00425B53">
              <w:rPr>
                <w:sz w:val="28"/>
                <w:szCs w:val="28"/>
                <w:lang w:val="kk-KZ"/>
              </w:rPr>
              <w:t>0</w:t>
            </w:r>
          </w:p>
        </w:tc>
        <w:tc>
          <w:tcPr>
            <w:tcW w:w="2161" w:type="dxa"/>
          </w:tcPr>
          <w:p w14:paraId="4D8EFEDB" w14:textId="00C84AD3" w:rsidR="001B6A99" w:rsidRPr="00425B53" w:rsidRDefault="001B6A99" w:rsidP="001B6A99">
            <w:pPr>
              <w:spacing w:after="0" w:line="240" w:lineRule="auto"/>
              <w:rPr>
                <w:sz w:val="28"/>
                <w:szCs w:val="28"/>
                <w:lang w:val="kk-KZ"/>
              </w:rPr>
            </w:pPr>
            <w:r w:rsidRPr="00425B53">
              <w:rPr>
                <w:sz w:val="28"/>
                <w:szCs w:val="28"/>
                <w:lang w:val="kk-KZ"/>
              </w:rPr>
              <w:t>0</w:t>
            </w:r>
          </w:p>
        </w:tc>
        <w:tc>
          <w:tcPr>
            <w:tcW w:w="1915" w:type="dxa"/>
          </w:tcPr>
          <w:p w14:paraId="4D8EFEDC" w14:textId="1EEB20E0" w:rsidR="001B6A99" w:rsidRPr="00425B53" w:rsidRDefault="001B6A99" w:rsidP="001B6A99">
            <w:pPr>
              <w:spacing w:after="0" w:line="240" w:lineRule="auto"/>
              <w:rPr>
                <w:sz w:val="28"/>
                <w:szCs w:val="28"/>
                <w:lang w:val="kk-KZ"/>
              </w:rPr>
            </w:pPr>
            <w:r w:rsidRPr="00425B53">
              <w:rPr>
                <w:sz w:val="28"/>
                <w:szCs w:val="28"/>
                <w:lang w:val="kk-KZ"/>
              </w:rPr>
              <w:t>0</w:t>
            </w:r>
          </w:p>
        </w:tc>
      </w:tr>
      <w:tr w:rsidR="001B6A99" w:rsidRPr="00425B53" w14:paraId="4D8EFEE3" w14:textId="77777777" w:rsidTr="00776075">
        <w:tc>
          <w:tcPr>
            <w:tcW w:w="991" w:type="dxa"/>
          </w:tcPr>
          <w:p w14:paraId="4D8EFEDE" w14:textId="3D58E8E6" w:rsidR="001B6A99" w:rsidRPr="00425B53" w:rsidRDefault="001B6A99" w:rsidP="001B6A99">
            <w:pPr>
              <w:spacing w:after="0" w:line="240" w:lineRule="auto"/>
              <w:rPr>
                <w:sz w:val="28"/>
                <w:szCs w:val="28"/>
                <w:lang w:val="kk-KZ"/>
              </w:rPr>
            </w:pPr>
            <w:r w:rsidRPr="00425B53">
              <w:rPr>
                <w:sz w:val="28"/>
                <w:szCs w:val="28"/>
                <w:lang w:val="kk-KZ"/>
              </w:rPr>
              <w:t>2024г</w:t>
            </w:r>
          </w:p>
        </w:tc>
        <w:tc>
          <w:tcPr>
            <w:tcW w:w="2127" w:type="dxa"/>
          </w:tcPr>
          <w:p w14:paraId="4D8EFEDF" w14:textId="16EB9563" w:rsidR="001B6A99" w:rsidRPr="00425B53" w:rsidRDefault="001B6A99" w:rsidP="001B6A99">
            <w:pPr>
              <w:spacing w:after="0" w:line="240" w:lineRule="auto"/>
              <w:rPr>
                <w:sz w:val="28"/>
                <w:szCs w:val="28"/>
                <w:lang w:val="kk-KZ"/>
              </w:rPr>
            </w:pPr>
            <w:r w:rsidRPr="00425B53">
              <w:rPr>
                <w:sz w:val="28"/>
                <w:szCs w:val="28"/>
                <w:lang w:val="kk-KZ"/>
              </w:rPr>
              <w:t>4</w:t>
            </w:r>
          </w:p>
        </w:tc>
        <w:tc>
          <w:tcPr>
            <w:tcW w:w="2126" w:type="dxa"/>
          </w:tcPr>
          <w:p w14:paraId="4D8EFEE0" w14:textId="0A048F05" w:rsidR="001B6A99" w:rsidRPr="00425B53" w:rsidRDefault="00624695" w:rsidP="001B6A99">
            <w:pPr>
              <w:spacing w:after="0" w:line="240" w:lineRule="auto"/>
              <w:rPr>
                <w:sz w:val="28"/>
                <w:szCs w:val="28"/>
                <w:lang w:val="kk-KZ"/>
              </w:rPr>
            </w:pPr>
            <w:r>
              <w:rPr>
                <w:sz w:val="28"/>
                <w:szCs w:val="28"/>
                <w:lang w:val="kk-KZ"/>
              </w:rPr>
              <w:t>3</w:t>
            </w:r>
          </w:p>
        </w:tc>
        <w:tc>
          <w:tcPr>
            <w:tcW w:w="2161" w:type="dxa"/>
          </w:tcPr>
          <w:p w14:paraId="4D8EFEE1" w14:textId="72297F9B" w:rsidR="001B6A99" w:rsidRPr="00425B53" w:rsidRDefault="00703C66" w:rsidP="001B6A99">
            <w:pPr>
              <w:spacing w:after="0" w:line="240" w:lineRule="auto"/>
              <w:rPr>
                <w:sz w:val="28"/>
                <w:szCs w:val="28"/>
                <w:lang w:val="kk-KZ"/>
              </w:rPr>
            </w:pPr>
            <w:r>
              <w:rPr>
                <w:sz w:val="28"/>
                <w:szCs w:val="28"/>
                <w:lang w:val="kk-KZ"/>
              </w:rPr>
              <w:t>0</w:t>
            </w:r>
          </w:p>
        </w:tc>
        <w:tc>
          <w:tcPr>
            <w:tcW w:w="1915" w:type="dxa"/>
          </w:tcPr>
          <w:p w14:paraId="4D8EFEE2" w14:textId="5D1DC945" w:rsidR="001B6A99" w:rsidRPr="00425B53" w:rsidRDefault="00703C66" w:rsidP="001B6A99">
            <w:pPr>
              <w:spacing w:after="0" w:line="240" w:lineRule="auto"/>
              <w:rPr>
                <w:sz w:val="28"/>
                <w:szCs w:val="28"/>
                <w:lang w:val="kk-KZ"/>
              </w:rPr>
            </w:pPr>
            <w:r>
              <w:rPr>
                <w:sz w:val="28"/>
                <w:szCs w:val="28"/>
                <w:lang w:val="kk-KZ"/>
              </w:rPr>
              <w:t>0</w:t>
            </w:r>
          </w:p>
        </w:tc>
      </w:tr>
      <w:tr w:rsidR="001B6A99" w:rsidRPr="00425B53" w14:paraId="4D8EFEE9" w14:textId="77777777" w:rsidTr="00776075">
        <w:tc>
          <w:tcPr>
            <w:tcW w:w="991" w:type="dxa"/>
          </w:tcPr>
          <w:p w14:paraId="4D8EFEE4" w14:textId="1D5E0835" w:rsidR="001B6A99" w:rsidRPr="00425B53" w:rsidRDefault="001B6A99" w:rsidP="001B6A99">
            <w:pPr>
              <w:spacing w:after="0" w:line="240" w:lineRule="auto"/>
              <w:rPr>
                <w:sz w:val="28"/>
                <w:szCs w:val="28"/>
                <w:lang w:val="kk-KZ"/>
              </w:rPr>
            </w:pPr>
            <w:r>
              <w:rPr>
                <w:sz w:val="28"/>
                <w:szCs w:val="28"/>
                <w:lang w:val="kk-KZ"/>
              </w:rPr>
              <w:t>2025г</w:t>
            </w:r>
          </w:p>
        </w:tc>
        <w:tc>
          <w:tcPr>
            <w:tcW w:w="2127" w:type="dxa"/>
          </w:tcPr>
          <w:p w14:paraId="4D8EFEE5" w14:textId="3B6DAB00" w:rsidR="001B6A99" w:rsidRPr="00425B53" w:rsidRDefault="001B6A99" w:rsidP="001B6A99">
            <w:pPr>
              <w:spacing w:after="0" w:line="240" w:lineRule="auto"/>
              <w:rPr>
                <w:sz w:val="28"/>
                <w:szCs w:val="28"/>
                <w:lang w:val="kk-KZ"/>
              </w:rPr>
            </w:pPr>
            <w:r>
              <w:rPr>
                <w:sz w:val="28"/>
                <w:szCs w:val="28"/>
                <w:lang w:val="kk-KZ"/>
              </w:rPr>
              <w:t>5</w:t>
            </w:r>
          </w:p>
        </w:tc>
        <w:tc>
          <w:tcPr>
            <w:tcW w:w="2126" w:type="dxa"/>
          </w:tcPr>
          <w:p w14:paraId="4D8EFEE6" w14:textId="4A3B8B5C" w:rsidR="001B6A99" w:rsidRPr="00425B53" w:rsidRDefault="008142E6" w:rsidP="001B6A99">
            <w:pPr>
              <w:spacing w:after="0" w:line="240" w:lineRule="auto"/>
              <w:rPr>
                <w:sz w:val="28"/>
                <w:szCs w:val="28"/>
                <w:lang w:val="kk-KZ"/>
              </w:rPr>
            </w:pPr>
            <w:r>
              <w:rPr>
                <w:sz w:val="28"/>
                <w:szCs w:val="28"/>
                <w:lang w:val="kk-KZ"/>
              </w:rPr>
              <w:t>4</w:t>
            </w:r>
          </w:p>
        </w:tc>
        <w:tc>
          <w:tcPr>
            <w:tcW w:w="2161" w:type="dxa"/>
          </w:tcPr>
          <w:p w14:paraId="4D8EFEE7" w14:textId="5C9CE744" w:rsidR="001B6A99" w:rsidRPr="00425B53" w:rsidRDefault="008142E6" w:rsidP="001B6A99">
            <w:pPr>
              <w:spacing w:after="0" w:line="240" w:lineRule="auto"/>
              <w:rPr>
                <w:sz w:val="28"/>
                <w:szCs w:val="28"/>
                <w:lang w:val="kk-KZ"/>
              </w:rPr>
            </w:pPr>
            <w:r>
              <w:rPr>
                <w:sz w:val="28"/>
                <w:szCs w:val="28"/>
                <w:lang w:val="kk-KZ"/>
              </w:rPr>
              <w:t>1</w:t>
            </w:r>
          </w:p>
        </w:tc>
        <w:tc>
          <w:tcPr>
            <w:tcW w:w="1915" w:type="dxa"/>
          </w:tcPr>
          <w:p w14:paraId="4D8EFEE8" w14:textId="2C197700" w:rsidR="001B6A99" w:rsidRPr="00425B53" w:rsidRDefault="00624695" w:rsidP="001B6A99">
            <w:pPr>
              <w:spacing w:after="0" w:line="240" w:lineRule="auto"/>
              <w:rPr>
                <w:sz w:val="28"/>
                <w:szCs w:val="28"/>
                <w:lang w:val="kk-KZ"/>
              </w:rPr>
            </w:pPr>
            <w:r>
              <w:rPr>
                <w:sz w:val="28"/>
                <w:szCs w:val="28"/>
                <w:lang w:val="kk-KZ"/>
              </w:rPr>
              <w:t>0</w:t>
            </w:r>
          </w:p>
        </w:tc>
      </w:tr>
    </w:tbl>
    <w:p w14:paraId="4D8EFEEA" w14:textId="77777777" w:rsidR="00074537" w:rsidRDefault="008E01D1" w:rsidP="008E01D1">
      <w:pPr>
        <w:spacing w:after="0" w:line="240" w:lineRule="auto"/>
        <w:rPr>
          <w:sz w:val="28"/>
          <w:szCs w:val="28"/>
          <w:lang w:val="ru-RU"/>
        </w:rPr>
      </w:pPr>
      <w:r w:rsidRPr="00425B53">
        <w:rPr>
          <w:sz w:val="28"/>
          <w:szCs w:val="28"/>
          <w:lang w:val="ru-RU"/>
        </w:rPr>
        <w:lastRenderedPageBreak/>
        <w:t xml:space="preserve">  </w:t>
      </w:r>
    </w:p>
    <w:p w14:paraId="4D8EFEEB" w14:textId="32C200F4" w:rsidR="008E01D1" w:rsidRPr="00425B53" w:rsidRDefault="00AF3FC9" w:rsidP="008E01D1">
      <w:pPr>
        <w:spacing w:after="0" w:line="240" w:lineRule="auto"/>
        <w:rPr>
          <w:sz w:val="28"/>
          <w:szCs w:val="28"/>
          <w:lang w:val="ru-RU"/>
        </w:rPr>
      </w:pPr>
      <w:r>
        <w:rPr>
          <w:sz w:val="28"/>
          <w:szCs w:val="28"/>
          <w:lang w:val="ru-RU"/>
        </w:rPr>
        <w:t xml:space="preserve"> </w:t>
      </w:r>
      <w:r w:rsidR="008E01D1" w:rsidRPr="00425B53">
        <w:rPr>
          <w:sz w:val="28"/>
          <w:szCs w:val="28"/>
          <w:lang w:val="ru-RU"/>
        </w:rPr>
        <w:t xml:space="preserve"> В 202</w:t>
      </w:r>
      <w:r w:rsidR="00D81DAD">
        <w:rPr>
          <w:sz w:val="28"/>
          <w:szCs w:val="28"/>
          <w:lang w:val="ru-RU"/>
        </w:rPr>
        <w:t>3</w:t>
      </w:r>
      <w:r w:rsidR="008E01D1" w:rsidRPr="00425B53">
        <w:rPr>
          <w:sz w:val="28"/>
          <w:szCs w:val="28"/>
          <w:lang w:val="ru-RU"/>
        </w:rPr>
        <w:t xml:space="preserve"> г</w:t>
      </w:r>
      <w:r>
        <w:rPr>
          <w:sz w:val="28"/>
          <w:szCs w:val="28"/>
          <w:lang w:val="ru-RU"/>
        </w:rPr>
        <w:t>.</w:t>
      </w:r>
      <w:r w:rsidR="008E01D1" w:rsidRPr="00425B53">
        <w:rPr>
          <w:sz w:val="28"/>
          <w:szCs w:val="28"/>
          <w:lang w:val="ru-RU"/>
        </w:rPr>
        <w:t xml:space="preserve"> </w:t>
      </w:r>
      <w:r w:rsidR="00D81DAD">
        <w:rPr>
          <w:sz w:val="28"/>
          <w:szCs w:val="28"/>
          <w:lang w:val="ru-RU"/>
        </w:rPr>
        <w:t>0</w:t>
      </w:r>
      <w:r w:rsidR="008E01D1" w:rsidRPr="00425B53">
        <w:rPr>
          <w:sz w:val="28"/>
          <w:szCs w:val="28"/>
          <w:lang w:val="ru-RU"/>
        </w:rPr>
        <w:t xml:space="preserve"> класс</w:t>
      </w:r>
      <w:r w:rsidR="00D81DAD">
        <w:rPr>
          <w:sz w:val="28"/>
          <w:szCs w:val="28"/>
          <w:lang w:val="ru-RU"/>
        </w:rPr>
        <w:t>ов</w:t>
      </w:r>
      <w:r w:rsidR="008E01D1" w:rsidRPr="00425B53">
        <w:rPr>
          <w:sz w:val="28"/>
          <w:szCs w:val="28"/>
          <w:lang w:val="ru-RU"/>
        </w:rPr>
        <w:t xml:space="preserve"> </w:t>
      </w:r>
    </w:p>
    <w:p w14:paraId="4D8EFEEC" w14:textId="77777777" w:rsidR="006E3EF3" w:rsidRDefault="00AF3FC9" w:rsidP="00AF3FC9">
      <w:pPr>
        <w:spacing w:after="0"/>
        <w:rPr>
          <w:sz w:val="28"/>
          <w:szCs w:val="28"/>
          <w:lang w:val="ru-RU"/>
        </w:rPr>
      </w:pPr>
      <w:r>
        <w:rPr>
          <w:sz w:val="28"/>
          <w:szCs w:val="28"/>
          <w:lang w:val="ru-RU"/>
        </w:rPr>
        <w:t xml:space="preserve">  В 2024 г. </w:t>
      </w:r>
      <w:r w:rsidR="008E01D1" w:rsidRPr="00425B53">
        <w:rPr>
          <w:sz w:val="28"/>
          <w:szCs w:val="28"/>
          <w:lang w:val="ru-RU"/>
        </w:rPr>
        <w:t>один класс с казахским языком обучения</w:t>
      </w:r>
      <w:r w:rsidR="008E01D1">
        <w:rPr>
          <w:sz w:val="28"/>
          <w:szCs w:val="28"/>
          <w:lang w:val="ru-RU"/>
        </w:rPr>
        <w:t>.</w:t>
      </w:r>
    </w:p>
    <w:p w14:paraId="666B7EFE" w14:textId="73937D31" w:rsidR="00D81DAD" w:rsidRPr="008E01D1" w:rsidRDefault="00D81DAD" w:rsidP="00AF3FC9">
      <w:pPr>
        <w:spacing w:after="0"/>
        <w:rPr>
          <w:sz w:val="28"/>
          <w:szCs w:val="28"/>
          <w:lang w:val="ru-RU"/>
        </w:rPr>
      </w:pPr>
      <w:r>
        <w:rPr>
          <w:sz w:val="28"/>
          <w:szCs w:val="28"/>
          <w:lang w:val="ru-RU"/>
        </w:rPr>
        <w:t xml:space="preserve">  В 2025г. Один класс с казахским языком обучения.</w:t>
      </w:r>
    </w:p>
    <w:p w14:paraId="4D8EFEED" w14:textId="77777777" w:rsidR="00AF3FC9" w:rsidRDefault="00AF3FC9" w:rsidP="00904912">
      <w:pPr>
        <w:spacing w:after="0" w:line="240" w:lineRule="auto"/>
        <w:ind w:left="360"/>
        <w:jc w:val="both"/>
        <w:rPr>
          <w:b/>
          <w:sz w:val="28"/>
          <w:szCs w:val="28"/>
          <w:lang w:val="kk-KZ"/>
        </w:rPr>
      </w:pPr>
    </w:p>
    <w:p w14:paraId="4D8EFEEE" w14:textId="77777777" w:rsidR="008E01D1" w:rsidRPr="008E01D1" w:rsidRDefault="008E01D1" w:rsidP="00904912">
      <w:pPr>
        <w:spacing w:after="0" w:line="240" w:lineRule="auto"/>
        <w:ind w:left="360"/>
        <w:jc w:val="both"/>
        <w:rPr>
          <w:b/>
          <w:sz w:val="28"/>
          <w:szCs w:val="28"/>
          <w:lang w:val="kk-KZ"/>
        </w:rPr>
      </w:pPr>
      <w:r w:rsidRPr="008E01D1">
        <w:rPr>
          <w:b/>
          <w:sz w:val="28"/>
          <w:szCs w:val="28"/>
          <w:lang w:val="kk-KZ"/>
        </w:rPr>
        <w:t>Учебно-методическая работа</w:t>
      </w:r>
    </w:p>
    <w:bookmarkEnd w:id="0"/>
    <w:p w14:paraId="4D8EFEEF" w14:textId="77777777" w:rsidR="008E01D1" w:rsidRDefault="0056279F" w:rsidP="00AF3FC9">
      <w:pPr>
        <w:spacing w:after="0" w:line="240" w:lineRule="auto"/>
        <w:jc w:val="both"/>
        <w:rPr>
          <w:b/>
          <w:i/>
          <w:sz w:val="28"/>
          <w:szCs w:val="28"/>
          <w:lang w:val="kk-KZ"/>
        </w:rPr>
      </w:pPr>
      <w:r w:rsidRPr="00425B53">
        <w:rPr>
          <w:b/>
          <w:i/>
          <w:sz w:val="28"/>
          <w:szCs w:val="28"/>
          <w:lang w:val="kk-KZ"/>
        </w:rPr>
        <w:t xml:space="preserve"> Критерии </w:t>
      </w:r>
      <w:r w:rsidR="008E01D1">
        <w:rPr>
          <w:b/>
          <w:i/>
          <w:sz w:val="28"/>
          <w:szCs w:val="28"/>
          <w:lang w:val="kk-KZ"/>
        </w:rPr>
        <w:t>ксодержанию образования с оринтиромна результаты</w:t>
      </w:r>
      <w:r w:rsidR="00A764CB">
        <w:rPr>
          <w:b/>
          <w:i/>
          <w:sz w:val="28"/>
          <w:szCs w:val="28"/>
          <w:lang w:val="kk-KZ"/>
        </w:rPr>
        <w:t xml:space="preserve"> </w:t>
      </w:r>
      <w:r w:rsidR="008E01D1">
        <w:rPr>
          <w:b/>
          <w:i/>
          <w:sz w:val="28"/>
          <w:szCs w:val="28"/>
          <w:lang w:val="kk-KZ"/>
        </w:rPr>
        <w:t>обучения:</w:t>
      </w:r>
      <w:r w:rsidR="0096036F" w:rsidRPr="00425B53">
        <w:rPr>
          <w:b/>
          <w:i/>
          <w:sz w:val="28"/>
          <w:szCs w:val="28"/>
          <w:lang w:val="kk-KZ"/>
        </w:rPr>
        <w:t xml:space="preserve"> </w:t>
      </w:r>
    </w:p>
    <w:p w14:paraId="4D8EFEF0" w14:textId="77777777" w:rsidR="00773076" w:rsidRPr="00B10C04" w:rsidRDefault="009747DB" w:rsidP="00B22671">
      <w:pPr>
        <w:pStyle w:val="Default"/>
        <w:jc w:val="both"/>
        <w:rPr>
          <w:sz w:val="28"/>
          <w:szCs w:val="28"/>
        </w:rPr>
      </w:pPr>
      <w:r>
        <w:rPr>
          <w:sz w:val="28"/>
          <w:szCs w:val="28"/>
        </w:rPr>
        <w:t xml:space="preserve">   </w:t>
      </w:r>
      <w:r w:rsidR="00773076" w:rsidRPr="00B10C04">
        <w:rPr>
          <w:sz w:val="28"/>
          <w:szCs w:val="28"/>
        </w:rPr>
        <w:t xml:space="preserve"> Учебный процесс проводится в соответствии с выбранным Типовым учебным планом. </w:t>
      </w:r>
    </w:p>
    <w:p w14:paraId="4D8EFEF1" w14:textId="77777777" w:rsidR="009D65CA" w:rsidRPr="00B10C04" w:rsidRDefault="00B10C04" w:rsidP="00B22671">
      <w:pPr>
        <w:pStyle w:val="Default"/>
        <w:jc w:val="both"/>
        <w:rPr>
          <w:sz w:val="28"/>
          <w:szCs w:val="28"/>
        </w:rPr>
      </w:pPr>
      <w:r>
        <w:rPr>
          <w:sz w:val="28"/>
          <w:szCs w:val="28"/>
        </w:rPr>
        <w:t>-</w:t>
      </w:r>
      <w:r w:rsidR="009D65CA" w:rsidRPr="00B10C04">
        <w:rPr>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w:t>
      </w:r>
    </w:p>
    <w:p w14:paraId="4D8EFEF2" w14:textId="77777777" w:rsidR="009747DB" w:rsidRDefault="00773076" w:rsidP="00B22671">
      <w:pPr>
        <w:pStyle w:val="a5"/>
        <w:tabs>
          <w:tab w:val="left" w:pos="2172"/>
        </w:tabs>
        <w:jc w:val="both"/>
        <w:rPr>
          <w:rFonts w:ascii="Times New Roman" w:hAnsi="Times New Roman" w:cs="Times New Roman"/>
          <w:sz w:val="28"/>
          <w:szCs w:val="28"/>
        </w:rPr>
      </w:pPr>
      <w:r w:rsidRPr="00B10C04">
        <w:rPr>
          <w:rFonts w:ascii="Times New Roman" w:hAnsi="Times New Roman" w:cs="Times New Roman"/>
          <w:sz w:val="28"/>
          <w:szCs w:val="28"/>
        </w:rPr>
        <w:t xml:space="preserve">  </w:t>
      </w:r>
      <w:r w:rsidR="009747DB">
        <w:rPr>
          <w:rFonts w:ascii="Times New Roman" w:hAnsi="Times New Roman" w:cs="Times New Roman"/>
          <w:sz w:val="28"/>
          <w:szCs w:val="28"/>
        </w:rPr>
        <w:t xml:space="preserve"> </w:t>
      </w:r>
      <w:r w:rsidRPr="00B10C04">
        <w:rPr>
          <w:rFonts w:ascii="Times New Roman" w:hAnsi="Times New Roman" w:cs="Times New Roman"/>
          <w:sz w:val="28"/>
          <w:szCs w:val="28"/>
        </w:rPr>
        <w:t>Рабочий учебный план КГУ «Общеобразовательная школа села Карабулак» составлен в соответствии с требованиями ГОСО и типовыми учебными планами начального, основного среднего, общего среднего образования</w:t>
      </w:r>
      <w:r w:rsidR="009747DB">
        <w:rPr>
          <w:rFonts w:ascii="Times New Roman" w:hAnsi="Times New Roman" w:cs="Times New Roman"/>
          <w:sz w:val="28"/>
          <w:szCs w:val="28"/>
        </w:rPr>
        <w:t>.</w:t>
      </w:r>
      <w:r w:rsidRPr="00B10C04">
        <w:rPr>
          <w:rFonts w:ascii="Times New Roman" w:hAnsi="Times New Roman" w:cs="Times New Roman"/>
          <w:sz w:val="28"/>
          <w:szCs w:val="28"/>
        </w:rPr>
        <w:t xml:space="preserve">  </w:t>
      </w:r>
    </w:p>
    <w:p w14:paraId="4D8EFEF3" w14:textId="77777777" w:rsidR="00773076" w:rsidRPr="00B10C04" w:rsidRDefault="009747DB" w:rsidP="00B22671">
      <w:pPr>
        <w:pStyle w:val="a5"/>
        <w:tabs>
          <w:tab w:val="left" w:pos="2172"/>
        </w:tabs>
        <w:jc w:val="both"/>
        <w:rPr>
          <w:rFonts w:ascii="Times New Roman" w:hAnsi="Times New Roman" w:cs="Times New Roman"/>
          <w:sz w:val="28"/>
          <w:szCs w:val="28"/>
        </w:rPr>
      </w:pPr>
      <w:r>
        <w:rPr>
          <w:rFonts w:ascii="Times New Roman" w:hAnsi="Times New Roman" w:cs="Times New Roman"/>
          <w:sz w:val="28"/>
          <w:szCs w:val="28"/>
        </w:rPr>
        <w:t xml:space="preserve">   </w:t>
      </w:r>
      <w:r w:rsidR="00773076" w:rsidRPr="00B10C04">
        <w:rPr>
          <w:rFonts w:ascii="Times New Roman" w:hAnsi="Times New Roman" w:cs="Times New Roman"/>
          <w:sz w:val="28"/>
          <w:szCs w:val="28"/>
        </w:rPr>
        <w:t xml:space="preserve">Рабочий учебный план согласован с руководителем отдела образования по </w:t>
      </w:r>
      <w:proofErr w:type="spellStart"/>
      <w:r w:rsidR="00773076" w:rsidRPr="00B10C04">
        <w:rPr>
          <w:rFonts w:ascii="Times New Roman" w:hAnsi="Times New Roman" w:cs="Times New Roman"/>
          <w:sz w:val="28"/>
          <w:szCs w:val="28"/>
        </w:rPr>
        <w:t>г.Степногорска</w:t>
      </w:r>
      <w:proofErr w:type="spellEnd"/>
      <w:r w:rsidR="00773076" w:rsidRPr="00B10C04">
        <w:rPr>
          <w:rFonts w:ascii="Times New Roman" w:hAnsi="Times New Roman" w:cs="Times New Roman"/>
          <w:sz w:val="28"/>
          <w:szCs w:val="28"/>
        </w:rPr>
        <w:t>,</w:t>
      </w:r>
      <w:r w:rsidR="00B22671" w:rsidRPr="00B10C04">
        <w:rPr>
          <w:rFonts w:ascii="Times New Roman" w:hAnsi="Times New Roman" w:cs="Times New Roman"/>
          <w:sz w:val="28"/>
          <w:szCs w:val="28"/>
        </w:rPr>
        <w:t xml:space="preserve"> </w:t>
      </w:r>
      <w:r w:rsidR="00773076" w:rsidRPr="00B10C04">
        <w:rPr>
          <w:rFonts w:ascii="Times New Roman" w:hAnsi="Times New Roman" w:cs="Times New Roman"/>
          <w:sz w:val="28"/>
          <w:szCs w:val="28"/>
        </w:rPr>
        <w:t>Акмолинской области, утвержден руководителем школы.</w:t>
      </w:r>
    </w:p>
    <w:p w14:paraId="4D8EFEF4" w14:textId="77777777" w:rsidR="00773076" w:rsidRPr="00B10C04" w:rsidRDefault="009747DB" w:rsidP="00B22671">
      <w:pPr>
        <w:pStyle w:val="a5"/>
        <w:tabs>
          <w:tab w:val="left" w:pos="2172"/>
        </w:tabs>
        <w:jc w:val="both"/>
        <w:rPr>
          <w:rFonts w:ascii="Times New Roman" w:hAnsi="Times New Roman" w:cs="Times New Roman"/>
          <w:sz w:val="28"/>
          <w:szCs w:val="28"/>
        </w:rPr>
      </w:pPr>
      <w:r>
        <w:rPr>
          <w:rFonts w:ascii="Times New Roman" w:hAnsi="Times New Roman" w:cs="Times New Roman"/>
          <w:sz w:val="28"/>
          <w:szCs w:val="28"/>
        </w:rPr>
        <w:t xml:space="preserve">    </w:t>
      </w:r>
      <w:r w:rsidR="00773076" w:rsidRPr="00B10C04">
        <w:rPr>
          <w:rFonts w:ascii="Times New Roman" w:hAnsi="Times New Roman" w:cs="Times New Roman"/>
          <w:sz w:val="28"/>
          <w:szCs w:val="28"/>
        </w:rPr>
        <w:t xml:space="preserve">При организации </w:t>
      </w:r>
      <w:r w:rsidR="009D65CA" w:rsidRPr="00B10C04">
        <w:rPr>
          <w:rFonts w:ascii="Times New Roman" w:hAnsi="Times New Roman" w:cs="Times New Roman"/>
          <w:sz w:val="28"/>
          <w:szCs w:val="28"/>
        </w:rPr>
        <w:t>образовательного процесса в 2023-2024</w:t>
      </w:r>
      <w:r w:rsidR="00773076" w:rsidRPr="00B10C04">
        <w:rPr>
          <w:rFonts w:ascii="Times New Roman" w:hAnsi="Times New Roman" w:cs="Times New Roman"/>
          <w:sz w:val="28"/>
          <w:szCs w:val="28"/>
        </w:rPr>
        <w:t>уч.г.  школа осуществляла процесс обучения на основе следующих нормативных документов:</w:t>
      </w:r>
    </w:p>
    <w:p w14:paraId="4D8EFEF5" w14:textId="77777777" w:rsidR="009D65CA" w:rsidRPr="00B10C04" w:rsidRDefault="009D65CA" w:rsidP="009D65CA">
      <w:pPr>
        <w:pStyle w:val="Default"/>
        <w:jc w:val="both"/>
        <w:rPr>
          <w:sz w:val="28"/>
          <w:szCs w:val="28"/>
        </w:rPr>
      </w:pPr>
      <w:r w:rsidRPr="00B10C04">
        <w:rPr>
          <w:sz w:val="28"/>
          <w:szCs w:val="28"/>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B10C04">
        <w:rPr>
          <w:sz w:val="28"/>
          <w:szCs w:val="28"/>
        </w:rPr>
        <w:t>послесреднего</w:t>
      </w:r>
      <w:proofErr w:type="spellEnd"/>
      <w:r w:rsidRPr="00B10C04">
        <w:rPr>
          <w:sz w:val="28"/>
          <w:szCs w:val="28"/>
        </w:rPr>
        <w:t xml:space="preserve"> образования» (приказ Министра просвещения РК от 03.08.2022 г. № 348, с изменениями от 23.09.2022 № 406)</w:t>
      </w:r>
      <w:r w:rsidR="009747DB">
        <w:rPr>
          <w:sz w:val="28"/>
          <w:szCs w:val="28"/>
        </w:rPr>
        <w:t>;</w:t>
      </w:r>
      <w:r w:rsidRPr="00B10C04">
        <w:rPr>
          <w:sz w:val="28"/>
          <w:szCs w:val="28"/>
        </w:rPr>
        <w:t xml:space="preserve"> </w:t>
      </w:r>
    </w:p>
    <w:p w14:paraId="4D8EFEF6" w14:textId="77777777" w:rsidR="009D65CA" w:rsidRPr="00B10C04" w:rsidRDefault="009D65CA" w:rsidP="009D65CA">
      <w:pPr>
        <w:pStyle w:val="Default"/>
        <w:jc w:val="both"/>
        <w:rPr>
          <w:sz w:val="28"/>
          <w:szCs w:val="28"/>
        </w:rPr>
      </w:pPr>
      <w:r w:rsidRPr="00B10C04">
        <w:rPr>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5.07.2023 г. № 199)</w:t>
      </w:r>
      <w:r w:rsidR="009747DB">
        <w:rPr>
          <w:sz w:val="28"/>
          <w:szCs w:val="28"/>
        </w:rPr>
        <w:t>;</w:t>
      </w:r>
      <w:r w:rsidRPr="00B10C04">
        <w:rPr>
          <w:sz w:val="28"/>
          <w:szCs w:val="28"/>
        </w:rPr>
        <w:t xml:space="preserve"> </w:t>
      </w:r>
    </w:p>
    <w:p w14:paraId="4D8EFEF7" w14:textId="77777777" w:rsidR="009D65CA" w:rsidRPr="00B10C04" w:rsidRDefault="009D65CA" w:rsidP="009D65CA">
      <w:pPr>
        <w:pStyle w:val="Default"/>
        <w:jc w:val="both"/>
        <w:rPr>
          <w:sz w:val="28"/>
          <w:szCs w:val="28"/>
        </w:rPr>
      </w:pPr>
      <w:r w:rsidRPr="00B10C04">
        <w:rPr>
          <w:sz w:val="28"/>
          <w:szCs w:val="28"/>
        </w:rPr>
        <w:t>-«Об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 г. № 216, с изменениями, внесенными приказом и.о. Министра просвещения Республики Казахстан от 22 мая 2023 года № 140, в редакции приказа Министра просвещения РК от 03.07.2023 № 194)</w:t>
      </w:r>
      <w:r w:rsidR="009747DB">
        <w:rPr>
          <w:sz w:val="28"/>
          <w:szCs w:val="28"/>
        </w:rPr>
        <w:t>;</w:t>
      </w:r>
      <w:r w:rsidRPr="00B10C04">
        <w:rPr>
          <w:sz w:val="28"/>
          <w:szCs w:val="28"/>
        </w:rPr>
        <w:t xml:space="preserve"> </w:t>
      </w:r>
    </w:p>
    <w:p w14:paraId="4D8EFEF8" w14:textId="77777777" w:rsidR="009747DB" w:rsidRDefault="002E586D" w:rsidP="009D65CA">
      <w:pPr>
        <w:pStyle w:val="Default"/>
        <w:jc w:val="both"/>
        <w:rPr>
          <w:sz w:val="28"/>
          <w:szCs w:val="28"/>
        </w:rPr>
      </w:pPr>
      <w:r w:rsidRPr="00B10C04">
        <w:rPr>
          <w:sz w:val="28"/>
          <w:szCs w:val="28"/>
        </w:rPr>
        <w:t>-</w:t>
      </w:r>
      <w:r w:rsidR="009D65CA" w:rsidRPr="00B10C04">
        <w:rPr>
          <w:sz w:val="28"/>
          <w:szCs w:val="28"/>
        </w:rPr>
        <w:t xml:space="preserve">«Об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009D65CA" w:rsidRPr="00B10C04">
        <w:rPr>
          <w:sz w:val="28"/>
          <w:szCs w:val="28"/>
        </w:rPr>
        <w:t>послесреднего</w:t>
      </w:r>
      <w:proofErr w:type="spellEnd"/>
      <w:r w:rsidR="009D65CA" w:rsidRPr="00B10C04">
        <w:rPr>
          <w:sz w:val="28"/>
          <w:szCs w:val="28"/>
        </w:rPr>
        <w:t xml:space="preserve"> образования, специализированных, специальных, организациях образования для детей-сирот и детей, оставшихся без </w:t>
      </w:r>
    </w:p>
    <w:p w14:paraId="4D8EFEF9" w14:textId="77777777" w:rsidR="009D65CA" w:rsidRPr="00B10C04" w:rsidRDefault="009D65CA" w:rsidP="009D65CA">
      <w:pPr>
        <w:pStyle w:val="Default"/>
        <w:jc w:val="both"/>
        <w:rPr>
          <w:sz w:val="28"/>
          <w:szCs w:val="28"/>
        </w:rPr>
      </w:pPr>
      <w:r w:rsidRPr="00B10C04">
        <w:rPr>
          <w:sz w:val="28"/>
          <w:szCs w:val="28"/>
        </w:rPr>
        <w:t>попечения родителей, организациях дополнительного образования для детей и взрослых» (приказ Министра просвещения РК от 31.08.2022 г. № 385)</w:t>
      </w:r>
      <w:r w:rsidR="009747DB">
        <w:rPr>
          <w:sz w:val="28"/>
          <w:szCs w:val="28"/>
        </w:rPr>
        <w:t>;</w:t>
      </w:r>
      <w:r w:rsidRPr="00B10C04">
        <w:rPr>
          <w:sz w:val="28"/>
          <w:szCs w:val="28"/>
        </w:rPr>
        <w:t xml:space="preserve"> </w:t>
      </w:r>
    </w:p>
    <w:p w14:paraId="4D8EFEFA" w14:textId="77777777" w:rsidR="002E586D" w:rsidRPr="00B10C04" w:rsidRDefault="002E586D" w:rsidP="002E586D">
      <w:pPr>
        <w:pStyle w:val="Default"/>
        <w:jc w:val="both"/>
        <w:rPr>
          <w:sz w:val="28"/>
          <w:szCs w:val="28"/>
        </w:rPr>
      </w:pPr>
      <w:r w:rsidRPr="00B10C04">
        <w:rPr>
          <w:sz w:val="28"/>
          <w:szCs w:val="28"/>
        </w:rPr>
        <w:t xml:space="preserve">-«Об утверждении Правил подушевого нормативного финансирования дошкольного воспитания и обучения, среднего, технического и профессионального, </w:t>
      </w:r>
      <w:proofErr w:type="spellStart"/>
      <w:r w:rsidRPr="00B10C04">
        <w:rPr>
          <w:sz w:val="28"/>
          <w:szCs w:val="28"/>
        </w:rPr>
        <w:t>послесреднего</w:t>
      </w:r>
      <w:proofErr w:type="spellEnd"/>
      <w:r w:rsidRPr="00B10C04">
        <w:rPr>
          <w:sz w:val="28"/>
          <w:szCs w:val="28"/>
        </w:rPr>
        <w:t>, высшего и послевузовского образования» (приказ МОН РК от 27.11.2017 г. № 596, с изменениями, от 5.07.2023 года № 197)</w:t>
      </w:r>
      <w:r w:rsidR="009747DB">
        <w:rPr>
          <w:sz w:val="28"/>
          <w:szCs w:val="28"/>
        </w:rPr>
        <w:t>;</w:t>
      </w:r>
      <w:r w:rsidRPr="00B10C04">
        <w:rPr>
          <w:sz w:val="28"/>
          <w:szCs w:val="28"/>
        </w:rPr>
        <w:t xml:space="preserve"> </w:t>
      </w:r>
    </w:p>
    <w:p w14:paraId="4D8EFEFB" w14:textId="77777777" w:rsidR="00074537" w:rsidRDefault="002E586D" w:rsidP="002E586D">
      <w:pPr>
        <w:pStyle w:val="Default"/>
        <w:jc w:val="both"/>
        <w:rPr>
          <w:sz w:val="28"/>
          <w:szCs w:val="28"/>
        </w:rPr>
      </w:pPr>
      <w:r w:rsidRPr="00B10C04">
        <w:rPr>
          <w:sz w:val="28"/>
          <w:szCs w:val="28"/>
        </w:rPr>
        <w:lastRenderedPageBreak/>
        <w:t xml:space="preserve">-«Об утверждении норм оснащения оборудованием и мебелью организаций дошкольного, среднего образования, а также специальных организаций </w:t>
      </w:r>
    </w:p>
    <w:p w14:paraId="4D8EFEFC" w14:textId="77777777" w:rsidR="002E586D" w:rsidRPr="00B10C04" w:rsidRDefault="002E586D" w:rsidP="002E586D">
      <w:pPr>
        <w:pStyle w:val="Default"/>
        <w:jc w:val="both"/>
        <w:rPr>
          <w:sz w:val="28"/>
          <w:szCs w:val="28"/>
        </w:rPr>
      </w:pPr>
      <w:r w:rsidRPr="00B10C04">
        <w:rPr>
          <w:sz w:val="28"/>
          <w:szCs w:val="28"/>
        </w:rPr>
        <w:t>образования» (приказ МОН РК от 22.01.2016 г. № 70, с изменениями, внесенными приказом Министра просвещения Республики Казахстан от 3 июля 2023 года № 193)</w:t>
      </w:r>
      <w:r w:rsidR="009747DB">
        <w:rPr>
          <w:sz w:val="28"/>
          <w:szCs w:val="28"/>
        </w:rPr>
        <w:t>;</w:t>
      </w:r>
      <w:r w:rsidRPr="00B10C04">
        <w:rPr>
          <w:sz w:val="28"/>
          <w:szCs w:val="28"/>
        </w:rPr>
        <w:t xml:space="preserve"> </w:t>
      </w:r>
    </w:p>
    <w:p w14:paraId="4D8EFEFD" w14:textId="77777777" w:rsidR="005A64C2" w:rsidRPr="00B10C04" w:rsidRDefault="00773076" w:rsidP="00B10C04">
      <w:pPr>
        <w:pStyle w:val="Default"/>
        <w:jc w:val="both"/>
        <w:rPr>
          <w:sz w:val="28"/>
          <w:szCs w:val="28"/>
        </w:rPr>
      </w:pPr>
      <w:r w:rsidRPr="00B10C04">
        <w:rPr>
          <w:sz w:val="28"/>
          <w:szCs w:val="28"/>
        </w:rPr>
        <w:t xml:space="preserve">–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B10C04">
        <w:rPr>
          <w:sz w:val="28"/>
          <w:szCs w:val="28"/>
        </w:rPr>
        <w:t>послесреднего</w:t>
      </w:r>
      <w:proofErr w:type="spellEnd"/>
      <w:r w:rsidRPr="00B10C04">
        <w:rPr>
          <w:sz w:val="28"/>
          <w:szCs w:val="28"/>
        </w:rPr>
        <w:t xml:space="preserve"> образования, и иных гражданских служащих в сфере образования и науки»</w:t>
      </w:r>
      <w:r w:rsidR="002E586D" w:rsidRPr="00B10C04">
        <w:rPr>
          <w:sz w:val="28"/>
          <w:szCs w:val="28"/>
        </w:rPr>
        <w:t xml:space="preserve"> (приказ МОН РК от 27.01.2016 г. № 83, с изменениями, внесенными приказом Министра просвещения Республики Казахстан от 30.12.2022 г. № 533)</w:t>
      </w:r>
      <w:r w:rsidR="009747DB">
        <w:rPr>
          <w:sz w:val="28"/>
          <w:szCs w:val="28"/>
        </w:rPr>
        <w:t>;</w:t>
      </w:r>
      <w:r w:rsidR="002E586D" w:rsidRPr="00B10C04">
        <w:rPr>
          <w:sz w:val="28"/>
          <w:szCs w:val="28"/>
        </w:rPr>
        <w:t xml:space="preserve"> </w:t>
      </w:r>
    </w:p>
    <w:p w14:paraId="4D8EFEFE" w14:textId="77777777" w:rsidR="00831150" w:rsidRPr="00B10C04" w:rsidRDefault="00773076" w:rsidP="002E586D">
      <w:pPr>
        <w:pStyle w:val="Default"/>
        <w:jc w:val="both"/>
        <w:rPr>
          <w:sz w:val="28"/>
          <w:szCs w:val="28"/>
        </w:rPr>
      </w:pPr>
      <w:r w:rsidRPr="00B10C04">
        <w:rPr>
          <w:sz w:val="28"/>
          <w:szCs w:val="28"/>
        </w:rPr>
        <w:t xml:space="preserve">–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B10C04">
        <w:rPr>
          <w:sz w:val="28"/>
          <w:szCs w:val="28"/>
        </w:rPr>
        <w:t>послесреднего</w:t>
      </w:r>
      <w:proofErr w:type="spellEnd"/>
      <w:r w:rsidRPr="00B10C04">
        <w:rPr>
          <w:sz w:val="28"/>
          <w:szCs w:val="28"/>
        </w:rPr>
        <w:t xml:space="preserve"> образования, и их формы» (приказ МОН Р</w:t>
      </w:r>
      <w:r w:rsidR="002E586D" w:rsidRPr="00B10C04">
        <w:rPr>
          <w:sz w:val="28"/>
          <w:szCs w:val="28"/>
        </w:rPr>
        <w:t>К от 6 апреля 2020 года № 130) с изменением, внесенным приказом Министра просвещения РК от 17.03.2023 г. № 68)</w:t>
      </w:r>
      <w:r w:rsidR="009747DB">
        <w:rPr>
          <w:sz w:val="28"/>
          <w:szCs w:val="28"/>
        </w:rPr>
        <w:t>;</w:t>
      </w:r>
      <w:r w:rsidR="002E586D" w:rsidRPr="00B10C04">
        <w:rPr>
          <w:sz w:val="28"/>
          <w:szCs w:val="28"/>
        </w:rPr>
        <w:t xml:space="preserve"> </w:t>
      </w:r>
    </w:p>
    <w:p w14:paraId="4D8EFEFF" w14:textId="77777777" w:rsidR="00831150" w:rsidRPr="00B10C04" w:rsidRDefault="00831150" w:rsidP="002E586D">
      <w:pPr>
        <w:pStyle w:val="Default"/>
        <w:jc w:val="both"/>
        <w:rPr>
          <w:sz w:val="28"/>
          <w:szCs w:val="28"/>
        </w:rPr>
      </w:pPr>
      <w:r w:rsidRPr="00B10C04">
        <w:rPr>
          <w:sz w:val="28"/>
          <w:szCs w:val="28"/>
        </w:rPr>
        <w:t>-«Об утверждении Типовых правил проведения текущего контроля успеваемости, промежуточной и итоговой аттестации обучающихся» (приказ МОН РК от 18.03.2008 г. № 125; с изменением, внесенным приказом Министра просвещения РК от 13.04.2023 г. № 96</w:t>
      </w:r>
      <w:r w:rsidR="009747DB">
        <w:rPr>
          <w:sz w:val="28"/>
          <w:szCs w:val="28"/>
        </w:rPr>
        <w:t>;</w:t>
      </w:r>
      <w:r w:rsidRPr="00B10C04">
        <w:rPr>
          <w:sz w:val="28"/>
          <w:szCs w:val="28"/>
        </w:rPr>
        <w:t xml:space="preserve"> </w:t>
      </w:r>
    </w:p>
    <w:p w14:paraId="4D8EFF00" w14:textId="77777777" w:rsidR="002E586D" w:rsidRPr="00B10C04" w:rsidRDefault="002E586D" w:rsidP="002E586D">
      <w:pPr>
        <w:pStyle w:val="Default"/>
        <w:jc w:val="both"/>
        <w:rPr>
          <w:sz w:val="28"/>
          <w:szCs w:val="28"/>
        </w:rPr>
      </w:pPr>
      <w:r w:rsidRPr="00B10C04">
        <w:rPr>
          <w:sz w:val="28"/>
          <w:szCs w:val="28"/>
        </w:rPr>
        <w:t>-«О внесении изменения в приказ МОН РК от 20.03.2015 г. № 137 «Об утверждении Правил организации учебного процесса по дистанционным образовательным технологиям» (с изменением, внесенным приказом МОН РК от 03.11.2021 № 547)</w:t>
      </w:r>
      <w:r w:rsidR="009747DB">
        <w:rPr>
          <w:sz w:val="28"/>
          <w:szCs w:val="28"/>
        </w:rPr>
        <w:t>;</w:t>
      </w:r>
      <w:r w:rsidRPr="00B10C04">
        <w:rPr>
          <w:sz w:val="28"/>
          <w:szCs w:val="28"/>
        </w:rPr>
        <w:t xml:space="preserve"> </w:t>
      </w:r>
    </w:p>
    <w:p w14:paraId="4D8EFF01" w14:textId="77777777" w:rsidR="00773076" w:rsidRPr="00425B53" w:rsidRDefault="00773076" w:rsidP="005A64C2">
      <w:pPr>
        <w:autoSpaceDE w:val="0"/>
        <w:autoSpaceDN w:val="0"/>
        <w:adjustRightInd w:val="0"/>
        <w:spacing w:after="29" w:line="240" w:lineRule="auto"/>
        <w:jc w:val="both"/>
        <w:rPr>
          <w:sz w:val="28"/>
          <w:szCs w:val="28"/>
          <w:lang w:val="ru-RU"/>
        </w:rPr>
      </w:pPr>
      <w:r w:rsidRPr="00425B53">
        <w:rPr>
          <w:sz w:val="28"/>
          <w:szCs w:val="28"/>
          <w:lang w:val="ru-RU"/>
        </w:rPr>
        <w:t xml:space="preserve">– «О внесении изменений в приказ исполняющего обязанности МОН РК от 16 мая 2008 года № 272 «Об утверждении Типовых правил организации деятельности педагогического совета» (приказ МОН РК №125 от 02.04.2020 года); </w:t>
      </w:r>
    </w:p>
    <w:p w14:paraId="4D8EFF02" w14:textId="77777777" w:rsidR="008D63D0" w:rsidRPr="00425B53" w:rsidRDefault="008D63D0" w:rsidP="008D63D0">
      <w:pPr>
        <w:pStyle w:val="Default"/>
        <w:jc w:val="both"/>
        <w:rPr>
          <w:sz w:val="28"/>
          <w:szCs w:val="28"/>
        </w:rPr>
      </w:pPr>
      <w:r w:rsidRPr="00425B53">
        <w:rPr>
          <w:sz w:val="28"/>
          <w:szCs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21.02.2012 г. № 57, с изменением, внесенным приказом Министра просвещения РК от 22.12.2022 г. № 513)</w:t>
      </w:r>
      <w:r w:rsidR="009747DB">
        <w:rPr>
          <w:sz w:val="28"/>
          <w:szCs w:val="28"/>
        </w:rPr>
        <w:t>;</w:t>
      </w:r>
    </w:p>
    <w:p w14:paraId="4D8EFF03" w14:textId="77777777" w:rsidR="008D63D0" w:rsidRPr="00425B53" w:rsidRDefault="008D63D0" w:rsidP="008D63D0">
      <w:pPr>
        <w:pStyle w:val="Default"/>
        <w:jc w:val="both"/>
        <w:rPr>
          <w:sz w:val="28"/>
          <w:szCs w:val="28"/>
        </w:rPr>
      </w:pPr>
      <w:r w:rsidRPr="00425B53">
        <w:rPr>
          <w:sz w:val="28"/>
          <w:szCs w:val="28"/>
        </w:rPr>
        <w:t>-«Об утверждении правил организации и проведения курсов повышения квалификации педагогических кадров» (приказ МОН РК от 28.01.2016 г. № 95, изменением, внесенным приказом Министра просвещения РК от 03.10.2022 г. № 415)</w:t>
      </w:r>
      <w:r w:rsidR="009747DB">
        <w:rPr>
          <w:sz w:val="28"/>
          <w:szCs w:val="28"/>
        </w:rPr>
        <w:t>;</w:t>
      </w:r>
    </w:p>
    <w:p w14:paraId="4D8EFF04" w14:textId="77777777" w:rsidR="008D63D0" w:rsidRPr="00425B53" w:rsidRDefault="008D63D0" w:rsidP="008D63D0">
      <w:pPr>
        <w:pStyle w:val="Default"/>
        <w:jc w:val="both"/>
        <w:rPr>
          <w:sz w:val="28"/>
          <w:szCs w:val="28"/>
        </w:rPr>
      </w:pPr>
      <w:r w:rsidRPr="00425B53">
        <w:rPr>
          <w:sz w:val="28"/>
          <w:szCs w:val="28"/>
        </w:rPr>
        <w:t>-«Об утверждении Правил присвоения звания «Лучший педагог» (приказ МОН РК от 16.01.2015 г. №12, с изменением, внесенным приказом Министра просвещения РК от 09.08.2022 № 355)</w:t>
      </w:r>
      <w:r w:rsidR="009747DB">
        <w:rPr>
          <w:sz w:val="28"/>
          <w:szCs w:val="28"/>
        </w:rPr>
        <w:t>;</w:t>
      </w:r>
      <w:r w:rsidRPr="00425B53">
        <w:rPr>
          <w:sz w:val="28"/>
          <w:szCs w:val="28"/>
        </w:rPr>
        <w:t xml:space="preserve"> </w:t>
      </w:r>
    </w:p>
    <w:p w14:paraId="4D8EFF05" w14:textId="77777777" w:rsidR="00773076" w:rsidRPr="00425B53" w:rsidRDefault="00773076" w:rsidP="005A64C2">
      <w:pPr>
        <w:autoSpaceDE w:val="0"/>
        <w:autoSpaceDN w:val="0"/>
        <w:adjustRightInd w:val="0"/>
        <w:spacing w:after="31" w:line="240" w:lineRule="auto"/>
        <w:jc w:val="both"/>
        <w:rPr>
          <w:sz w:val="28"/>
          <w:szCs w:val="28"/>
          <w:lang w:val="ru-RU"/>
        </w:rPr>
      </w:pPr>
      <w:r w:rsidRPr="00425B53">
        <w:rPr>
          <w:sz w:val="28"/>
          <w:szCs w:val="28"/>
          <w:lang w:val="ru-RU"/>
        </w:rPr>
        <w:t xml:space="preserve">– «О некоторых вопросах педагогической этики» (приказ МОН РК №190 от 11.05.2020 года); </w:t>
      </w:r>
    </w:p>
    <w:p w14:paraId="4D8EFF06" w14:textId="77777777" w:rsidR="008D63D0" w:rsidRPr="00AF3FC9" w:rsidRDefault="008D63D0" w:rsidP="008D63D0">
      <w:pPr>
        <w:pStyle w:val="Default"/>
        <w:jc w:val="both"/>
        <w:rPr>
          <w:sz w:val="28"/>
          <w:szCs w:val="28"/>
          <w:lang w:val="kk-KZ"/>
        </w:rPr>
      </w:pPr>
      <w:r w:rsidRPr="00425B53">
        <w:rPr>
          <w:sz w:val="28"/>
          <w:szCs w:val="28"/>
        </w:rPr>
        <w:t>-«Об утверждении Положения о классном руководстве в организациях среднего образования» (приказ МОН РК от 12.01.2016 г. № 18, с изменением, внесенным приказом МОН РК от 31.05.2022 г. № 251)</w:t>
      </w:r>
      <w:r w:rsidR="00074537">
        <w:rPr>
          <w:sz w:val="28"/>
          <w:szCs w:val="28"/>
          <w:lang w:val="kk-KZ"/>
        </w:rPr>
        <w:t>.</w:t>
      </w:r>
    </w:p>
    <w:p w14:paraId="4D8EFF07" w14:textId="77777777" w:rsidR="00773076" w:rsidRPr="00425B53" w:rsidRDefault="00773076" w:rsidP="00EA197E">
      <w:pPr>
        <w:autoSpaceDE w:val="0"/>
        <w:autoSpaceDN w:val="0"/>
        <w:adjustRightInd w:val="0"/>
        <w:spacing w:after="0" w:line="240" w:lineRule="auto"/>
        <w:jc w:val="both"/>
        <w:rPr>
          <w:sz w:val="28"/>
          <w:szCs w:val="28"/>
          <w:lang w:val="ru-RU"/>
        </w:rPr>
      </w:pPr>
      <w:r w:rsidRPr="00425B53">
        <w:rPr>
          <w:sz w:val="28"/>
          <w:szCs w:val="28"/>
          <w:lang w:val="ru-RU"/>
        </w:rPr>
        <w:lastRenderedPageBreak/>
        <w:t xml:space="preserve">– 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 2021 года). </w:t>
      </w:r>
    </w:p>
    <w:p w14:paraId="4D8EFF08" w14:textId="7A8E269B" w:rsidR="00FA68B0" w:rsidRPr="00425B53" w:rsidRDefault="009747DB" w:rsidP="00EA197E">
      <w:pPr>
        <w:autoSpaceDE w:val="0"/>
        <w:autoSpaceDN w:val="0"/>
        <w:adjustRightInd w:val="0"/>
        <w:spacing w:after="0" w:line="240" w:lineRule="auto"/>
        <w:jc w:val="both"/>
        <w:rPr>
          <w:sz w:val="28"/>
          <w:szCs w:val="28"/>
          <w:lang w:val="ru-RU"/>
        </w:rPr>
      </w:pPr>
      <w:r>
        <w:rPr>
          <w:sz w:val="28"/>
          <w:szCs w:val="28"/>
          <w:lang w:val="ru-RU"/>
        </w:rPr>
        <w:t xml:space="preserve">     </w:t>
      </w:r>
      <w:r w:rsidR="008D63D0" w:rsidRPr="00425B53">
        <w:rPr>
          <w:sz w:val="28"/>
          <w:szCs w:val="28"/>
          <w:lang w:val="ru-RU"/>
        </w:rPr>
        <w:t>В 202</w:t>
      </w:r>
      <w:r w:rsidR="004504C8">
        <w:rPr>
          <w:sz w:val="28"/>
          <w:szCs w:val="28"/>
          <w:lang w:val="ru-RU"/>
        </w:rPr>
        <w:t>4</w:t>
      </w:r>
      <w:r w:rsidR="008D63D0" w:rsidRPr="00425B53">
        <w:rPr>
          <w:sz w:val="28"/>
          <w:szCs w:val="28"/>
          <w:lang w:val="ru-RU"/>
        </w:rPr>
        <w:t>-202</w:t>
      </w:r>
      <w:r w:rsidR="004504C8">
        <w:rPr>
          <w:sz w:val="28"/>
          <w:szCs w:val="28"/>
          <w:lang w:val="ru-RU"/>
        </w:rPr>
        <w:t>5</w:t>
      </w:r>
      <w:r w:rsidR="00773076" w:rsidRPr="00425B53">
        <w:rPr>
          <w:sz w:val="28"/>
          <w:szCs w:val="28"/>
          <w:lang w:val="ru-RU"/>
        </w:rPr>
        <w:t xml:space="preserve"> учебном году за счет часов вариативного компонента были выделены курс</w:t>
      </w:r>
      <w:r w:rsidR="00634D7C" w:rsidRPr="00425B53">
        <w:rPr>
          <w:sz w:val="28"/>
          <w:szCs w:val="28"/>
          <w:lang w:val="ru-RU"/>
        </w:rPr>
        <w:t xml:space="preserve">ы </w:t>
      </w:r>
      <w:r w:rsidR="00773076" w:rsidRPr="00425B53">
        <w:rPr>
          <w:sz w:val="28"/>
          <w:szCs w:val="28"/>
          <w:lang w:val="ru-RU"/>
        </w:rPr>
        <w:t>«Глобальные компетенции</w:t>
      </w:r>
      <w:r w:rsidR="00634D7C" w:rsidRPr="00425B53">
        <w:rPr>
          <w:sz w:val="28"/>
          <w:szCs w:val="28"/>
          <w:lang w:val="ru-RU"/>
        </w:rPr>
        <w:t>»</w:t>
      </w:r>
      <w:r>
        <w:rPr>
          <w:sz w:val="28"/>
          <w:szCs w:val="28"/>
          <w:lang w:val="ru-RU"/>
        </w:rPr>
        <w:t xml:space="preserve"> </w:t>
      </w:r>
      <w:r w:rsidR="00FA68B0" w:rsidRPr="00425B53">
        <w:rPr>
          <w:sz w:val="28"/>
          <w:szCs w:val="28"/>
          <w:lang w:val="ru-RU"/>
        </w:rPr>
        <w:t>(0,5</w:t>
      </w:r>
      <w:r w:rsidR="00773076" w:rsidRPr="00425B53">
        <w:rPr>
          <w:sz w:val="28"/>
          <w:szCs w:val="28"/>
          <w:lang w:val="ru-RU"/>
        </w:rPr>
        <w:t xml:space="preserve"> час в неделю)</w:t>
      </w:r>
    </w:p>
    <w:p w14:paraId="4D8EFF09" w14:textId="13BD5300" w:rsidR="00773076" w:rsidRPr="00425B53" w:rsidRDefault="00773076" w:rsidP="00EA197E">
      <w:pPr>
        <w:autoSpaceDE w:val="0"/>
        <w:autoSpaceDN w:val="0"/>
        <w:adjustRightInd w:val="0"/>
        <w:spacing w:after="14" w:line="240" w:lineRule="auto"/>
        <w:jc w:val="both"/>
        <w:rPr>
          <w:sz w:val="28"/>
          <w:szCs w:val="28"/>
          <w:lang w:val="ru-RU"/>
        </w:rPr>
      </w:pPr>
      <w:r w:rsidRPr="00425B53">
        <w:rPr>
          <w:sz w:val="28"/>
          <w:szCs w:val="28"/>
          <w:lang w:val="ru-RU"/>
        </w:rPr>
        <w:t>5</w:t>
      </w:r>
      <w:r w:rsidR="00FA68B0" w:rsidRPr="00425B53">
        <w:rPr>
          <w:sz w:val="28"/>
          <w:szCs w:val="28"/>
          <w:lang w:val="ru-RU"/>
        </w:rPr>
        <w:t xml:space="preserve"> «А» ,6 «А»</w:t>
      </w:r>
      <w:r w:rsidRPr="00425B53">
        <w:rPr>
          <w:sz w:val="28"/>
          <w:szCs w:val="28"/>
          <w:lang w:val="ru-RU"/>
        </w:rPr>
        <w:t xml:space="preserve"> класс</w:t>
      </w:r>
      <w:r w:rsidR="00FA68B0" w:rsidRPr="00425B53">
        <w:rPr>
          <w:sz w:val="28"/>
          <w:szCs w:val="28"/>
          <w:lang w:val="ru-RU"/>
        </w:rPr>
        <w:t xml:space="preserve"> – </w:t>
      </w:r>
      <w:r w:rsidR="001153DF">
        <w:rPr>
          <w:sz w:val="28"/>
          <w:szCs w:val="28"/>
          <w:lang w:val="ru-RU"/>
        </w:rPr>
        <w:t>«</w:t>
      </w:r>
      <w:r w:rsidR="000A6C2C">
        <w:rPr>
          <w:sz w:val="28"/>
          <w:szCs w:val="28"/>
          <w:lang w:val="kk-KZ"/>
        </w:rPr>
        <w:t>Экологиялы</w:t>
      </w:r>
      <w:r w:rsidR="000A6C2C">
        <w:rPr>
          <w:sz w:val="28"/>
          <w:szCs w:val="28"/>
          <w:lang w:val="ru-KZ"/>
        </w:rPr>
        <w:t xml:space="preserve">қ </w:t>
      </w:r>
      <w:proofErr w:type="spellStart"/>
      <w:r w:rsidR="000A6C2C">
        <w:rPr>
          <w:sz w:val="28"/>
          <w:szCs w:val="28"/>
          <w:lang w:val="ru-KZ"/>
        </w:rPr>
        <w:t>мәдениет</w:t>
      </w:r>
      <w:proofErr w:type="spellEnd"/>
      <w:r w:rsidR="001153DF">
        <w:rPr>
          <w:sz w:val="28"/>
          <w:szCs w:val="28"/>
          <w:lang w:val="kk-KZ"/>
        </w:rPr>
        <w:t>»</w:t>
      </w:r>
      <w:r w:rsidR="00074537">
        <w:rPr>
          <w:sz w:val="28"/>
          <w:szCs w:val="28"/>
          <w:lang w:val="kk-KZ"/>
        </w:rPr>
        <w:t xml:space="preserve"> </w:t>
      </w:r>
      <w:r w:rsidR="00FA68B0" w:rsidRPr="00425B53">
        <w:rPr>
          <w:color w:val="000000"/>
          <w:sz w:val="28"/>
          <w:szCs w:val="28"/>
          <w:lang w:val="kk-KZ"/>
        </w:rPr>
        <w:t>(глоб.</w:t>
      </w:r>
      <w:r w:rsidR="009747DB">
        <w:rPr>
          <w:color w:val="000000"/>
          <w:sz w:val="28"/>
          <w:szCs w:val="28"/>
          <w:lang w:val="ru-RU"/>
        </w:rPr>
        <w:t xml:space="preserve"> </w:t>
      </w:r>
      <w:r w:rsidR="00FA68B0" w:rsidRPr="00425B53">
        <w:rPr>
          <w:color w:val="000000"/>
          <w:sz w:val="28"/>
          <w:szCs w:val="28"/>
          <w:lang w:val="kk-KZ"/>
        </w:rPr>
        <w:t>комп)</w:t>
      </w:r>
    </w:p>
    <w:p w14:paraId="4D8EFF0A" w14:textId="17651562" w:rsidR="00773076" w:rsidRPr="00425B53" w:rsidRDefault="00FA68B0" w:rsidP="00EA197E">
      <w:pPr>
        <w:autoSpaceDE w:val="0"/>
        <w:autoSpaceDN w:val="0"/>
        <w:adjustRightInd w:val="0"/>
        <w:spacing w:after="14" w:line="240" w:lineRule="auto"/>
        <w:jc w:val="both"/>
        <w:rPr>
          <w:sz w:val="28"/>
          <w:szCs w:val="28"/>
          <w:lang w:val="ru-RU"/>
        </w:rPr>
      </w:pPr>
      <w:r w:rsidRPr="00425B53">
        <w:rPr>
          <w:sz w:val="28"/>
          <w:szCs w:val="28"/>
          <w:lang w:val="ru-RU"/>
        </w:rPr>
        <w:t>5«Б</w:t>
      </w:r>
      <w:r w:rsidR="00773076" w:rsidRPr="00425B53">
        <w:rPr>
          <w:sz w:val="28"/>
          <w:szCs w:val="28"/>
          <w:lang w:val="ru-RU"/>
        </w:rPr>
        <w:t>», 6«Б» класс – «</w:t>
      </w:r>
      <w:proofErr w:type="spellStart"/>
      <w:r w:rsidR="0093742E">
        <w:rPr>
          <w:sz w:val="28"/>
          <w:szCs w:val="28"/>
          <w:lang w:val="ru-RU"/>
        </w:rPr>
        <w:t>Добропорядочеость</w:t>
      </w:r>
      <w:proofErr w:type="spellEnd"/>
      <w:r w:rsidR="0093742E">
        <w:rPr>
          <w:sz w:val="28"/>
          <w:szCs w:val="28"/>
          <w:lang w:val="ru-RU"/>
        </w:rPr>
        <w:t xml:space="preserve"> и этика</w:t>
      </w:r>
      <w:r w:rsidR="00773076" w:rsidRPr="00425B53">
        <w:rPr>
          <w:sz w:val="28"/>
          <w:szCs w:val="28"/>
          <w:lang w:val="ru-RU"/>
        </w:rPr>
        <w:t xml:space="preserve">»; </w:t>
      </w:r>
    </w:p>
    <w:p w14:paraId="4D8EFF0B" w14:textId="77777777" w:rsidR="00773076" w:rsidRPr="00425B53" w:rsidRDefault="00773076" w:rsidP="00EA197E">
      <w:pPr>
        <w:autoSpaceDE w:val="0"/>
        <w:autoSpaceDN w:val="0"/>
        <w:adjustRightInd w:val="0"/>
        <w:spacing w:after="14" w:line="240" w:lineRule="auto"/>
        <w:jc w:val="both"/>
        <w:rPr>
          <w:sz w:val="28"/>
          <w:szCs w:val="28"/>
          <w:lang w:val="ru-RU"/>
        </w:rPr>
      </w:pPr>
      <w:r w:rsidRPr="00425B53">
        <w:rPr>
          <w:sz w:val="28"/>
          <w:szCs w:val="28"/>
          <w:lang w:val="ru-RU"/>
        </w:rPr>
        <w:t>7 «А»</w:t>
      </w:r>
      <w:r w:rsidR="00FA68B0" w:rsidRPr="00425B53">
        <w:rPr>
          <w:sz w:val="28"/>
          <w:szCs w:val="28"/>
          <w:lang w:val="ru-RU"/>
        </w:rPr>
        <w:t>,7 «Б»</w:t>
      </w:r>
      <w:r w:rsidRPr="00425B53">
        <w:rPr>
          <w:sz w:val="28"/>
          <w:szCs w:val="28"/>
          <w:lang w:val="ru-RU"/>
        </w:rPr>
        <w:t xml:space="preserve"> класс – </w:t>
      </w:r>
      <w:r w:rsidR="00FA68B0" w:rsidRPr="00425B53">
        <w:rPr>
          <w:sz w:val="28"/>
          <w:szCs w:val="28"/>
          <w:lang w:val="kk-KZ"/>
        </w:rPr>
        <w:t xml:space="preserve">Гражданственность и патриотизм </w:t>
      </w:r>
      <w:r w:rsidR="00FA68B0" w:rsidRPr="00425B53">
        <w:rPr>
          <w:color w:val="000000"/>
          <w:sz w:val="28"/>
          <w:szCs w:val="28"/>
          <w:lang w:val="kk-KZ"/>
        </w:rPr>
        <w:t>(глоб.</w:t>
      </w:r>
      <w:r w:rsidR="009747DB">
        <w:rPr>
          <w:color w:val="000000"/>
          <w:sz w:val="28"/>
          <w:szCs w:val="28"/>
          <w:lang w:val="ru-RU"/>
        </w:rPr>
        <w:t xml:space="preserve"> </w:t>
      </w:r>
      <w:r w:rsidR="00FA68B0" w:rsidRPr="00425B53">
        <w:rPr>
          <w:color w:val="000000"/>
          <w:sz w:val="28"/>
          <w:szCs w:val="28"/>
          <w:lang w:val="kk-KZ"/>
        </w:rPr>
        <w:t>комп)</w:t>
      </w:r>
    </w:p>
    <w:p w14:paraId="4D8EFF0C" w14:textId="77777777" w:rsidR="00773076" w:rsidRPr="00425B53" w:rsidRDefault="00773076" w:rsidP="00EA197E">
      <w:pPr>
        <w:autoSpaceDE w:val="0"/>
        <w:autoSpaceDN w:val="0"/>
        <w:adjustRightInd w:val="0"/>
        <w:spacing w:after="14" w:line="240" w:lineRule="auto"/>
        <w:jc w:val="both"/>
        <w:rPr>
          <w:sz w:val="28"/>
          <w:szCs w:val="28"/>
          <w:lang w:val="ru-RU"/>
        </w:rPr>
      </w:pPr>
      <w:r w:rsidRPr="00425B53">
        <w:rPr>
          <w:sz w:val="28"/>
          <w:szCs w:val="28"/>
          <w:lang w:val="ru-RU"/>
        </w:rPr>
        <w:t>8 «А»</w:t>
      </w:r>
      <w:r w:rsidR="00FA68B0" w:rsidRPr="00425B53">
        <w:rPr>
          <w:sz w:val="28"/>
          <w:szCs w:val="28"/>
          <w:lang w:val="ru-RU"/>
        </w:rPr>
        <w:t xml:space="preserve"> 8 «Б» класс –</w:t>
      </w:r>
      <w:r w:rsidR="00FA68B0" w:rsidRPr="00425B53">
        <w:rPr>
          <w:sz w:val="28"/>
          <w:szCs w:val="28"/>
          <w:lang w:val="kk-KZ"/>
        </w:rPr>
        <w:t xml:space="preserve"> Безопасность жизнедеятельности </w:t>
      </w:r>
      <w:r w:rsidR="00FA68B0" w:rsidRPr="00425B53">
        <w:rPr>
          <w:color w:val="000000"/>
          <w:sz w:val="28"/>
          <w:szCs w:val="28"/>
          <w:lang w:val="kk-KZ"/>
        </w:rPr>
        <w:t>(глоб.</w:t>
      </w:r>
      <w:r w:rsidR="009747DB">
        <w:rPr>
          <w:color w:val="000000"/>
          <w:sz w:val="28"/>
          <w:szCs w:val="28"/>
          <w:lang w:val="ru-RU"/>
        </w:rPr>
        <w:t xml:space="preserve"> </w:t>
      </w:r>
      <w:r w:rsidR="00FA68B0" w:rsidRPr="00425B53">
        <w:rPr>
          <w:color w:val="000000"/>
          <w:sz w:val="28"/>
          <w:szCs w:val="28"/>
          <w:lang w:val="kk-KZ"/>
        </w:rPr>
        <w:t>комп)</w:t>
      </w:r>
    </w:p>
    <w:p w14:paraId="4D8EFF0D" w14:textId="77777777" w:rsidR="00353DE0" w:rsidRPr="00425B53" w:rsidRDefault="00773076" w:rsidP="00EA197E">
      <w:pPr>
        <w:autoSpaceDE w:val="0"/>
        <w:autoSpaceDN w:val="0"/>
        <w:adjustRightInd w:val="0"/>
        <w:spacing w:after="14" w:line="240" w:lineRule="auto"/>
        <w:jc w:val="both"/>
        <w:rPr>
          <w:sz w:val="28"/>
          <w:szCs w:val="28"/>
          <w:lang w:val="ru-RU"/>
        </w:rPr>
      </w:pPr>
      <w:r w:rsidRPr="00425B53">
        <w:rPr>
          <w:sz w:val="28"/>
          <w:szCs w:val="28"/>
          <w:lang w:val="ru-RU"/>
        </w:rPr>
        <w:t>9 «А» ,9</w:t>
      </w:r>
      <w:r w:rsidR="00EA197E" w:rsidRPr="00425B53">
        <w:rPr>
          <w:sz w:val="28"/>
          <w:szCs w:val="28"/>
          <w:lang w:val="ru-RU"/>
        </w:rPr>
        <w:t xml:space="preserve"> </w:t>
      </w:r>
      <w:r w:rsidRPr="00425B53">
        <w:rPr>
          <w:sz w:val="28"/>
          <w:szCs w:val="28"/>
          <w:lang w:val="ru-RU"/>
        </w:rPr>
        <w:t xml:space="preserve">«Б» класс – «Светскость и основы религиоведения»; </w:t>
      </w:r>
    </w:p>
    <w:p w14:paraId="4D8EFF0E" w14:textId="08243459" w:rsidR="00FA68B0" w:rsidRPr="00425B53" w:rsidRDefault="00FA68B0" w:rsidP="00EA197E">
      <w:pPr>
        <w:autoSpaceDE w:val="0"/>
        <w:autoSpaceDN w:val="0"/>
        <w:adjustRightInd w:val="0"/>
        <w:spacing w:after="14" w:line="240" w:lineRule="auto"/>
        <w:jc w:val="both"/>
        <w:rPr>
          <w:sz w:val="28"/>
          <w:szCs w:val="28"/>
          <w:lang w:val="ru-RU"/>
        </w:rPr>
      </w:pPr>
      <w:r w:rsidRPr="00425B53">
        <w:rPr>
          <w:sz w:val="28"/>
          <w:szCs w:val="28"/>
          <w:lang w:val="ru-RU"/>
        </w:rPr>
        <w:t>10 «А» класс обучается за счет 1 часа элективного курса</w:t>
      </w:r>
      <w:r w:rsidR="00F9432A">
        <w:rPr>
          <w:sz w:val="28"/>
          <w:szCs w:val="28"/>
          <w:lang w:val="ru-RU"/>
        </w:rPr>
        <w:t xml:space="preserve"> (алгебра)</w:t>
      </w:r>
      <w:r w:rsidRPr="00425B53">
        <w:rPr>
          <w:sz w:val="28"/>
          <w:szCs w:val="28"/>
          <w:lang w:val="ru-RU"/>
        </w:rPr>
        <w:t xml:space="preserve"> и 1 ч глоб</w:t>
      </w:r>
      <w:r w:rsidR="009747DB">
        <w:rPr>
          <w:sz w:val="28"/>
          <w:szCs w:val="28"/>
          <w:lang w:val="ru-RU"/>
        </w:rPr>
        <w:t>альной</w:t>
      </w:r>
      <w:r w:rsidRPr="00425B53">
        <w:rPr>
          <w:sz w:val="28"/>
          <w:szCs w:val="28"/>
          <w:lang w:val="ru-RU"/>
        </w:rPr>
        <w:t xml:space="preserve"> компетен</w:t>
      </w:r>
      <w:r w:rsidR="009747DB">
        <w:rPr>
          <w:sz w:val="28"/>
          <w:szCs w:val="28"/>
          <w:lang w:val="ru-RU"/>
        </w:rPr>
        <w:t>ции</w:t>
      </w:r>
      <w:r w:rsidRPr="00425B53">
        <w:rPr>
          <w:sz w:val="28"/>
          <w:szCs w:val="28"/>
          <w:lang w:val="ru-RU"/>
        </w:rPr>
        <w:t xml:space="preserve"> в МУПК </w:t>
      </w:r>
      <w:proofErr w:type="spellStart"/>
      <w:r w:rsidRPr="00425B53">
        <w:rPr>
          <w:sz w:val="28"/>
          <w:szCs w:val="28"/>
          <w:lang w:val="ru-RU"/>
        </w:rPr>
        <w:t>г.Степногорск</w:t>
      </w:r>
      <w:proofErr w:type="spellEnd"/>
      <w:r w:rsidR="009747DB">
        <w:rPr>
          <w:sz w:val="28"/>
          <w:szCs w:val="28"/>
          <w:lang w:val="ru-RU"/>
        </w:rPr>
        <w:t>.</w:t>
      </w:r>
    </w:p>
    <w:p w14:paraId="4D8EFF0F" w14:textId="5AAD6B1C" w:rsidR="00FA68B0" w:rsidRPr="00425B53" w:rsidRDefault="00FA68B0" w:rsidP="00EA197E">
      <w:pPr>
        <w:autoSpaceDE w:val="0"/>
        <w:autoSpaceDN w:val="0"/>
        <w:adjustRightInd w:val="0"/>
        <w:spacing w:after="14" w:line="240" w:lineRule="auto"/>
        <w:jc w:val="both"/>
        <w:rPr>
          <w:sz w:val="28"/>
          <w:szCs w:val="28"/>
          <w:lang w:val="ru-RU"/>
        </w:rPr>
      </w:pPr>
      <w:r w:rsidRPr="00425B53">
        <w:rPr>
          <w:sz w:val="28"/>
          <w:szCs w:val="28"/>
          <w:lang w:val="ru-RU"/>
        </w:rPr>
        <w:t>11 «А» класс</w:t>
      </w:r>
      <w:proofErr w:type="gramStart"/>
      <w:r w:rsidRPr="00425B53">
        <w:rPr>
          <w:sz w:val="28"/>
          <w:szCs w:val="28"/>
          <w:lang w:val="ru-RU"/>
        </w:rPr>
        <w:t xml:space="preserve">- </w:t>
      </w:r>
      <w:r w:rsidR="002C6AF3">
        <w:rPr>
          <w:sz w:val="28"/>
          <w:szCs w:val="28"/>
          <w:lang w:val="ru-RU"/>
        </w:rPr>
        <w:t xml:space="preserve"> </w:t>
      </w:r>
      <w:r w:rsidR="001153DF">
        <w:rPr>
          <w:sz w:val="28"/>
          <w:szCs w:val="28"/>
          <w:lang w:val="ru-RU"/>
        </w:rPr>
        <w:t>«</w:t>
      </w:r>
      <w:proofErr w:type="gramEnd"/>
      <w:r w:rsidRPr="00425B53">
        <w:rPr>
          <w:color w:val="000000"/>
          <w:sz w:val="28"/>
          <w:szCs w:val="28"/>
          <w:lang w:val="kk-KZ"/>
        </w:rPr>
        <w:t>Кәсіпкерлік және бизнес негіздері</w:t>
      </w:r>
      <w:r w:rsidR="001153DF">
        <w:rPr>
          <w:color w:val="000000"/>
          <w:sz w:val="28"/>
          <w:szCs w:val="28"/>
          <w:lang w:val="kk-KZ"/>
        </w:rPr>
        <w:t>»</w:t>
      </w:r>
      <w:r w:rsidRPr="00425B53">
        <w:rPr>
          <w:color w:val="000000"/>
          <w:sz w:val="28"/>
          <w:szCs w:val="28"/>
          <w:lang w:val="kk-KZ"/>
        </w:rPr>
        <w:t xml:space="preserve"> (глоб.</w:t>
      </w:r>
      <w:r w:rsidR="009747DB">
        <w:rPr>
          <w:color w:val="000000"/>
          <w:sz w:val="28"/>
          <w:szCs w:val="28"/>
          <w:lang w:val="ru-RU"/>
        </w:rPr>
        <w:t xml:space="preserve"> </w:t>
      </w:r>
      <w:r w:rsidRPr="00425B53">
        <w:rPr>
          <w:color w:val="000000"/>
          <w:sz w:val="28"/>
          <w:szCs w:val="28"/>
          <w:lang w:val="kk-KZ"/>
        </w:rPr>
        <w:t xml:space="preserve">комп); </w:t>
      </w:r>
    </w:p>
    <w:p w14:paraId="4D8EFF10" w14:textId="77777777" w:rsidR="00773076" w:rsidRDefault="00EA197E" w:rsidP="00EA197E">
      <w:pPr>
        <w:spacing w:after="0" w:line="240" w:lineRule="auto"/>
        <w:jc w:val="both"/>
        <w:rPr>
          <w:color w:val="FF0000"/>
          <w:sz w:val="28"/>
          <w:szCs w:val="28"/>
          <w:shd w:val="clear" w:color="auto" w:fill="FFFFFF"/>
          <w:lang w:val="ru-RU"/>
        </w:rPr>
      </w:pPr>
      <w:r w:rsidRPr="00425B53">
        <w:rPr>
          <w:sz w:val="28"/>
          <w:szCs w:val="28"/>
          <w:shd w:val="clear" w:color="auto" w:fill="FFFFFF"/>
          <w:lang w:val="ru-RU"/>
        </w:rPr>
        <w:t xml:space="preserve"> </w:t>
      </w:r>
      <w:r w:rsidR="00773076" w:rsidRPr="00425B53">
        <w:rPr>
          <w:sz w:val="28"/>
          <w:szCs w:val="28"/>
          <w:shd w:val="clear" w:color="auto" w:fill="FFFFFF"/>
          <w:lang w:val="ru-RU"/>
        </w:rPr>
        <w:t xml:space="preserve">    При составлении расписания уроков в школе используется таблица ранжирования предметов по трудности, согласно Санитарным правилам «Санитарно- эпидемиологические требования к объектам образования (приказ МЗ РК № </w:t>
      </w:r>
      <w:r w:rsidR="00773076" w:rsidRPr="00425B53">
        <w:rPr>
          <w:sz w:val="28"/>
          <w:szCs w:val="28"/>
          <w:shd w:val="clear" w:color="auto" w:fill="FFFFFF"/>
          <w:lang w:val="kk-KZ"/>
        </w:rPr>
        <w:t xml:space="preserve">ҚР ДСМ -76 от 5 </w:t>
      </w:r>
      <w:r w:rsidR="00B13A85">
        <w:rPr>
          <w:sz w:val="28"/>
          <w:szCs w:val="28"/>
          <w:shd w:val="clear" w:color="auto" w:fill="FFFFFF"/>
          <w:lang w:val="kk-KZ"/>
        </w:rPr>
        <w:t>августа 2021года)</w:t>
      </w:r>
      <w:r w:rsidR="001153DF">
        <w:rPr>
          <w:sz w:val="28"/>
          <w:szCs w:val="28"/>
          <w:shd w:val="clear" w:color="auto" w:fill="FFFFFF"/>
          <w:lang w:val="ru-RU"/>
        </w:rPr>
        <w:t xml:space="preserve">  </w:t>
      </w:r>
    </w:p>
    <w:p w14:paraId="4D8EFF11" w14:textId="77777777" w:rsidR="007D316D" w:rsidRPr="007D316D" w:rsidRDefault="007D316D" w:rsidP="00EA197E">
      <w:pPr>
        <w:spacing w:after="0" w:line="240" w:lineRule="auto"/>
        <w:jc w:val="both"/>
        <w:rPr>
          <w:b/>
          <w:sz w:val="28"/>
          <w:szCs w:val="28"/>
          <w:shd w:val="clear" w:color="auto" w:fill="FFFFFF"/>
          <w:lang w:val="ru-RU"/>
        </w:rPr>
      </w:pPr>
      <w:r w:rsidRPr="007D316D">
        <w:rPr>
          <w:b/>
          <w:sz w:val="28"/>
          <w:szCs w:val="28"/>
          <w:shd w:val="clear" w:color="auto" w:fill="FFFFFF"/>
          <w:lang w:val="ru-RU"/>
        </w:rPr>
        <w:t>Рабочий учебный план</w:t>
      </w:r>
    </w:p>
    <w:p w14:paraId="4D8EFF12" w14:textId="77777777" w:rsidR="007D316D" w:rsidRDefault="007D316D" w:rsidP="00EA197E">
      <w:pPr>
        <w:spacing w:after="0" w:line="240" w:lineRule="auto"/>
        <w:jc w:val="both"/>
        <w:rPr>
          <w:color w:val="FF0000"/>
          <w:sz w:val="28"/>
          <w:szCs w:val="28"/>
          <w:shd w:val="clear" w:color="auto" w:fill="FFFFFF"/>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rabochiy</w:instrText>
      </w:r>
      <w:r w:rsidRPr="0024082D">
        <w:rPr>
          <w:lang w:val="ru-RU"/>
        </w:rPr>
        <w:instrText>-</w:instrText>
      </w:r>
      <w:r>
        <w:instrText>uchebnyy</w:instrText>
      </w:r>
      <w:r w:rsidRPr="0024082D">
        <w:rPr>
          <w:lang w:val="ru-RU"/>
        </w:rPr>
        <w:instrText>-</w:instrText>
      </w:r>
      <w:r>
        <w:instrText>plan</w:instrText>
      </w:r>
      <w:r w:rsidRPr="0024082D">
        <w:rPr>
          <w:lang w:val="ru-RU"/>
        </w:rPr>
        <w:instrText>"</w:instrText>
      </w:r>
      <w:r>
        <w:fldChar w:fldCharType="separate"/>
      </w:r>
      <w:r w:rsidRPr="002B57EC">
        <w:rPr>
          <w:rStyle w:val="ae"/>
          <w:sz w:val="28"/>
          <w:szCs w:val="28"/>
          <w:shd w:val="clear" w:color="auto" w:fill="FFFFFF"/>
        </w:rPr>
        <w:t>https</w:t>
      </w:r>
      <w:r w:rsidRPr="007D316D">
        <w:rPr>
          <w:rStyle w:val="ae"/>
          <w:sz w:val="28"/>
          <w:szCs w:val="28"/>
          <w:shd w:val="clear" w:color="auto" w:fill="FFFFFF"/>
          <w:lang w:val="ru-RU"/>
        </w:rPr>
        <w:t>://</w:t>
      </w:r>
      <w:proofErr w:type="spellStart"/>
      <w:r w:rsidRPr="002B57EC">
        <w:rPr>
          <w:rStyle w:val="ae"/>
          <w:sz w:val="28"/>
          <w:szCs w:val="28"/>
          <w:shd w:val="clear" w:color="auto" w:fill="FFFFFF"/>
        </w:rPr>
        <w:t>karabulak</w:t>
      </w:r>
      <w:proofErr w:type="spellEnd"/>
      <w:r w:rsidRPr="007D316D">
        <w:rPr>
          <w:rStyle w:val="ae"/>
          <w:sz w:val="28"/>
          <w:szCs w:val="28"/>
          <w:shd w:val="clear" w:color="auto" w:fill="FFFFFF"/>
          <w:lang w:val="ru-RU"/>
        </w:rPr>
        <w:t>.</w:t>
      </w:r>
      <w:proofErr w:type="spellStart"/>
      <w:r w:rsidRPr="002B57EC">
        <w:rPr>
          <w:rStyle w:val="ae"/>
          <w:sz w:val="28"/>
          <w:szCs w:val="28"/>
          <w:shd w:val="clear" w:color="auto" w:fill="FFFFFF"/>
        </w:rPr>
        <w:t>edu</w:t>
      </w:r>
      <w:proofErr w:type="spellEnd"/>
      <w:r w:rsidRPr="007D316D">
        <w:rPr>
          <w:rStyle w:val="ae"/>
          <w:sz w:val="28"/>
          <w:szCs w:val="28"/>
          <w:shd w:val="clear" w:color="auto" w:fill="FFFFFF"/>
          <w:lang w:val="ru-RU"/>
        </w:rPr>
        <w:t>.</w:t>
      </w:r>
      <w:proofErr w:type="spellStart"/>
      <w:r w:rsidRPr="002B57EC">
        <w:rPr>
          <w:rStyle w:val="ae"/>
          <w:sz w:val="28"/>
          <w:szCs w:val="28"/>
          <w:shd w:val="clear" w:color="auto" w:fill="FFFFFF"/>
        </w:rPr>
        <w:t>kz</w:t>
      </w:r>
      <w:proofErr w:type="spellEnd"/>
      <w:r w:rsidRPr="007D316D">
        <w:rPr>
          <w:rStyle w:val="ae"/>
          <w:sz w:val="28"/>
          <w:szCs w:val="28"/>
          <w:shd w:val="clear" w:color="auto" w:fill="FFFFFF"/>
          <w:lang w:val="ru-RU"/>
        </w:rPr>
        <w:t>/</w:t>
      </w:r>
      <w:r w:rsidRPr="002B57EC">
        <w:rPr>
          <w:rStyle w:val="ae"/>
          <w:sz w:val="28"/>
          <w:szCs w:val="28"/>
          <w:shd w:val="clear" w:color="auto" w:fill="FFFFFF"/>
        </w:rPr>
        <w:t>content</w:t>
      </w:r>
      <w:r w:rsidRPr="007D316D">
        <w:rPr>
          <w:rStyle w:val="ae"/>
          <w:sz w:val="28"/>
          <w:szCs w:val="28"/>
          <w:shd w:val="clear" w:color="auto" w:fill="FFFFFF"/>
          <w:lang w:val="ru-RU"/>
        </w:rPr>
        <w:t>/</w:t>
      </w:r>
      <w:proofErr w:type="spellStart"/>
      <w:r w:rsidRPr="002B57EC">
        <w:rPr>
          <w:rStyle w:val="ae"/>
          <w:sz w:val="28"/>
          <w:szCs w:val="28"/>
          <w:shd w:val="clear" w:color="auto" w:fill="FFFFFF"/>
        </w:rPr>
        <w:t>rabochiy</w:t>
      </w:r>
      <w:proofErr w:type="spellEnd"/>
      <w:r w:rsidRPr="007D316D">
        <w:rPr>
          <w:rStyle w:val="ae"/>
          <w:sz w:val="28"/>
          <w:szCs w:val="28"/>
          <w:shd w:val="clear" w:color="auto" w:fill="FFFFFF"/>
          <w:lang w:val="ru-RU"/>
        </w:rPr>
        <w:t>-</w:t>
      </w:r>
      <w:proofErr w:type="spellStart"/>
      <w:r w:rsidRPr="002B57EC">
        <w:rPr>
          <w:rStyle w:val="ae"/>
          <w:sz w:val="28"/>
          <w:szCs w:val="28"/>
          <w:shd w:val="clear" w:color="auto" w:fill="FFFFFF"/>
        </w:rPr>
        <w:t>uchebnyy</w:t>
      </w:r>
      <w:proofErr w:type="spellEnd"/>
      <w:r w:rsidRPr="007D316D">
        <w:rPr>
          <w:rStyle w:val="ae"/>
          <w:sz w:val="28"/>
          <w:szCs w:val="28"/>
          <w:shd w:val="clear" w:color="auto" w:fill="FFFFFF"/>
          <w:lang w:val="ru-RU"/>
        </w:rPr>
        <w:t>-</w:t>
      </w:r>
      <w:r w:rsidRPr="002B57EC">
        <w:rPr>
          <w:rStyle w:val="ae"/>
          <w:sz w:val="28"/>
          <w:szCs w:val="28"/>
          <w:shd w:val="clear" w:color="auto" w:fill="FFFFFF"/>
        </w:rPr>
        <w:t>plan</w:t>
      </w:r>
      <w:r>
        <w:fldChar w:fldCharType="end"/>
      </w:r>
    </w:p>
    <w:p w14:paraId="375F9B87" w14:textId="1540DB3A" w:rsidR="00FE5B1B" w:rsidRPr="00FE5B1B" w:rsidRDefault="00FE5B1B" w:rsidP="00FE5B1B">
      <w:pPr>
        <w:pStyle w:val="a5"/>
        <w:rPr>
          <w:rFonts w:ascii="Times New Roman" w:hAnsi="Times New Roman" w:cs="Times New Roman"/>
          <w:b/>
          <w:lang w:val="kk-KZ"/>
        </w:rPr>
      </w:pPr>
    </w:p>
    <w:p w14:paraId="69DE6B5F" w14:textId="77777777" w:rsidR="00FE5B1B" w:rsidRPr="00975CD3" w:rsidRDefault="00FE5B1B" w:rsidP="00FE5B1B">
      <w:pPr>
        <w:pStyle w:val="a5"/>
        <w:jc w:val="center"/>
        <w:rPr>
          <w:rFonts w:ascii="Times New Roman" w:hAnsi="Times New Roman" w:cs="Times New Roman"/>
          <w:b/>
          <w:lang w:val="kk-KZ"/>
        </w:rPr>
      </w:pPr>
      <w:r>
        <w:rPr>
          <w:rFonts w:ascii="Times New Roman" w:hAnsi="Times New Roman" w:cs="Times New Roman"/>
          <w:b/>
          <w:lang w:val="kk-KZ"/>
        </w:rPr>
        <w:t>2024-2025</w:t>
      </w:r>
      <w:r w:rsidRPr="00975CD3">
        <w:rPr>
          <w:rFonts w:ascii="Times New Roman" w:hAnsi="Times New Roman" w:cs="Times New Roman"/>
          <w:b/>
          <w:lang w:val="kk-KZ"/>
        </w:rPr>
        <w:t>оқу жылы</w:t>
      </w:r>
    </w:p>
    <w:p w14:paraId="14CA19D8" w14:textId="77777777" w:rsidR="00FE5B1B" w:rsidRPr="00975CD3" w:rsidRDefault="00FE5B1B" w:rsidP="00FE5B1B">
      <w:pPr>
        <w:spacing w:after="0" w:line="240" w:lineRule="auto"/>
        <w:jc w:val="center"/>
        <w:rPr>
          <w:b/>
          <w:bCs/>
          <w:color w:val="000000"/>
          <w:lang w:val="kk-KZ" w:eastAsia="ru-RU"/>
        </w:rPr>
      </w:pPr>
      <w:r w:rsidRPr="00975CD3">
        <w:rPr>
          <w:b/>
          <w:bCs/>
          <w:color w:val="000000"/>
          <w:lang w:val="kk-KZ" w:eastAsia="ru-RU"/>
        </w:rPr>
        <w:t>«Қарабұлақ ауылының жалпы орта  білім беретін мектебі» КММ</w:t>
      </w:r>
    </w:p>
    <w:p w14:paraId="284E3063" w14:textId="77777777" w:rsidR="00FE5B1B" w:rsidRPr="00975CD3" w:rsidRDefault="00FE5B1B" w:rsidP="00FE5B1B">
      <w:pPr>
        <w:spacing w:after="0" w:line="240" w:lineRule="auto"/>
        <w:jc w:val="center"/>
        <w:rPr>
          <w:b/>
          <w:bCs/>
          <w:color w:val="000000"/>
          <w:lang w:val="kk-KZ" w:eastAsia="ru-RU"/>
        </w:rPr>
      </w:pPr>
      <w:r w:rsidRPr="00975CD3">
        <w:rPr>
          <w:b/>
          <w:bCs/>
          <w:color w:val="000000"/>
          <w:lang w:val="kk-KZ" w:eastAsia="ru-RU"/>
        </w:rPr>
        <w:t xml:space="preserve">Оқыту қазақ тілінде жүргізілетін </w:t>
      </w:r>
      <w:r w:rsidRPr="00F641EE">
        <w:rPr>
          <w:b/>
          <w:color w:val="000000"/>
          <w:sz w:val="23"/>
          <w:szCs w:val="23"/>
          <w:lang w:val="kk-KZ" w:eastAsia="ru-RU"/>
        </w:rPr>
        <w:t xml:space="preserve">бастауыш білім берудің </w:t>
      </w:r>
    </w:p>
    <w:p w14:paraId="5AA3134A" w14:textId="77777777" w:rsidR="00FE5B1B" w:rsidRPr="00975CD3" w:rsidRDefault="00FE5B1B" w:rsidP="00FE5B1B">
      <w:pPr>
        <w:spacing w:after="0" w:line="240" w:lineRule="auto"/>
        <w:jc w:val="center"/>
        <w:rPr>
          <w:b/>
          <w:bCs/>
          <w:color w:val="000000"/>
          <w:lang w:val="kk-KZ" w:eastAsia="ru-RU"/>
        </w:rPr>
      </w:pPr>
      <w:r>
        <w:rPr>
          <w:b/>
          <w:bCs/>
          <w:color w:val="000000"/>
          <w:lang w:val="kk-KZ" w:eastAsia="ru-RU"/>
        </w:rPr>
        <w:t>(косымша 1 ҚР БҒМ 500  8.11.2012,</w:t>
      </w:r>
      <w:r w:rsidRPr="00625C51">
        <w:rPr>
          <w:b/>
          <w:bCs/>
          <w:color w:val="000000"/>
          <w:lang w:val="kk-KZ" w:eastAsia="ru-RU"/>
        </w:rPr>
        <w:t xml:space="preserve"> </w:t>
      </w:r>
      <w:r>
        <w:rPr>
          <w:b/>
          <w:bCs/>
          <w:color w:val="000000"/>
          <w:lang w:val="kk-KZ" w:eastAsia="ru-RU"/>
        </w:rPr>
        <w:t xml:space="preserve">косымша 1 ҚР ОАМ №323 26.10.2023 </w:t>
      </w:r>
      <w:r w:rsidRPr="00975CD3">
        <w:rPr>
          <w:b/>
          <w:bCs/>
          <w:color w:val="000000"/>
          <w:lang w:val="kk-KZ" w:eastAsia="ru-RU"/>
        </w:rPr>
        <w:t xml:space="preserve">)  жұмыс жоспары </w:t>
      </w:r>
    </w:p>
    <w:p w14:paraId="3D27E91B" w14:textId="77777777" w:rsidR="00FE5B1B" w:rsidRDefault="00FE5B1B" w:rsidP="00FE5B1B">
      <w:pPr>
        <w:spacing w:after="0" w:line="240" w:lineRule="auto"/>
        <w:jc w:val="center"/>
        <w:rPr>
          <w:b/>
          <w:color w:val="000000"/>
          <w:sz w:val="23"/>
          <w:szCs w:val="23"/>
          <w:lang w:val="kk-KZ" w:eastAsia="ru-RU"/>
        </w:rPr>
      </w:pPr>
    </w:p>
    <w:tbl>
      <w:tblPr>
        <w:tblW w:w="100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3971"/>
        <w:gridCol w:w="996"/>
        <w:gridCol w:w="688"/>
        <w:gridCol w:w="688"/>
        <w:gridCol w:w="688"/>
        <w:gridCol w:w="1185"/>
        <w:gridCol w:w="1186"/>
      </w:tblGrid>
      <w:tr w:rsidR="00FE5B1B" w:rsidRPr="008048CF" w14:paraId="73152991" w14:textId="77777777" w:rsidTr="00283823">
        <w:trPr>
          <w:trHeight w:val="28"/>
        </w:trPr>
        <w:tc>
          <w:tcPr>
            <w:tcW w:w="6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2687E0" w14:textId="77777777" w:rsidR="00FE5B1B" w:rsidRPr="008048CF" w:rsidRDefault="00FE5B1B" w:rsidP="00283823">
            <w:pPr>
              <w:pStyle w:val="a5"/>
              <w:rPr>
                <w:rFonts w:ascii="Times New Roman" w:hAnsi="Times New Roman" w:cs="Times New Roman"/>
                <w:sz w:val="24"/>
                <w:szCs w:val="24"/>
                <w:lang w:val="kk-KZ"/>
              </w:rPr>
            </w:pPr>
            <w:r w:rsidRPr="008048CF">
              <w:rPr>
                <w:rFonts w:ascii="Times New Roman" w:hAnsi="Times New Roman" w:cs="Times New Roman"/>
                <w:sz w:val="24"/>
                <w:szCs w:val="24"/>
                <w:lang w:val="kk-KZ"/>
              </w:rPr>
              <w:t>№</w:t>
            </w:r>
          </w:p>
        </w:tc>
        <w:tc>
          <w:tcPr>
            <w:tcW w:w="3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3778C3" w14:textId="77777777" w:rsidR="00FE5B1B" w:rsidRPr="008048CF"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bCs/>
                <w:sz w:val="24"/>
                <w:szCs w:val="24"/>
                <w:lang w:val="kk-KZ"/>
              </w:rPr>
              <w:t>Білім салалары және оқу пәндері</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20A942" w14:textId="77777777" w:rsidR="00FE5B1B" w:rsidRPr="008048CF" w:rsidRDefault="00FE5B1B" w:rsidP="00283823">
            <w:pPr>
              <w:pStyle w:val="a5"/>
              <w:rPr>
                <w:rFonts w:ascii="Times New Roman" w:hAnsi="Times New Roman" w:cs="Times New Roman"/>
                <w:bCs/>
                <w:sz w:val="24"/>
                <w:szCs w:val="24"/>
                <w:lang w:val="kk-KZ"/>
              </w:rPr>
            </w:pPr>
            <w:r w:rsidRPr="00FE2EC0">
              <w:rPr>
                <w:rFonts w:ascii="Times New Roman" w:hAnsi="Times New Roman" w:cs="Times New Roman"/>
                <w:bCs/>
                <w:sz w:val="24"/>
                <w:szCs w:val="24"/>
                <w:lang w:val="kk-KZ"/>
              </w:rPr>
              <w:t>Сыныптар бойынша апталық сағат саны</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0A0957"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Оқу жүктемесі</w:t>
            </w:r>
            <w:r w:rsidRPr="008048CF">
              <w:rPr>
                <w:rFonts w:ascii="Times New Roman" w:hAnsi="Times New Roman" w:cs="Times New Roman"/>
                <w:sz w:val="24"/>
                <w:szCs w:val="24"/>
                <w:lang w:val="kk-KZ"/>
              </w:rPr>
              <w:t xml:space="preserve">, </w:t>
            </w:r>
            <w:r w:rsidRPr="00FE2EC0">
              <w:rPr>
                <w:rFonts w:ascii="Times New Roman" w:hAnsi="Times New Roman" w:cs="Times New Roman"/>
                <w:sz w:val="24"/>
                <w:szCs w:val="24"/>
                <w:lang w:val="kk-KZ"/>
              </w:rPr>
              <w:t>сағат саны</w:t>
            </w:r>
          </w:p>
        </w:tc>
      </w:tr>
      <w:tr w:rsidR="00FE5B1B" w:rsidRPr="008048CF" w14:paraId="4F6E43C3" w14:textId="77777777" w:rsidTr="00283823">
        <w:trPr>
          <w:trHeight w:val="271"/>
        </w:trPr>
        <w:tc>
          <w:tcPr>
            <w:tcW w:w="605" w:type="dxa"/>
            <w:vMerge/>
            <w:tcBorders>
              <w:top w:val="single" w:sz="4" w:space="0" w:color="auto"/>
              <w:left w:val="single" w:sz="4" w:space="0" w:color="auto"/>
              <w:bottom w:val="single" w:sz="4" w:space="0" w:color="auto"/>
              <w:right w:val="single" w:sz="4" w:space="0" w:color="auto"/>
            </w:tcBorders>
          </w:tcPr>
          <w:p w14:paraId="0DE88D26" w14:textId="77777777" w:rsidR="00FE5B1B" w:rsidRPr="008048CF" w:rsidRDefault="00FE5B1B" w:rsidP="00283823">
            <w:pPr>
              <w:pStyle w:val="a5"/>
              <w:rPr>
                <w:rFonts w:ascii="Times New Roman" w:hAnsi="Times New Roman" w:cs="Times New Roman"/>
                <w:sz w:val="24"/>
                <w:szCs w:val="24"/>
                <w:lang w:val="kk-KZ"/>
              </w:rPr>
            </w:pPr>
          </w:p>
        </w:tc>
        <w:tc>
          <w:tcPr>
            <w:tcW w:w="3990" w:type="dxa"/>
            <w:vMerge/>
            <w:tcBorders>
              <w:top w:val="single" w:sz="4" w:space="0" w:color="auto"/>
              <w:left w:val="single" w:sz="4" w:space="0" w:color="auto"/>
              <w:bottom w:val="single" w:sz="4" w:space="0" w:color="auto"/>
              <w:right w:val="single" w:sz="4" w:space="0" w:color="auto"/>
            </w:tcBorders>
          </w:tcPr>
          <w:p w14:paraId="2D7BACD1" w14:textId="77777777" w:rsidR="00FE5B1B" w:rsidRPr="008048CF" w:rsidRDefault="00FE5B1B" w:rsidP="00283823">
            <w:pPr>
              <w:pStyle w:val="a5"/>
              <w:rPr>
                <w:rFonts w:ascii="Times New Roman" w:hAnsi="Times New Roman" w:cs="Times New Roman"/>
                <w:sz w:val="24"/>
                <w:szCs w:val="24"/>
                <w:lang w:val="kk-KZ"/>
              </w:rPr>
            </w:pP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A1A8BC" w14:textId="77777777" w:rsidR="00FE5B1B" w:rsidRPr="008048CF" w:rsidRDefault="00FE5B1B" w:rsidP="00283823">
            <w:pPr>
              <w:pStyle w:val="a5"/>
              <w:jc w:val="center"/>
              <w:rPr>
                <w:rFonts w:ascii="Times New Roman" w:hAnsi="Times New Roman" w:cs="Times New Roman"/>
                <w:sz w:val="24"/>
                <w:szCs w:val="24"/>
                <w:lang w:val="kk-KZ"/>
              </w:rPr>
            </w:pPr>
            <w:r w:rsidRPr="008048CF">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33A31" w14:textId="77777777" w:rsidR="00FE5B1B" w:rsidRPr="008048CF" w:rsidRDefault="00FE5B1B" w:rsidP="00283823">
            <w:pPr>
              <w:pStyle w:val="a5"/>
              <w:jc w:val="center"/>
              <w:rPr>
                <w:rFonts w:ascii="Times New Roman" w:hAnsi="Times New Roman" w:cs="Times New Roman"/>
                <w:sz w:val="24"/>
                <w:szCs w:val="24"/>
                <w:lang w:val="kk-KZ"/>
              </w:rPr>
            </w:pPr>
            <w:r w:rsidRPr="008048CF">
              <w:rPr>
                <w:rFonts w:ascii="Times New Roman" w:hAnsi="Times New Roman" w:cs="Times New Roman"/>
                <w:sz w:val="24"/>
                <w:szCs w:val="24"/>
                <w:lang w:val="kk-KZ"/>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6C5A6C" w14:textId="77777777" w:rsidR="00FE5B1B" w:rsidRPr="008048CF" w:rsidRDefault="00FE5B1B" w:rsidP="00283823">
            <w:pPr>
              <w:pStyle w:val="a5"/>
              <w:jc w:val="center"/>
              <w:rPr>
                <w:rFonts w:ascii="Times New Roman" w:hAnsi="Times New Roman" w:cs="Times New Roman"/>
                <w:sz w:val="24"/>
                <w:szCs w:val="24"/>
                <w:lang w:val="kk-KZ"/>
              </w:rPr>
            </w:pPr>
            <w:r w:rsidRPr="008048CF">
              <w:rPr>
                <w:rFonts w:ascii="Times New Roman" w:hAnsi="Times New Roman" w:cs="Times New Roman"/>
                <w:sz w:val="24"/>
                <w:szCs w:val="24"/>
                <w:lang w:val="kk-KZ"/>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D594F0" w14:textId="77777777" w:rsidR="00FE5B1B" w:rsidRPr="008048CF" w:rsidRDefault="00FE5B1B" w:rsidP="00283823">
            <w:pPr>
              <w:pStyle w:val="a5"/>
              <w:jc w:val="center"/>
              <w:rPr>
                <w:rFonts w:ascii="Times New Roman" w:hAnsi="Times New Roman" w:cs="Times New Roman"/>
                <w:sz w:val="24"/>
                <w:szCs w:val="24"/>
                <w:lang w:val="kk-KZ"/>
              </w:rPr>
            </w:pPr>
            <w:r w:rsidRPr="008048CF">
              <w:rPr>
                <w:rFonts w:ascii="Times New Roman" w:hAnsi="Times New Roman" w:cs="Times New Roman"/>
                <w:sz w:val="24"/>
                <w:szCs w:val="24"/>
                <w:lang w:val="kk-KZ"/>
              </w:rPr>
              <w:t>4</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BF7B66"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а</w:t>
            </w:r>
            <w:r w:rsidRPr="008048CF">
              <w:rPr>
                <w:rFonts w:ascii="Times New Roman" w:hAnsi="Times New Roman" w:cs="Times New Roman"/>
                <w:sz w:val="24"/>
                <w:szCs w:val="24"/>
                <w:lang w:val="kk-KZ"/>
              </w:rPr>
              <w:t>пталы</w:t>
            </w:r>
            <w:r w:rsidRPr="00FE2EC0">
              <w:rPr>
                <w:rFonts w:ascii="Times New Roman" w:hAnsi="Times New Roman" w:cs="Times New Roman"/>
                <w:sz w:val="24"/>
                <w:szCs w:val="24"/>
                <w:lang w:val="kk-KZ"/>
              </w:rPr>
              <w:t>қ</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EDEB71"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жылдық</w:t>
            </w:r>
          </w:p>
        </w:tc>
      </w:tr>
      <w:tr w:rsidR="00FE5B1B" w:rsidRPr="00FE2EC0" w14:paraId="7C35F215" w14:textId="77777777" w:rsidTr="00283823">
        <w:trPr>
          <w:trHeight w:val="271"/>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2A7777" w14:textId="77777777" w:rsidR="00FE5B1B" w:rsidRPr="00FE2EC0" w:rsidRDefault="00FE5B1B" w:rsidP="00283823">
            <w:pPr>
              <w:pStyle w:val="a5"/>
              <w:rPr>
                <w:rFonts w:ascii="Times New Roman" w:hAnsi="Times New Roman" w:cs="Times New Roman"/>
                <w:b/>
                <w:bCs/>
                <w:sz w:val="24"/>
                <w:szCs w:val="24"/>
              </w:rPr>
            </w:pPr>
            <w:r w:rsidRPr="008048CF">
              <w:rPr>
                <w:rFonts w:ascii="Times New Roman" w:hAnsi="Times New Roman" w:cs="Times New Roman"/>
                <w:b/>
                <w:bCs/>
                <w:sz w:val="24"/>
                <w:szCs w:val="24"/>
                <w:lang w:val="kk-KZ"/>
              </w:rPr>
              <w:t>И</w:t>
            </w:r>
            <w:proofErr w:type="spellStart"/>
            <w:r w:rsidRPr="00FE2EC0">
              <w:rPr>
                <w:rFonts w:ascii="Times New Roman" w:hAnsi="Times New Roman" w:cs="Times New Roman"/>
                <w:b/>
                <w:bCs/>
                <w:sz w:val="24"/>
                <w:szCs w:val="24"/>
              </w:rPr>
              <w:t>нвариант</w:t>
            </w:r>
            <w:proofErr w:type="spellEnd"/>
            <w:r w:rsidRPr="00FE2EC0">
              <w:rPr>
                <w:rFonts w:ascii="Times New Roman" w:hAnsi="Times New Roman" w:cs="Times New Roman"/>
                <w:b/>
                <w:bCs/>
                <w:sz w:val="24"/>
                <w:szCs w:val="24"/>
                <w:lang w:val="kk-KZ"/>
              </w:rPr>
              <w:t xml:space="preserve">тық </w:t>
            </w:r>
            <w:r w:rsidRPr="00FE2EC0">
              <w:rPr>
                <w:rFonts w:ascii="Times New Roman" w:hAnsi="Times New Roman" w:cs="Times New Roman"/>
                <w:b/>
                <w:bCs/>
                <w:sz w:val="24"/>
                <w:szCs w:val="24"/>
              </w:rPr>
              <w:t>компонент</w:t>
            </w:r>
          </w:p>
        </w:tc>
      </w:tr>
      <w:tr w:rsidR="00FE5B1B" w:rsidRPr="00FE2EC0" w14:paraId="3DA07342"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951860" w14:textId="77777777" w:rsidR="00FE5B1B" w:rsidRPr="00FE2EC0" w:rsidRDefault="00FE5B1B" w:rsidP="00283823">
            <w:pPr>
              <w:pStyle w:val="a5"/>
              <w:rPr>
                <w:rFonts w:ascii="Times New Roman" w:hAnsi="Times New Roman" w:cs="Times New Roman"/>
                <w:b/>
                <w:bCs/>
                <w:sz w:val="24"/>
                <w:szCs w:val="24"/>
              </w:rPr>
            </w:pPr>
            <w:r w:rsidRPr="00FE2EC0">
              <w:rPr>
                <w:rFonts w:ascii="Times New Roman" w:hAnsi="Times New Roman" w:cs="Times New Roman"/>
                <w:b/>
                <w:bCs/>
                <w:sz w:val="24"/>
                <w:szCs w:val="24"/>
                <w:lang w:val="en-US"/>
              </w:rPr>
              <w:t>I</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D4E162" w14:textId="77777777" w:rsidR="00FE5B1B" w:rsidRPr="00FE2EC0" w:rsidRDefault="00FE5B1B" w:rsidP="00283823">
            <w:pPr>
              <w:pStyle w:val="a5"/>
              <w:rPr>
                <w:rFonts w:ascii="Times New Roman" w:hAnsi="Times New Roman" w:cs="Times New Roman"/>
                <w:b/>
                <w:bCs/>
                <w:sz w:val="24"/>
                <w:szCs w:val="24"/>
              </w:rPr>
            </w:pPr>
            <w:r w:rsidRPr="00FE2EC0">
              <w:rPr>
                <w:rFonts w:ascii="Times New Roman" w:hAnsi="Times New Roman" w:cs="Times New Roman"/>
                <w:b/>
                <w:bCs/>
                <w:sz w:val="24"/>
                <w:szCs w:val="24"/>
                <w:lang w:val="kk-KZ"/>
              </w:rPr>
              <w:t>Тіл және әдебиет</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74386"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6</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4613C4"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9</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126DC"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ECABE7"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B7890"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37</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9CF644" w14:textId="77777777" w:rsidR="00FE5B1B" w:rsidRPr="00FE2EC0" w:rsidRDefault="00FE5B1B" w:rsidP="00283823">
            <w:pPr>
              <w:pStyle w:val="a5"/>
              <w:rPr>
                <w:rFonts w:ascii="Times New Roman" w:hAnsi="Times New Roman" w:cs="Times New Roman"/>
                <w:b/>
                <w:sz w:val="24"/>
                <w:szCs w:val="24"/>
              </w:rPr>
            </w:pPr>
            <w:r w:rsidRPr="00FE2EC0">
              <w:rPr>
                <w:rFonts w:ascii="Times New Roman" w:hAnsi="Times New Roman" w:cs="Times New Roman"/>
                <w:b/>
                <w:sz w:val="24"/>
                <w:szCs w:val="24"/>
              </w:rPr>
              <w:t>1</w:t>
            </w:r>
            <w:r>
              <w:rPr>
                <w:rFonts w:ascii="Times New Roman" w:hAnsi="Times New Roman" w:cs="Times New Roman"/>
                <w:b/>
                <w:sz w:val="24"/>
                <w:szCs w:val="24"/>
              </w:rPr>
              <w:t>252</w:t>
            </w:r>
          </w:p>
        </w:tc>
      </w:tr>
      <w:tr w:rsidR="00FE5B1B" w:rsidRPr="00FE2EC0" w14:paraId="305CDBBC"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727BAC" w14:textId="77777777" w:rsidR="00FE5B1B" w:rsidRPr="00FE2EC0" w:rsidRDefault="00FE5B1B" w:rsidP="00283823">
            <w:pPr>
              <w:pStyle w:val="a5"/>
              <w:rPr>
                <w:rFonts w:ascii="Times New Roman" w:hAnsi="Times New Roman" w:cs="Times New Roman"/>
                <w:bCs/>
                <w:sz w:val="24"/>
                <w:szCs w:val="24"/>
                <w:lang w:val="en-US"/>
              </w:rPr>
            </w:pPr>
            <w:r w:rsidRPr="00FE2EC0">
              <w:rPr>
                <w:rFonts w:ascii="Times New Roman" w:hAnsi="Times New Roman" w:cs="Times New Roman"/>
                <w:sz w:val="24"/>
                <w:szCs w:val="24"/>
              </w:rPr>
              <w:t>1</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FF675F" w14:textId="77777777" w:rsidR="00FE5B1B" w:rsidRPr="00FE2EC0" w:rsidRDefault="00FE5B1B" w:rsidP="00283823">
            <w:pPr>
              <w:pStyle w:val="a5"/>
              <w:rPr>
                <w:rFonts w:ascii="Times New Roman" w:hAnsi="Times New Roman" w:cs="Times New Roman"/>
                <w:bCs/>
                <w:sz w:val="24"/>
                <w:szCs w:val="24"/>
              </w:rPr>
            </w:pPr>
            <w:r>
              <w:rPr>
                <w:rFonts w:ascii="Times New Roman" w:hAnsi="Times New Roman" w:cs="Times New Roman"/>
                <w:bCs/>
                <w:sz w:val="24"/>
                <w:szCs w:val="24"/>
                <w:lang w:val="kk-KZ"/>
              </w:rPr>
              <w:t>Әліппе/Ана тілі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2DAB4F"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6</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1E306"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F112F"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2EDCC"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E98E04"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6</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FA174D" w14:textId="77777777" w:rsidR="00FE5B1B" w:rsidRPr="00FE2EC0" w:rsidRDefault="00FE5B1B" w:rsidP="00283823">
            <w:pPr>
              <w:pStyle w:val="a5"/>
              <w:rPr>
                <w:rFonts w:ascii="Times New Roman" w:hAnsi="Times New Roman" w:cs="Times New Roman"/>
                <w:sz w:val="24"/>
                <w:szCs w:val="24"/>
              </w:rPr>
            </w:pPr>
            <w:r>
              <w:rPr>
                <w:rFonts w:ascii="Times New Roman" w:hAnsi="Times New Roman" w:cs="Times New Roman"/>
                <w:sz w:val="24"/>
                <w:szCs w:val="24"/>
              </w:rPr>
              <w:t>198</w:t>
            </w:r>
          </w:p>
        </w:tc>
      </w:tr>
      <w:tr w:rsidR="00FE5B1B" w:rsidRPr="00FE2EC0" w14:paraId="508852CF"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69150"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2</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E197FB" w14:textId="77777777" w:rsidR="00FE5B1B" w:rsidRPr="00FE2EC0" w:rsidRDefault="00FE5B1B" w:rsidP="00283823">
            <w:pPr>
              <w:pStyle w:val="a5"/>
              <w:rPr>
                <w:rFonts w:ascii="Times New Roman" w:hAnsi="Times New Roman" w:cs="Times New Roman"/>
                <w:bCs/>
                <w:sz w:val="24"/>
                <w:szCs w:val="24"/>
              </w:rPr>
            </w:pPr>
            <w:r w:rsidRPr="00FE2EC0">
              <w:rPr>
                <w:rFonts w:ascii="Times New Roman" w:hAnsi="Times New Roman" w:cs="Times New Roman"/>
                <w:sz w:val="24"/>
                <w:szCs w:val="24"/>
                <w:lang w:val="kk-KZ"/>
              </w:rPr>
              <w:t>Қ</w:t>
            </w:r>
            <w:r w:rsidRPr="00FE2EC0">
              <w:rPr>
                <w:rFonts w:ascii="Times New Roman" w:hAnsi="Times New Roman" w:cs="Times New Roman"/>
                <w:sz w:val="24"/>
                <w:szCs w:val="24"/>
              </w:rPr>
              <w:t>аза</w:t>
            </w:r>
            <w:r w:rsidRPr="00FE2EC0">
              <w:rPr>
                <w:rFonts w:ascii="Times New Roman" w:hAnsi="Times New Roman" w:cs="Times New Roman"/>
                <w:sz w:val="24"/>
                <w:szCs w:val="24"/>
                <w:lang w:val="kk-KZ"/>
              </w:rPr>
              <w:t>қ тілі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906402"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962E4"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338737"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72046"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DE85B"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C7DD7A"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4</w:t>
            </w:r>
            <w:r>
              <w:rPr>
                <w:rFonts w:ascii="Times New Roman" w:hAnsi="Times New Roman" w:cs="Times New Roman"/>
                <w:sz w:val="24"/>
                <w:szCs w:val="24"/>
              </w:rPr>
              <w:t>08</w:t>
            </w:r>
          </w:p>
        </w:tc>
      </w:tr>
      <w:tr w:rsidR="00FE5B1B" w:rsidRPr="00FE2EC0" w14:paraId="14D64910"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DD9F9A"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3</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40869A"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lang w:val="kk-KZ"/>
              </w:rPr>
              <w:t>Әдебиеттік оқу</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788981"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FDF40"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64555E"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2BDD0C"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C16C2"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9</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9204FD"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3</w:t>
            </w:r>
            <w:r>
              <w:rPr>
                <w:rFonts w:ascii="Times New Roman" w:hAnsi="Times New Roman" w:cs="Times New Roman"/>
                <w:sz w:val="24"/>
                <w:szCs w:val="24"/>
              </w:rPr>
              <w:t>06</w:t>
            </w:r>
          </w:p>
        </w:tc>
      </w:tr>
      <w:tr w:rsidR="00FE5B1B" w:rsidRPr="00FE2EC0" w14:paraId="034A5B27" w14:textId="77777777" w:rsidTr="00283823">
        <w:trPr>
          <w:trHeight w:val="28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BD94B2"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4</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E5F1C"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lang w:val="kk-KZ"/>
              </w:rPr>
              <w:t>Орыс тілі</w:t>
            </w:r>
            <w:r w:rsidRPr="00FE2EC0">
              <w:rPr>
                <w:rFonts w:ascii="Times New Roman" w:hAnsi="Times New Roman" w:cs="Times New Roman"/>
                <w:sz w:val="24"/>
                <w:szCs w:val="24"/>
              </w:rPr>
              <w:t xml:space="preserve"> (</w:t>
            </w:r>
            <w:r w:rsidRPr="00FE2EC0">
              <w:rPr>
                <w:rFonts w:ascii="Times New Roman" w:hAnsi="Times New Roman" w:cs="Times New Roman"/>
                <w:sz w:val="24"/>
                <w:szCs w:val="24"/>
                <w:lang w:val="kk-KZ"/>
              </w:rPr>
              <w:t>Я2</w:t>
            </w:r>
            <w:r w:rsidRPr="00FE2EC0">
              <w:rPr>
                <w:rFonts w:ascii="Times New Roman"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93851E" w14:textId="77777777" w:rsidR="00FE5B1B" w:rsidRPr="00FE2EC0"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66C8D6"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373A9"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E903E4"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473871" w14:textId="77777777" w:rsidR="00FE5B1B" w:rsidRPr="00FE2EC0" w:rsidRDefault="00FE5B1B" w:rsidP="00283823">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4D0F23"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2</w:t>
            </w:r>
            <w:r>
              <w:rPr>
                <w:rFonts w:ascii="Times New Roman" w:hAnsi="Times New Roman" w:cs="Times New Roman"/>
                <w:sz w:val="24"/>
                <w:szCs w:val="24"/>
              </w:rPr>
              <w:t>04</w:t>
            </w:r>
          </w:p>
        </w:tc>
      </w:tr>
      <w:tr w:rsidR="00FE5B1B" w:rsidRPr="00FE2EC0" w14:paraId="71373D50"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97ABCD"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5</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6C001"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lang w:val="kk-KZ"/>
              </w:rPr>
              <w:t>Ағылшын тілі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209963" w14:textId="77777777" w:rsidR="00FE5B1B" w:rsidRPr="00FE2EC0"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A95F8E" w14:textId="77777777" w:rsidR="00FE5B1B" w:rsidRPr="00FE2EC0"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C39657"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B5396"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725C03" w14:textId="77777777" w:rsidR="00FE5B1B" w:rsidRPr="00FE2EC0" w:rsidRDefault="00FE5B1B" w:rsidP="00283823">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0B39B" w14:textId="77777777" w:rsidR="00FE5B1B" w:rsidRPr="00FE2EC0" w:rsidRDefault="00FE5B1B" w:rsidP="00283823">
            <w:pPr>
              <w:pStyle w:val="a5"/>
              <w:rPr>
                <w:rFonts w:ascii="Times New Roman" w:hAnsi="Times New Roman" w:cs="Times New Roman"/>
                <w:sz w:val="24"/>
                <w:szCs w:val="24"/>
              </w:rPr>
            </w:pPr>
            <w:r>
              <w:rPr>
                <w:rFonts w:ascii="Times New Roman" w:hAnsi="Times New Roman" w:cs="Times New Roman"/>
                <w:sz w:val="24"/>
                <w:szCs w:val="24"/>
              </w:rPr>
              <w:t>136</w:t>
            </w:r>
          </w:p>
        </w:tc>
      </w:tr>
      <w:tr w:rsidR="00FE5B1B" w:rsidRPr="00FE2EC0" w14:paraId="27C36E12"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381794" w14:textId="77777777" w:rsidR="00FE5B1B" w:rsidRPr="00FE2EC0" w:rsidRDefault="00FE5B1B" w:rsidP="00283823">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II</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ED69CC" w14:textId="77777777" w:rsidR="00FE5B1B" w:rsidRPr="00FE2EC0" w:rsidRDefault="00FE5B1B" w:rsidP="00283823">
            <w:pPr>
              <w:pStyle w:val="a5"/>
              <w:rPr>
                <w:rFonts w:ascii="Times New Roman" w:hAnsi="Times New Roman" w:cs="Times New Roman"/>
                <w:b/>
                <w:bCs/>
                <w:sz w:val="24"/>
                <w:szCs w:val="24"/>
                <w:lang w:val="kk-KZ"/>
              </w:rPr>
            </w:pPr>
            <w:proofErr w:type="gramStart"/>
            <w:r w:rsidRPr="00FE2EC0">
              <w:rPr>
                <w:rFonts w:ascii="Times New Roman" w:hAnsi="Times New Roman" w:cs="Times New Roman"/>
                <w:b/>
                <w:bCs/>
                <w:sz w:val="24"/>
                <w:szCs w:val="24"/>
              </w:rPr>
              <w:t xml:space="preserve">Математика </w:t>
            </w:r>
            <w:r w:rsidRPr="00FE2EC0">
              <w:rPr>
                <w:rFonts w:ascii="Times New Roman" w:hAnsi="Times New Roman" w:cs="Times New Roman"/>
                <w:b/>
                <w:bCs/>
                <w:sz w:val="24"/>
                <w:szCs w:val="24"/>
                <w:lang w:val="kk-KZ"/>
              </w:rPr>
              <w:t xml:space="preserve"> және</w:t>
            </w:r>
            <w:proofErr w:type="gramEnd"/>
            <w:r w:rsidRPr="00FE2EC0">
              <w:rPr>
                <w:rFonts w:ascii="Times New Roman" w:hAnsi="Times New Roman" w:cs="Times New Roman"/>
                <w:b/>
                <w:bCs/>
                <w:sz w:val="24"/>
                <w:szCs w:val="24"/>
                <w:lang w:val="kk-KZ"/>
              </w:rPr>
              <w:t xml:space="preserve"> информатика</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099A5" w14:textId="77777777" w:rsidR="00FE5B1B" w:rsidRPr="0026043F" w:rsidRDefault="00FE5B1B" w:rsidP="00283823">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4</w:t>
            </w:r>
            <w:r>
              <w:rPr>
                <w:rFonts w:ascii="Times New Roman" w:hAnsi="Times New Roman" w:cs="Times New Roman"/>
                <w:b/>
                <w:sz w:val="24"/>
                <w:szCs w:val="24"/>
                <w:lang w:val="kk-KZ"/>
              </w:rPr>
              <w:t>,5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12FCF4" w14:textId="77777777" w:rsidR="00FE5B1B" w:rsidRPr="0026043F"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7EBDFC"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6</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4B3FDE"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6</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E17E4" w14:textId="77777777" w:rsidR="00FE5B1B" w:rsidRPr="00185C98" w:rsidRDefault="00FE5B1B" w:rsidP="00283823">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w:t>
            </w:r>
            <w:r>
              <w:rPr>
                <w:rFonts w:ascii="Times New Roman" w:hAnsi="Times New Roman" w:cs="Times New Roman"/>
                <w:b/>
                <w:sz w:val="24"/>
                <w:szCs w:val="24"/>
                <w:lang w:val="kk-KZ"/>
              </w:rPr>
              <w:t>1,5</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476391" w14:textId="77777777" w:rsidR="00FE5B1B" w:rsidRPr="00185C98" w:rsidRDefault="00FE5B1B" w:rsidP="00283823">
            <w:pPr>
              <w:pStyle w:val="a5"/>
              <w:rPr>
                <w:rFonts w:ascii="Times New Roman" w:hAnsi="Times New Roman" w:cs="Times New Roman"/>
                <w:b/>
                <w:sz w:val="24"/>
                <w:szCs w:val="24"/>
                <w:lang w:val="kk-KZ"/>
              </w:rPr>
            </w:pPr>
            <w:r>
              <w:rPr>
                <w:rFonts w:ascii="Times New Roman" w:hAnsi="Times New Roman" w:cs="Times New Roman"/>
                <w:b/>
                <w:sz w:val="24"/>
                <w:szCs w:val="24"/>
                <w:lang w:val="kk-KZ"/>
              </w:rPr>
              <w:t>726,5</w:t>
            </w:r>
          </w:p>
        </w:tc>
      </w:tr>
      <w:tr w:rsidR="00FE5B1B" w:rsidRPr="00FE2EC0" w14:paraId="167D6FF7" w14:textId="77777777" w:rsidTr="00283823">
        <w:trPr>
          <w:trHeight w:val="199"/>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626B74"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6</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C0FC7C"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A2F57D"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0B173"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45820"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05AB2D"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5</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4B862"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18</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A27C0B"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6</w:t>
            </w:r>
            <w:r>
              <w:rPr>
                <w:rFonts w:ascii="Times New Roman" w:hAnsi="Times New Roman" w:cs="Times New Roman"/>
                <w:sz w:val="24"/>
                <w:szCs w:val="24"/>
              </w:rPr>
              <w:t>08</w:t>
            </w:r>
          </w:p>
        </w:tc>
      </w:tr>
      <w:tr w:rsidR="00FE5B1B" w:rsidRPr="00FE2EC0" w14:paraId="21BF8B51" w14:textId="77777777" w:rsidTr="00283823">
        <w:trPr>
          <w:trHeight w:val="247"/>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3D1285"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7</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C7691" w14:textId="77777777" w:rsidR="00FE5B1B" w:rsidRPr="00BD32BC"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Цифырлық сауаттылық</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D9B59" w14:textId="77777777" w:rsidR="00FE5B1B" w:rsidRPr="0026043F"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D9D24" w14:textId="77777777" w:rsidR="00FE5B1B" w:rsidRPr="0026043F"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2258EE"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BA56B0"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9C6892" w14:textId="77777777" w:rsidR="00FE5B1B" w:rsidRPr="00185C98"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645938" w14:textId="77777777" w:rsidR="00FE5B1B" w:rsidRPr="00185C98"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118,5</w:t>
            </w:r>
          </w:p>
        </w:tc>
      </w:tr>
      <w:tr w:rsidR="00FE5B1B" w:rsidRPr="00FE2EC0" w14:paraId="63778CE8"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07153" w14:textId="77777777" w:rsidR="00FE5B1B" w:rsidRPr="00FE2EC0" w:rsidRDefault="00FE5B1B" w:rsidP="00283823">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III</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186142" w14:textId="77777777" w:rsidR="00FE5B1B" w:rsidRPr="00FE2EC0" w:rsidRDefault="00FE5B1B" w:rsidP="00283823">
            <w:pPr>
              <w:pStyle w:val="a5"/>
              <w:rPr>
                <w:rFonts w:ascii="Times New Roman" w:hAnsi="Times New Roman" w:cs="Times New Roman"/>
                <w:b/>
                <w:bCs/>
                <w:sz w:val="24"/>
                <w:szCs w:val="24"/>
              </w:rPr>
            </w:pPr>
            <w:proofErr w:type="spellStart"/>
            <w:r w:rsidRPr="00FE2EC0">
              <w:rPr>
                <w:rFonts w:ascii="Times New Roman" w:hAnsi="Times New Roman" w:cs="Times New Roman"/>
                <w:b/>
                <w:bCs/>
                <w:sz w:val="24"/>
                <w:szCs w:val="24"/>
              </w:rPr>
              <w:t>Жаратылыстану</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7EE3A"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5B0B52"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E4A58"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06C7B2"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27B436"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6</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9261B" w14:textId="77777777" w:rsidR="00FE5B1B" w:rsidRPr="00FE2EC0" w:rsidRDefault="00FE5B1B" w:rsidP="00283823">
            <w:pPr>
              <w:pStyle w:val="a5"/>
              <w:rPr>
                <w:rFonts w:ascii="Times New Roman" w:hAnsi="Times New Roman" w:cs="Times New Roman"/>
                <w:b/>
                <w:sz w:val="24"/>
                <w:szCs w:val="24"/>
              </w:rPr>
            </w:pPr>
            <w:r w:rsidRPr="00FE2EC0">
              <w:rPr>
                <w:rFonts w:ascii="Times New Roman" w:hAnsi="Times New Roman" w:cs="Times New Roman"/>
                <w:b/>
                <w:sz w:val="24"/>
                <w:szCs w:val="24"/>
              </w:rPr>
              <w:t>2</w:t>
            </w:r>
            <w:r>
              <w:rPr>
                <w:rFonts w:ascii="Times New Roman" w:hAnsi="Times New Roman" w:cs="Times New Roman"/>
                <w:b/>
                <w:sz w:val="24"/>
                <w:szCs w:val="24"/>
              </w:rPr>
              <w:t>03</w:t>
            </w:r>
          </w:p>
        </w:tc>
      </w:tr>
      <w:tr w:rsidR="00FE5B1B" w:rsidRPr="00FE2EC0" w14:paraId="6287A9E2"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659BD6"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 xml:space="preserve"> 8</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84EBC"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Жаратылыстану</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917502"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2D173"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6A0F34"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D6236B"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199E6F"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6</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FC4A4"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2</w:t>
            </w:r>
            <w:r>
              <w:rPr>
                <w:rFonts w:ascii="Times New Roman" w:hAnsi="Times New Roman" w:cs="Times New Roman"/>
                <w:sz w:val="24"/>
                <w:szCs w:val="24"/>
              </w:rPr>
              <w:t>03</w:t>
            </w:r>
          </w:p>
        </w:tc>
      </w:tr>
      <w:tr w:rsidR="00FE5B1B" w:rsidRPr="00FE2EC0" w14:paraId="7C5FFF96"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8D28EF" w14:textId="77777777" w:rsidR="00FE5B1B" w:rsidRPr="00FE2EC0" w:rsidRDefault="00FE5B1B" w:rsidP="00283823">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IV</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680689" w14:textId="77777777" w:rsidR="00FE5B1B" w:rsidRPr="00FE2EC0" w:rsidRDefault="00FE5B1B" w:rsidP="00283823">
            <w:pPr>
              <w:pStyle w:val="a5"/>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Адам және қоғам</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F619A"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E034BF"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54817F"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F88D38"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EA45D"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4</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0469EA" w14:textId="77777777" w:rsidR="00FE5B1B" w:rsidRPr="00FE2EC0" w:rsidRDefault="00FE5B1B" w:rsidP="00283823">
            <w:pPr>
              <w:pStyle w:val="a5"/>
              <w:rPr>
                <w:rFonts w:ascii="Times New Roman" w:hAnsi="Times New Roman" w:cs="Times New Roman"/>
                <w:b/>
                <w:sz w:val="24"/>
                <w:szCs w:val="24"/>
              </w:rPr>
            </w:pPr>
            <w:r>
              <w:rPr>
                <w:rFonts w:ascii="Times New Roman" w:hAnsi="Times New Roman" w:cs="Times New Roman"/>
                <w:b/>
                <w:sz w:val="24"/>
                <w:szCs w:val="24"/>
              </w:rPr>
              <w:t>135</w:t>
            </w:r>
          </w:p>
        </w:tc>
      </w:tr>
      <w:tr w:rsidR="00FE5B1B" w:rsidRPr="00FE2EC0" w14:paraId="3A414364" w14:textId="77777777" w:rsidTr="00283823">
        <w:trPr>
          <w:trHeight w:val="2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DD0592"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9</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2B710D" w14:textId="77777777" w:rsidR="00FE5B1B" w:rsidRPr="00FE2EC0" w:rsidRDefault="00FE5B1B" w:rsidP="00283823">
            <w:pPr>
              <w:pStyle w:val="a5"/>
              <w:rPr>
                <w:rFonts w:ascii="Times New Roman" w:hAnsi="Times New Roman" w:cs="Times New Roman"/>
                <w:sz w:val="24"/>
                <w:szCs w:val="24"/>
              </w:rPr>
            </w:pPr>
            <w:proofErr w:type="spellStart"/>
            <w:r w:rsidRPr="00FE2EC0">
              <w:rPr>
                <w:rFonts w:ascii="Times New Roman" w:hAnsi="Times New Roman" w:cs="Times New Roman"/>
                <w:sz w:val="24"/>
                <w:szCs w:val="24"/>
              </w:rPr>
              <w:t>Дүниетану</w:t>
            </w:r>
            <w:proofErr w:type="spellEnd"/>
            <w:r w:rsidRPr="00FE2EC0">
              <w:rPr>
                <w:rFonts w:ascii="Times New Roman" w:hAnsi="Times New Roman" w:cs="Times New Roman"/>
                <w:sz w:val="24"/>
                <w:szCs w:val="24"/>
              </w:rPr>
              <w:t xml:space="preserve"> </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9CF6B6"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B168AD"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099668"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DBDA4A"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521FCE"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9AC9EC"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1</w:t>
            </w:r>
            <w:r>
              <w:rPr>
                <w:rFonts w:ascii="Times New Roman" w:hAnsi="Times New Roman" w:cs="Times New Roman"/>
                <w:sz w:val="24"/>
                <w:szCs w:val="24"/>
              </w:rPr>
              <w:t>35</w:t>
            </w:r>
          </w:p>
        </w:tc>
      </w:tr>
      <w:tr w:rsidR="00FE5B1B" w:rsidRPr="00FE2EC0" w14:paraId="4CF728A2" w14:textId="77777777" w:rsidTr="00283823">
        <w:trPr>
          <w:trHeight w:val="271"/>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C3394D" w14:textId="77777777" w:rsidR="00FE5B1B" w:rsidRPr="00FE2EC0" w:rsidRDefault="00FE5B1B" w:rsidP="00283823">
            <w:pPr>
              <w:pStyle w:val="a5"/>
              <w:rPr>
                <w:rFonts w:ascii="Times New Roman" w:hAnsi="Times New Roman" w:cs="Times New Roman"/>
                <w:b/>
                <w:bCs/>
                <w:sz w:val="24"/>
                <w:szCs w:val="24"/>
              </w:rPr>
            </w:pPr>
            <w:r w:rsidRPr="00FE2EC0">
              <w:rPr>
                <w:rFonts w:ascii="Times New Roman" w:hAnsi="Times New Roman" w:cs="Times New Roman"/>
                <w:b/>
                <w:bCs/>
                <w:sz w:val="24"/>
                <w:szCs w:val="24"/>
                <w:lang w:val="en-US"/>
              </w:rPr>
              <w:t>V</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A4759" w14:textId="77777777" w:rsidR="00FE5B1B" w:rsidRPr="00FE2EC0" w:rsidRDefault="00FE5B1B" w:rsidP="00283823">
            <w:pPr>
              <w:pStyle w:val="a5"/>
              <w:rPr>
                <w:rFonts w:ascii="Times New Roman" w:hAnsi="Times New Roman" w:cs="Times New Roman"/>
                <w:b/>
                <w:bCs/>
                <w:sz w:val="24"/>
                <w:szCs w:val="24"/>
              </w:rPr>
            </w:pPr>
            <w:r w:rsidRPr="00FE2EC0">
              <w:rPr>
                <w:rFonts w:ascii="Times New Roman" w:hAnsi="Times New Roman" w:cs="Times New Roman"/>
                <w:b/>
                <w:bCs/>
                <w:sz w:val="24"/>
                <w:szCs w:val="24"/>
              </w:rPr>
              <w:t xml:space="preserve">Технология </w:t>
            </w:r>
            <w:proofErr w:type="spellStart"/>
            <w:r w:rsidRPr="00FE2EC0">
              <w:rPr>
                <w:rFonts w:ascii="Times New Roman" w:hAnsi="Times New Roman" w:cs="Times New Roman"/>
                <w:b/>
                <w:bCs/>
                <w:sz w:val="24"/>
                <w:szCs w:val="24"/>
              </w:rPr>
              <w:t>және</w:t>
            </w:r>
            <w:proofErr w:type="spellEnd"/>
            <w:r w:rsidRPr="00FE2EC0">
              <w:rPr>
                <w:rFonts w:ascii="Times New Roman" w:hAnsi="Times New Roman" w:cs="Times New Roman"/>
                <w:b/>
                <w:bCs/>
                <w:sz w:val="24"/>
                <w:szCs w:val="24"/>
              </w:rPr>
              <w:t xml:space="preserve"> </w:t>
            </w:r>
            <w:proofErr w:type="spellStart"/>
            <w:r w:rsidRPr="00FE2EC0">
              <w:rPr>
                <w:rFonts w:ascii="Times New Roman" w:hAnsi="Times New Roman" w:cs="Times New Roman"/>
                <w:b/>
                <w:bCs/>
                <w:sz w:val="24"/>
                <w:szCs w:val="24"/>
              </w:rPr>
              <w:t>өнер</w:t>
            </w:r>
            <w:proofErr w:type="spellEnd"/>
            <w:r w:rsidRPr="00FE2EC0">
              <w:rPr>
                <w:rFonts w:ascii="Times New Roman" w:hAnsi="Times New Roman" w:cs="Times New Roman"/>
                <w:b/>
                <w:bCs/>
                <w:sz w:val="24"/>
                <w:szCs w:val="24"/>
              </w:rPr>
              <w:t xml:space="preserve"> </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FC4EC"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27649"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0D11E"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35CD1"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6C8D94" w14:textId="77777777" w:rsidR="00FE5B1B" w:rsidRPr="00FE2EC0" w:rsidRDefault="00FE5B1B" w:rsidP="00283823">
            <w:pPr>
              <w:pStyle w:val="a5"/>
              <w:jc w:val="center"/>
              <w:rPr>
                <w:rFonts w:ascii="Times New Roman" w:hAnsi="Times New Roman" w:cs="Times New Roman"/>
                <w:b/>
                <w:sz w:val="24"/>
                <w:szCs w:val="24"/>
              </w:rPr>
            </w:pPr>
            <w:r>
              <w:rPr>
                <w:rFonts w:ascii="Times New Roman" w:hAnsi="Times New Roman" w:cs="Times New Roman"/>
                <w:b/>
                <w:sz w:val="24"/>
                <w:szCs w:val="24"/>
              </w:rPr>
              <w:t>10</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01D78" w14:textId="77777777" w:rsidR="00FE5B1B" w:rsidRPr="00FE2EC0" w:rsidRDefault="00FE5B1B" w:rsidP="00283823">
            <w:pPr>
              <w:pStyle w:val="a5"/>
              <w:rPr>
                <w:rFonts w:ascii="Times New Roman" w:hAnsi="Times New Roman" w:cs="Times New Roman"/>
                <w:b/>
                <w:sz w:val="24"/>
                <w:szCs w:val="24"/>
              </w:rPr>
            </w:pPr>
            <w:r>
              <w:rPr>
                <w:rFonts w:ascii="Times New Roman" w:hAnsi="Times New Roman" w:cs="Times New Roman"/>
                <w:b/>
                <w:sz w:val="24"/>
                <w:szCs w:val="24"/>
              </w:rPr>
              <w:t>337</w:t>
            </w:r>
          </w:p>
        </w:tc>
      </w:tr>
      <w:tr w:rsidR="00FE5B1B" w:rsidRPr="00FE2EC0" w14:paraId="298C9B59" w14:textId="77777777" w:rsidTr="00283823">
        <w:trPr>
          <w:trHeight w:val="271"/>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DEB6DA" w14:textId="77777777" w:rsidR="00FE5B1B" w:rsidRPr="00FE2EC0" w:rsidRDefault="00FE5B1B" w:rsidP="00283823">
            <w:pPr>
              <w:pStyle w:val="a5"/>
              <w:rPr>
                <w:rFonts w:ascii="Times New Roman" w:hAnsi="Times New Roman" w:cs="Times New Roman"/>
                <w:bCs/>
                <w:sz w:val="24"/>
                <w:szCs w:val="24"/>
              </w:rPr>
            </w:pPr>
            <w:r>
              <w:rPr>
                <w:rFonts w:ascii="Times New Roman" w:hAnsi="Times New Roman" w:cs="Times New Roman"/>
                <w:bCs/>
                <w:sz w:val="24"/>
                <w:szCs w:val="24"/>
              </w:rPr>
              <w:t>10</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9A788" w14:textId="77777777" w:rsidR="00FE5B1B" w:rsidRPr="00FE2EC0" w:rsidRDefault="00FE5B1B" w:rsidP="00283823">
            <w:pPr>
              <w:pStyle w:val="a5"/>
              <w:rPr>
                <w:rFonts w:ascii="Times New Roman" w:hAnsi="Times New Roman" w:cs="Times New Roman"/>
                <w:bCs/>
                <w:sz w:val="24"/>
                <w:szCs w:val="24"/>
              </w:rPr>
            </w:pPr>
            <w:r w:rsidRPr="00FE2EC0">
              <w:rPr>
                <w:rFonts w:ascii="Times New Roman" w:hAnsi="Times New Roman" w:cs="Times New Roman"/>
                <w:bCs/>
                <w:sz w:val="24"/>
                <w:szCs w:val="24"/>
              </w:rPr>
              <w:t>Музыка</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3CDA2E"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8B0561"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5A3EF2"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D822F"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82EB8"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54D8A" w14:textId="77777777" w:rsidR="00FE5B1B" w:rsidRPr="00FE2EC0" w:rsidRDefault="00FE5B1B" w:rsidP="00283823">
            <w:pPr>
              <w:pStyle w:val="a5"/>
              <w:rPr>
                <w:rFonts w:ascii="Times New Roman" w:hAnsi="Times New Roman" w:cs="Times New Roman"/>
                <w:sz w:val="24"/>
                <w:szCs w:val="24"/>
              </w:rPr>
            </w:pPr>
            <w:r>
              <w:rPr>
                <w:rFonts w:ascii="Times New Roman" w:hAnsi="Times New Roman" w:cs="Times New Roman"/>
                <w:sz w:val="24"/>
                <w:szCs w:val="24"/>
              </w:rPr>
              <w:t>135</w:t>
            </w:r>
          </w:p>
        </w:tc>
      </w:tr>
      <w:tr w:rsidR="00FE5B1B" w:rsidRPr="00FE2EC0" w14:paraId="5DE3072E" w14:textId="77777777" w:rsidTr="00283823">
        <w:trPr>
          <w:trHeight w:val="271"/>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3074AF" w14:textId="77777777" w:rsidR="00FE5B1B" w:rsidRPr="00FE2EC0" w:rsidRDefault="00FE5B1B" w:rsidP="00283823">
            <w:pPr>
              <w:pStyle w:val="a5"/>
              <w:rPr>
                <w:rFonts w:ascii="Times New Roman" w:hAnsi="Times New Roman" w:cs="Times New Roman"/>
                <w:bCs/>
                <w:sz w:val="24"/>
                <w:szCs w:val="24"/>
                <w:lang w:val="kk-KZ"/>
              </w:rPr>
            </w:pPr>
            <w:r w:rsidRPr="00FE2EC0">
              <w:rPr>
                <w:rFonts w:ascii="Times New Roman" w:hAnsi="Times New Roman" w:cs="Times New Roman"/>
                <w:bCs/>
                <w:sz w:val="24"/>
                <w:szCs w:val="24"/>
              </w:rPr>
              <w:t>1</w:t>
            </w:r>
            <w:r w:rsidRPr="00FE2EC0">
              <w:rPr>
                <w:rFonts w:ascii="Times New Roman" w:hAnsi="Times New Roman" w:cs="Times New Roman"/>
                <w:bCs/>
                <w:sz w:val="24"/>
                <w:szCs w:val="24"/>
                <w:lang w:val="kk-KZ"/>
              </w:rPr>
              <w:t>1</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F91EC2" w14:textId="77777777" w:rsidR="00FE5B1B" w:rsidRPr="00FE2EC0" w:rsidRDefault="00FE5B1B" w:rsidP="00283823">
            <w:pPr>
              <w:pStyle w:val="a5"/>
              <w:rPr>
                <w:rFonts w:ascii="Times New Roman" w:hAnsi="Times New Roman" w:cs="Times New Roman"/>
                <w:bCs/>
                <w:sz w:val="24"/>
                <w:szCs w:val="24"/>
                <w:lang w:val="kk-KZ"/>
              </w:rPr>
            </w:pPr>
            <w:r w:rsidRPr="00FE2EC0">
              <w:rPr>
                <w:rFonts w:ascii="Times New Roman" w:hAnsi="Times New Roman" w:cs="Times New Roman"/>
                <w:bCs/>
                <w:sz w:val="24"/>
                <w:szCs w:val="24"/>
              </w:rPr>
              <w:t>К</w:t>
            </w:r>
            <w:r w:rsidRPr="00FE2EC0">
              <w:rPr>
                <w:rFonts w:ascii="Times New Roman" w:hAnsi="Times New Roman" w:cs="Times New Roman"/>
                <w:bCs/>
                <w:sz w:val="24"/>
                <w:szCs w:val="24"/>
                <w:lang w:val="kk-KZ"/>
              </w:rPr>
              <w:t>өркем еңбек</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1DF9BA" w14:textId="77777777" w:rsidR="00FE5B1B" w:rsidRPr="00FE2EC0"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023B13" w14:textId="77777777" w:rsidR="00FE5B1B" w:rsidRPr="00FE2EC0"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A10DF5"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A169D6"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661E12" w14:textId="77777777" w:rsidR="00FE5B1B" w:rsidRPr="00FE2EC0" w:rsidRDefault="00FE5B1B" w:rsidP="00283823">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C5E85" w14:textId="77777777" w:rsidR="00FE5B1B" w:rsidRPr="00FE2EC0" w:rsidRDefault="00FE5B1B" w:rsidP="00283823">
            <w:pPr>
              <w:pStyle w:val="a5"/>
              <w:rPr>
                <w:rFonts w:ascii="Times New Roman" w:hAnsi="Times New Roman" w:cs="Times New Roman"/>
                <w:sz w:val="24"/>
                <w:szCs w:val="24"/>
              </w:rPr>
            </w:pPr>
            <w:r>
              <w:rPr>
                <w:rFonts w:ascii="Times New Roman" w:hAnsi="Times New Roman" w:cs="Times New Roman"/>
                <w:sz w:val="24"/>
                <w:szCs w:val="24"/>
              </w:rPr>
              <w:t>68</w:t>
            </w:r>
          </w:p>
        </w:tc>
      </w:tr>
      <w:tr w:rsidR="00FE5B1B" w:rsidRPr="00FE2EC0" w14:paraId="41CB561C" w14:textId="77777777" w:rsidTr="00283823">
        <w:trPr>
          <w:trHeight w:val="34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975B02" w14:textId="77777777" w:rsidR="00FE5B1B" w:rsidRPr="00FE2EC0" w:rsidRDefault="00FE5B1B" w:rsidP="00283823">
            <w:pPr>
              <w:pStyle w:val="a5"/>
              <w:rPr>
                <w:rFonts w:ascii="Times New Roman" w:hAnsi="Times New Roman" w:cs="Times New Roman"/>
                <w:bCs/>
                <w:sz w:val="24"/>
                <w:szCs w:val="24"/>
                <w:lang w:val="kk-KZ"/>
              </w:rPr>
            </w:pPr>
            <w:r w:rsidRPr="00FE2EC0">
              <w:rPr>
                <w:rFonts w:ascii="Times New Roman" w:hAnsi="Times New Roman" w:cs="Times New Roman"/>
                <w:bCs/>
                <w:sz w:val="24"/>
                <w:szCs w:val="24"/>
              </w:rPr>
              <w:t>1</w:t>
            </w:r>
            <w:r w:rsidRPr="00FE2EC0">
              <w:rPr>
                <w:rFonts w:ascii="Times New Roman" w:hAnsi="Times New Roman" w:cs="Times New Roman"/>
                <w:bCs/>
                <w:sz w:val="24"/>
                <w:szCs w:val="24"/>
                <w:lang w:val="kk-KZ"/>
              </w:rPr>
              <w:t>2</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B39C2" w14:textId="77777777" w:rsidR="00FE5B1B" w:rsidRPr="00305F0E" w:rsidRDefault="00FE5B1B" w:rsidP="00283823">
            <w:pPr>
              <w:pStyle w:val="a5"/>
              <w:rPr>
                <w:rFonts w:ascii="Times New Roman" w:hAnsi="Times New Roman" w:cs="Times New Roman"/>
                <w:bCs/>
                <w:sz w:val="24"/>
                <w:szCs w:val="24"/>
                <w:lang w:val="kk-KZ"/>
              </w:rPr>
            </w:pPr>
            <w:r>
              <w:rPr>
                <w:rFonts w:ascii="Times New Roman" w:hAnsi="Times New Roman" w:cs="Times New Roman"/>
                <w:bCs/>
                <w:sz w:val="24"/>
                <w:szCs w:val="24"/>
              </w:rPr>
              <w:t>Е</w:t>
            </w:r>
            <w:r>
              <w:rPr>
                <w:rFonts w:ascii="Times New Roman" w:hAnsi="Times New Roman" w:cs="Times New Roman"/>
                <w:bCs/>
                <w:sz w:val="24"/>
                <w:szCs w:val="24"/>
                <w:lang w:val="kk-KZ"/>
              </w:rPr>
              <w:t>ң</w:t>
            </w:r>
            <w:proofErr w:type="spellStart"/>
            <w:r>
              <w:rPr>
                <w:rFonts w:ascii="Times New Roman" w:hAnsi="Times New Roman" w:cs="Times New Roman"/>
                <w:bCs/>
                <w:sz w:val="24"/>
                <w:szCs w:val="24"/>
              </w:rPr>
              <w:t>бекке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бау</w:t>
            </w:r>
            <w:proofErr w:type="spellEnd"/>
            <w:r>
              <w:rPr>
                <w:rFonts w:ascii="Times New Roman" w:hAnsi="Times New Roman" w:cs="Times New Roman"/>
                <w:bCs/>
                <w:sz w:val="24"/>
                <w:szCs w:val="24"/>
                <w:lang w:val="kk-KZ"/>
              </w:rPr>
              <w:t>лу</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33C61A" w14:textId="77777777" w:rsidR="00FE5B1B" w:rsidRPr="00305F0E"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43D2BF" w14:textId="77777777" w:rsidR="00FE5B1B" w:rsidRPr="00BD32BC"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8DA9A" w14:textId="77777777" w:rsidR="00FE5B1B" w:rsidRPr="00FE2EC0"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E73164" w14:textId="77777777" w:rsidR="00FE5B1B" w:rsidRPr="00FE2EC0" w:rsidRDefault="00FE5B1B" w:rsidP="00283823">
            <w:pPr>
              <w:pStyle w:val="a5"/>
              <w:jc w:val="center"/>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EB572" w14:textId="77777777" w:rsidR="00FE5B1B" w:rsidRPr="00305F0E"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3DABC" w14:textId="77777777" w:rsidR="00FE5B1B" w:rsidRPr="00305F0E"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67</w:t>
            </w:r>
          </w:p>
        </w:tc>
      </w:tr>
      <w:tr w:rsidR="00FE5B1B" w:rsidRPr="00FE2EC0" w14:paraId="663AE9BA"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334BC" w14:textId="77777777" w:rsidR="00FE5B1B" w:rsidRPr="00305F0E" w:rsidRDefault="00FE5B1B" w:rsidP="00283823">
            <w:pPr>
              <w:pStyle w:val="a5"/>
              <w:rPr>
                <w:rFonts w:ascii="Times New Roman" w:hAnsi="Times New Roman" w:cs="Times New Roman"/>
                <w:bCs/>
                <w:sz w:val="24"/>
                <w:szCs w:val="24"/>
                <w:lang w:val="kk-KZ"/>
              </w:rPr>
            </w:pPr>
            <w:r w:rsidRPr="00305F0E">
              <w:rPr>
                <w:rFonts w:ascii="Times New Roman" w:hAnsi="Times New Roman" w:cs="Times New Roman"/>
                <w:bCs/>
                <w:sz w:val="24"/>
                <w:szCs w:val="24"/>
                <w:lang w:val="kk-KZ"/>
              </w:rPr>
              <w:lastRenderedPageBreak/>
              <w:t>13</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ACB7D" w14:textId="77777777" w:rsidR="00FE5B1B" w:rsidRPr="00305F0E" w:rsidRDefault="00FE5B1B" w:rsidP="00283823">
            <w:pPr>
              <w:pStyle w:val="a5"/>
              <w:rPr>
                <w:rFonts w:ascii="Times New Roman" w:hAnsi="Times New Roman" w:cs="Times New Roman"/>
                <w:bCs/>
                <w:sz w:val="24"/>
                <w:szCs w:val="24"/>
                <w:lang w:val="kk-KZ"/>
              </w:rPr>
            </w:pPr>
            <w:r w:rsidRPr="00305F0E">
              <w:rPr>
                <w:rFonts w:ascii="Times New Roman" w:hAnsi="Times New Roman" w:cs="Times New Roman"/>
                <w:bCs/>
                <w:sz w:val="24"/>
                <w:szCs w:val="24"/>
                <w:lang w:val="kk-KZ"/>
              </w:rPr>
              <w:t>Бейнелеу өнері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5D6747" w14:textId="77777777" w:rsidR="00FE5B1B" w:rsidRPr="00305F0E" w:rsidRDefault="00FE5B1B" w:rsidP="00283823">
            <w:pPr>
              <w:pStyle w:val="a5"/>
              <w:jc w:val="center"/>
              <w:rPr>
                <w:rFonts w:ascii="Times New Roman" w:hAnsi="Times New Roman" w:cs="Times New Roman"/>
                <w:sz w:val="24"/>
                <w:szCs w:val="24"/>
                <w:lang w:val="kk-KZ"/>
              </w:rPr>
            </w:pPr>
            <w:r w:rsidRPr="00305F0E">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500C12" w14:textId="77777777" w:rsidR="00FE5B1B" w:rsidRPr="00305F0E" w:rsidRDefault="00FE5B1B" w:rsidP="00283823">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EC035A" w14:textId="77777777" w:rsidR="00FE5B1B" w:rsidRPr="00305F0E" w:rsidRDefault="00FE5B1B" w:rsidP="00283823">
            <w:pPr>
              <w:pStyle w:val="a5"/>
              <w:jc w:val="center"/>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49745A" w14:textId="77777777" w:rsidR="00FE5B1B" w:rsidRPr="00305F0E" w:rsidRDefault="00FE5B1B" w:rsidP="00283823">
            <w:pPr>
              <w:pStyle w:val="a5"/>
              <w:jc w:val="center"/>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0186AC" w14:textId="77777777" w:rsidR="00FE5B1B" w:rsidRPr="00305F0E"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98567D" w14:textId="77777777" w:rsidR="00FE5B1B" w:rsidRPr="00305F0E"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67</w:t>
            </w:r>
          </w:p>
        </w:tc>
      </w:tr>
      <w:tr w:rsidR="00FE5B1B" w:rsidRPr="00FE2EC0" w14:paraId="4AB0B993"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5691F" w14:textId="77777777" w:rsidR="00FE5B1B" w:rsidRPr="00FE2EC0" w:rsidRDefault="00FE5B1B" w:rsidP="00283823">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VI</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3EC153" w14:textId="77777777" w:rsidR="00FE5B1B" w:rsidRPr="00FE2EC0" w:rsidRDefault="00FE5B1B" w:rsidP="00283823">
            <w:pPr>
              <w:pStyle w:val="a5"/>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Дене шынықтыру</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8B58C1"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8C885"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915914"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132808"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F3BDF5" w14:textId="77777777" w:rsidR="00FE5B1B" w:rsidRPr="00FE2EC0" w:rsidRDefault="00FE5B1B" w:rsidP="00283823">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B2E01" w14:textId="77777777" w:rsidR="00FE5B1B" w:rsidRPr="00305F0E" w:rsidRDefault="00FE5B1B" w:rsidP="00283823">
            <w:pPr>
              <w:pStyle w:val="a5"/>
              <w:rPr>
                <w:rFonts w:ascii="Times New Roman" w:hAnsi="Times New Roman" w:cs="Times New Roman"/>
                <w:b/>
                <w:sz w:val="24"/>
                <w:szCs w:val="24"/>
                <w:lang w:val="kk-KZ"/>
              </w:rPr>
            </w:pPr>
            <w:r>
              <w:rPr>
                <w:rFonts w:ascii="Times New Roman" w:hAnsi="Times New Roman" w:cs="Times New Roman"/>
                <w:b/>
                <w:sz w:val="24"/>
                <w:szCs w:val="24"/>
              </w:rPr>
              <w:t>4</w:t>
            </w:r>
            <w:r>
              <w:rPr>
                <w:rFonts w:ascii="Times New Roman" w:hAnsi="Times New Roman" w:cs="Times New Roman"/>
                <w:b/>
                <w:sz w:val="24"/>
                <w:szCs w:val="24"/>
                <w:lang w:val="kk-KZ"/>
              </w:rPr>
              <w:t>05</w:t>
            </w:r>
          </w:p>
        </w:tc>
      </w:tr>
      <w:tr w:rsidR="00FE5B1B" w:rsidRPr="00FE2EC0" w14:paraId="659E9DC4" w14:textId="77777777" w:rsidTr="00283823">
        <w:trPr>
          <w:trHeight w:val="2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CC14BD"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rPr>
              <w:t>1</w:t>
            </w:r>
            <w:r w:rsidRPr="00FE2EC0">
              <w:rPr>
                <w:rFonts w:ascii="Times New Roman" w:hAnsi="Times New Roman" w:cs="Times New Roman"/>
                <w:sz w:val="24"/>
                <w:szCs w:val="24"/>
                <w:lang w:val="kk-KZ"/>
              </w:rPr>
              <w:t>4</w:t>
            </w:r>
          </w:p>
        </w:tc>
        <w:tc>
          <w:tcPr>
            <w:tcW w:w="3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449CC8" w14:textId="77777777" w:rsidR="00FE5B1B" w:rsidRPr="00FE2EC0" w:rsidRDefault="00FE5B1B" w:rsidP="00283823">
            <w:pPr>
              <w:pStyle w:val="a5"/>
              <w:rPr>
                <w:rFonts w:ascii="Times New Roman" w:hAnsi="Times New Roman" w:cs="Times New Roman"/>
                <w:sz w:val="24"/>
                <w:szCs w:val="24"/>
              </w:rPr>
            </w:pPr>
            <w:r w:rsidRPr="00FE2EC0">
              <w:rPr>
                <w:rFonts w:ascii="Times New Roman" w:hAnsi="Times New Roman" w:cs="Times New Roman"/>
                <w:sz w:val="24"/>
                <w:szCs w:val="24"/>
              </w:rPr>
              <w:t xml:space="preserve">Дене </w:t>
            </w:r>
            <w:proofErr w:type="spellStart"/>
            <w:r w:rsidRPr="00FE2EC0">
              <w:rPr>
                <w:rFonts w:ascii="Times New Roman" w:hAnsi="Times New Roman" w:cs="Times New Roman"/>
                <w:sz w:val="24"/>
                <w:szCs w:val="24"/>
              </w:rPr>
              <w:t>шынықтыру</w:t>
            </w:r>
            <w:proofErr w:type="spellEnd"/>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F83E5"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B39680"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A169B7"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17AAE"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AC3FF3" w14:textId="77777777" w:rsidR="00FE5B1B" w:rsidRPr="00FE2EC0" w:rsidRDefault="00FE5B1B" w:rsidP="00283823">
            <w:pPr>
              <w:pStyle w:val="a5"/>
              <w:jc w:val="center"/>
              <w:rPr>
                <w:rFonts w:ascii="Times New Roman" w:hAnsi="Times New Roman" w:cs="Times New Roman"/>
                <w:sz w:val="24"/>
                <w:szCs w:val="24"/>
              </w:rPr>
            </w:pPr>
            <w:r w:rsidRPr="00FE2EC0">
              <w:rPr>
                <w:rFonts w:ascii="Times New Roman" w:hAnsi="Times New Roman" w:cs="Times New Roman"/>
                <w:sz w:val="24"/>
                <w:szCs w:val="24"/>
              </w:rPr>
              <w:t>12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1E25D7" w14:textId="77777777" w:rsidR="00FE5B1B" w:rsidRPr="00305F0E"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rPr>
              <w:t>4</w:t>
            </w:r>
            <w:r>
              <w:rPr>
                <w:rFonts w:ascii="Times New Roman" w:hAnsi="Times New Roman" w:cs="Times New Roman"/>
                <w:sz w:val="24"/>
                <w:szCs w:val="24"/>
                <w:lang w:val="kk-KZ"/>
              </w:rPr>
              <w:t>05</w:t>
            </w:r>
          </w:p>
        </w:tc>
      </w:tr>
      <w:tr w:rsidR="00FE5B1B" w:rsidRPr="00FE2EC0" w14:paraId="4CEAF792" w14:textId="77777777" w:rsidTr="00283823">
        <w:trPr>
          <w:trHeight w:val="2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17615E" w14:textId="77777777" w:rsidR="00FE5B1B" w:rsidRPr="00FE2EC0" w:rsidRDefault="00FE5B1B" w:rsidP="00283823">
            <w:pPr>
              <w:pStyle w:val="a5"/>
              <w:rPr>
                <w:rFonts w:ascii="Times New Roman" w:hAnsi="Times New Roman" w:cs="Times New Roman"/>
                <w:b/>
                <w:bCs/>
                <w:sz w:val="24"/>
                <w:szCs w:val="24"/>
              </w:rPr>
            </w:pPr>
            <w:r w:rsidRPr="00FE2EC0">
              <w:rPr>
                <w:rFonts w:ascii="Times New Roman" w:hAnsi="Times New Roman" w:cs="Times New Roman"/>
                <w:b/>
                <w:bCs/>
                <w:sz w:val="24"/>
                <w:szCs w:val="24"/>
              </w:rPr>
              <w:t>Инвариант</w:t>
            </w:r>
            <w:r w:rsidRPr="00FE2EC0">
              <w:rPr>
                <w:rFonts w:ascii="Times New Roman" w:hAnsi="Times New Roman" w:cs="Times New Roman"/>
                <w:b/>
                <w:bCs/>
                <w:sz w:val="24"/>
                <w:szCs w:val="24"/>
                <w:lang w:val="kk-KZ"/>
              </w:rPr>
              <w:t>тық оқу жүктемесі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FEFB9C" w14:textId="77777777" w:rsidR="00FE5B1B" w:rsidRPr="00305F0E"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18,5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76CCE" w14:textId="77777777" w:rsidR="00FE5B1B" w:rsidRPr="0026043F" w:rsidRDefault="00FE5B1B" w:rsidP="00283823">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w:t>
            </w:r>
            <w:r>
              <w:rPr>
                <w:rFonts w:ascii="Times New Roman" w:hAnsi="Times New Roman" w:cs="Times New Roman"/>
                <w:b/>
                <w:sz w:val="24"/>
                <w:szCs w:val="24"/>
                <w:lang w:val="kk-KZ"/>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E61293" w14:textId="77777777" w:rsidR="00FE5B1B" w:rsidRPr="00305F0E"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rPr>
              <w:t>2</w:t>
            </w:r>
            <w:r>
              <w:rPr>
                <w:rFonts w:ascii="Times New Roman" w:hAnsi="Times New Roman" w:cs="Times New Roman"/>
                <w:b/>
                <w:sz w:val="24"/>
                <w:szCs w:val="24"/>
                <w:lang w:val="kk-KZ"/>
              </w:rPr>
              <w:t>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634F12" w14:textId="77777777" w:rsidR="00FE5B1B" w:rsidRPr="00305F0E"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rPr>
              <w:t>2</w:t>
            </w:r>
            <w:r>
              <w:rPr>
                <w:rFonts w:ascii="Times New Roman" w:hAnsi="Times New Roman" w:cs="Times New Roman"/>
                <w:b/>
                <w:sz w:val="24"/>
                <w:szCs w:val="24"/>
                <w:lang w:val="kk-KZ"/>
              </w:rPr>
              <w:t>5</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DD2BD3" w14:textId="77777777" w:rsidR="00FE5B1B" w:rsidRPr="00185C98"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rPr>
              <w:t>90</w:t>
            </w:r>
            <w:r>
              <w:rPr>
                <w:rFonts w:ascii="Times New Roman" w:hAnsi="Times New Roman" w:cs="Times New Roman"/>
                <w:b/>
                <w:sz w:val="24"/>
                <w:szCs w:val="24"/>
                <w:lang w:val="kk-KZ"/>
              </w:rPr>
              <w:t>,5</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E6FFAB" w14:textId="77777777" w:rsidR="00FE5B1B" w:rsidRPr="00185C98" w:rsidRDefault="00FE5B1B" w:rsidP="00283823">
            <w:pPr>
              <w:pStyle w:val="a5"/>
              <w:rPr>
                <w:rFonts w:ascii="Times New Roman" w:hAnsi="Times New Roman" w:cs="Times New Roman"/>
                <w:b/>
                <w:sz w:val="24"/>
                <w:szCs w:val="24"/>
                <w:lang w:val="kk-KZ"/>
              </w:rPr>
            </w:pPr>
            <w:r w:rsidRPr="00FE2EC0">
              <w:rPr>
                <w:rFonts w:ascii="Times New Roman" w:hAnsi="Times New Roman" w:cs="Times New Roman"/>
                <w:b/>
                <w:sz w:val="24"/>
                <w:szCs w:val="24"/>
              </w:rPr>
              <w:t>3</w:t>
            </w:r>
            <w:r>
              <w:rPr>
                <w:rFonts w:ascii="Times New Roman" w:hAnsi="Times New Roman" w:cs="Times New Roman"/>
                <w:b/>
                <w:sz w:val="24"/>
                <w:szCs w:val="24"/>
                <w:lang w:val="kk-KZ"/>
              </w:rPr>
              <w:t>058,5</w:t>
            </w:r>
          </w:p>
        </w:tc>
      </w:tr>
      <w:tr w:rsidR="00FE5B1B" w:rsidRPr="00FE2EC0" w14:paraId="45198095" w14:textId="77777777" w:rsidTr="00283823">
        <w:trPr>
          <w:trHeight w:val="218"/>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287B92" w14:textId="77777777" w:rsidR="00FE5B1B" w:rsidRPr="00FE2EC0" w:rsidRDefault="00FE5B1B" w:rsidP="00283823">
            <w:pPr>
              <w:pStyle w:val="a5"/>
              <w:jc w:val="center"/>
              <w:rPr>
                <w:rFonts w:ascii="Times New Roman" w:hAnsi="Times New Roman" w:cs="Times New Roman"/>
                <w:b/>
                <w:bCs/>
                <w:sz w:val="24"/>
                <w:szCs w:val="24"/>
                <w:lang w:val="kk-KZ"/>
              </w:rPr>
            </w:pPr>
            <w:proofErr w:type="spellStart"/>
            <w:r w:rsidRPr="00FE2EC0">
              <w:rPr>
                <w:rFonts w:ascii="Times New Roman" w:hAnsi="Times New Roman" w:cs="Times New Roman"/>
                <w:b/>
                <w:bCs/>
                <w:sz w:val="24"/>
                <w:szCs w:val="24"/>
              </w:rPr>
              <w:t>Вариатив</w:t>
            </w:r>
            <w:proofErr w:type="spellEnd"/>
            <w:r w:rsidRPr="00FE2EC0">
              <w:rPr>
                <w:rFonts w:ascii="Times New Roman" w:hAnsi="Times New Roman" w:cs="Times New Roman"/>
                <w:b/>
                <w:bCs/>
                <w:sz w:val="24"/>
                <w:szCs w:val="24"/>
                <w:lang w:val="kk-KZ"/>
              </w:rPr>
              <w:t xml:space="preserve">тік </w:t>
            </w:r>
            <w:r w:rsidRPr="00FE2EC0">
              <w:rPr>
                <w:rFonts w:ascii="Times New Roman" w:hAnsi="Times New Roman" w:cs="Times New Roman"/>
                <w:b/>
                <w:bCs/>
                <w:sz w:val="24"/>
                <w:szCs w:val="24"/>
              </w:rPr>
              <w:t>компонент</w:t>
            </w:r>
          </w:p>
        </w:tc>
      </w:tr>
      <w:tr w:rsidR="00FE5B1B" w:rsidRPr="00FE2EC0" w14:paraId="25A05AD6"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66A75F"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Белсенді-қозғамалы сипаттағы жеке және топтық сабақтар</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FE025" w14:textId="77777777" w:rsidR="00FE5B1B" w:rsidRDefault="00FE5B1B" w:rsidP="00283823">
            <w:pPr>
              <w:pStyle w:val="a5"/>
              <w:jc w:val="center"/>
              <w:rPr>
                <w:rFonts w:ascii="Times New Roman" w:hAnsi="Times New Roman" w:cs="Times New Roman"/>
                <w:b/>
                <w:sz w:val="24"/>
                <w:szCs w:val="24"/>
                <w:lang w:val="kk-KZ"/>
              </w:rPr>
            </w:pPr>
          </w:p>
          <w:p w14:paraId="1EB6D65E" w14:textId="77777777" w:rsidR="00FE5B1B" w:rsidRPr="00742F3A"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4A8F57" w14:textId="77777777" w:rsidR="00FE5B1B" w:rsidRDefault="00FE5B1B" w:rsidP="00283823">
            <w:pPr>
              <w:pStyle w:val="a5"/>
              <w:jc w:val="center"/>
              <w:rPr>
                <w:rFonts w:ascii="Times New Roman" w:hAnsi="Times New Roman" w:cs="Times New Roman"/>
                <w:b/>
                <w:sz w:val="24"/>
                <w:szCs w:val="24"/>
                <w:lang w:val="kk-KZ"/>
              </w:rPr>
            </w:pPr>
          </w:p>
          <w:p w14:paraId="3269E97A" w14:textId="77777777" w:rsidR="00FE5B1B" w:rsidRPr="00742F3A"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2EC43D" w14:textId="77777777" w:rsidR="00FE5B1B" w:rsidRDefault="00FE5B1B" w:rsidP="00283823">
            <w:pPr>
              <w:pStyle w:val="a5"/>
              <w:jc w:val="center"/>
              <w:rPr>
                <w:rFonts w:ascii="Times New Roman" w:hAnsi="Times New Roman" w:cs="Times New Roman"/>
                <w:b/>
                <w:sz w:val="24"/>
                <w:szCs w:val="24"/>
                <w:lang w:val="kk-KZ"/>
              </w:rPr>
            </w:pPr>
          </w:p>
          <w:p w14:paraId="312B269C" w14:textId="77777777" w:rsidR="00FE5B1B" w:rsidRPr="00742F3A"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50F54" w14:textId="77777777" w:rsidR="00FE5B1B" w:rsidRDefault="00FE5B1B" w:rsidP="00283823">
            <w:pPr>
              <w:pStyle w:val="a5"/>
              <w:jc w:val="center"/>
              <w:rPr>
                <w:rFonts w:ascii="Times New Roman" w:hAnsi="Times New Roman" w:cs="Times New Roman"/>
                <w:b/>
                <w:sz w:val="24"/>
                <w:szCs w:val="24"/>
                <w:lang w:val="kk-KZ"/>
              </w:rPr>
            </w:pPr>
          </w:p>
          <w:p w14:paraId="28D9EF7F" w14:textId="77777777" w:rsidR="00FE5B1B" w:rsidRPr="00742F3A"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C596C7" w14:textId="77777777" w:rsidR="00FE5B1B" w:rsidRDefault="00FE5B1B" w:rsidP="00283823">
            <w:pPr>
              <w:pStyle w:val="a5"/>
              <w:jc w:val="center"/>
              <w:rPr>
                <w:rFonts w:ascii="Times New Roman" w:hAnsi="Times New Roman" w:cs="Times New Roman"/>
                <w:b/>
                <w:sz w:val="24"/>
                <w:szCs w:val="24"/>
                <w:lang w:val="kk-KZ"/>
              </w:rPr>
            </w:pPr>
          </w:p>
          <w:p w14:paraId="7636409C" w14:textId="77777777" w:rsidR="00FE5B1B" w:rsidRPr="00543C11"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853A" w14:textId="77777777" w:rsidR="00FE5B1B" w:rsidRDefault="00FE5B1B" w:rsidP="00283823">
            <w:pPr>
              <w:pStyle w:val="a5"/>
              <w:jc w:val="center"/>
              <w:rPr>
                <w:rFonts w:ascii="Times New Roman" w:hAnsi="Times New Roman" w:cs="Times New Roman"/>
                <w:b/>
                <w:sz w:val="24"/>
                <w:szCs w:val="24"/>
                <w:lang w:val="kk-KZ"/>
              </w:rPr>
            </w:pPr>
          </w:p>
          <w:p w14:paraId="7758D2EA" w14:textId="77777777" w:rsidR="00FE5B1B" w:rsidRPr="00543C11" w:rsidRDefault="00FE5B1B" w:rsidP="00283823">
            <w:pPr>
              <w:pStyle w:val="a5"/>
              <w:rPr>
                <w:rFonts w:ascii="Times New Roman" w:hAnsi="Times New Roman" w:cs="Times New Roman"/>
                <w:b/>
                <w:sz w:val="24"/>
                <w:szCs w:val="24"/>
                <w:lang w:val="kk-KZ"/>
              </w:rPr>
            </w:pPr>
            <w:r>
              <w:rPr>
                <w:rFonts w:ascii="Times New Roman" w:hAnsi="Times New Roman" w:cs="Times New Roman"/>
                <w:b/>
                <w:sz w:val="24"/>
                <w:szCs w:val="24"/>
                <w:lang w:val="kk-KZ"/>
              </w:rPr>
              <w:t>169</w:t>
            </w:r>
          </w:p>
        </w:tc>
      </w:tr>
      <w:tr w:rsidR="00FE5B1B" w:rsidRPr="00FE2EC0" w14:paraId="40EE8E3E"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99917"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Математика</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02B690" w14:textId="77777777" w:rsidR="00FE5B1B"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22766C"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25EB58"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C26E34"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A958F"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187288" w14:textId="77777777" w:rsidR="00FE5B1B" w:rsidRPr="00FE2EC0"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FE5B1B" w:rsidRPr="00FE2EC0" w14:paraId="7C0D451C"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D3BB44" w14:textId="77777777" w:rsidR="00FE5B1B" w:rsidRPr="00FE2EC0"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Шахматы </w:t>
            </w:r>
            <w:r w:rsidRPr="00FE2EC0">
              <w:rPr>
                <w:rFonts w:ascii="Times New Roman" w:hAnsi="Times New Roman" w:cs="Times New Roman"/>
                <w:sz w:val="24"/>
                <w:szCs w:val="24"/>
                <w:lang w:val="kk-KZ"/>
              </w:rPr>
              <w:t>(топтық сабақ)</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C3D1E8"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587F95"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2349D9"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D4F80D" w14:textId="77777777" w:rsidR="00FE5B1B" w:rsidRPr="00FE2EC0" w:rsidRDefault="00FE5B1B" w:rsidP="00283823">
            <w:pPr>
              <w:pStyle w:val="a5"/>
              <w:jc w:val="center"/>
              <w:rPr>
                <w:rFonts w:ascii="Times New Roman" w:hAnsi="Times New Roman" w:cs="Times New Roman"/>
                <w:sz w:val="24"/>
                <w:szCs w:val="24"/>
                <w:lang w:val="kk-KZ"/>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CEBFA"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35CD2F"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3</w:t>
            </w:r>
            <w:r>
              <w:rPr>
                <w:rFonts w:ascii="Times New Roman" w:hAnsi="Times New Roman" w:cs="Times New Roman"/>
                <w:sz w:val="24"/>
                <w:szCs w:val="24"/>
                <w:lang w:val="kk-KZ"/>
              </w:rPr>
              <w:t>3</w:t>
            </w:r>
          </w:p>
        </w:tc>
      </w:tr>
      <w:tr w:rsidR="00FE5B1B" w:rsidRPr="00FE2EC0" w14:paraId="3101E5AA"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21367D" w14:textId="77777777" w:rsidR="00FE5B1B" w:rsidRPr="00FE2EC0"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E2EC0">
              <w:rPr>
                <w:rFonts w:ascii="Times New Roman" w:hAnsi="Times New Roman" w:cs="Times New Roman"/>
                <w:sz w:val="24"/>
                <w:szCs w:val="24"/>
                <w:lang w:val="kk-KZ"/>
              </w:rPr>
              <w:t>Хор (топтық сабақ)</w:t>
            </w:r>
            <w:r>
              <w:rPr>
                <w:rFonts w:ascii="Times New Roman" w:hAnsi="Times New Roman" w:cs="Times New Roman"/>
                <w:sz w:val="24"/>
                <w:szCs w:val="24"/>
                <w:lang w:val="kk-KZ"/>
              </w:rPr>
              <w:t xml:space="preserve">  </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3421DE"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040DED"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97137D"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D38CCF" w14:textId="77777777" w:rsidR="00FE5B1B" w:rsidRPr="00FE2EC0" w:rsidRDefault="00FE5B1B" w:rsidP="00283823">
            <w:pPr>
              <w:pStyle w:val="a5"/>
              <w:jc w:val="center"/>
              <w:rPr>
                <w:rFonts w:ascii="Times New Roman" w:hAnsi="Times New Roman" w:cs="Times New Roman"/>
                <w:sz w:val="24"/>
                <w:szCs w:val="24"/>
                <w:lang w:val="kk-KZ"/>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DB857" w14:textId="77777777" w:rsidR="00FE5B1B" w:rsidRPr="00FE2EC0"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25C4F6" w14:textId="77777777" w:rsidR="00FE5B1B" w:rsidRPr="00FE2EC0" w:rsidRDefault="00FE5B1B" w:rsidP="00283823">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3</w:t>
            </w:r>
            <w:r>
              <w:rPr>
                <w:rFonts w:ascii="Times New Roman" w:hAnsi="Times New Roman" w:cs="Times New Roman"/>
                <w:sz w:val="24"/>
                <w:szCs w:val="24"/>
                <w:lang w:val="kk-KZ"/>
              </w:rPr>
              <w:t>4</w:t>
            </w:r>
          </w:p>
        </w:tc>
      </w:tr>
      <w:tr w:rsidR="00FE5B1B" w:rsidRPr="00FE2EC0" w14:paraId="0446FBB9"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D46B7F" w14:textId="77777777" w:rsidR="00FE5B1B"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Вокал</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2CBE94"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980CA2" w14:textId="77777777" w:rsidR="00FE5B1B"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2966A9" w14:textId="77777777" w:rsidR="00FE5B1B" w:rsidRPr="00FE2EC0" w:rsidRDefault="00FE5B1B" w:rsidP="00283823">
            <w:pPr>
              <w:pStyle w:val="a5"/>
              <w:jc w:val="center"/>
              <w:rPr>
                <w:rFonts w:ascii="Times New Roman" w:hAnsi="Times New Roman" w:cs="Times New Roman"/>
                <w:sz w:val="24"/>
                <w:szCs w:val="24"/>
                <w:lang w:val="kk-KZ"/>
              </w:rPr>
            </w:pP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5449FF" w14:textId="77777777" w:rsidR="00FE5B1B" w:rsidRPr="00FE2EC0" w:rsidRDefault="00FE5B1B" w:rsidP="00283823">
            <w:pPr>
              <w:pStyle w:val="a5"/>
              <w:jc w:val="center"/>
              <w:rPr>
                <w:rFonts w:ascii="Times New Roman" w:hAnsi="Times New Roman" w:cs="Times New Roman"/>
                <w:sz w:val="24"/>
                <w:szCs w:val="24"/>
                <w:lang w:val="kk-KZ"/>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A784FD" w14:textId="77777777" w:rsidR="00FE5B1B" w:rsidRDefault="00FE5B1B" w:rsidP="00283823">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5D771" w14:textId="77777777" w:rsidR="00FE5B1B" w:rsidRPr="00FE2EC0" w:rsidRDefault="00FE5B1B" w:rsidP="00283823">
            <w:pPr>
              <w:pStyle w:val="a5"/>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FE5B1B" w:rsidRPr="00FE2EC0" w14:paraId="191FE978"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338A60" w14:textId="77777777" w:rsidR="00FE5B1B" w:rsidRPr="00FE2EC0" w:rsidRDefault="00FE5B1B" w:rsidP="00283823">
            <w:pPr>
              <w:pStyle w:val="a5"/>
              <w:rPr>
                <w:rFonts w:ascii="Times New Roman" w:hAnsi="Times New Roman" w:cs="Times New Roman"/>
                <w:b/>
                <w:sz w:val="24"/>
                <w:szCs w:val="24"/>
              </w:rPr>
            </w:pPr>
            <w:proofErr w:type="spellStart"/>
            <w:r w:rsidRPr="00FE2EC0">
              <w:rPr>
                <w:rFonts w:ascii="Times New Roman" w:hAnsi="Times New Roman" w:cs="Times New Roman"/>
                <w:b/>
                <w:bCs/>
                <w:sz w:val="24"/>
                <w:szCs w:val="24"/>
              </w:rPr>
              <w:t>Вариатив</w:t>
            </w:r>
            <w:proofErr w:type="spellEnd"/>
            <w:r w:rsidRPr="00FE2EC0">
              <w:rPr>
                <w:rFonts w:ascii="Times New Roman" w:hAnsi="Times New Roman" w:cs="Times New Roman"/>
                <w:b/>
                <w:bCs/>
                <w:sz w:val="24"/>
                <w:szCs w:val="24"/>
                <w:lang w:val="kk-KZ"/>
              </w:rPr>
              <w:t>тік оқу жүктемесі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50581E" w14:textId="77777777" w:rsidR="00FE5B1B" w:rsidRPr="00FE2EC0" w:rsidRDefault="00FE5B1B" w:rsidP="00283823">
            <w:pPr>
              <w:pStyle w:val="a5"/>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516F88" w14:textId="77777777" w:rsidR="00FE5B1B" w:rsidRPr="00FE2EC0" w:rsidRDefault="00FE5B1B" w:rsidP="00283823">
            <w:pPr>
              <w:pStyle w:val="a5"/>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309F55" w14:textId="77777777" w:rsidR="00FE5B1B" w:rsidRPr="00FE2EC0" w:rsidRDefault="00FE5B1B" w:rsidP="00283823">
            <w:pPr>
              <w:pStyle w:val="a5"/>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5D3B26" w14:textId="77777777" w:rsidR="00FE5B1B" w:rsidRPr="00FE2EC0" w:rsidRDefault="00FE5B1B" w:rsidP="00283823">
            <w:pPr>
              <w:pStyle w:val="a5"/>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2EE49" w14:textId="77777777" w:rsidR="00FE5B1B" w:rsidRPr="00543C11"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6C12F4" w14:textId="77777777" w:rsidR="00FE5B1B" w:rsidRPr="00543C11" w:rsidRDefault="00FE5B1B" w:rsidP="00283823">
            <w:pPr>
              <w:pStyle w:val="a5"/>
              <w:rPr>
                <w:rFonts w:ascii="Times New Roman" w:hAnsi="Times New Roman" w:cs="Times New Roman"/>
                <w:b/>
                <w:sz w:val="24"/>
                <w:szCs w:val="24"/>
                <w:lang w:val="kk-KZ"/>
              </w:rPr>
            </w:pPr>
            <w:r>
              <w:rPr>
                <w:rFonts w:ascii="Times New Roman" w:hAnsi="Times New Roman" w:cs="Times New Roman"/>
                <w:b/>
                <w:sz w:val="24"/>
                <w:szCs w:val="24"/>
                <w:lang w:val="kk-KZ"/>
              </w:rPr>
              <w:t>169</w:t>
            </w:r>
          </w:p>
        </w:tc>
      </w:tr>
      <w:tr w:rsidR="00FE5B1B" w:rsidRPr="00FE2EC0" w14:paraId="28A2DF63" w14:textId="77777777" w:rsidTr="00283823">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4C575D" w14:textId="77777777" w:rsidR="00FE5B1B" w:rsidRPr="00FE5B1B" w:rsidRDefault="00FE5B1B" w:rsidP="00283823">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kk-KZ"/>
              </w:rPr>
              <w:t>Оқу жүктемесінің жоғарғы шекті көлемі</w:t>
            </w:r>
          </w:p>
        </w:tc>
        <w:tc>
          <w:tcPr>
            <w:tcW w:w="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08286" w14:textId="77777777" w:rsidR="00FE5B1B" w:rsidRPr="0026043F"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19,5</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5C0C59" w14:textId="77777777" w:rsidR="00FE5B1B" w:rsidRPr="0026043F" w:rsidRDefault="00FE5B1B" w:rsidP="00283823">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w:t>
            </w:r>
            <w:r>
              <w:rPr>
                <w:rFonts w:ascii="Times New Roman" w:hAnsi="Times New Roman" w:cs="Times New Roman"/>
                <w:b/>
                <w:sz w:val="24"/>
                <w:szCs w:val="24"/>
                <w:lang w:val="kk-KZ"/>
              </w:rPr>
              <w:t>4</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52789E" w14:textId="77777777" w:rsidR="00FE5B1B" w:rsidRPr="00543C11"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rPr>
              <w:t>2</w:t>
            </w:r>
            <w:r>
              <w:rPr>
                <w:rFonts w:ascii="Times New Roman" w:hAnsi="Times New Roman" w:cs="Times New Roman"/>
                <w:b/>
                <w:sz w:val="24"/>
                <w:szCs w:val="24"/>
                <w:lang w:val="kk-KZ"/>
              </w:rPr>
              <w:t>6</w:t>
            </w:r>
          </w:p>
        </w:tc>
        <w:tc>
          <w:tcPr>
            <w:tcW w:w="6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A0769" w14:textId="77777777" w:rsidR="00FE5B1B" w:rsidRPr="00543C11"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rPr>
              <w:t>2</w:t>
            </w:r>
            <w:r>
              <w:rPr>
                <w:rFonts w:ascii="Times New Roman" w:hAnsi="Times New Roman" w:cs="Times New Roman"/>
                <w:b/>
                <w:sz w:val="24"/>
                <w:szCs w:val="24"/>
                <w:lang w:val="kk-KZ"/>
              </w:rPr>
              <w:t>6</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2B21F4" w14:textId="77777777" w:rsidR="00FE5B1B" w:rsidRPr="0026043F" w:rsidRDefault="00FE5B1B" w:rsidP="0028382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95,5</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C2938A" w14:textId="77777777" w:rsidR="00FE5B1B" w:rsidRPr="00A929E5" w:rsidRDefault="00FE5B1B" w:rsidP="00283823">
            <w:pPr>
              <w:pStyle w:val="a5"/>
              <w:rPr>
                <w:rFonts w:ascii="Times New Roman" w:hAnsi="Times New Roman" w:cs="Times New Roman"/>
                <w:b/>
                <w:sz w:val="24"/>
                <w:szCs w:val="24"/>
                <w:lang w:val="kk-KZ"/>
              </w:rPr>
            </w:pPr>
            <w:r>
              <w:rPr>
                <w:rFonts w:ascii="Times New Roman" w:hAnsi="Times New Roman" w:cs="Times New Roman"/>
                <w:b/>
                <w:sz w:val="24"/>
                <w:szCs w:val="24"/>
              </w:rPr>
              <w:t>3</w:t>
            </w:r>
            <w:r>
              <w:rPr>
                <w:rFonts w:ascii="Times New Roman" w:hAnsi="Times New Roman" w:cs="Times New Roman"/>
                <w:b/>
                <w:sz w:val="24"/>
                <w:szCs w:val="24"/>
                <w:lang w:val="kk-KZ"/>
              </w:rPr>
              <w:t>227,5</w:t>
            </w:r>
          </w:p>
        </w:tc>
      </w:tr>
    </w:tbl>
    <w:p w14:paraId="61484449" w14:textId="37FA10DD" w:rsidR="00FE5B1B" w:rsidRDefault="00FE5B1B" w:rsidP="00364770">
      <w:pPr>
        <w:pStyle w:val="a5"/>
        <w:spacing w:line="276" w:lineRule="auto"/>
        <w:rPr>
          <w:rFonts w:ascii="Times New Roman" w:hAnsi="Times New Roman" w:cs="Times New Roman"/>
          <w:sz w:val="24"/>
          <w:szCs w:val="24"/>
          <w:lang w:val="kk-KZ"/>
        </w:rPr>
      </w:pPr>
    </w:p>
    <w:p w14:paraId="3B9071E4" w14:textId="164314DD" w:rsidR="00FE5B1B" w:rsidRDefault="00FE5B1B" w:rsidP="00FE5B1B">
      <w:pPr>
        <w:shd w:val="clear" w:color="auto" w:fill="FFFFFF" w:themeFill="background1"/>
        <w:spacing w:after="0" w:line="240" w:lineRule="auto"/>
        <w:jc w:val="center"/>
        <w:rPr>
          <w:b/>
          <w:bCs/>
          <w:color w:val="000000"/>
          <w:sz w:val="21"/>
          <w:szCs w:val="21"/>
          <w:lang w:eastAsia="ru-RU"/>
        </w:rPr>
      </w:pPr>
      <w:r w:rsidRPr="005B2DE3">
        <w:rPr>
          <w:b/>
          <w:bCs/>
          <w:color w:val="000000"/>
          <w:sz w:val="21"/>
          <w:szCs w:val="21"/>
          <w:lang w:val="kk-KZ" w:eastAsia="ru-RU"/>
        </w:rPr>
        <w:t xml:space="preserve">Рабочий </w:t>
      </w:r>
      <w:proofErr w:type="spellStart"/>
      <w:r w:rsidRPr="005B2DE3">
        <w:rPr>
          <w:b/>
          <w:bCs/>
          <w:color w:val="000000"/>
          <w:sz w:val="21"/>
          <w:szCs w:val="21"/>
          <w:lang w:eastAsia="ru-RU"/>
        </w:rPr>
        <w:t>учебный</w:t>
      </w:r>
      <w:proofErr w:type="spellEnd"/>
      <w:r w:rsidRPr="005B2DE3">
        <w:rPr>
          <w:b/>
          <w:bCs/>
          <w:color w:val="000000"/>
          <w:sz w:val="21"/>
          <w:szCs w:val="21"/>
          <w:lang w:eastAsia="ru-RU"/>
        </w:rPr>
        <w:t xml:space="preserve"> </w:t>
      </w:r>
      <w:proofErr w:type="spellStart"/>
      <w:r w:rsidRPr="005B2DE3">
        <w:rPr>
          <w:b/>
          <w:bCs/>
          <w:color w:val="000000"/>
          <w:sz w:val="21"/>
          <w:szCs w:val="21"/>
          <w:lang w:eastAsia="ru-RU"/>
        </w:rPr>
        <w:t>план</w:t>
      </w:r>
      <w:proofErr w:type="spellEnd"/>
    </w:p>
    <w:p w14:paraId="2F6E174A" w14:textId="77777777" w:rsidR="00FE5B1B" w:rsidRPr="00FE5B1B" w:rsidRDefault="00FE5B1B" w:rsidP="00FE5B1B">
      <w:pPr>
        <w:shd w:val="clear" w:color="auto" w:fill="FFFFFF" w:themeFill="background1"/>
        <w:spacing w:after="0" w:line="240" w:lineRule="auto"/>
        <w:jc w:val="center"/>
        <w:rPr>
          <w:b/>
          <w:bCs/>
          <w:color w:val="000000"/>
          <w:sz w:val="21"/>
          <w:szCs w:val="21"/>
          <w:lang w:val="ru-RU" w:eastAsia="ru-RU"/>
        </w:rPr>
      </w:pPr>
      <w:r w:rsidRPr="00FE5B1B">
        <w:rPr>
          <w:b/>
          <w:bCs/>
          <w:color w:val="000000"/>
          <w:sz w:val="24"/>
          <w:szCs w:val="24"/>
          <w:lang w:val="ru-RU" w:eastAsia="ru-RU"/>
        </w:rPr>
        <w:t xml:space="preserve">Начального образования </w:t>
      </w:r>
      <w:r w:rsidRPr="00FE5B1B">
        <w:rPr>
          <w:b/>
          <w:bCs/>
          <w:color w:val="000000"/>
          <w:sz w:val="21"/>
          <w:szCs w:val="21"/>
          <w:lang w:val="ru-RU" w:eastAsia="ru-RU"/>
        </w:rPr>
        <w:t>для классов с русским языком обучения</w:t>
      </w:r>
    </w:p>
    <w:p w14:paraId="2D803518" w14:textId="26841730" w:rsidR="00FE5B1B" w:rsidRPr="00FE5B1B" w:rsidRDefault="00FE5B1B" w:rsidP="00FE5B1B">
      <w:pPr>
        <w:shd w:val="clear" w:color="auto" w:fill="FFFFFF" w:themeFill="background1"/>
        <w:spacing w:after="0" w:line="240" w:lineRule="auto"/>
        <w:jc w:val="center"/>
        <w:rPr>
          <w:b/>
          <w:bCs/>
          <w:color w:val="000000"/>
          <w:sz w:val="21"/>
          <w:szCs w:val="21"/>
          <w:lang w:val="ru-RU" w:eastAsia="ru-RU"/>
        </w:rPr>
      </w:pPr>
      <w:r>
        <w:rPr>
          <w:b/>
          <w:bCs/>
          <w:color w:val="000000"/>
          <w:sz w:val="21"/>
          <w:szCs w:val="21"/>
          <w:lang w:val="kk-KZ" w:eastAsia="ru-RU"/>
        </w:rPr>
        <w:t>(</w:t>
      </w:r>
      <w:r w:rsidRPr="00FE5B1B">
        <w:rPr>
          <w:b/>
          <w:bCs/>
          <w:color w:val="000000"/>
          <w:sz w:val="21"/>
          <w:szCs w:val="21"/>
          <w:lang w:val="ru-RU" w:eastAsia="ru-RU"/>
        </w:rPr>
        <w:t xml:space="preserve">Приложение 1 к приказу №500 от 08 ноября 2012г.,приложение 1 МП </w:t>
      </w:r>
      <w:proofErr w:type="gramStart"/>
      <w:r w:rsidRPr="00FE5B1B">
        <w:rPr>
          <w:b/>
          <w:bCs/>
          <w:color w:val="000000"/>
          <w:sz w:val="21"/>
          <w:szCs w:val="21"/>
          <w:lang w:val="ru-RU" w:eastAsia="ru-RU"/>
        </w:rPr>
        <w:t>РК  от</w:t>
      </w:r>
      <w:proofErr w:type="gramEnd"/>
      <w:r w:rsidRPr="00FE5B1B">
        <w:rPr>
          <w:b/>
          <w:bCs/>
          <w:color w:val="000000"/>
          <w:sz w:val="21"/>
          <w:szCs w:val="21"/>
          <w:lang w:val="ru-RU" w:eastAsia="ru-RU"/>
        </w:rPr>
        <w:t xml:space="preserve"> 26.10.2023г. № 323</w:t>
      </w:r>
      <w:r>
        <w:rPr>
          <w:b/>
          <w:bCs/>
          <w:color w:val="000000"/>
          <w:sz w:val="21"/>
          <w:szCs w:val="21"/>
          <w:lang w:val="kk-KZ" w:eastAsia="ru-RU"/>
        </w:rPr>
        <w:t>)</w:t>
      </w:r>
      <w:r w:rsidRPr="00FE5B1B">
        <w:rPr>
          <w:b/>
          <w:bCs/>
          <w:color w:val="000000"/>
          <w:sz w:val="21"/>
          <w:szCs w:val="21"/>
          <w:lang w:val="ru-RU" w:eastAsia="ru-RU"/>
        </w:rPr>
        <w:t xml:space="preserve">                                                                         КГУ «Общеобразовательная школа села Карабулак»</w:t>
      </w:r>
    </w:p>
    <w:p w14:paraId="2A81B0F0" w14:textId="525175E7" w:rsidR="00FE5B1B" w:rsidRDefault="00FE5B1B" w:rsidP="00FE5B1B">
      <w:pPr>
        <w:shd w:val="clear" w:color="auto" w:fill="FFFFFF" w:themeFill="background1"/>
        <w:spacing w:after="0" w:line="240" w:lineRule="auto"/>
        <w:jc w:val="center"/>
        <w:rPr>
          <w:b/>
          <w:bCs/>
          <w:color w:val="000000"/>
          <w:sz w:val="21"/>
          <w:szCs w:val="21"/>
          <w:lang w:val="kk-KZ" w:eastAsia="ru-RU"/>
        </w:rPr>
      </w:pPr>
      <w:r>
        <w:rPr>
          <w:b/>
          <w:bCs/>
          <w:color w:val="000000"/>
          <w:sz w:val="21"/>
          <w:szCs w:val="21"/>
          <w:lang w:eastAsia="ru-RU"/>
        </w:rPr>
        <w:t>202</w:t>
      </w:r>
      <w:r>
        <w:rPr>
          <w:b/>
          <w:bCs/>
          <w:color w:val="000000"/>
          <w:sz w:val="21"/>
          <w:szCs w:val="21"/>
          <w:lang w:val="kk-KZ" w:eastAsia="ru-RU"/>
        </w:rPr>
        <w:t>4</w:t>
      </w:r>
      <w:r>
        <w:rPr>
          <w:b/>
          <w:bCs/>
          <w:color w:val="000000"/>
          <w:sz w:val="21"/>
          <w:szCs w:val="21"/>
          <w:lang w:eastAsia="ru-RU"/>
        </w:rPr>
        <w:t>-202</w:t>
      </w:r>
      <w:r>
        <w:rPr>
          <w:b/>
          <w:bCs/>
          <w:color w:val="000000"/>
          <w:sz w:val="21"/>
          <w:szCs w:val="21"/>
          <w:lang w:val="kk-KZ" w:eastAsia="ru-RU"/>
        </w:rPr>
        <w:t>5</w:t>
      </w:r>
      <w:proofErr w:type="spellStart"/>
      <w:r w:rsidRPr="005B2DE3">
        <w:rPr>
          <w:b/>
          <w:bCs/>
          <w:color w:val="000000"/>
          <w:sz w:val="21"/>
          <w:szCs w:val="21"/>
          <w:lang w:eastAsia="ru-RU"/>
        </w:rPr>
        <w:t>учебный</w:t>
      </w:r>
      <w:proofErr w:type="spellEnd"/>
      <w:r w:rsidRPr="005B2DE3">
        <w:rPr>
          <w:b/>
          <w:bCs/>
          <w:color w:val="000000"/>
          <w:sz w:val="21"/>
          <w:szCs w:val="21"/>
          <w:lang w:eastAsia="ru-RU"/>
        </w:rPr>
        <w:t xml:space="preserve"> </w:t>
      </w:r>
      <w:proofErr w:type="spellStart"/>
      <w:r w:rsidRPr="005B2DE3">
        <w:rPr>
          <w:b/>
          <w:bCs/>
          <w:color w:val="000000"/>
          <w:sz w:val="21"/>
          <w:szCs w:val="21"/>
          <w:lang w:eastAsia="ru-RU"/>
        </w:rPr>
        <w:t>год</w:t>
      </w:r>
      <w:proofErr w:type="spellEnd"/>
    </w:p>
    <w:p w14:paraId="4C6DAB26" w14:textId="77777777" w:rsidR="00FE5B1B" w:rsidRDefault="00FE5B1B" w:rsidP="00FE5B1B">
      <w:pPr>
        <w:shd w:val="clear" w:color="auto" w:fill="FFFFFF" w:themeFill="background1"/>
        <w:spacing w:after="0" w:line="240" w:lineRule="auto"/>
        <w:jc w:val="center"/>
        <w:rPr>
          <w:b/>
          <w:color w:val="000000"/>
          <w:sz w:val="24"/>
          <w:szCs w:val="24"/>
          <w:lang w:val="kk-KZ" w:eastAsia="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4037"/>
        <w:gridCol w:w="912"/>
        <w:gridCol w:w="686"/>
        <w:gridCol w:w="716"/>
        <w:gridCol w:w="683"/>
        <w:gridCol w:w="1220"/>
        <w:gridCol w:w="948"/>
      </w:tblGrid>
      <w:tr w:rsidR="00FE5B1B" w:rsidRPr="00121238" w14:paraId="1DD67BCF" w14:textId="77777777" w:rsidTr="00283823">
        <w:trPr>
          <w:trHeight w:val="30"/>
        </w:trPr>
        <w:tc>
          <w:tcPr>
            <w:tcW w:w="6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BA0FB" w14:textId="77777777" w:rsidR="00FE5B1B" w:rsidRPr="00E12F6B" w:rsidRDefault="00FE5B1B" w:rsidP="00283823">
            <w:pPr>
              <w:spacing w:after="0" w:line="240" w:lineRule="auto"/>
              <w:ind w:left="20"/>
              <w:jc w:val="center"/>
              <w:rPr>
                <w:b/>
              </w:rPr>
            </w:pPr>
            <w:r w:rsidRPr="00E12F6B">
              <w:rPr>
                <w:b/>
                <w:color w:val="000000"/>
              </w:rPr>
              <w:t>№</w:t>
            </w:r>
          </w:p>
        </w:tc>
        <w:tc>
          <w:tcPr>
            <w:tcW w:w="43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B7E4C" w14:textId="77777777" w:rsidR="00FE5B1B" w:rsidRPr="00FE5B1B" w:rsidRDefault="00FE5B1B" w:rsidP="00283823">
            <w:pPr>
              <w:spacing w:after="0" w:line="240" w:lineRule="auto"/>
              <w:ind w:left="20"/>
              <w:jc w:val="center"/>
              <w:rPr>
                <w:b/>
                <w:lang w:val="ru-RU"/>
              </w:rPr>
            </w:pPr>
            <w:r w:rsidRPr="00FE5B1B">
              <w:rPr>
                <w:b/>
                <w:color w:val="000000"/>
                <w:lang w:val="ru-RU"/>
              </w:rPr>
              <w:t>Образовательные области и учебные предметы</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D8FD88" w14:textId="77777777" w:rsidR="00FE5B1B" w:rsidRPr="00FE5B1B" w:rsidRDefault="00FE5B1B" w:rsidP="00283823">
            <w:pPr>
              <w:spacing w:after="0" w:line="240" w:lineRule="auto"/>
              <w:ind w:left="20"/>
              <w:jc w:val="center"/>
              <w:rPr>
                <w:b/>
                <w:lang w:val="ru-RU"/>
              </w:rPr>
            </w:pPr>
            <w:r w:rsidRPr="00FE5B1B">
              <w:rPr>
                <w:b/>
                <w:color w:val="000000"/>
                <w:lang w:val="ru-RU"/>
              </w:rPr>
              <w:t>Количество часов в неделю по классам</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830EAA" w14:textId="77777777" w:rsidR="00FE5B1B" w:rsidRPr="00E12F6B" w:rsidRDefault="00FE5B1B" w:rsidP="00283823">
            <w:pPr>
              <w:spacing w:after="0" w:line="240" w:lineRule="auto"/>
              <w:ind w:left="20"/>
              <w:jc w:val="center"/>
              <w:rPr>
                <w:b/>
              </w:rPr>
            </w:pPr>
            <w:proofErr w:type="spellStart"/>
            <w:r w:rsidRPr="00E12F6B">
              <w:rPr>
                <w:b/>
                <w:color w:val="000000"/>
              </w:rPr>
              <w:t>Общая</w:t>
            </w:r>
            <w:proofErr w:type="spellEnd"/>
            <w:r w:rsidRPr="00E12F6B">
              <w:rPr>
                <w:b/>
                <w:color w:val="000000"/>
              </w:rPr>
              <w:t xml:space="preserve"> </w:t>
            </w:r>
            <w:proofErr w:type="spellStart"/>
            <w:r w:rsidRPr="00E12F6B">
              <w:rPr>
                <w:b/>
                <w:color w:val="000000"/>
              </w:rPr>
              <w:t>нагрузка</w:t>
            </w:r>
            <w:proofErr w:type="spellEnd"/>
            <w:r w:rsidRPr="00E12F6B">
              <w:rPr>
                <w:b/>
                <w:color w:val="000000"/>
              </w:rPr>
              <w:t xml:space="preserve">, </w:t>
            </w:r>
            <w:proofErr w:type="spellStart"/>
            <w:r w:rsidRPr="00E12F6B">
              <w:rPr>
                <w:b/>
                <w:color w:val="000000"/>
              </w:rPr>
              <w:t>часы</w:t>
            </w:r>
            <w:proofErr w:type="spellEnd"/>
          </w:p>
        </w:tc>
      </w:tr>
      <w:tr w:rsidR="00FE5B1B" w:rsidRPr="00121238" w14:paraId="0914E5CA" w14:textId="77777777" w:rsidTr="00283823">
        <w:trPr>
          <w:trHeight w:val="435"/>
        </w:trPr>
        <w:tc>
          <w:tcPr>
            <w:tcW w:w="0" w:type="auto"/>
            <w:vMerge/>
            <w:tcBorders>
              <w:top w:val="single" w:sz="4" w:space="0" w:color="auto"/>
              <w:left w:val="single" w:sz="4" w:space="0" w:color="auto"/>
              <w:bottom w:val="single" w:sz="4" w:space="0" w:color="auto"/>
              <w:right w:val="single" w:sz="4" w:space="0" w:color="auto"/>
            </w:tcBorders>
          </w:tcPr>
          <w:p w14:paraId="485864FA" w14:textId="77777777" w:rsidR="00FE5B1B" w:rsidRPr="00E12F6B" w:rsidRDefault="00FE5B1B" w:rsidP="00283823">
            <w:pPr>
              <w:spacing w:after="0" w:line="240" w:lineRule="auto"/>
              <w:jc w:val="center"/>
              <w:rPr>
                <w:b/>
              </w:rPr>
            </w:pPr>
          </w:p>
        </w:tc>
        <w:tc>
          <w:tcPr>
            <w:tcW w:w="0" w:type="auto"/>
            <w:vMerge/>
            <w:tcBorders>
              <w:top w:val="single" w:sz="4" w:space="0" w:color="auto"/>
              <w:left w:val="single" w:sz="4" w:space="0" w:color="auto"/>
              <w:bottom w:val="single" w:sz="4" w:space="0" w:color="auto"/>
              <w:right w:val="single" w:sz="4" w:space="0" w:color="auto"/>
            </w:tcBorders>
          </w:tcPr>
          <w:p w14:paraId="0226AE2E" w14:textId="77777777" w:rsidR="00FE5B1B" w:rsidRPr="00E12F6B" w:rsidRDefault="00FE5B1B" w:rsidP="00283823">
            <w:pPr>
              <w:spacing w:after="0" w:line="240" w:lineRule="auto"/>
              <w:jc w:val="center"/>
              <w:rPr>
                <w:b/>
              </w:rPr>
            </w:pP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4C8A5" w14:textId="77777777" w:rsidR="00FE5B1B" w:rsidRPr="00E12F6B" w:rsidRDefault="00FE5B1B" w:rsidP="00283823">
            <w:pPr>
              <w:spacing w:after="0" w:line="240" w:lineRule="auto"/>
              <w:ind w:left="20"/>
              <w:jc w:val="center"/>
              <w:rPr>
                <w:b/>
              </w:rPr>
            </w:pPr>
            <w:r w:rsidRPr="00E12F6B">
              <w:rPr>
                <w:b/>
                <w:color w:val="000000"/>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C222AE" w14:textId="77777777" w:rsidR="00FE5B1B" w:rsidRPr="00E12F6B" w:rsidRDefault="00FE5B1B" w:rsidP="00283823">
            <w:pPr>
              <w:spacing w:after="0" w:line="240" w:lineRule="auto"/>
              <w:ind w:left="20"/>
              <w:jc w:val="center"/>
              <w:rPr>
                <w:b/>
              </w:rPr>
            </w:pPr>
            <w:r w:rsidRPr="00E12F6B">
              <w:rPr>
                <w:b/>
                <w:color w:val="000000"/>
              </w:rPr>
              <w:t>2</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B95BA7" w14:textId="77777777" w:rsidR="00FE5B1B" w:rsidRPr="00E12F6B" w:rsidRDefault="00FE5B1B" w:rsidP="00283823">
            <w:pPr>
              <w:spacing w:after="0" w:line="240" w:lineRule="auto"/>
              <w:ind w:left="20"/>
              <w:jc w:val="center"/>
              <w:rPr>
                <w:b/>
              </w:rPr>
            </w:pPr>
            <w:r w:rsidRPr="00E12F6B">
              <w:rPr>
                <w:b/>
                <w:color w:val="000000"/>
              </w:rPr>
              <w:t>3</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E0BD4" w14:textId="77777777" w:rsidR="00FE5B1B" w:rsidRPr="00E12F6B" w:rsidRDefault="00FE5B1B" w:rsidP="00283823">
            <w:pPr>
              <w:spacing w:after="0" w:line="240" w:lineRule="auto"/>
              <w:ind w:left="20"/>
              <w:jc w:val="center"/>
              <w:rPr>
                <w:b/>
              </w:rPr>
            </w:pPr>
            <w:r w:rsidRPr="00E12F6B">
              <w:rPr>
                <w:b/>
                <w:color w:val="000000"/>
              </w:rPr>
              <w:t>4</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8AF04" w14:textId="77777777" w:rsidR="00FE5B1B" w:rsidRPr="00E12F6B" w:rsidRDefault="00FE5B1B" w:rsidP="00283823">
            <w:pPr>
              <w:spacing w:after="0" w:line="240" w:lineRule="auto"/>
              <w:ind w:left="20"/>
              <w:jc w:val="center"/>
              <w:rPr>
                <w:b/>
              </w:rPr>
            </w:pPr>
            <w:proofErr w:type="spellStart"/>
            <w:r w:rsidRPr="00E12F6B">
              <w:rPr>
                <w:b/>
                <w:color w:val="000000"/>
              </w:rPr>
              <w:t>недельная</w:t>
            </w:r>
            <w:proofErr w:type="spellEnd"/>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FEEE9E" w14:textId="77777777" w:rsidR="00FE5B1B" w:rsidRPr="00E12F6B" w:rsidRDefault="00FE5B1B" w:rsidP="00283823">
            <w:pPr>
              <w:spacing w:after="0" w:line="240" w:lineRule="auto"/>
              <w:ind w:left="20"/>
              <w:jc w:val="center"/>
              <w:rPr>
                <w:b/>
              </w:rPr>
            </w:pPr>
            <w:proofErr w:type="spellStart"/>
            <w:r w:rsidRPr="00E12F6B">
              <w:rPr>
                <w:b/>
                <w:color w:val="000000"/>
              </w:rPr>
              <w:t>годовая</w:t>
            </w:r>
            <w:proofErr w:type="spellEnd"/>
          </w:p>
        </w:tc>
      </w:tr>
      <w:tr w:rsidR="00FE5B1B" w:rsidRPr="00121238" w14:paraId="43B109FC" w14:textId="77777777" w:rsidTr="00283823">
        <w:trPr>
          <w:trHeight w:val="285"/>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C02751" w14:textId="77777777" w:rsidR="00FE5B1B" w:rsidRPr="00E12F6B" w:rsidRDefault="00FE5B1B" w:rsidP="00283823">
            <w:pPr>
              <w:spacing w:after="0" w:line="240" w:lineRule="auto"/>
              <w:ind w:left="20"/>
              <w:rPr>
                <w:b/>
              </w:rPr>
            </w:pPr>
            <w:proofErr w:type="spellStart"/>
            <w:r w:rsidRPr="00E12F6B">
              <w:rPr>
                <w:b/>
                <w:color w:val="000000"/>
              </w:rPr>
              <w:t>Инвариантный</w:t>
            </w:r>
            <w:proofErr w:type="spellEnd"/>
            <w:r w:rsidRPr="00E12F6B">
              <w:rPr>
                <w:b/>
                <w:color w:val="000000"/>
              </w:rPr>
              <w:t xml:space="preserve"> </w:t>
            </w:r>
            <w:proofErr w:type="spellStart"/>
            <w:r w:rsidRPr="00E12F6B">
              <w:rPr>
                <w:b/>
                <w:color w:val="000000"/>
              </w:rPr>
              <w:t>компонент</w:t>
            </w:r>
            <w:proofErr w:type="spellEnd"/>
          </w:p>
        </w:tc>
      </w:tr>
      <w:tr w:rsidR="00FE5B1B" w:rsidRPr="00121238" w14:paraId="779DF827"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D8E2A3" w14:textId="77777777" w:rsidR="00FE5B1B" w:rsidRPr="00E12F6B" w:rsidRDefault="00FE5B1B" w:rsidP="00283823">
            <w:pPr>
              <w:spacing w:after="0" w:line="240" w:lineRule="auto"/>
              <w:ind w:left="20"/>
              <w:rPr>
                <w:b/>
              </w:rPr>
            </w:pPr>
            <w:r w:rsidRPr="00E12F6B">
              <w:rPr>
                <w:b/>
                <w:color w:val="000000"/>
              </w:rPr>
              <w:t>I</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B8C37" w14:textId="77777777" w:rsidR="00FE5B1B" w:rsidRPr="00E12F6B" w:rsidRDefault="00FE5B1B" w:rsidP="00283823">
            <w:pPr>
              <w:spacing w:after="0" w:line="240" w:lineRule="auto"/>
              <w:ind w:left="20"/>
              <w:rPr>
                <w:b/>
              </w:rPr>
            </w:pPr>
            <w:proofErr w:type="spellStart"/>
            <w:r w:rsidRPr="00E12F6B">
              <w:rPr>
                <w:b/>
                <w:color w:val="000000"/>
              </w:rPr>
              <w:t>Язык</w:t>
            </w:r>
            <w:proofErr w:type="spellEnd"/>
            <w:r w:rsidRPr="00E12F6B">
              <w:rPr>
                <w:b/>
                <w:color w:val="000000"/>
              </w:rPr>
              <w:t xml:space="preserve"> и </w:t>
            </w:r>
            <w:proofErr w:type="spellStart"/>
            <w:r w:rsidRPr="00E12F6B">
              <w:rPr>
                <w:b/>
                <w:color w:val="000000"/>
              </w:rPr>
              <w:t>литература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BEDD57" w14:textId="77777777" w:rsidR="00FE5B1B" w:rsidRPr="00DF1EC6" w:rsidRDefault="00FE5B1B" w:rsidP="00283823">
            <w:pPr>
              <w:spacing w:after="0" w:line="240" w:lineRule="auto"/>
              <w:ind w:left="20"/>
              <w:jc w:val="center"/>
              <w:rPr>
                <w:b/>
                <w:lang w:val="kk-KZ"/>
              </w:rPr>
            </w:pPr>
            <w:r>
              <w:rPr>
                <w:b/>
                <w:color w:val="000000"/>
                <w:lang w:val="kk-KZ"/>
              </w:rPr>
              <w:t>8</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E37C3" w14:textId="77777777" w:rsidR="00FE5B1B" w:rsidRPr="00E12F6B" w:rsidRDefault="00FE5B1B" w:rsidP="00283823">
            <w:pPr>
              <w:spacing w:after="0" w:line="240" w:lineRule="auto"/>
              <w:ind w:left="20"/>
              <w:jc w:val="center"/>
              <w:rPr>
                <w:b/>
              </w:rPr>
            </w:pPr>
            <w:r w:rsidRPr="00E12F6B">
              <w:rPr>
                <w:b/>
                <w:color w:val="000000"/>
              </w:rPr>
              <w:t>1</w:t>
            </w:r>
            <w:r>
              <w:rPr>
                <w:b/>
                <w:color w:val="000000"/>
              </w:rPr>
              <w:t>0</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EDEFB6" w14:textId="77777777" w:rsidR="00FE5B1B" w:rsidRPr="00E12F6B" w:rsidRDefault="00FE5B1B" w:rsidP="00283823">
            <w:pPr>
              <w:spacing w:after="0" w:line="240" w:lineRule="auto"/>
              <w:ind w:left="20"/>
              <w:jc w:val="center"/>
              <w:rPr>
                <w:b/>
              </w:rPr>
            </w:pPr>
            <w:r w:rsidRPr="00E12F6B">
              <w:rPr>
                <w:b/>
                <w:color w:val="000000"/>
              </w:rPr>
              <w:t>12</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11D19E" w14:textId="77777777" w:rsidR="00FE5B1B" w:rsidRPr="00E12F6B" w:rsidRDefault="00FE5B1B" w:rsidP="00283823">
            <w:pPr>
              <w:spacing w:after="0" w:line="240" w:lineRule="auto"/>
              <w:ind w:left="20"/>
              <w:jc w:val="center"/>
              <w:rPr>
                <w:b/>
              </w:rPr>
            </w:pPr>
            <w:r w:rsidRPr="00E12F6B">
              <w:rPr>
                <w:b/>
                <w:color w:val="000000"/>
              </w:rPr>
              <w:t>13</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A34C3B" w14:textId="77777777" w:rsidR="00FE5B1B" w:rsidRPr="00476E74" w:rsidRDefault="00FE5B1B" w:rsidP="00283823">
            <w:pPr>
              <w:spacing w:after="0" w:line="240" w:lineRule="auto"/>
              <w:ind w:left="20"/>
              <w:jc w:val="center"/>
              <w:rPr>
                <w:b/>
                <w:lang w:val="kk-KZ"/>
              </w:rPr>
            </w:pPr>
            <w:r w:rsidRPr="00E12F6B">
              <w:rPr>
                <w:b/>
                <w:color w:val="000000"/>
              </w:rPr>
              <w:t>4</w:t>
            </w:r>
            <w:r>
              <w:rPr>
                <w:b/>
                <w:color w:val="000000"/>
                <w:lang w:val="kk-KZ"/>
              </w:rPr>
              <w:t>3</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B01EE4" w14:textId="77777777" w:rsidR="00FE5B1B" w:rsidRPr="00476E74" w:rsidRDefault="00FE5B1B" w:rsidP="00283823">
            <w:pPr>
              <w:spacing w:after="0" w:line="240" w:lineRule="auto"/>
              <w:ind w:left="20"/>
              <w:rPr>
                <w:b/>
                <w:lang w:val="kk-KZ"/>
              </w:rPr>
            </w:pPr>
            <w:r w:rsidRPr="00E12F6B">
              <w:rPr>
                <w:b/>
                <w:color w:val="000000"/>
              </w:rPr>
              <w:t>1</w:t>
            </w:r>
            <w:r>
              <w:rPr>
                <w:b/>
                <w:color w:val="000000"/>
                <w:lang w:val="kk-KZ"/>
              </w:rPr>
              <w:t>462</w:t>
            </w:r>
          </w:p>
        </w:tc>
      </w:tr>
      <w:tr w:rsidR="00FE5B1B" w:rsidRPr="00121238" w14:paraId="7E02A1A6"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45DC85" w14:textId="77777777" w:rsidR="00FE5B1B" w:rsidRPr="00E12F6B" w:rsidRDefault="00FE5B1B" w:rsidP="00283823">
            <w:pPr>
              <w:spacing w:after="0" w:line="240" w:lineRule="auto"/>
              <w:ind w:left="20"/>
            </w:pPr>
            <w:r w:rsidRPr="00E12F6B">
              <w:rPr>
                <w:color w:val="000000"/>
              </w:rPr>
              <w:t>1</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29809B" w14:textId="77777777" w:rsidR="00FE5B1B" w:rsidRPr="00E12F6B" w:rsidRDefault="00FE5B1B" w:rsidP="00283823">
            <w:pPr>
              <w:spacing w:after="0" w:line="240" w:lineRule="auto"/>
              <w:ind w:left="20"/>
            </w:pPr>
            <w:r>
              <w:rPr>
                <w:color w:val="000000"/>
                <w:lang w:val="kk-KZ"/>
              </w:rPr>
              <w:t>Букварь/</w:t>
            </w:r>
            <w:proofErr w:type="spellStart"/>
            <w:r w:rsidRPr="00E12F6B">
              <w:rPr>
                <w:color w:val="000000"/>
              </w:rPr>
              <w:t>Обучение</w:t>
            </w:r>
            <w:proofErr w:type="spellEnd"/>
            <w:r w:rsidRPr="00E12F6B">
              <w:rPr>
                <w:color w:val="000000"/>
              </w:rPr>
              <w:t xml:space="preserve"> </w:t>
            </w:r>
            <w:proofErr w:type="spellStart"/>
            <w:r w:rsidRPr="00E12F6B">
              <w:rPr>
                <w:color w:val="000000"/>
              </w:rPr>
              <w:t>грамоте</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378D2E" w14:textId="77777777" w:rsidR="00FE5B1B" w:rsidRPr="00E12F6B" w:rsidRDefault="00FE5B1B" w:rsidP="00283823">
            <w:pPr>
              <w:spacing w:after="0" w:line="240" w:lineRule="auto"/>
              <w:ind w:left="20"/>
              <w:jc w:val="center"/>
            </w:pPr>
            <w:r w:rsidRPr="00E12F6B">
              <w:rPr>
                <w:color w:val="000000"/>
              </w:rPr>
              <w:t>6</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00A83" w14:textId="77777777" w:rsidR="00FE5B1B" w:rsidRPr="00E12F6B" w:rsidRDefault="00FE5B1B" w:rsidP="00283823">
            <w:pPr>
              <w:spacing w:after="0" w:line="240" w:lineRule="auto"/>
              <w:ind w:left="20"/>
              <w:jc w:val="center"/>
            </w:pPr>
            <w:r w:rsidRPr="00E12F6B">
              <w:rPr>
                <w:color w:val="000000"/>
              </w:rPr>
              <w:t>-</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FED2C" w14:textId="77777777" w:rsidR="00FE5B1B" w:rsidRPr="00E12F6B" w:rsidRDefault="00FE5B1B" w:rsidP="00283823">
            <w:pPr>
              <w:spacing w:after="0" w:line="240" w:lineRule="auto"/>
              <w:ind w:left="20"/>
              <w:jc w:val="center"/>
            </w:pPr>
            <w:r w:rsidRPr="00E12F6B">
              <w:rPr>
                <w:color w:val="000000"/>
              </w:rPr>
              <w:t>-</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AA9EC" w14:textId="77777777" w:rsidR="00FE5B1B" w:rsidRPr="00E12F6B" w:rsidRDefault="00FE5B1B" w:rsidP="00283823">
            <w:pPr>
              <w:spacing w:after="0" w:line="240" w:lineRule="auto"/>
              <w:ind w:left="20"/>
              <w:jc w:val="center"/>
            </w:pPr>
            <w:r w:rsidRPr="00E12F6B">
              <w:rPr>
                <w:color w:val="000000"/>
              </w:rPr>
              <w:t>-</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57CCD" w14:textId="77777777" w:rsidR="00FE5B1B" w:rsidRPr="00E12F6B" w:rsidRDefault="00FE5B1B" w:rsidP="00283823">
            <w:pPr>
              <w:spacing w:after="0" w:line="240" w:lineRule="auto"/>
              <w:ind w:left="20"/>
              <w:jc w:val="center"/>
            </w:pPr>
            <w:r w:rsidRPr="00E12F6B">
              <w:rPr>
                <w:color w:val="000000"/>
              </w:rPr>
              <w:t>6</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1BBE9" w14:textId="77777777" w:rsidR="00FE5B1B" w:rsidRPr="00476E74" w:rsidRDefault="00FE5B1B" w:rsidP="00283823">
            <w:pPr>
              <w:spacing w:after="0" w:line="240" w:lineRule="auto"/>
              <w:ind w:left="20"/>
              <w:rPr>
                <w:lang w:val="kk-KZ"/>
              </w:rPr>
            </w:pPr>
            <w:r>
              <w:rPr>
                <w:color w:val="000000"/>
                <w:lang w:val="kk-KZ"/>
              </w:rPr>
              <w:t>198</w:t>
            </w:r>
          </w:p>
        </w:tc>
      </w:tr>
      <w:tr w:rsidR="00FE5B1B" w:rsidRPr="00121238" w14:paraId="68FD7F13"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004C80" w14:textId="77777777" w:rsidR="00FE5B1B" w:rsidRPr="00E12F6B" w:rsidRDefault="00FE5B1B" w:rsidP="00283823">
            <w:pPr>
              <w:spacing w:after="0" w:line="240" w:lineRule="auto"/>
              <w:ind w:left="20"/>
            </w:pPr>
            <w:r w:rsidRPr="00E12F6B">
              <w:rPr>
                <w:color w:val="000000"/>
              </w:rPr>
              <w:t>2</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39342" w14:textId="77777777" w:rsidR="00FE5B1B" w:rsidRPr="00E12F6B" w:rsidRDefault="00FE5B1B" w:rsidP="00283823">
            <w:pPr>
              <w:spacing w:after="0" w:line="240" w:lineRule="auto"/>
              <w:ind w:left="20"/>
            </w:pPr>
            <w:proofErr w:type="spellStart"/>
            <w:r w:rsidRPr="00E12F6B">
              <w:rPr>
                <w:color w:val="000000"/>
              </w:rPr>
              <w:t>Русский</w:t>
            </w:r>
            <w:proofErr w:type="spellEnd"/>
            <w:r w:rsidRPr="00E12F6B">
              <w:rPr>
                <w:color w:val="000000"/>
              </w:rPr>
              <w:t xml:space="preserve"> </w:t>
            </w:r>
            <w:proofErr w:type="spellStart"/>
            <w:r w:rsidRPr="00E12F6B">
              <w:rPr>
                <w:color w:val="000000"/>
              </w:rPr>
              <w:t>язык</w:t>
            </w:r>
            <w:proofErr w:type="spellEnd"/>
            <w:r w:rsidRPr="00E12F6B">
              <w:rPr>
                <w:color w:val="000000"/>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B50CC4" w14:textId="77777777" w:rsidR="00FE5B1B" w:rsidRPr="00E12F6B" w:rsidRDefault="00FE5B1B" w:rsidP="00283823">
            <w:pPr>
              <w:spacing w:after="0" w:line="240" w:lineRule="auto"/>
              <w:ind w:left="20"/>
              <w:jc w:val="center"/>
            </w:pPr>
            <w:r w:rsidRPr="00E12F6B">
              <w:rPr>
                <w:color w:val="000000"/>
              </w:rPr>
              <w:t>-</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7811D" w14:textId="77777777" w:rsidR="00FE5B1B" w:rsidRPr="00E12F6B" w:rsidRDefault="00FE5B1B" w:rsidP="00283823">
            <w:pPr>
              <w:spacing w:after="0" w:line="240" w:lineRule="auto"/>
              <w:ind w:left="20"/>
              <w:jc w:val="center"/>
            </w:pPr>
            <w:r w:rsidRPr="00E12F6B">
              <w:rPr>
                <w:color w:val="000000"/>
              </w:rPr>
              <w:t>4</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E0FB12" w14:textId="77777777" w:rsidR="00FE5B1B" w:rsidRPr="00E12F6B" w:rsidRDefault="00FE5B1B" w:rsidP="00283823">
            <w:pPr>
              <w:spacing w:after="0" w:line="240" w:lineRule="auto"/>
              <w:ind w:left="20"/>
              <w:jc w:val="center"/>
            </w:pPr>
            <w:r w:rsidRPr="00E12F6B">
              <w:rPr>
                <w:color w:val="000000"/>
              </w:rPr>
              <w:t>4</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0CAA98" w14:textId="77777777" w:rsidR="00FE5B1B" w:rsidRPr="00E12F6B" w:rsidRDefault="00FE5B1B" w:rsidP="00283823">
            <w:pPr>
              <w:spacing w:after="0" w:line="240" w:lineRule="auto"/>
              <w:ind w:left="20"/>
              <w:jc w:val="center"/>
            </w:pPr>
            <w:r w:rsidRPr="00E12F6B">
              <w:rPr>
                <w:color w:val="000000"/>
              </w:rPr>
              <w:t>4</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F966E1" w14:textId="77777777" w:rsidR="00FE5B1B" w:rsidRPr="00E12F6B" w:rsidRDefault="00FE5B1B" w:rsidP="00283823">
            <w:pPr>
              <w:spacing w:after="0" w:line="240" w:lineRule="auto"/>
              <w:ind w:left="20"/>
              <w:jc w:val="center"/>
            </w:pPr>
            <w:r w:rsidRPr="00E12F6B">
              <w:rPr>
                <w:color w:val="000000"/>
              </w:rPr>
              <w:t>12</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ECA187" w14:textId="77777777" w:rsidR="00FE5B1B" w:rsidRPr="00476E74" w:rsidRDefault="00FE5B1B" w:rsidP="00283823">
            <w:pPr>
              <w:spacing w:after="0" w:line="240" w:lineRule="auto"/>
              <w:ind w:left="20"/>
              <w:rPr>
                <w:lang w:val="kk-KZ"/>
              </w:rPr>
            </w:pPr>
            <w:r w:rsidRPr="00E12F6B">
              <w:rPr>
                <w:color w:val="000000"/>
              </w:rPr>
              <w:t>4</w:t>
            </w:r>
            <w:r>
              <w:rPr>
                <w:color w:val="000000"/>
                <w:lang w:val="kk-KZ"/>
              </w:rPr>
              <w:t>08</w:t>
            </w:r>
          </w:p>
        </w:tc>
      </w:tr>
      <w:tr w:rsidR="00FE5B1B" w:rsidRPr="00121238" w14:paraId="584144B3"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00DD3C" w14:textId="77777777" w:rsidR="00FE5B1B" w:rsidRPr="00E12F6B" w:rsidRDefault="00FE5B1B" w:rsidP="00283823">
            <w:pPr>
              <w:spacing w:after="0" w:line="240" w:lineRule="auto"/>
              <w:ind w:left="20"/>
            </w:pPr>
            <w:r w:rsidRPr="00E12F6B">
              <w:rPr>
                <w:color w:val="000000"/>
              </w:rPr>
              <w:t>3</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341EC4" w14:textId="77777777" w:rsidR="00FE5B1B" w:rsidRPr="00E12F6B" w:rsidRDefault="00FE5B1B" w:rsidP="00283823">
            <w:pPr>
              <w:spacing w:after="0" w:line="240" w:lineRule="auto"/>
              <w:ind w:left="20"/>
            </w:pPr>
            <w:proofErr w:type="spellStart"/>
            <w:r w:rsidRPr="00E12F6B">
              <w:rPr>
                <w:color w:val="000000"/>
              </w:rPr>
              <w:t>Литературное</w:t>
            </w:r>
            <w:proofErr w:type="spellEnd"/>
            <w:r w:rsidRPr="00E12F6B">
              <w:rPr>
                <w:color w:val="000000"/>
              </w:rPr>
              <w:t xml:space="preserve"> </w:t>
            </w:r>
            <w:proofErr w:type="spellStart"/>
            <w:r w:rsidRPr="00E12F6B">
              <w:rPr>
                <w:color w:val="000000"/>
              </w:rPr>
              <w:t>чтение</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8D021F" w14:textId="77777777" w:rsidR="00FE5B1B" w:rsidRPr="00E12F6B" w:rsidRDefault="00FE5B1B" w:rsidP="00283823">
            <w:pPr>
              <w:spacing w:after="0" w:line="240" w:lineRule="auto"/>
              <w:ind w:left="20"/>
              <w:jc w:val="center"/>
            </w:pPr>
            <w:r w:rsidRPr="00E12F6B">
              <w:rPr>
                <w:color w:val="000000"/>
              </w:rPr>
              <w:t>-</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972C97" w14:textId="77777777" w:rsidR="00FE5B1B" w:rsidRPr="00E12F6B" w:rsidRDefault="00FE5B1B" w:rsidP="00283823">
            <w:pPr>
              <w:spacing w:after="0" w:line="240" w:lineRule="auto"/>
              <w:ind w:left="20"/>
              <w:jc w:val="center"/>
            </w:pPr>
            <w:r w:rsidRPr="00E12F6B">
              <w:rPr>
                <w:color w:val="000000"/>
              </w:rPr>
              <w:t>3</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9661B7" w14:textId="77777777" w:rsidR="00FE5B1B" w:rsidRPr="00E12F6B" w:rsidRDefault="00FE5B1B" w:rsidP="00283823">
            <w:pPr>
              <w:spacing w:after="0" w:line="240" w:lineRule="auto"/>
              <w:ind w:left="20"/>
              <w:jc w:val="center"/>
            </w:pPr>
            <w:r w:rsidRPr="00E12F6B">
              <w:rPr>
                <w:color w:val="000000"/>
              </w:rPr>
              <w:t>3</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2F808D" w14:textId="77777777" w:rsidR="00FE5B1B" w:rsidRPr="00E12F6B" w:rsidRDefault="00FE5B1B" w:rsidP="00283823">
            <w:pPr>
              <w:spacing w:after="0" w:line="240" w:lineRule="auto"/>
              <w:ind w:left="20"/>
              <w:jc w:val="center"/>
            </w:pPr>
            <w:r w:rsidRPr="00E12F6B">
              <w:rPr>
                <w:color w:val="000000"/>
              </w:rPr>
              <w:t>3</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3573F" w14:textId="77777777" w:rsidR="00FE5B1B" w:rsidRPr="00E12F6B" w:rsidRDefault="00FE5B1B" w:rsidP="00283823">
            <w:pPr>
              <w:spacing w:after="0" w:line="240" w:lineRule="auto"/>
              <w:ind w:left="20"/>
              <w:jc w:val="center"/>
            </w:pPr>
            <w:r w:rsidRPr="00E12F6B">
              <w:rPr>
                <w:color w:val="000000"/>
              </w:rPr>
              <w:t>9</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16E44E" w14:textId="77777777" w:rsidR="00FE5B1B" w:rsidRPr="00476E74" w:rsidRDefault="00FE5B1B" w:rsidP="00283823">
            <w:pPr>
              <w:spacing w:after="0" w:line="240" w:lineRule="auto"/>
              <w:ind w:left="20"/>
              <w:rPr>
                <w:lang w:val="kk-KZ"/>
              </w:rPr>
            </w:pPr>
            <w:r w:rsidRPr="00E12F6B">
              <w:rPr>
                <w:color w:val="000000"/>
              </w:rPr>
              <w:t>3</w:t>
            </w:r>
            <w:r>
              <w:rPr>
                <w:color w:val="000000"/>
                <w:lang w:val="kk-KZ"/>
              </w:rPr>
              <w:t>06</w:t>
            </w:r>
          </w:p>
        </w:tc>
      </w:tr>
      <w:tr w:rsidR="00FE5B1B" w:rsidRPr="00121238" w14:paraId="2F584E61"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F561FD" w14:textId="77777777" w:rsidR="00FE5B1B" w:rsidRPr="00E12F6B" w:rsidRDefault="00FE5B1B" w:rsidP="00283823">
            <w:pPr>
              <w:spacing w:after="0" w:line="240" w:lineRule="auto"/>
              <w:ind w:left="20"/>
            </w:pPr>
            <w:r w:rsidRPr="00E12F6B">
              <w:rPr>
                <w:color w:val="000000"/>
              </w:rPr>
              <w:t>4</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BD1462" w14:textId="77777777" w:rsidR="00FE5B1B" w:rsidRPr="00E12F6B" w:rsidRDefault="00FE5B1B" w:rsidP="00283823">
            <w:pPr>
              <w:spacing w:after="0" w:line="240" w:lineRule="auto"/>
              <w:ind w:left="20"/>
            </w:pPr>
            <w:proofErr w:type="spellStart"/>
            <w:r w:rsidRPr="00E12F6B">
              <w:rPr>
                <w:color w:val="000000"/>
              </w:rPr>
              <w:t>Казахский</w:t>
            </w:r>
            <w:proofErr w:type="spellEnd"/>
            <w:r w:rsidRPr="00E12F6B">
              <w:rPr>
                <w:color w:val="000000"/>
              </w:rPr>
              <w:t xml:space="preserve"> </w:t>
            </w:r>
            <w:proofErr w:type="spellStart"/>
            <w:r w:rsidRPr="00E12F6B">
              <w:rPr>
                <w:color w:val="000000"/>
              </w:rPr>
              <w:t>язык</w:t>
            </w:r>
            <w:proofErr w:type="spellEnd"/>
            <w:r w:rsidRPr="00E12F6B">
              <w:rPr>
                <w:color w:val="000000"/>
              </w:rPr>
              <w:t xml:space="preserve"> (Т2)</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C3B589" w14:textId="77777777" w:rsidR="00FE5B1B" w:rsidRPr="00476E74" w:rsidRDefault="00FE5B1B" w:rsidP="00283823">
            <w:pPr>
              <w:spacing w:after="0" w:line="240" w:lineRule="auto"/>
              <w:ind w:left="20"/>
              <w:jc w:val="center"/>
              <w:rPr>
                <w:lang w:val="kk-KZ"/>
              </w:rPr>
            </w:pPr>
            <w:r>
              <w:rPr>
                <w:lang w:val="kk-KZ"/>
              </w:rPr>
              <w:t>2</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842FA" w14:textId="77777777" w:rsidR="00FE5B1B" w:rsidRPr="00E12F6B" w:rsidRDefault="00FE5B1B" w:rsidP="00283823">
            <w:pPr>
              <w:spacing w:after="0" w:line="240" w:lineRule="auto"/>
              <w:ind w:left="20"/>
              <w:jc w:val="center"/>
            </w:pPr>
            <w:r w:rsidRPr="00E12F6B">
              <w:rPr>
                <w:color w:val="000000"/>
              </w:rPr>
              <w:t>3</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CE548C" w14:textId="77777777" w:rsidR="00FE5B1B" w:rsidRPr="00E12F6B" w:rsidRDefault="00FE5B1B" w:rsidP="00283823">
            <w:pPr>
              <w:spacing w:after="0" w:line="240" w:lineRule="auto"/>
              <w:ind w:left="20"/>
              <w:jc w:val="center"/>
            </w:pPr>
            <w:r w:rsidRPr="00E12F6B">
              <w:rPr>
                <w:color w:val="000000"/>
              </w:rPr>
              <w:t>3</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E75FF" w14:textId="77777777" w:rsidR="00FE5B1B" w:rsidRPr="00E12F6B" w:rsidRDefault="00FE5B1B" w:rsidP="00283823">
            <w:pPr>
              <w:spacing w:after="0" w:line="240" w:lineRule="auto"/>
              <w:ind w:left="20"/>
              <w:jc w:val="center"/>
            </w:pPr>
            <w:r w:rsidRPr="00E12F6B">
              <w:rPr>
                <w:color w:val="000000"/>
              </w:rPr>
              <w:t>4</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518A22" w14:textId="77777777" w:rsidR="00FE5B1B" w:rsidRPr="00DF1EC6" w:rsidRDefault="00FE5B1B" w:rsidP="00283823">
            <w:pPr>
              <w:spacing w:after="0" w:line="240" w:lineRule="auto"/>
              <w:ind w:left="20"/>
              <w:jc w:val="center"/>
              <w:rPr>
                <w:lang w:val="kk-KZ"/>
              </w:rPr>
            </w:pPr>
            <w:r w:rsidRPr="00E12F6B">
              <w:rPr>
                <w:color w:val="000000"/>
              </w:rPr>
              <w:t>1</w:t>
            </w:r>
            <w:r>
              <w:rPr>
                <w:color w:val="000000"/>
                <w:lang w:val="kk-KZ"/>
              </w:rPr>
              <w:t>2</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2D13AA" w14:textId="77777777" w:rsidR="00FE5B1B" w:rsidRPr="00476E74" w:rsidRDefault="00FE5B1B" w:rsidP="00283823">
            <w:pPr>
              <w:spacing w:after="0" w:line="240" w:lineRule="auto"/>
              <w:ind w:left="20"/>
              <w:rPr>
                <w:lang w:val="kk-KZ"/>
              </w:rPr>
            </w:pPr>
            <w:r>
              <w:rPr>
                <w:color w:val="000000"/>
              </w:rPr>
              <w:t>408</w:t>
            </w:r>
          </w:p>
        </w:tc>
      </w:tr>
      <w:tr w:rsidR="00FE5B1B" w:rsidRPr="00121238" w14:paraId="4A588CB0"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C3AF2F" w14:textId="77777777" w:rsidR="00FE5B1B" w:rsidRPr="00E12F6B" w:rsidRDefault="00FE5B1B" w:rsidP="00283823">
            <w:pPr>
              <w:spacing w:after="0" w:line="240" w:lineRule="auto"/>
              <w:ind w:left="20"/>
            </w:pPr>
            <w:r w:rsidRPr="00E12F6B">
              <w:rPr>
                <w:color w:val="000000"/>
              </w:rPr>
              <w:t>5</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249703" w14:textId="77777777" w:rsidR="00FE5B1B" w:rsidRPr="00E12F6B" w:rsidRDefault="00FE5B1B" w:rsidP="00283823">
            <w:pPr>
              <w:spacing w:after="0" w:line="240" w:lineRule="auto"/>
              <w:ind w:left="20"/>
            </w:pPr>
            <w:proofErr w:type="spellStart"/>
            <w:r w:rsidRPr="00E12F6B">
              <w:rPr>
                <w:color w:val="000000"/>
              </w:rPr>
              <w:t>Английский</w:t>
            </w:r>
            <w:proofErr w:type="spellEnd"/>
            <w:r w:rsidRPr="00E12F6B">
              <w:rPr>
                <w:color w:val="000000"/>
              </w:rPr>
              <w:t xml:space="preserve"> </w:t>
            </w:r>
            <w:proofErr w:type="spellStart"/>
            <w:r w:rsidRPr="00E12F6B">
              <w:rPr>
                <w:color w:val="000000"/>
              </w:rPr>
              <w:t>язык</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C20802" w14:textId="77777777" w:rsidR="00FE5B1B" w:rsidRPr="00E12F6B" w:rsidRDefault="00FE5B1B" w:rsidP="00283823">
            <w:pPr>
              <w:spacing w:after="0" w:line="240" w:lineRule="auto"/>
              <w:ind w:left="20"/>
              <w:jc w:val="center"/>
            </w:pP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BA1E3A" w14:textId="77777777" w:rsidR="00FE5B1B" w:rsidRPr="00E12F6B" w:rsidRDefault="00FE5B1B" w:rsidP="00283823">
            <w:pPr>
              <w:spacing w:after="0" w:line="240" w:lineRule="auto"/>
              <w:ind w:left="20"/>
              <w:jc w:val="center"/>
            </w:pP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66751" w14:textId="77777777" w:rsidR="00FE5B1B" w:rsidRPr="00E12F6B" w:rsidRDefault="00FE5B1B" w:rsidP="00283823">
            <w:pPr>
              <w:spacing w:after="0" w:line="240" w:lineRule="auto"/>
              <w:ind w:left="20"/>
              <w:jc w:val="center"/>
            </w:pPr>
            <w:r w:rsidRPr="00E12F6B">
              <w:rPr>
                <w:color w:val="000000"/>
              </w:rPr>
              <w:t>2</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567CE0" w14:textId="77777777" w:rsidR="00FE5B1B" w:rsidRPr="00E12F6B" w:rsidRDefault="00FE5B1B" w:rsidP="00283823">
            <w:pPr>
              <w:spacing w:after="0" w:line="240" w:lineRule="auto"/>
              <w:ind w:left="20"/>
              <w:jc w:val="center"/>
            </w:pPr>
            <w:r w:rsidRPr="00E12F6B">
              <w:rPr>
                <w:color w:val="000000"/>
              </w:rPr>
              <w:t>2</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146D0" w14:textId="77777777" w:rsidR="00FE5B1B" w:rsidRPr="00DF1EC6" w:rsidRDefault="00FE5B1B" w:rsidP="00283823">
            <w:pPr>
              <w:spacing w:after="0" w:line="240" w:lineRule="auto"/>
              <w:ind w:left="20"/>
              <w:jc w:val="center"/>
              <w:rPr>
                <w:lang w:val="kk-KZ"/>
              </w:rPr>
            </w:pPr>
            <w:r>
              <w:rPr>
                <w:color w:val="000000"/>
                <w:lang w:val="kk-KZ"/>
              </w:rPr>
              <w:t>4</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065E32" w14:textId="77777777" w:rsidR="00FE5B1B" w:rsidRPr="00476E74" w:rsidRDefault="00FE5B1B" w:rsidP="00283823">
            <w:pPr>
              <w:spacing w:after="0" w:line="240" w:lineRule="auto"/>
              <w:ind w:left="20"/>
              <w:rPr>
                <w:lang w:val="kk-KZ"/>
              </w:rPr>
            </w:pPr>
            <w:r>
              <w:rPr>
                <w:color w:val="000000"/>
              </w:rPr>
              <w:t>136</w:t>
            </w:r>
          </w:p>
        </w:tc>
      </w:tr>
      <w:tr w:rsidR="00FE5B1B" w:rsidRPr="00121238" w14:paraId="00D08969"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A24C3" w14:textId="77777777" w:rsidR="00FE5B1B" w:rsidRPr="00E12F6B" w:rsidRDefault="00FE5B1B" w:rsidP="00283823">
            <w:pPr>
              <w:spacing w:after="0" w:line="240" w:lineRule="auto"/>
              <w:ind w:left="20"/>
              <w:rPr>
                <w:b/>
              </w:rPr>
            </w:pPr>
            <w:r w:rsidRPr="00E12F6B">
              <w:rPr>
                <w:b/>
                <w:color w:val="000000"/>
              </w:rPr>
              <w:t>II</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12B1B" w14:textId="77777777" w:rsidR="00FE5B1B" w:rsidRPr="00E12F6B" w:rsidRDefault="00FE5B1B" w:rsidP="00283823">
            <w:pPr>
              <w:spacing w:after="0" w:line="240" w:lineRule="auto"/>
              <w:ind w:left="20"/>
              <w:rPr>
                <w:b/>
              </w:rPr>
            </w:pPr>
            <w:proofErr w:type="spellStart"/>
            <w:r w:rsidRPr="00E12F6B">
              <w:rPr>
                <w:b/>
                <w:color w:val="000000"/>
              </w:rPr>
              <w:t>Математика</w:t>
            </w:r>
            <w:proofErr w:type="spellEnd"/>
            <w:r w:rsidRPr="00E12F6B">
              <w:rPr>
                <w:b/>
                <w:color w:val="000000"/>
              </w:rPr>
              <w:t xml:space="preserve"> и </w:t>
            </w:r>
            <w:proofErr w:type="spellStart"/>
            <w:r w:rsidRPr="00E12F6B">
              <w:rPr>
                <w:b/>
                <w:color w:val="000000"/>
              </w:rPr>
              <w:t>информатика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DF4B41" w14:textId="77777777" w:rsidR="00FE5B1B" w:rsidRPr="00717870" w:rsidRDefault="00FE5B1B" w:rsidP="00283823">
            <w:pPr>
              <w:spacing w:after="0" w:line="240" w:lineRule="auto"/>
              <w:ind w:left="20"/>
              <w:jc w:val="center"/>
              <w:rPr>
                <w:b/>
                <w:lang w:val="kk-KZ"/>
              </w:rPr>
            </w:pPr>
            <w:r w:rsidRPr="00E12F6B">
              <w:rPr>
                <w:b/>
                <w:color w:val="000000"/>
              </w:rPr>
              <w:t>4</w:t>
            </w:r>
            <w:r>
              <w:rPr>
                <w:b/>
                <w:color w:val="000000"/>
                <w:lang w:val="kk-KZ"/>
              </w:rPr>
              <w:t>,5</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56C90A" w14:textId="77777777" w:rsidR="00FE5B1B" w:rsidRPr="00717870" w:rsidRDefault="00FE5B1B" w:rsidP="00283823">
            <w:pPr>
              <w:spacing w:after="0" w:line="240" w:lineRule="auto"/>
              <w:ind w:left="20"/>
              <w:jc w:val="center"/>
              <w:rPr>
                <w:b/>
                <w:lang w:val="kk-KZ"/>
              </w:rPr>
            </w:pPr>
            <w:r>
              <w:rPr>
                <w:b/>
                <w:color w:val="000000"/>
                <w:lang w:val="kk-KZ"/>
              </w:rPr>
              <w:t>5</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6B76D4" w14:textId="77777777" w:rsidR="00FE5B1B" w:rsidRPr="00E12F6B" w:rsidRDefault="00FE5B1B" w:rsidP="00283823">
            <w:pPr>
              <w:spacing w:after="0" w:line="240" w:lineRule="auto"/>
              <w:ind w:left="20"/>
              <w:jc w:val="center"/>
              <w:rPr>
                <w:b/>
              </w:rPr>
            </w:pPr>
            <w:r w:rsidRPr="00E12F6B">
              <w:rPr>
                <w:b/>
                <w:color w:val="000000"/>
              </w:rPr>
              <w:t>6</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BA4F9A" w14:textId="77777777" w:rsidR="00FE5B1B" w:rsidRPr="00E12F6B" w:rsidRDefault="00FE5B1B" w:rsidP="00283823">
            <w:pPr>
              <w:spacing w:after="0" w:line="240" w:lineRule="auto"/>
              <w:ind w:left="20"/>
              <w:jc w:val="center"/>
              <w:rPr>
                <w:b/>
              </w:rPr>
            </w:pPr>
            <w:r w:rsidRPr="00E12F6B">
              <w:rPr>
                <w:b/>
                <w:color w:val="000000"/>
              </w:rPr>
              <w:t>6</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8C7D59" w14:textId="77777777" w:rsidR="00FE5B1B" w:rsidRPr="00717870" w:rsidRDefault="00FE5B1B" w:rsidP="00283823">
            <w:pPr>
              <w:spacing w:after="0" w:line="240" w:lineRule="auto"/>
              <w:ind w:left="20"/>
              <w:jc w:val="center"/>
              <w:rPr>
                <w:b/>
                <w:lang w:val="kk-KZ"/>
              </w:rPr>
            </w:pPr>
            <w:r w:rsidRPr="00E12F6B">
              <w:rPr>
                <w:b/>
                <w:color w:val="000000"/>
              </w:rPr>
              <w:t>2</w:t>
            </w:r>
            <w:r>
              <w:rPr>
                <w:b/>
                <w:color w:val="000000"/>
                <w:lang w:val="kk-KZ"/>
              </w:rPr>
              <w:t>1,5</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16DDD" w14:textId="77777777" w:rsidR="00FE5B1B" w:rsidRPr="00717870" w:rsidRDefault="00FE5B1B" w:rsidP="00283823">
            <w:pPr>
              <w:spacing w:after="0" w:line="240" w:lineRule="auto"/>
              <w:ind w:left="20"/>
              <w:rPr>
                <w:b/>
                <w:lang w:val="kk-KZ"/>
              </w:rPr>
            </w:pPr>
            <w:r>
              <w:rPr>
                <w:b/>
                <w:color w:val="000000"/>
                <w:lang w:val="kk-KZ"/>
              </w:rPr>
              <w:t>726,5</w:t>
            </w:r>
          </w:p>
        </w:tc>
      </w:tr>
      <w:tr w:rsidR="00FE5B1B" w:rsidRPr="00121238" w14:paraId="514449C7" w14:textId="77777777" w:rsidTr="00283823">
        <w:trPr>
          <w:trHeight w:val="21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4379E" w14:textId="77777777" w:rsidR="00FE5B1B" w:rsidRPr="00E12F6B" w:rsidRDefault="00FE5B1B" w:rsidP="00283823">
            <w:pPr>
              <w:spacing w:after="0" w:line="240" w:lineRule="auto"/>
              <w:ind w:left="20"/>
            </w:pPr>
            <w:r w:rsidRPr="00E12F6B">
              <w:rPr>
                <w:color w:val="000000"/>
              </w:rPr>
              <w:t>6</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468442" w14:textId="77777777" w:rsidR="00FE5B1B" w:rsidRPr="00E12F6B" w:rsidRDefault="00FE5B1B" w:rsidP="00283823">
            <w:pPr>
              <w:spacing w:after="0" w:line="240" w:lineRule="auto"/>
              <w:ind w:left="20"/>
            </w:pPr>
            <w:proofErr w:type="spellStart"/>
            <w:r w:rsidRPr="00E12F6B">
              <w:rPr>
                <w:color w:val="000000"/>
              </w:rPr>
              <w:t>Математика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CD7CF" w14:textId="77777777" w:rsidR="00FE5B1B" w:rsidRPr="00E12F6B" w:rsidRDefault="00FE5B1B" w:rsidP="00283823">
            <w:pPr>
              <w:spacing w:after="0" w:line="240" w:lineRule="auto"/>
              <w:ind w:left="20"/>
              <w:jc w:val="center"/>
            </w:pPr>
            <w:r w:rsidRPr="00E12F6B">
              <w:rPr>
                <w:color w:val="000000"/>
              </w:rPr>
              <w:t>4</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FFCF2E" w14:textId="77777777" w:rsidR="00FE5B1B" w:rsidRPr="00E12F6B" w:rsidRDefault="00FE5B1B" w:rsidP="00283823">
            <w:pPr>
              <w:spacing w:after="0" w:line="240" w:lineRule="auto"/>
              <w:ind w:left="20"/>
              <w:jc w:val="center"/>
            </w:pPr>
            <w:r w:rsidRPr="00E12F6B">
              <w:rPr>
                <w:color w:val="000000"/>
              </w:rPr>
              <w:t>4</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BED47" w14:textId="77777777" w:rsidR="00FE5B1B" w:rsidRPr="00E12F6B" w:rsidRDefault="00FE5B1B" w:rsidP="00283823">
            <w:pPr>
              <w:spacing w:after="0" w:line="240" w:lineRule="auto"/>
              <w:ind w:left="20"/>
              <w:jc w:val="center"/>
            </w:pPr>
            <w:r w:rsidRPr="00E12F6B">
              <w:rPr>
                <w:color w:val="000000"/>
              </w:rPr>
              <w:t>5</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8AA744" w14:textId="77777777" w:rsidR="00FE5B1B" w:rsidRPr="00E12F6B" w:rsidRDefault="00FE5B1B" w:rsidP="00283823">
            <w:pPr>
              <w:spacing w:after="0" w:line="240" w:lineRule="auto"/>
              <w:ind w:left="20"/>
              <w:jc w:val="center"/>
            </w:pPr>
            <w:r w:rsidRPr="00E12F6B">
              <w:rPr>
                <w:color w:val="000000"/>
              </w:rPr>
              <w:t>5</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3FB9D0" w14:textId="77777777" w:rsidR="00FE5B1B" w:rsidRPr="00E12F6B" w:rsidRDefault="00FE5B1B" w:rsidP="00283823">
            <w:pPr>
              <w:spacing w:after="0" w:line="240" w:lineRule="auto"/>
              <w:ind w:left="20"/>
              <w:jc w:val="center"/>
            </w:pPr>
            <w:r w:rsidRPr="00E12F6B">
              <w:rPr>
                <w:color w:val="000000"/>
              </w:rPr>
              <w:t>18</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83FCC" w14:textId="77777777" w:rsidR="00FE5B1B" w:rsidRPr="00476E74" w:rsidRDefault="00FE5B1B" w:rsidP="00283823">
            <w:pPr>
              <w:spacing w:after="0" w:line="240" w:lineRule="auto"/>
              <w:ind w:left="20"/>
              <w:rPr>
                <w:lang w:val="kk-KZ"/>
              </w:rPr>
            </w:pPr>
            <w:r w:rsidRPr="00E12F6B">
              <w:rPr>
                <w:color w:val="000000"/>
              </w:rPr>
              <w:t>6</w:t>
            </w:r>
            <w:r>
              <w:rPr>
                <w:color w:val="000000"/>
                <w:lang w:val="kk-KZ"/>
              </w:rPr>
              <w:t>08</w:t>
            </w:r>
          </w:p>
        </w:tc>
      </w:tr>
      <w:tr w:rsidR="00FE5B1B" w:rsidRPr="00121238" w14:paraId="2D2529AF" w14:textId="77777777" w:rsidTr="00283823">
        <w:trPr>
          <w:trHeight w:val="525"/>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CF3ADF" w14:textId="77777777" w:rsidR="00FE5B1B" w:rsidRPr="00E12F6B" w:rsidRDefault="00FE5B1B" w:rsidP="00283823">
            <w:pPr>
              <w:spacing w:after="0" w:line="240" w:lineRule="auto"/>
              <w:ind w:left="20"/>
            </w:pPr>
            <w:r w:rsidRPr="00E12F6B">
              <w:rPr>
                <w:color w:val="000000"/>
              </w:rPr>
              <w:t>7</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126637" w14:textId="77777777" w:rsidR="00FE5B1B" w:rsidRPr="00476E74" w:rsidRDefault="00FE5B1B" w:rsidP="00283823">
            <w:pPr>
              <w:spacing w:after="0" w:line="240" w:lineRule="auto"/>
              <w:ind w:left="20"/>
              <w:rPr>
                <w:lang w:val="kk-KZ"/>
              </w:rPr>
            </w:pPr>
            <w:r>
              <w:rPr>
                <w:color w:val="000000"/>
                <w:lang w:val="kk-KZ"/>
              </w:rPr>
              <w:t>Цифровая грамотность</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8005B" w14:textId="77777777" w:rsidR="00FE5B1B" w:rsidRPr="00717870" w:rsidRDefault="00FE5B1B" w:rsidP="00283823">
            <w:pPr>
              <w:spacing w:after="0" w:line="240" w:lineRule="auto"/>
              <w:ind w:left="20"/>
              <w:jc w:val="center"/>
              <w:rPr>
                <w:lang w:val="kk-KZ"/>
              </w:rPr>
            </w:pPr>
            <w:r>
              <w:rPr>
                <w:color w:val="000000"/>
                <w:lang w:val="kk-KZ"/>
              </w:rPr>
              <w:t>0,5</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27BA0" w14:textId="77777777" w:rsidR="00FE5B1B" w:rsidRPr="00717870" w:rsidRDefault="00FE5B1B" w:rsidP="00283823">
            <w:pPr>
              <w:spacing w:after="0" w:line="240" w:lineRule="auto"/>
              <w:ind w:left="20"/>
              <w:jc w:val="center"/>
              <w:rPr>
                <w:lang w:val="kk-KZ"/>
              </w:rPr>
            </w:pPr>
            <w:r>
              <w:rPr>
                <w:color w:val="000000"/>
                <w:lang w:val="kk-KZ"/>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2D8511" w14:textId="77777777" w:rsidR="00FE5B1B" w:rsidRPr="00E12F6B" w:rsidRDefault="00FE5B1B" w:rsidP="00283823">
            <w:pPr>
              <w:spacing w:after="0" w:line="240" w:lineRule="auto"/>
              <w:ind w:left="20"/>
              <w:jc w:val="center"/>
            </w:pPr>
            <w:r w:rsidRPr="00E12F6B">
              <w:rPr>
                <w:color w:val="000000"/>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68BC9" w14:textId="77777777" w:rsidR="00FE5B1B" w:rsidRPr="00E12F6B" w:rsidRDefault="00FE5B1B" w:rsidP="00283823">
            <w:pPr>
              <w:spacing w:after="0" w:line="240" w:lineRule="auto"/>
              <w:ind w:left="20"/>
              <w:jc w:val="center"/>
            </w:pPr>
            <w:r w:rsidRPr="00E12F6B">
              <w:rPr>
                <w:color w:val="000000"/>
              </w:rPr>
              <w:t>1</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D50BF" w14:textId="77777777" w:rsidR="00FE5B1B" w:rsidRPr="00717870" w:rsidRDefault="00FE5B1B" w:rsidP="00283823">
            <w:pPr>
              <w:spacing w:after="0" w:line="240" w:lineRule="auto"/>
              <w:ind w:left="20"/>
              <w:jc w:val="center"/>
              <w:rPr>
                <w:lang w:val="kk-KZ"/>
              </w:rPr>
            </w:pPr>
            <w:r>
              <w:rPr>
                <w:color w:val="000000"/>
                <w:lang w:val="kk-KZ"/>
              </w:rPr>
              <w:t>3,5</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4F881A" w14:textId="77777777" w:rsidR="00FE5B1B" w:rsidRPr="00717870" w:rsidRDefault="00FE5B1B" w:rsidP="00283823">
            <w:pPr>
              <w:spacing w:after="0" w:line="240" w:lineRule="auto"/>
              <w:ind w:left="20"/>
              <w:rPr>
                <w:lang w:val="kk-KZ"/>
              </w:rPr>
            </w:pPr>
            <w:r>
              <w:rPr>
                <w:color w:val="000000"/>
                <w:lang w:val="kk-KZ"/>
              </w:rPr>
              <w:t>118,5</w:t>
            </w:r>
          </w:p>
        </w:tc>
      </w:tr>
      <w:tr w:rsidR="00FE5B1B" w:rsidRPr="00121238" w14:paraId="329341E7"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CE90F" w14:textId="77777777" w:rsidR="00FE5B1B" w:rsidRPr="00E12F6B" w:rsidRDefault="00FE5B1B" w:rsidP="00283823">
            <w:pPr>
              <w:spacing w:after="0" w:line="240" w:lineRule="auto"/>
              <w:ind w:left="20"/>
              <w:rPr>
                <w:b/>
              </w:rPr>
            </w:pPr>
            <w:r w:rsidRPr="00E12F6B">
              <w:rPr>
                <w:b/>
                <w:color w:val="000000"/>
              </w:rPr>
              <w:t>III</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4586B1" w14:textId="77777777" w:rsidR="00FE5B1B" w:rsidRPr="00E12F6B" w:rsidRDefault="00FE5B1B" w:rsidP="00283823">
            <w:pPr>
              <w:spacing w:after="0" w:line="240" w:lineRule="auto"/>
              <w:ind w:left="20"/>
              <w:rPr>
                <w:b/>
              </w:rPr>
            </w:pPr>
            <w:r w:rsidRPr="00E12F6B">
              <w:rPr>
                <w:b/>
                <w:color w:val="000000"/>
              </w:rPr>
              <w:t>Естествознание</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4D0E83" w14:textId="77777777" w:rsidR="00FE5B1B" w:rsidRPr="00E12F6B" w:rsidRDefault="00FE5B1B" w:rsidP="00283823">
            <w:pPr>
              <w:spacing w:after="0" w:line="240" w:lineRule="auto"/>
              <w:ind w:left="20"/>
              <w:jc w:val="center"/>
              <w:rPr>
                <w:b/>
              </w:rPr>
            </w:pPr>
            <w:r w:rsidRPr="00E12F6B">
              <w:rPr>
                <w:b/>
                <w:color w:val="000000"/>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2AC1B" w14:textId="77777777" w:rsidR="00FE5B1B" w:rsidRPr="00E12F6B" w:rsidRDefault="00FE5B1B" w:rsidP="00283823">
            <w:pPr>
              <w:spacing w:after="0" w:line="240" w:lineRule="auto"/>
              <w:ind w:left="20"/>
              <w:jc w:val="center"/>
              <w:rPr>
                <w:b/>
              </w:rPr>
            </w:pPr>
            <w:r w:rsidRPr="00E12F6B">
              <w:rPr>
                <w:b/>
                <w:color w:val="000000"/>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14CAB" w14:textId="77777777" w:rsidR="00FE5B1B" w:rsidRPr="00E12F6B" w:rsidRDefault="00FE5B1B" w:rsidP="00283823">
            <w:pPr>
              <w:spacing w:after="0" w:line="240" w:lineRule="auto"/>
              <w:ind w:left="20"/>
              <w:jc w:val="center"/>
              <w:rPr>
                <w:b/>
              </w:rPr>
            </w:pPr>
            <w:r>
              <w:rPr>
                <w:b/>
                <w:color w:val="000000"/>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71330" w14:textId="77777777" w:rsidR="00FE5B1B" w:rsidRPr="00E12F6B" w:rsidRDefault="00FE5B1B" w:rsidP="00283823">
            <w:pPr>
              <w:spacing w:after="0" w:line="240" w:lineRule="auto"/>
              <w:ind w:left="20"/>
              <w:jc w:val="center"/>
              <w:rPr>
                <w:b/>
              </w:rPr>
            </w:pPr>
            <w:r w:rsidRPr="00E12F6B">
              <w:rPr>
                <w:b/>
                <w:color w:val="000000"/>
              </w:rPr>
              <w:t>2</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7F4D3" w14:textId="77777777" w:rsidR="00FE5B1B" w:rsidRPr="00E12F6B" w:rsidRDefault="00FE5B1B" w:rsidP="00283823">
            <w:pPr>
              <w:spacing w:after="0" w:line="240" w:lineRule="auto"/>
              <w:ind w:left="20"/>
              <w:jc w:val="center"/>
              <w:rPr>
                <w:b/>
              </w:rPr>
            </w:pPr>
            <w:r>
              <w:rPr>
                <w:b/>
                <w:color w:val="000000"/>
              </w:rPr>
              <w:t>5</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81B12" w14:textId="77777777" w:rsidR="00FE5B1B" w:rsidRPr="00476E74" w:rsidRDefault="00FE5B1B" w:rsidP="00283823">
            <w:pPr>
              <w:spacing w:after="0" w:line="240" w:lineRule="auto"/>
              <w:ind w:left="20"/>
              <w:rPr>
                <w:b/>
                <w:lang w:val="kk-KZ"/>
              </w:rPr>
            </w:pPr>
            <w:r>
              <w:rPr>
                <w:b/>
                <w:color w:val="000000"/>
              </w:rPr>
              <w:t>169</w:t>
            </w:r>
          </w:p>
        </w:tc>
      </w:tr>
      <w:tr w:rsidR="00FE5B1B" w:rsidRPr="00121238" w14:paraId="3080A4B3"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415E1" w14:textId="77777777" w:rsidR="00FE5B1B" w:rsidRPr="00E12F6B" w:rsidRDefault="00FE5B1B" w:rsidP="00283823">
            <w:pPr>
              <w:spacing w:after="0" w:line="240" w:lineRule="auto"/>
              <w:ind w:left="20"/>
            </w:pPr>
            <w:r w:rsidRPr="00E12F6B">
              <w:rPr>
                <w:color w:val="000000"/>
              </w:rPr>
              <w:t>8</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D84635" w14:textId="77777777" w:rsidR="00FE5B1B" w:rsidRPr="00E12F6B" w:rsidRDefault="00FE5B1B" w:rsidP="00283823">
            <w:pPr>
              <w:spacing w:after="0" w:line="240" w:lineRule="auto"/>
              <w:ind w:left="20"/>
            </w:pPr>
            <w:r w:rsidRPr="00E12F6B">
              <w:rPr>
                <w:color w:val="000000"/>
              </w:rPr>
              <w:t>Естествознание</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A478D" w14:textId="77777777" w:rsidR="00FE5B1B" w:rsidRPr="00E12F6B" w:rsidRDefault="00FE5B1B" w:rsidP="00283823">
            <w:pPr>
              <w:spacing w:after="0" w:line="240" w:lineRule="auto"/>
              <w:ind w:left="20"/>
              <w:jc w:val="center"/>
            </w:pPr>
            <w:r w:rsidRPr="00E12F6B">
              <w:rPr>
                <w:color w:val="000000"/>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67E66F" w14:textId="77777777" w:rsidR="00FE5B1B" w:rsidRPr="00E12F6B" w:rsidRDefault="00FE5B1B" w:rsidP="00283823">
            <w:pPr>
              <w:spacing w:after="0" w:line="240" w:lineRule="auto"/>
              <w:ind w:left="20"/>
              <w:jc w:val="center"/>
            </w:pPr>
            <w:r w:rsidRPr="00E12F6B">
              <w:rPr>
                <w:color w:val="000000"/>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FEDB0" w14:textId="77777777" w:rsidR="00FE5B1B" w:rsidRPr="00E12F6B" w:rsidRDefault="00FE5B1B" w:rsidP="00283823">
            <w:pPr>
              <w:spacing w:after="0" w:line="240" w:lineRule="auto"/>
              <w:ind w:left="20"/>
              <w:jc w:val="center"/>
            </w:pPr>
            <w:r>
              <w:rPr>
                <w:color w:val="000000"/>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4E7013" w14:textId="77777777" w:rsidR="00FE5B1B" w:rsidRPr="00E12F6B" w:rsidRDefault="00FE5B1B" w:rsidP="00283823">
            <w:pPr>
              <w:spacing w:after="0" w:line="240" w:lineRule="auto"/>
              <w:ind w:left="20"/>
              <w:jc w:val="center"/>
            </w:pPr>
            <w:r w:rsidRPr="00E12F6B">
              <w:rPr>
                <w:color w:val="000000"/>
              </w:rPr>
              <w:t>2</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2E5B8C" w14:textId="77777777" w:rsidR="00FE5B1B" w:rsidRPr="00E12F6B" w:rsidRDefault="00FE5B1B" w:rsidP="00283823">
            <w:pPr>
              <w:spacing w:after="0" w:line="240" w:lineRule="auto"/>
              <w:ind w:left="20"/>
              <w:jc w:val="center"/>
            </w:pPr>
            <w:r>
              <w:rPr>
                <w:color w:val="000000"/>
              </w:rPr>
              <w:t>5</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AF11C" w14:textId="77777777" w:rsidR="00FE5B1B" w:rsidRPr="00476E74" w:rsidRDefault="00FE5B1B" w:rsidP="00283823">
            <w:pPr>
              <w:spacing w:after="0" w:line="240" w:lineRule="auto"/>
              <w:ind w:left="20"/>
              <w:rPr>
                <w:lang w:val="kk-KZ"/>
              </w:rPr>
            </w:pPr>
            <w:r>
              <w:rPr>
                <w:color w:val="000000"/>
              </w:rPr>
              <w:t>169</w:t>
            </w:r>
          </w:p>
        </w:tc>
      </w:tr>
      <w:tr w:rsidR="00FE5B1B" w:rsidRPr="00121238" w14:paraId="12146D4F"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3B4596" w14:textId="77777777" w:rsidR="00FE5B1B" w:rsidRPr="00E12F6B" w:rsidRDefault="00FE5B1B" w:rsidP="00283823">
            <w:pPr>
              <w:spacing w:after="0" w:line="240" w:lineRule="auto"/>
              <w:ind w:left="20"/>
              <w:rPr>
                <w:b/>
              </w:rPr>
            </w:pPr>
            <w:r w:rsidRPr="00E12F6B">
              <w:rPr>
                <w:b/>
                <w:color w:val="000000"/>
              </w:rPr>
              <w:t>IV</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96E2C" w14:textId="77777777" w:rsidR="00FE5B1B" w:rsidRPr="00E12F6B" w:rsidRDefault="00FE5B1B" w:rsidP="00283823">
            <w:pPr>
              <w:spacing w:after="0" w:line="240" w:lineRule="auto"/>
              <w:ind w:left="20"/>
              <w:rPr>
                <w:b/>
              </w:rPr>
            </w:pPr>
            <w:proofErr w:type="spellStart"/>
            <w:r w:rsidRPr="00E12F6B">
              <w:rPr>
                <w:b/>
                <w:color w:val="000000"/>
              </w:rPr>
              <w:t>Человек</w:t>
            </w:r>
            <w:proofErr w:type="spellEnd"/>
            <w:r w:rsidRPr="00E12F6B">
              <w:rPr>
                <w:b/>
                <w:color w:val="000000"/>
              </w:rPr>
              <w:t xml:space="preserve"> и </w:t>
            </w:r>
            <w:proofErr w:type="spellStart"/>
            <w:r w:rsidRPr="00E12F6B">
              <w:rPr>
                <w:b/>
                <w:color w:val="000000"/>
              </w:rPr>
              <w:t>общество</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4704B" w14:textId="77777777" w:rsidR="00FE5B1B" w:rsidRPr="00476E74" w:rsidRDefault="00FE5B1B" w:rsidP="00283823">
            <w:pPr>
              <w:spacing w:after="0" w:line="240" w:lineRule="auto"/>
              <w:ind w:left="20"/>
              <w:jc w:val="center"/>
              <w:rPr>
                <w:b/>
                <w:lang w:val="kk-KZ"/>
              </w:rPr>
            </w:pPr>
            <w:r>
              <w:rPr>
                <w:b/>
                <w:color w:val="000000"/>
                <w:lang w:val="kk-KZ"/>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4ACB5" w14:textId="77777777" w:rsidR="00FE5B1B" w:rsidRPr="00476E74" w:rsidRDefault="00FE5B1B" w:rsidP="00283823">
            <w:pPr>
              <w:spacing w:after="0" w:line="240" w:lineRule="auto"/>
              <w:ind w:left="20"/>
              <w:rPr>
                <w:b/>
                <w:lang w:val="kk-KZ"/>
              </w:rPr>
            </w:pPr>
            <w:r>
              <w:rPr>
                <w:b/>
                <w:color w:val="000000"/>
                <w:lang w:val="kk-KZ"/>
              </w:rPr>
              <w:t xml:space="preserve">     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229631" w14:textId="77777777" w:rsidR="00FE5B1B" w:rsidRPr="00476E74" w:rsidRDefault="00FE5B1B" w:rsidP="00283823">
            <w:pPr>
              <w:spacing w:after="0" w:line="240" w:lineRule="auto"/>
              <w:ind w:left="20"/>
              <w:jc w:val="center"/>
              <w:rPr>
                <w:b/>
                <w:lang w:val="kk-KZ"/>
              </w:rPr>
            </w:pPr>
            <w:r>
              <w:rPr>
                <w:b/>
                <w:color w:val="000000"/>
                <w:lang w:val="kk-KZ"/>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881A2" w14:textId="77777777" w:rsidR="00FE5B1B" w:rsidRPr="00476E74" w:rsidRDefault="00FE5B1B" w:rsidP="00283823">
            <w:pPr>
              <w:spacing w:after="0" w:line="240" w:lineRule="auto"/>
              <w:ind w:left="20"/>
              <w:jc w:val="center"/>
              <w:rPr>
                <w:b/>
                <w:lang w:val="kk-KZ"/>
              </w:rPr>
            </w:pPr>
            <w:r>
              <w:rPr>
                <w:b/>
                <w:color w:val="000000"/>
                <w:lang w:val="kk-KZ"/>
              </w:rPr>
              <w:t>1</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C207A8" w14:textId="77777777" w:rsidR="00FE5B1B" w:rsidRPr="00476E74" w:rsidRDefault="00FE5B1B" w:rsidP="00283823">
            <w:pPr>
              <w:spacing w:after="0" w:line="240" w:lineRule="auto"/>
              <w:ind w:left="20"/>
              <w:jc w:val="center"/>
              <w:rPr>
                <w:b/>
                <w:lang w:val="kk-KZ"/>
              </w:rPr>
            </w:pPr>
            <w:r>
              <w:rPr>
                <w:b/>
                <w:color w:val="000000"/>
                <w:lang w:val="kk-KZ"/>
              </w:rPr>
              <w:t>4</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AC8FC5" w14:textId="77777777" w:rsidR="00FE5B1B" w:rsidRPr="00476E74" w:rsidRDefault="00FE5B1B" w:rsidP="00283823">
            <w:pPr>
              <w:spacing w:after="0" w:line="240" w:lineRule="auto"/>
              <w:ind w:left="20"/>
              <w:rPr>
                <w:b/>
                <w:lang w:val="kk-KZ"/>
              </w:rPr>
            </w:pPr>
            <w:r>
              <w:rPr>
                <w:b/>
                <w:color w:val="000000"/>
                <w:lang w:val="kk-KZ"/>
              </w:rPr>
              <w:t>135</w:t>
            </w:r>
          </w:p>
        </w:tc>
      </w:tr>
      <w:tr w:rsidR="00FE5B1B" w:rsidRPr="00121238" w14:paraId="467A92A6" w14:textId="77777777" w:rsidTr="00283823">
        <w:trPr>
          <w:trHeight w:val="359"/>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22307" w14:textId="77777777" w:rsidR="00FE5B1B" w:rsidRPr="00E12F6B" w:rsidRDefault="00FE5B1B" w:rsidP="00283823">
            <w:pPr>
              <w:spacing w:after="0" w:line="240" w:lineRule="auto"/>
              <w:ind w:left="20"/>
            </w:pPr>
            <w:r w:rsidRPr="00E12F6B">
              <w:rPr>
                <w:color w:val="000000"/>
              </w:rPr>
              <w:t>9</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F68748" w14:textId="77777777" w:rsidR="00FE5B1B" w:rsidRPr="00E12F6B" w:rsidRDefault="00FE5B1B" w:rsidP="00283823">
            <w:pPr>
              <w:spacing w:after="0" w:line="240" w:lineRule="auto"/>
              <w:ind w:left="20"/>
            </w:pPr>
            <w:proofErr w:type="spellStart"/>
            <w:r w:rsidRPr="00E12F6B">
              <w:rPr>
                <w:color w:val="000000"/>
              </w:rPr>
              <w:t>Познание</w:t>
            </w:r>
            <w:proofErr w:type="spellEnd"/>
            <w:r w:rsidRPr="00E12F6B">
              <w:rPr>
                <w:color w:val="000000"/>
              </w:rPr>
              <w:t xml:space="preserve"> </w:t>
            </w:r>
            <w:proofErr w:type="spellStart"/>
            <w:r w:rsidRPr="00E12F6B">
              <w:rPr>
                <w:color w:val="000000"/>
              </w:rPr>
              <w:t>мира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B0906C" w14:textId="77777777" w:rsidR="00FE5B1B" w:rsidRPr="00E12F6B" w:rsidRDefault="00FE5B1B" w:rsidP="00283823">
            <w:pPr>
              <w:spacing w:after="0" w:line="240" w:lineRule="auto"/>
              <w:ind w:left="20"/>
              <w:jc w:val="center"/>
            </w:pPr>
            <w:r w:rsidRPr="00E12F6B">
              <w:rPr>
                <w:color w:val="000000"/>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17313" w14:textId="77777777" w:rsidR="00FE5B1B" w:rsidRPr="00E12F6B" w:rsidRDefault="00FE5B1B" w:rsidP="00283823">
            <w:pPr>
              <w:spacing w:after="0" w:line="240" w:lineRule="auto"/>
              <w:ind w:left="20"/>
              <w:jc w:val="center"/>
            </w:pPr>
            <w:r w:rsidRPr="00E12F6B">
              <w:rPr>
                <w:color w:val="000000"/>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872D8" w14:textId="77777777" w:rsidR="00FE5B1B" w:rsidRPr="00E12F6B" w:rsidRDefault="00FE5B1B" w:rsidP="00283823">
            <w:pPr>
              <w:spacing w:after="0" w:line="240" w:lineRule="auto"/>
              <w:ind w:left="20"/>
              <w:jc w:val="center"/>
            </w:pPr>
            <w:r w:rsidRPr="00E12F6B">
              <w:rPr>
                <w:color w:val="000000"/>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EACB98" w14:textId="77777777" w:rsidR="00FE5B1B" w:rsidRPr="00E12F6B" w:rsidRDefault="00FE5B1B" w:rsidP="00283823">
            <w:pPr>
              <w:spacing w:after="0" w:line="240" w:lineRule="auto"/>
              <w:ind w:left="20"/>
              <w:jc w:val="center"/>
            </w:pPr>
            <w:r w:rsidRPr="00E12F6B">
              <w:rPr>
                <w:color w:val="000000"/>
              </w:rPr>
              <w:t>1</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15B44" w14:textId="77777777" w:rsidR="00FE5B1B" w:rsidRPr="00E12F6B" w:rsidRDefault="00FE5B1B" w:rsidP="00283823">
            <w:pPr>
              <w:spacing w:after="0" w:line="240" w:lineRule="auto"/>
              <w:ind w:left="20"/>
              <w:jc w:val="center"/>
            </w:pPr>
            <w:r w:rsidRPr="00E12F6B">
              <w:rPr>
                <w:color w:val="000000"/>
              </w:rPr>
              <w:t>4</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66F965" w14:textId="77777777" w:rsidR="00FE5B1B" w:rsidRPr="00476E74" w:rsidRDefault="00FE5B1B" w:rsidP="00283823">
            <w:pPr>
              <w:spacing w:after="0" w:line="240" w:lineRule="auto"/>
              <w:ind w:left="20"/>
              <w:rPr>
                <w:lang w:val="kk-KZ"/>
              </w:rPr>
            </w:pPr>
            <w:r w:rsidRPr="00E12F6B">
              <w:rPr>
                <w:color w:val="000000"/>
              </w:rPr>
              <w:t>1</w:t>
            </w:r>
            <w:r>
              <w:rPr>
                <w:color w:val="000000"/>
                <w:lang w:val="kk-KZ"/>
              </w:rPr>
              <w:t>35</w:t>
            </w:r>
          </w:p>
        </w:tc>
      </w:tr>
      <w:tr w:rsidR="00FE5B1B" w:rsidRPr="00121238" w14:paraId="03A78E38" w14:textId="77777777" w:rsidTr="00283823">
        <w:trPr>
          <w:trHeight w:val="272"/>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58C6EA" w14:textId="77777777" w:rsidR="00FE5B1B" w:rsidRPr="00E12F6B" w:rsidRDefault="00FE5B1B" w:rsidP="00283823">
            <w:pPr>
              <w:spacing w:after="0" w:line="240" w:lineRule="auto"/>
              <w:ind w:left="20"/>
              <w:rPr>
                <w:b/>
              </w:rPr>
            </w:pPr>
            <w:r w:rsidRPr="00E12F6B">
              <w:rPr>
                <w:b/>
                <w:color w:val="000000"/>
              </w:rPr>
              <w:t>V</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D3EC54" w14:textId="77777777" w:rsidR="00FE5B1B" w:rsidRPr="00E12F6B" w:rsidRDefault="00FE5B1B" w:rsidP="00283823">
            <w:pPr>
              <w:spacing w:after="0" w:line="240" w:lineRule="auto"/>
              <w:ind w:left="20"/>
              <w:rPr>
                <w:b/>
              </w:rPr>
            </w:pPr>
            <w:proofErr w:type="spellStart"/>
            <w:r w:rsidRPr="00E12F6B">
              <w:rPr>
                <w:b/>
                <w:color w:val="000000"/>
              </w:rPr>
              <w:t>Технология</w:t>
            </w:r>
            <w:proofErr w:type="spellEnd"/>
            <w:r w:rsidRPr="00E12F6B">
              <w:rPr>
                <w:b/>
                <w:color w:val="000000"/>
              </w:rPr>
              <w:t xml:space="preserve"> и </w:t>
            </w:r>
            <w:proofErr w:type="spellStart"/>
            <w:r w:rsidRPr="00E12F6B">
              <w:rPr>
                <w:b/>
                <w:color w:val="000000"/>
              </w:rPr>
              <w:t>искусство</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1E2CE2" w14:textId="77777777" w:rsidR="00FE5B1B" w:rsidRPr="00DF1EC6" w:rsidRDefault="00FE5B1B" w:rsidP="00283823">
            <w:pPr>
              <w:spacing w:after="0" w:line="240" w:lineRule="auto"/>
              <w:ind w:left="20"/>
              <w:jc w:val="center"/>
              <w:rPr>
                <w:b/>
                <w:lang w:val="kk-KZ"/>
              </w:rPr>
            </w:pPr>
            <w:r>
              <w:rPr>
                <w:b/>
                <w:color w:val="000000"/>
                <w:lang w:val="kk-KZ"/>
              </w:rPr>
              <w:t>3</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C8FD4" w14:textId="77777777" w:rsidR="00FE5B1B" w:rsidRPr="00E12F6B" w:rsidRDefault="00FE5B1B" w:rsidP="00283823">
            <w:pPr>
              <w:spacing w:after="0" w:line="240" w:lineRule="auto"/>
              <w:ind w:left="20"/>
              <w:jc w:val="center"/>
              <w:rPr>
                <w:b/>
              </w:rPr>
            </w:pPr>
            <w:r>
              <w:rPr>
                <w:b/>
                <w:color w:val="000000"/>
              </w:rPr>
              <w:t>3</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6748F" w14:textId="77777777" w:rsidR="00FE5B1B" w:rsidRPr="00E12F6B" w:rsidRDefault="00FE5B1B" w:rsidP="00283823">
            <w:pPr>
              <w:spacing w:after="0" w:line="240" w:lineRule="auto"/>
              <w:ind w:left="20"/>
              <w:jc w:val="center"/>
              <w:rPr>
                <w:b/>
              </w:rPr>
            </w:pPr>
            <w:r>
              <w:rPr>
                <w:b/>
                <w:color w:val="000000"/>
              </w:rPr>
              <w:t>3</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8262CB" w14:textId="77777777" w:rsidR="00FE5B1B" w:rsidRPr="00E12F6B" w:rsidRDefault="00FE5B1B" w:rsidP="00283823">
            <w:pPr>
              <w:spacing w:after="0" w:line="240" w:lineRule="auto"/>
              <w:ind w:left="20"/>
              <w:jc w:val="center"/>
              <w:rPr>
                <w:b/>
              </w:rPr>
            </w:pPr>
            <w:r w:rsidRPr="00E12F6B">
              <w:rPr>
                <w:b/>
                <w:color w:val="000000"/>
              </w:rPr>
              <w:t>2</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50594" w14:textId="77777777" w:rsidR="00FE5B1B" w:rsidRPr="00476E74" w:rsidRDefault="00FE5B1B" w:rsidP="00283823">
            <w:pPr>
              <w:spacing w:after="0" w:line="240" w:lineRule="auto"/>
              <w:ind w:left="20"/>
              <w:jc w:val="center"/>
              <w:rPr>
                <w:b/>
                <w:lang w:val="kk-KZ"/>
              </w:rPr>
            </w:pPr>
            <w:r>
              <w:rPr>
                <w:b/>
                <w:color w:val="000000"/>
                <w:lang w:val="kk-KZ"/>
              </w:rPr>
              <w:t>11</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83AD99" w14:textId="77777777" w:rsidR="00FE5B1B" w:rsidRPr="00476E74" w:rsidRDefault="00FE5B1B" w:rsidP="00283823">
            <w:pPr>
              <w:spacing w:after="0" w:line="240" w:lineRule="auto"/>
              <w:ind w:left="20"/>
              <w:rPr>
                <w:b/>
                <w:lang w:val="kk-KZ"/>
              </w:rPr>
            </w:pPr>
            <w:r>
              <w:rPr>
                <w:b/>
                <w:color w:val="000000"/>
                <w:lang w:val="kk-KZ"/>
              </w:rPr>
              <w:t>371</w:t>
            </w:r>
          </w:p>
        </w:tc>
      </w:tr>
      <w:tr w:rsidR="00FE5B1B" w:rsidRPr="00121238" w14:paraId="3638B1E3" w14:textId="77777777" w:rsidTr="00283823">
        <w:trPr>
          <w:trHeight w:val="255"/>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07A055" w14:textId="77777777" w:rsidR="00FE5B1B" w:rsidRPr="00DF1EC6" w:rsidRDefault="00FE5B1B" w:rsidP="00283823">
            <w:pPr>
              <w:spacing w:after="0" w:line="240" w:lineRule="auto"/>
              <w:ind w:left="20"/>
              <w:rPr>
                <w:lang w:val="kk-KZ"/>
              </w:rPr>
            </w:pPr>
            <w:r w:rsidRPr="00E12F6B">
              <w:rPr>
                <w:color w:val="000000"/>
              </w:rPr>
              <w:t>1</w:t>
            </w:r>
            <w:r>
              <w:rPr>
                <w:color w:val="000000"/>
                <w:lang w:val="kk-KZ"/>
              </w:rPr>
              <w:t>0</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9EBA3E" w14:textId="77777777" w:rsidR="00FE5B1B" w:rsidRPr="00E12F6B" w:rsidRDefault="00FE5B1B" w:rsidP="00283823">
            <w:pPr>
              <w:spacing w:after="0" w:line="240" w:lineRule="auto"/>
              <w:ind w:left="20"/>
            </w:pPr>
            <w:proofErr w:type="spellStart"/>
            <w:r w:rsidRPr="00E12F6B">
              <w:rPr>
                <w:color w:val="000000"/>
              </w:rPr>
              <w:t>Музыка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5B9C71" w14:textId="77777777" w:rsidR="00FE5B1B" w:rsidRPr="00E12F6B" w:rsidRDefault="00FE5B1B" w:rsidP="00283823">
            <w:pPr>
              <w:spacing w:after="0" w:line="240" w:lineRule="auto"/>
              <w:ind w:left="20"/>
              <w:jc w:val="center"/>
            </w:pPr>
            <w:r w:rsidRPr="00E12F6B">
              <w:rPr>
                <w:color w:val="000000"/>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8D4C35" w14:textId="77777777" w:rsidR="00FE5B1B" w:rsidRPr="00E12F6B" w:rsidRDefault="00FE5B1B" w:rsidP="00283823">
            <w:pPr>
              <w:spacing w:after="0" w:line="240" w:lineRule="auto"/>
              <w:ind w:left="20"/>
              <w:jc w:val="center"/>
            </w:pPr>
            <w:r w:rsidRPr="00E12F6B">
              <w:rPr>
                <w:color w:val="000000"/>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146BA" w14:textId="77777777" w:rsidR="00FE5B1B" w:rsidRPr="00E12F6B" w:rsidRDefault="00FE5B1B" w:rsidP="00283823">
            <w:pPr>
              <w:spacing w:after="0" w:line="240" w:lineRule="auto"/>
              <w:ind w:left="20"/>
              <w:jc w:val="center"/>
            </w:pPr>
            <w:r w:rsidRPr="00E12F6B">
              <w:rPr>
                <w:color w:val="000000"/>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F30D42" w14:textId="77777777" w:rsidR="00FE5B1B" w:rsidRPr="00E12F6B" w:rsidRDefault="00FE5B1B" w:rsidP="00283823">
            <w:pPr>
              <w:spacing w:after="0" w:line="240" w:lineRule="auto"/>
              <w:ind w:left="20"/>
              <w:jc w:val="center"/>
            </w:pPr>
            <w:r w:rsidRPr="00E12F6B">
              <w:rPr>
                <w:color w:val="000000"/>
              </w:rPr>
              <w:t>1</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085F4" w14:textId="77777777" w:rsidR="00FE5B1B" w:rsidRPr="00E12F6B" w:rsidRDefault="00FE5B1B" w:rsidP="00283823">
            <w:pPr>
              <w:spacing w:after="0" w:line="240" w:lineRule="auto"/>
              <w:ind w:left="20"/>
              <w:jc w:val="center"/>
            </w:pPr>
            <w:r w:rsidRPr="00E12F6B">
              <w:rPr>
                <w:color w:val="000000"/>
              </w:rPr>
              <w:t>4</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FA779" w14:textId="77777777" w:rsidR="00FE5B1B" w:rsidRPr="002A729F" w:rsidRDefault="00FE5B1B" w:rsidP="00283823">
            <w:pPr>
              <w:spacing w:after="0" w:line="240" w:lineRule="auto"/>
              <w:ind w:left="20"/>
              <w:rPr>
                <w:lang w:val="kk-KZ"/>
              </w:rPr>
            </w:pPr>
            <w:r w:rsidRPr="00E12F6B">
              <w:rPr>
                <w:color w:val="000000"/>
              </w:rPr>
              <w:t>1</w:t>
            </w:r>
            <w:r>
              <w:rPr>
                <w:color w:val="000000"/>
                <w:lang w:val="kk-KZ"/>
              </w:rPr>
              <w:t>35</w:t>
            </w:r>
          </w:p>
        </w:tc>
      </w:tr>
      <w:tr w:rsidR="00FE5B1B" w:rsidRPr="00121238" w14:paraId="35A71CA6" w14:textId="77777777" w:rsidTr="00283823">
        <w:trPr>
          <w:trHeight w:val="36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0D1EA4" w14:textId="77777777" w:rsidR="00FE5B1B" w:rsidRPr="00DF1EC6" w:rsidRDefault="00FE5B1B" w:rsidP="00283823">
            <w:pPr>
              <w:spacing w:after="0" w:line="240" w:lineRule="auto"/>
              <w:ind w:left="20"/>
              <w:rPr>
                <w:color w:val="000000"/>
                <w:lang w:val="kk-KZ"/>
              </w:rPr>
            </w:pPr>
            <w:r>
              <w:rPr>
                <w:color w:val="000000"/>
                <w:lang w:val="kk-KZ"/>
              </w:rPr>
              <w:t>11</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5D56DD" w14:textId="77777777" w:rsidR="00FE5B1B" w:rsidRDefault="00FE5B1B" w:rsidP="00283823">
            <w:pPr>
              <w:spacing w:after="0" w:line="240" w:lineRule="auto"/>
              <w:ind w:left="20"/>
              <w:rPr>
                <w:color w:val="000000"/>
              </w:rPr>
            </w:pPr>
            <w:proofErr w:type="spellStart"/>
            <w:r>
              <w:rPr>
                <w:color w:val="000000"/>
              </w:rPr>
              <w:t>Художественный</w:t>
            </w:r>
            <w:proofErr w:type="spellEnd"/>
            <w:r>
              <w:rPr>
                <w:color w:val="000000"/>
              </w:rPr>
              <w:t xml:space="preserve"> т</w:t>
            </w:r>
            <w:r>
              <w:rPr>
                <w:color w:val="000000"/>
                <w:lang w:val="kk-KZ"/>
              </w:rPr>
              <w:t>ру</w:t>
            </w:r>
            <w:r w:rsidRPr="00E12F6B">
              <w:rPr>
                <w:color w:val="000000"/>
              </w:rPr>
              <w:t>д</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DA3B99" w14:textId="77777777" w:rsidR="00FE5B1B" w:rsidRPr="00DF1EC6" w:rsidRDefault="00FE5B1B" w:rsidP="00283823">
            <w:pPr>
              <w:spacing w:after="0" w:line="240" w:lineRule="auto"/>
              <w:ind w:left="20"/>
              <w:jc w:val="center"/>
              <w:rPr>
                <w:color w:val="000000"/>
                <w:lang w:val="kk-KZ"/>
              </w:rPr>
            </w:pP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2D11DB" w14:textId="77777777" w:rsidR="00FE5B1B" w:rsidRPr="00DF1EC6" w:rsidRDefault="00FE5B1B" w:rsidP="00283823">
            <w:pPr>
              <w:spacing w:after="0" w:line="240" w:lineRule="auto"/>
              <w:ind w:left="20"/>
              <w:jc w:val="center"/>
              <w:rPr>
                <w:color w:val="000000"/>
                <w:lang w:val="kk-KZ"/>
              </w:rPr>
            </w:pP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12DE05" w14:textId="77777777" w:rsidR="00FE5B1B" w:rsidRPr="00DF1EC6" w:rsidRDefault="00FE5B1B" w:rsidP="00283823">
            <w:pPr>
              <w:spacing w:after="0" w:line="240" w:lineRule="auto"/>
              <w:ind w:left="20"/>
              <w:jc w:val="center"/>
              <w:rPr>
                <w:color w:val="000000"/>
                <w:lang w:val="kk-KZ"/>
              </w:rPr>
            </w:pP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C2907" w14:textId="77777777" w:rsidR="00FE5B1B" w:rsidRPr="00DF1EC6" w:rsidRDefault="00FE5B1B" w:rsidP="00283823">
            <w:pPr>
              <w:spacing w:after="0" w:line="240" w:lineRule="auto"/>
              <w:ind w:left="20"/>
              <w:jc w:val="center"/>
              <w:rPr>
                <w:color w:val="000000"/>
                <w:lang w:val="kk-KZ"/>
              </w:rPr>
            </w:pPr>
            <w:r>
              <w:rPr>
                <w:color w:val="000000"/>
                <w:lang w:val="kk-KZ"/>
              </w:rPr>
              <w:t>1</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1EC8C3" w14:textId="77777777" w:rsidR="00FE5B1B" w:rsidRPr="00DF1EC6" w:rsidRDefault="00FE5B1B" w:rsidP="00283823">
            <w:pPr>
              <w:spacing w:after="0" w:line="240" w:lineRule="auto"/>
              <w:ind w:left="20"/>
              <w:jc w:val="center"/>
              <w:rPr>
                <w:color w:val="000000"/>
                <w:lang w:val="kk-KZ"/>
              </w:rPr>
            </w:pPr>
            <w:r>
              <w:rPr>
                <w:color w:val="000000"/>
                <w:lang w:val="kk-KZ"/>
              </w:rPr>
              <w:t>1</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08A4CD" w14:textId="77777777" w:rsidR="00FE5B1B" w:rsidRPr="002A729F" w:rsidRDefault="00FE5B1B" w:rsidP="00283823">
            <w:pPr>
              <w:spacing w:after="0" w:line="240" w:lineRule="auto"/>
              <w:ind w:left="20"/>
              <w:rPr>
                <w:color w:val="000000"/>
                <w:lang w:val="kk-KZ"/>
              </w:rPr>
            </w:pPr>
            <w:r>
              <w:rPr>
                <w:color w:val="000000"/>
                <w:lang w:val="kk-KZ"/>
              </w:rPr>
              <w:t>34</w:t>
            </w:r>
          </w:p>
        </w:tc>
      </w:tr>
      <w:tr w:rsidR="00FE5B1B" w:rsidRPr="00121238" w14:paraId="078FC365" w14:textId="77777777" w:rsidTr="00283823">
        <w:trPr>
          <w:trHeight w:val="36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D6A" w14:textId="77777777" w:rsidR="00FE5B1B" w:rsidRPr="00E12F6B" w:rsidRDefault="00FE5B1B" w:rsidP="00283823">
            <w:pPr>
              <w:spacing w:after="0" w:line="240" w:lineRule="auto"/>
              <w:ind w:left="20"/>
            </w:pPr>
            <w:r w:rsidRPr="00E12F6B">
              <w:rPr>
                <w:color w:val="000000"/>
              </w:rPr>
              <w:t>12</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8F55CA" w14:textId="77777777" w:rsidR="00FE5B1B" w:rsidRPr="002A729F" w:rsidRDefault="00FE5B1B" w:rsidP="00283823">
            <w:pPr>
              <w:spacing w:after="0" w:line="240" w:lineRule="auto"/>
              <w:ind w:left="20"/>
              <w:rPr>
                <w:lang w:val="kk-KZ"/>
              </w:rPr>
            </w:pPr>
            <w:r>
              <w:rPr>
                <w:lang w:val="kk-KZ"/>
              </w:rPr>
              <w:t>Трудовое обучение</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B1102" w14:textId="77777777" w:rsidR="00FE5B1B" w:rsidRPr="00E12F6B" w:rsidRDefault="00FE5B1B" w:rsidP="00283823">
            <w:pPr>
              <w:spacing w:after="0" w:line="240" w:lineRule="auto"/>
              <w:ind w:left="20"/>
              <w:jc w:val="center"/>
            </w:pPr>
            <w:r w:rsidRPr="00E12F6B">
              <w:rPr>
                <w:color w:val="000000"/>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283F7C" w14:textId="77777777" w:rsidR="00FE5B1B" w:rsidRPr="00E12F6B" w:rsidRDefault="00FE5B1B" w:rsidP="00283823">
            <w:pPr>
              <w:spacing w:after="0" w:line="240" w:lineRule="auto"/>
              <w:ind w:left="20"/>
              <w:jc w:val="center"/>
            </w:pPr>
            <w: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85602" w14:textId="77777777" w:rsidR="00FE5B1B" w:rsidRPr="00E12F6B" w:rsidRDefault="00FE5B1B" w:rsidP="00283823">
            <w:pPr>
              <w:spacing w:after="0" w:line="240" w:lineRule="auto"/>
              <w:ind w:left="20"/>
              <w:jc w:val="center"/>
            </w:pPr>
            <w: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A85C06" w14:textId="77777777" w:rsidR="00FE5B1B" w:rsidRPr="00E12F6B" w:rsidRDefault="00FE5B1B" w:rsidP="00283823">
            <w:pPr>
              <w:spacing w:after="0" w:line="240" w:lineRule="auto"/>
              <w:ind w:left="20"/>
              <w:jc w:val="center"/>
            </w:pP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DF2F16" w14:textId="77777777" w:rsidR="00FE5B1B" w:rsidRPr="002A729F" w:rsidRDefault="00FE5B1B" w:rsidP="00283823">
            <w:pPr>
              <w:spacing w:after="0" w:line="240" w:lineRule="auto"/>
              <w:ind w:left="20"/>
              <w:jc w:val="center"/>
              <w:rPr>
                <w:lang w:val="kk-KZ"/>
              </w:rPr>
            </w:pPr>
            <w:r>
              <w:rPr>
                <w:color w:val="000000"/>
                <w:lang w:val="kk-KZ"/>
              </w:rPr>
              <w:t>3</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1E682F" w14:textId="77777777" w:rsidR="00FE5B1B" w:rsidRPr="002A729F" w:rsidRDefault="00FE5B1B" w:rsidP="00283823">
            <w:pPr>
              <w:spacing w:after="0" w:line="240" w:lineRule="auto"/>
              <w:ind w:left="20"/>
              <w:rPr>
                <w:lang w:val="kk-KZ"/>
              </w:rPr>
            </w:pPr>
            <w:r>
              <w:rPr>
                <w:color w:val="000000"/>
                <w:lang w:val="kk-KZ"/>
              </w:rPr>
              <w:t>101</w:t>
            </w:r>
          </w:p>
        </w:tc>
      </w:tr>
      <w:tr w:rsidR="00FE5B1B" w:rsidRPr="00121238" w14:paraId="0372173B" w14:textId="77777777" w:rsidTr="00283823">
        <w:trPr>
          <w:trHeight w:val="36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7B7F5" w14:textId="77777777" w:rsidR="00FE5B1B" w:rsidRPr="002A729F" w:rsidRDefault="00FE5B1B" w:rsidP="00283823">
            <w:pPr>
              <w:spacing w:after="0" w:line="240" w:lineRule="auto"/>
              <w:ind w:left="20"/>
              <w:rPr>
                <w:color w:val="000000"/>
                <w:lang w:val="kk-KZ"/>
              </w:rPr>
            </w:pPr>
            <w:r>
              <w:rPr>
                <w:color w:val="000000"/>
                <w:lang w:val="kk-KZ"/>
              </w:rPr>
              <w:t>13</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6909AC" w14:textId="77777777" w:rsidR="00FE5B1B" w:rsidRDefault="00FE5B1B" w:rsidP="00283823">
            <w:pPr>
              <w:spacing w:after="0" w:line="240" w:lineRule="auto"/>
              <w:ind w:left="20"/>
              <w:rPr>
                <w:lang w:val="kk-KZ"/>
              </w:rPr>
            </w:pPr>
            <w:r>
              <w:rPr>
                <w:lang w:val="kk-KZ"/>
              </w:rPr>
              <w:t>Изобразительное искусство</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4D2E5" w14:textId="77777777" w:rsidR="00FE5B1B" w:rsidRPr="002A729F" w:rsidRDefault="00FE5B1B" w:rsidP="00283823">
            <w:pPr>
              <w:spacing w:after="0" w:line="240" w:lineRule="auto"/>
              <w:ind w:left="20"/>
              <w:jc w:val="center"/>
              <w:rPr>
                <w:color w:val="000000"/>
                <w:lang w:val="kk-KZ"/>
              </w:rPr>
            </w:pPr>
            <w:r>
              <w:rPr>
                <w:color w:val="000000"/>
                <w:lang w:val="kk-KZ"/>
              </w:rPr>
              <w:t>1</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3B52A3" w14:textId="77777777" w:rsidR="00FE5B1B" w:rsidRPr="00E12F6B" w:rsidRDefault="00FE5B1B" w:rsidP="00283823">
            <w:pPr>
              <w:spacing w:after="0" w:line="240" w:lineRule="auto"/>
              <w:ind w:left="20"/>
              <w:jc w:val="center"/>
              <w:rPr>
                <w:color w:val="000000"/>
              </w:rPr>
            </w:pPr>
            <w:r>
              <w:rPr>
                <w:color w:val="000000"/>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DE20F1" w14:textId="77777777" w:rsidR="00FE5B1B" w:rsidRPr="00E12F6B" w:rsidRDefault="00FE5B1B" w:rsidP="00283823">
            <w:pPr>
              <w:spacing w:after="0" w:line="240" w:lineRule="auto"/>
              <w:ind w:left="20"/>
              <w:jc w:val="center"/>
              <w:rPr>
                <w:color w:val="000000"/>
              </w:rPr>
            </w:pPr>
            <w:r>
              <w:rPr>
                <w:color w:val="000000"/>
              </w:rPr>
              <w:t>1</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A27C56" w14:textId="77777777" w:rsidR="00FE5B1B" w:rsidRPr="00E12F6B" w:rsidRDefault="00FE5B1B" w:rsidP="00283823">
            <w:pPr>
              <w:spacing w:after="0" w:line="240" w:lineRule="auto"/>
              <w:ind w:left="20"/>
              <w:jc w:val="center"/>
              <w:rPr>
                <w:color w:val="000000"/>
              </w:rPr>
            </w:pP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88F7B0" w14:textId="77777777" w:rsidR="00FE5B1B" w:rsidRPr="002A729F" w:rsidRDefault="00FE5B1B" w:rsidP="00283823">
            <w:pPr>
              <w:spacing w:after="0" w:line="240" w:lineRule="auto"/>
              <w:ind w:left="20"/>
              <w:jc w:val="center"/>
              <w:rPr>
                <w:color w:val="000000"/>
                <w:lang w:val="kk-KZ"/>
              </w:rPr>
            </w:pPr>
            <w:r>
              <w:rPr>
                <w:color w:val="000000"/>
                <w:lang w:val="kk-KZ"/>
              </w:rPr>
              <w:t>3</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2EBF0" w14:textId="77777777" w:rsidR="00FE5B1B" w:rsidRPr="002A729F" w:rsidRDefault="00FE5B1B" w:rsidP="00283823">
            <w:pPr>
              <w:spacing w:after="0" w:line="240" w:lineRule="auto"/>
              <w:ind w:left="20"/>
              <w:rPr>
                <w:color w:val="000000"/>
                <w:lang w:val="kk-KZ"/>
              </w:rPr>
            </w:pPr>
            <w:r>
              <w:rPr>
                <w:color w:val="000000"/>
                <w:lang w:val="kk-KZ"/>
              </w:rPr>
              <w:t>101</w:t>
            </w:r>
          </w:p>
        </w:tc>
      </w:tr>
      <w:tr w:rsidR="00FE5B1B" w:rsidRPr="00121238" w14:paraId="740BDF02"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F1D905" w14:textId="77777777" w:rsidR="00FE5B1B" w:rsidRPr="00E12F6B" w:rsidRDefault="00FE5B1B" w:rsidP="00283823">
            <w:pPr>
              <w:spacing w:after="0" w:line="240" w:lineRule="auto"/>
              <w:ind w:left="20"/>
              <w:rPr>
                <w:b/>
              </w:rPr>
            </w:pPr>
            <w:r w:rsidRPr="00E12F6B">
              <w:rPr>
                <w:b/>
                <w:color w:val="000000"/>
              </w:rPr>
              <w:t>VI</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F8390" w14:textId="77777777" w:rsidR="00FE5B1B" w:rsidRPr="00E12F6B" w:rsidRDefault="00FE5B1B" w:rsidP="00283823">
            <w:pPr>
              <w:spacing w:after="0" w:line="240" w:lineRule="auto"/>
              <w:ind w:left="20"/>
              <w:rPr>
                <w:b/>
              </w:rPr>
            </w:pPr>
            <w:proofErr w:type="spellStart"/>
            <w:r w:rsidRPr="00E12F6B">
              <w:rPr>
                <w:b/>
                <w:color w:val="000000"/>
              </w:rPr>
              <w:t>Физическая</w:t>
            </w:r>
            <w:proofErr w:type="spellEnd"/>
            <w:r w:rsidRPr="00E12F6B">
              <w:rPr>
                <w:b/>
                <w:color w:val="000000"/>
              </w:rPr>
              <w:t xml:space="preserve"> </w:t>
            </w:r>
            <w:proofErr w:type="spellStart"/>
            <w:r w:rsidRPr="00E12F6B">
              <w:rPr>
                <w:b/>
                <w:color w:val="000000"/>
              </w:rPr>
              <w:t>культура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06F09F" w14:textId="77777777" w:rsidR="00FE5B1B" w:rsidRPr="00E12F6B" w:rsidRDefault="00FE5B1B" w:rsidP="00283823">
            <w:pPr>
              <w:spacing w:after="0" w:line="240" w:lineRule="auto"/>
              <w:ind w:left="20"/>
              <w:jc w:val="center"/>
              <w:rPr>
                <w:b/>
              </w:rPr>
            </w:pPr>
            <w:r w:rsidRPr="00E12F6B">
              <w:rPr>
                <w:b/>
                <w:color w:val="000000"/>
              </w:rPr>
              <w:t>3</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49DE46" w14:textId="77777777" w:rsidR="00FE5B1B" w:rsidRPr="00E12F6B" w:rsidRDefault="00FE5B1B" w:rsidP="00283823">
            <w:pPr>
              <w:spacing w:after="0" w:line="240" w:lineRule="auto"/>
              <w:ind w:left="20"/>
              <w:jc w:val="center"/>
              <w:rPr>
                <w:b/>
              </w:rPr>
            </w:pPr>
            <w:r w:rsidRPr="00E12F6B">
              <w:rPr>
                <w:b/>
                <w:color w:val="000000"/>
              </w:rPr>
              <w:t>3</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E10D74" w14:textId="77777777" w:rsidR="00FE5B1B" w:rsidRPr="00E12F6B" w:rsidRDefault="00FE5B1B" w:rsidP="00283823">
            <w:pPr>
              <w:spacing w:after="0" w:line="240" w:lineRule="auto"/>
              <w:ind w:left="20"/>
              <w:jc w:val="center"/>
              <w:rPr>
                <w:b/>
              </w:rPr>
            </w:pPr>
            <w:r w:rsidRPr="00E12F6B">
              <w:rPr>
                <w:b/>
                <w:color w:val="000000"/>
              </w:rPr>
              <w:t>3</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CDF5E1" w14:textId="77777777" w:rsidR="00FE5B1B" w:rsidRPr="00E12F6B" w:rsidRDefault="00FE5B1B" w:rsidP="00283823">
            <w:pPr>
              <w:spacing w:after="0" w:line="240" w:lineRule="auto"/>
              <w:ind w:left="20"/>
              <w:jc w:val="center"/>
              <w:rPr>
                <w:b/>
              </w:rPr>
            </w:pPr>
            <w:r w:rsidRPr="00E12F6B">
              <w:rPr>
                <w:b/>
                <w:color w:val="000000"/>
              </w:rPr>
              <w:t>3</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E914D" w14:textId="77777777" w:rsidR="00FE5B1B" w:rsidRPr="00E12F6B" w:rsidRDefault="00FE5B1B" w:rsidP="00283823">
            <w:pPr>
              <w:spacing w:after="0" w:line="240" w:lineRule="auto"/>
              <w:ind w:left="20"/>
              <w:jc w:val="center"/>
              <w:rPr>
                <w:b/>
              </w:rPr>
            </w:pPr>
            <w:r w:rsidRPr="00E12F6B">
              <w:rPr>
                <w:b/>
                <w:color w:val="000000"/>
              </w:rPr>
              <w:t>12</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92BA2" w14:textId="77777777" w:rsidR="00FE5B1B" w:rsidRPr="002A729F" w:rsidRDefault="00FE5B1B" w:rsidP="00283823">
            <w:pPr>
              <w:spacing w:after="0" w:line="240" w:lineRule="auto"/>
              <w:ind w:left="20"/>
              <w:rPr>
                <w:b/>
                <w:lang w:val="kk-KZ"/>
              </w:rPr>
            </w:pPr>
            <w:r w:rsidRPr="00E12F6B">
              <w:rPr>
                <w:b/>
                <w:color w:val="000000"/>
              </w:rPr>
              <w:t>4</w:t>
            </w:r>
            <w:r>
              <w:rPr>
                <w:b/>
                <w:color w:val="000000"/>
                <w:lang w:val="kk-KZ"/>
              </w:rPr>
              <w:t>05</w:t>
            </w:r>
          </w:p>
        </w:tc>
      </w:tr>
      <w:tr w:rsidR="00FE5B1B" w:rsidRPr="00121238" w14:paraId="2C57778C" w14:textId="77777777" w:rsidTr="00283823">
        <w:trPr>
          <w:trHeight w:val="30"/>
        </w:trPr>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7744FE" w14:textId="77777777" w:rsidR="00FE5B1B" w:rsidRPr="00476E74" w:rsidRDefault="00FE5B1B" w:rsidP="00283823">
            <w:pPr>
              <w:spacing w:after="0" w:line="240" w:lineRule="auto"/>
              <w:ind w:left="20"/>
              <w:rPr>
                <w:lang w:val="kk-KZ"/>
              </w:rPr>
            </w:pPr>
            <w:r w:rsidRPr="00E12F6B">
              <w:rPr>
                <w:color w:val="000000"/>
              </w:rPr>
              <w:t>1</w:t>
            </w:r>
            <w:r>
              <w:rPr>
                <w:color w:val="000000"/>
                <w:lang w:val="kk-KZ"/>
              </w:rPr>
              <w:t>4</w:t>
            </w:r>
          </w:p>
        </w:tc>
        <w:tc>
          <w:tcPr>
            <w:tcW w:w="4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9E8217" w14:textId="77777777" w:rsidR="00FE5B1B" w:rsidRPr="00E12F6B" w:rsidRDefault="00FE5B1B" w:rsidP="00283823">
            <w:pPr>
              <w:spacing w:after="0" w:line="240" w:lineRule="auto"/>
              <w:ind w:left="20"/>
            </w:pPr>
            <w:proofErr w:type="spellStart"/>
            <w:r w:rsidRPr="00E12F6B">
              <w:rPr>
                <w:color w:val="000000"/>
              </w:rPr>
              <w:t>Физическая</w:t>
            </w:r>
            <w:proofErr w:type="spellEnd"/>
            <w:r w:rsidRPr="00E12F6B">
              <w:rPr>
                <w:color w:val="000000"/>
              </w:rPr>
              <w:t xml:space="preserve"> </w:t>
            </w:r>
            <w:proofErr w:type="spellStart"/>
            <w:r w:rsidRPr="00E12F6B">
              <w:rPr>
                <w:color w:val="000000"/>
              </w:rPr>
              <w:t>культура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F18093" w14:textId="77777777" w:rsidR="00FE5B1B" w:rsidRPr="00E12F6B" w:rsidRDefault="00FE5B1B" w:rsidP="00283823">
            <w:pPr>
              <w:spacing w:after="0" w:line="240" w:lineRule="auto"/>
              <w:ind w:left="20"/>
              <w:jc w:val="center"/>
            </w:pPr>
            <w:r w:rsidRPr="00E12F6B">
              <w:rPr>
                <w:color w:val="000000"/>
              </w:rPr>
              <w:t>3</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DE6789" w14:textId="77777777" w:rsidR="00FE5B1B" w:rsidRPr="00E12F6B" w:rsidRDefault="00FE5B1B" w:rsidP="00283823">
            <w:pPr>
              <w:spacing w:after="0" w:line="240" w:lineRule="auto"/>
              <w:ind w:left="20"/>
              <w:jc w:val="center"/>
            </w:pPr>
            <w:r w:rsidRPr="00E12F6B">
              <w:rPr>
                <w:color w:val="000000"/>
              </w:rPr>
              <w:t>3</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36CE54" w14:textId="77777777" w:rsidR="00FE5B1B" w:rsidRPr="00E12F6B" w:rsidRDefault="00FE5B1B" w:rsidP="00283823">
            <w:pPr>
              <w:spacing w:after="0" w:line="240" w:lineRule="auto"/>
              <w:ind w:left="20"/>
              <w:jc w:val="center"/>
            </w:pPr>
            <w:r w:rsidRPr="00E12F6B">
              <w:rPr>
                <w:color w:val="000000"/>
              </w:rPr>
              <w:t>3</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66B5E" w14:textId="77777777" w:rsidR="00FE5B1B" w:rsidRPr="00E12F6B" w:rsidRDefault="00FE5B1B" w:rsidP="00283823">
            <w:pPr>
              <w:spacing w:after="0" w:line="240" w:lineRule="auto"/>
              <w:ind w:left="20"/>
              <w:jc w:val="center"/>
            </w:pPr>
            <w:r w:rsidRPr="00E12F6B">
              <w:rPr>
                <w:color w:val="000000"/>
              </w:rPr>
              <w:t>3</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1E2D9" w14:textId="77777777" w:rsidR="00FE5B1B" w:rsidRPr="00E12F6B" w:rsidRDefault="00FE5B1B" w:rsidP="00283823">
            <w:pPr>
              <w:spacing w:after="0" w:line="240" w:lineRule="auto"/>
              <w:ind w:left="20"/>
              <w:jc w:val="center"/>
            </w:pPr>
            <w:r w:rsidRPr="00E12F6B">
              <w:rPr>
                <w:color w:val="000000"/>
              </w:rPr>
              <w:t>12</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84F4F" w14:textId="77777777" w:rsidR="00FE5B1B" w:rsidRPr="002A729F" w:rsidRDefault="00FE5B1B" w:rsidP="00283823">
            <w:pPr>
              <w:spacing w:after="0" w:line="240" w:lineRule="auto"/>
              <w:ind w:left="20"/>
              <w:rPr>
                <w:lang w:val="kk-KZ"/>
              </w:rPr>
            </w:pPr>
            <w:r>
              <w:rPr>
                <w:color w:val="000000"/>
              </w:rPr>
              <w:t>405</w:t>
            </w:r>
          </w:p>
        </w:tc>
      </w:tr>
      <w:tr w:rsidR="00FE5B1B" w:rsidRPr="00121238" w14:paraId="5CF9D414" w14:textId="77777777" w:rsidTr="00283823">
        <w:trPr>
          <w:trHeight w:val="321"/>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91F46D" w14:textId="77777777" w:rsidR="00FE5B1B" w:rsidRPr="00E12F6B" w:rsidRDefault="00FE5B1B" w:rsidP="00283823">
            <w:pPr>
              <w:spacing w:after="0" w:line="240" w:lineRule="auto"/>
              <w:ind w:left="20"/>
              <w:rPr>
                <w:b/>
              </w:rPr>
            </w:pPr>
            <w:proofErr w:type="spellStart"/>
            <w:r w:rsidRPr="00E12F6B">
              <w:rPr>
                <w:b/>
                <w:color w:val="000000"/>
              </w:rPr>
              <w:t>Инвариантная</w:t>
            </w:r>
            <w:proofErr w:type="spellEnd"/>
            <w:r w:rsidRPr="00E12F6B">
              <w:rPr>
                <w:b/>
                <w:color w:val="000000"/>
              </w:rPr>
              <w:t xml:space="preserve"> </w:t>
            </w:r>
            <w:proofErr w:type="spellStart"/>
            <w:r w:rsidRPr="00E12F6B">
              <w:rPr>
                <w:b/>
                <w:color w:val="000000"/>
              </w:rPr>
              <w:t>учебная</w:t>
            </w:r>
            <w:proofErr w:type="spellEnd"/>
            <w:r w:rsidRPr="00E12F6B">
              <w:rPr>
                <w:b/>
                <w:color w:val="000000"/>
              </w:rPr>
              <w:t xml:space="preserve"> </w:t>
            </w:r>
            <w:proofErr w:type="spellStart"/>
            <w:r w:rsidRPr="00E12F6B">
              <w:rPr>
                <w:b/>
                <w:color w:val="000000"/>
              </w:rPr>
              <w:t>нагрузка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5AC6C7" w14:textId="77777777" w:rsidR="00FE5B1B" w:rsidRPr="00717870" w:rsidRDefault="00FE5B1B" w:rsidP="00283823">
            <w:pPr>
              <w:spacing w:after="0" w:line="240" w:lineRule="auto"/>
              <w:ind w:left="20"/>
              <w:jc w:val="center"/>
              <w:rPr>
                <w:b/>
                <w:lang w:val="kk-KZ"/>
              </w:rPr>
            </w:pPr>
            <w:r>
              <w:rPr>
                <w:b/>
                <w:color w:val="000000"/>
              </w:rPr>
              <w:t>2</w:t>
            </w:r>
            <w:r>
              <w:rPr>
                <w:b/>
                <w:color w:val="000000"/>
                <w:lang w:val="kk-KZ"/>
              </w:rPr>
              <w:t>0,5</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887737" w14:textId="77777777" w:rsidR="00FE5B1B" w:rsidRPr="00717870" w:rsidRDefault="00FE5B1B" w:rsidP="00283823">
            <w:pPr>
              <w:spacing w:after="0" w:line="240" w:lineRule="auto"/>
              <w:ind w:left="20"/>
              <w:jc w:val="center"/>
              <w:rPr>
                <w:b/>
                <w:lang w:val="kk-KZ"/>
              </w:rPr>
            </w:pPr>
            <w:r w:rsidRPr="00E12F6B">
              <w:rPr>
                <w:b/>
                <w:color w:val="000000"/>
              </w:rPr>
              <w:t>2</w:t>
            </w:r>
            <w:r>
              <w:rPr>
                <w:b/>
                <w:color w:val="000000"/>
                <w:lang w:val="kk-KZ"/>
              </w:rPr>
              <w:t>3</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2584B" w14:textId="77777777" w:rsidR="00FE5B1B" w:rsidRPr="002A729F" w:rsidRDefault="00FE5B1B" w:rsidP="00283823">
            <w:pPr>
              <w:spacing w:after="0" w:line="240" w:lineRule="auto"/>
              <w:ind w:left="20"/>
              <w:jc w:val="center"/>
              <w:rPr>
                <w:b/>
                <w:lang w:val="kk-KZ"/>
              </w:rPr>
            </w:pPr>
            <w:r w:rsidRPr="00E12F6B">
              <w:rPr>
                <w:b/>
                <w:color w:val="000000"/>
              </w:rPr>
              <w:t>2</w:t>
            </w:r>
            <w:r>
              <w:rPr>
                <w:b/>
                <w:color w:val="000000"/>
                <w:lang w:val="kk-KZ"/>
              </w:rPr>
              <w:t>6</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1EA85" w14:textId="77777777" w:rsidR="00FE5B1B" w:rsidRPr="002A729F" w:rsidRDefault="00FE5B1B" w:rsidP="00283823">
            <w:pPr>
              <w:spacing w:after="0" w:line="240" w:lineRule="auto"/>
              <w:ind w:left="20"/>
              <w:jc w:val="center"/>
              <w:rPr>
                <w:b/>
                <w:lang w:val="kk-KZ"/>
              </w:rPr>
            </w:pPr>
            <w:r w:rsidRPr="00E12F6B">
              <w:rPr>
                <w:b/>
                <w:color w:val="000000"/>
              </w:rPr>
              <w:t>2</w:t>
            </w:r>
            <w:r>
              <w:rPr>
                <w:b/>
                <w:color w:val="000000"/>
                <w:lang w:val="kk-KZ"/>
              </w:rPr>
              <w:t>7</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ECFC7" w14:textId="77777777" w:rsidR="00FE5B1B" w:rsidRPr="00476E74" w:rsidRDefault="00FE5B1B" w:rsidP="00283823">
            <w:pPr>
              <w:spacing w:after="0" w:line="240" w:lineRule="auto"/>
              <w:ind w:left="20"/>
              <w:jc w:val="center"/>
              <w:rPr>
                <w:b/>
                <w:lang w:val="kk-KZ"/>
              </w:rPr>
            </w:pPr>
            <w:r>
              <w:rPr>
                <w:b/>
                <w:color w:val="000000"/>
                <w:lang w:val="kk-KZ"/>
              </w:rPr>
              <w:t>96,5</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5C882" w14:textId="77777777" w:rsidR="00FE5B1B" w:rsidRPr="00717870" w:rsidRDefault="00FE5B1B" w:rsidP="00283823">
            <w:pPr>
              <w:spacing w:after="0" w:line="240" w:lineRule="auto"/>
              <w:ind w:left="20"/>
              <w:rPr>
                <w:b/>
                <w:lang w:val="kk-KZ"/>
              </w:rPr>
            </w:pPr>
            <w:r>
              <w:rPr>
                <w:b/>
                <w:color w:val="000000"/>
              </w:rPr>
              <w:t>3260</w:t>
            </w:r>
            <w:r>
              <w:rPr>
                <w:b/>
                <w:color w:val="000000"/>
                <w:lang w:val="kk-KZ"/>
              </w:rPr>
              <w:t>,5</w:t>
            </w:r>
          </w:p>
        </w:tc>
      </w:tr>
      <w:tr w:rsidR="00FE5B1B" w:rsidRPr="00121238" w14:paraId="6A2C8A07" w14:textId="77777777" w:rsidTr="00283823">
        <w:trPr>
          <w:trHeight w:val="148"/>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49ED96" w14:textId="77777777" w:rsidR="00FE5B1B" w:rsidRPr="00E12F6B" w:rsidRDefault="00FE5B1B" w:rsidP="00283823">
            <w:pPr>
              <w:spacing w:after="0" w:line="240" w:lineRule="auto"/>
              <w:ind w:left="20"/>
              <w:rPr>
                <w:b/>
              </w:rPr>
            </w:pPr>
            <w:proofErr w:type="spellStart"/>
            <w:r w:rsidRPr="00E12F6B">
              <w:rPr>
                <w:b/>
                <w:color w:val="000000"/>
              </w:rPr>
              <w:t>Вариативный</w:t>
            </w:r>
            <w:proofErr w:type="spellEnd"/>
            <w:r w:rsidRPr="00E12F6B">
              <w:rPr>
                <w:b/>
                <w:color w:val="000000"/>
              </w:rPr>
              <w:t xml:space="preserve"> </w:t>
            </w:r>
            <w:proofErr w:type="spellStart"/>
            <w:r w:rsidRPr="00E12F6B">
              <w:rPr>
                <w:b/>
                <w:color w:val="000000"/>
              </w:rPr>
              <w:t>компонент</w:t>
            </w:r>
            <w:proofErr w:type="spellEnd"/>
          </w:p>
        </w:tc>
      </w:tr>
      <w:tr w:rsidR="00FE5B1B" w:rsidRPr="00121238" w14:paraId="455461BB" w14:textId="77777777" w:rsidTr="00283823">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B8162B" w14:textId="77777777" w:rsidR="00FE5B1B" w:rsidRPr="00FE5B1B" w:rsidRDefault="00FE5B1B" w:rsidP="00283823">
            <w:pPr>
              <w:spacing w:after="0" w:line="240" w:lineRule="auto"/>
              <w:ind w:left="20"/>
              <w:rPr>
                <w:lang w:val="ru-RU"/>
              </w:rPr>
            </w:pPr>
            <w:r w:rsidRPr="00FE5B1B">
              <w:rPr>
                <w:color w:val="000000"/>
                <w:lang w:val="ru-RU"/>
              </w:rPr>
              <w:lastRenderedPageBreak/>
              <w:t>Индивидуальные и групповые занятия развивающего характера</w:t>
            </w:r>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7517A" w14:textId="77777777" w:rsidR="00FE5B1B" w:rsidRPr="002A729F" w:rsidRDefault="00FE5B1B" w:rsidP="00283823">
            <w:pPr>
              <w:spacing w:after="0" w:line="240" w:lineRule="auto"/>
              <w:ind w:left="20"/>
              <w:jc w:val="center"/>
              <w:rPr>
                <w:b/>
                <w:lang w:val="kk-KZ"/>
              </w:rPr>
            </w:pPr>
            <w:r>
              <w:rPr>
                <w:b/>
                <w:lang w:val="kk-KZ"/>
              </w:rPr>
              <w:t>-</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3D97B5" w14:textId="77777777" w:rsidR="00FE5B1B" w:rsidRPr="002A729F" w:rsidRDefault="00FE5B1B" w:rsidP="00283823">
            <w:pPr>
              <w:spacing w:after="0" w:line="240" w:lineRule="auto"/>
              <w:ind w:left="20"/>
              <w:jc w:val="center"/>
              <w:rPr>
                <w:b/>
                <w:lang w:val="kk-KZ"/>
              </w:rPr>
            </w:pPr>
            <w:r>
              <w:rPr>
                <w:b/>
                <w:lang w:val="kk-KZ"/>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F19AD2" w14:textId="77777777" w:rsidR="00FE5B1B" w:rsidRPr="002A729F" w:rsidRDefault="00FE5B1B" w:rsidP="00283823">
            <w:pPr>
              <w:spacing w:after="0" w:line="240" w:lineRule="auto"/>
              <w:ind w:left="20"/>
              <w:jc w:val="center"/>
              <w:rPr>
                <w:b/>
                <w:lang w:val="kk-KZ"/>
              </w:rPr>
            </w:pPr>
            <w:r>
              <w:rPr>
                <w:b/>
                <w:lang w:val="kk-KZ"/>
              </w:rPr>
              <w:t>-</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D609B" w14:textId="77777777" w:rsidR="00FE5B1B" w:rsidRPr="002A729F" w:rsidRDefault="00FE5B1B" w:rsidP="00283823">
            <w:pPr>
              <w:spacing w:after="0" w:line="240" w:lineRule="auto"/>
              <w:ind w:left="20"/>
              <w:jc w:val="center"/>
              <w:rPr>
                <w:b/>
                <w:lang w:val="kk-KZ"/>
              </w:rPr>
            </w:pPr>
            <w:r>
              <w:rPr>
                <w:b/>
                <w:lang w:val="kk-KZ"/>
              </w:rPr>
              <w:t>-</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FDD85" w14:textId="77777777" w:rsidR="00FE5B1B" w:rsidRPr="002A729F" w:rsidRDefault="00FE5B1B" w:rsidP="00283823">
            <w:pPr>
              <w:spacing w:after="0" w:line="240" w:lineRule="auto"/>
              <w:ind w:left="20"/>
              <w:jc w:val="center"/>
              <w:rPr>
                <w:b/>
                <w:lang w:val="kk-KZ"/>
              </w:rPr>
            </w:pPr>
            <w:r>
              <w:rPr>
                <w:b/>
                <w:lang w:val="kk-KZ"/>
              </w:rPr>
              <w:t>-</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20E88" w14:textId="77777777" w:rsidR="00FE5B1B" w:rsidRPr="002A729F" w:rsidRDefault="00FE5B1B" w:rsidP="00283823">
            <w:pPr>
              <w:spacing w:after="0" w:line="240" w:lineRule="auto"/>
              <w:ind w:left="20"/>
              <w:rPr>
                <w:b/>
                <w:lang w:val="kk-KZ"/>
              </w:rPr>
            </w:pPr>
            <w:r>
              <w:rPr>
                <w:b/>
                <w:color w:val="000000"/>
                <w:lang w:val="kk-KZ"/>
              </w:rPr>
              <w:t>34</w:t>
            </w:r>
          </w:p>
        </w:tc>
      </w:tr>
      <w:tr w:rsidR="00FE5B1B" w:rsidRPr="00121238" w14:paraId="7C5B8090" w14:textId="77777777" w:rsidTr="00283823">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36131B" w14:textId="77777777" w:rsidR="00FE5B1B" w:rsidRPr="00E12F6B" w:rsidRDefault="00FE5B1B" w:rsidP="00283823">
            <w:pPr>
              <w:spacing w:after="0" w:line="240" w:lineRule="auto"/>
              <w:ind w:left="20"/>
              <w:rPr>
                <w:b/>
              </w:rPr>
            </w:pPr>
            <w:proofErr w:type="spellStart"/>
            <w:r w:rsidRPr="00E12F6B">
              <w:rPr>
                <w:b/>
                <w:color w:val="000000"/>
              </w:rPr>
              <w:t>Вариативная</w:t>
            </w:r>
            <w:proofErr w:type="spellEnd"/>
            <w:r w:rsidRPr="00E12F6B">
              <w:rPr>
                <w:b/>
                <w:color w:val="000000"/>
              </w:rPr>
              <w:t xml:space="preserve"> </w:t>
            </w:r>
            <w:proofErr w:type="spellStart"/>
            <w:r w:rsidRPr="00E12F6B">
              <w:rPr>
                <w:b/>
                <w:color w:val="000000"/>
              </w:rPr>
              <w:t>учебная</w:t>
            </w:r>
            <w:proofErr w:type="spellEnd"/>
            <w:r w:rsidRPr="00E12F6B">
              <w:rPr>
                <w:b/>
                <w:color w:val="000000"/>
              </w:rPr>
              <w:t xml:space="preserve"> </w:t>
            </w:r>
            <w:proofErr w:type="spellStart"/>
            <w:r w:rsidRPr="00E12F6B">
              <w:rPr>
                <w:b/>
                <w:color w:val="000000"/>
              </w:rPr>
              <w:t>нагрузка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87DA49" w14:textId="77777777" w:rsidR="00FE5B1B" w:rsidRPr="002A729F" w:rsidRDefault="00FE5B1B" w:rsidP="00283823">
            <w:pPr>
              <w:spacing w:after="0" w:line="240" w:lineRule="auto"/>
              <w:ind w:left="20"/>
              <w:jc w:val="center"/>
              <w:rPr>
                <w:b/>
                <w:lang w:val="kk-KZ"/>
              </w:rPr>
            </w:pPr>
            <w:r>
              <w:rPr>
                <w:b/>
                <w:lang w:val="kk-KZ"/>
              </w:rPr>
              <w:t>-</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CDF670" w14:textId="77777777" w:rsidR="00FE5B1B" w:rsidRPr="002A729F" w:rsidRDefault="00FE5B1B" w:rsidP="00283823">
            <w:pPr>
              <w:spacing w:after="0" w:line="240" w:lineRule="auto"/>
              <w:ind w:left="20"/>
              <w:jc w:val="center"/>
              <w:rPr>
                <w:b/>
                <w:lang w:val="kk-KZ"/>
              </w:rPr>
            </w:pPr>
            <w:r>
              <w:rPr>
                <w:b/>
                <w:lang w:val="kk-KZ"/>
              </w:rPr>
              <w:t>1</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741150" w14:textId="77777777" w:rsidR="00FE5B1B" w:rsidRPr="002A729F" w:rsidRDefault="00FE5B1B" w:rsidP="00283823">
            <w:pPr>
              <w:spacing w:after="0" w:line="240" w:lineRule="auto"/>
              <w:ind w:left="20"/>
              <w:jc w:val="center"/>
              <w:rPr>
                <w:b/>
                <w:lang w:val="kk-KZ"/>
              </w:rPr>
            </w:pPr>
            <w:r>
              <w:rPr>
                <w:b/>
                <w:lang w:val="kk-KZ"/>
              </w:rPr>
              <w:t>-</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8EFBE" w14:textId="77777777" w:rsidR="00FE5B1B" w:rsidRPr="002A729F" w:rsidRDefault="00FE5B1B" w:rsidP="00283823">
            <w:pPr>
              <w:spacing w:after="0" w:line="240" w:lineRule="auto"/>
              <w:ind w:left="20"/>
              <w:jc w:val="center"/>
              <w:rPr>
                <w:b/>
                <w:lang w:val="kk-KZ"/>
              </w:rPr>
            </w:pPr>
            <w:r>
              <w:rPr>
                <w:b/>
                <w:lang w:val="kk-KZ"/>
              </w:rPr>
              <w:t>-</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A24961" w14:textId="77777777" w:rsidR="00FE5B1B" w:rsidRPr="002A729F" w:rsidRDefault="00FE5B1B" w:rsidP="00283823">
            <w:pPr>
              <w:spacing w:after="0" w:line="240" w:lineRule="auto"/>
              <w:ind w:left="20"/>
              <w:jc w:val="center"/>
              <w:rPr>
                <w:b/>
                <w:lang w:val="kk-KZ"/>
              </w:rPr>
            </w:pPr>
            <w:r>
              <w:rPr>
                <w:b/>
                <w:lang w:val="kk-KZ"/>
              </w:rPr>
              <w:t>-</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5E3A8" w14:textId="77777777" w:rsidR="00FE5B1B" w:rsidRPr="002A729F" w:rsidRDefault="00FE5B1B" w:rsidP="00283823">
            <w:pPr>
              <w:spacing w:after="0" w:line="240" w:lineRule="auto"/>
              <w:ind w:left="20"/>
              <w:rPr>
                <w:b/>
                <w:lang w:val="kk-KZ"/>
              </w:rPr>
            </w:pPr>
            <w:r>
              <w:rPr>
                <w:b/>
                <w:lang w:val="kk-KZ"/>
              </w:rPr>
              <w:t>34</w:t>
            </w:r>
          </w:p>
        </w:tc>
      </w:tr>
      <w:tr w:rsidR="00FE5B1B" w:rsidRPr="00121238" w14:paraId="7C89E6B3" w14:textId="77777777" w:rsidTr="00283823">
        <w:trPr>
          <w:trHeight w:val="233"/>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02107" w14:textId="77777777" w:rsidR="00FE5B1B" w:rsidRPr="00E12F6B" w:rsidRDefault="00FE5B1B" w:rsidP="00283823">
            <w:pPr>
              <w:spacing w:after="0" w:line="240" w:lineRule="auto"/>
              <w:ind w:left="20"/>
              <w:rPr>
                <w:b/>
              </w:rPr>
            </w:pPr>
            <w:proofErr w:type="spellStart"/>
            <w:r w:rsidRPr="00E12F6B">
              <w:rPr>
                <w:b/>
                <w:color w:val="000000"/>
              </w:rPr>
              <w:t>Максимальная</w:t>
            </w:r>
            <w:proofErr w:type="spellEnd"/>
            <w:r w:rsidRPr="00E12F6B">
              <w:rPr>
                <w:b/>
                <w:color w:val="000000"/>
              </w:rPr>
              <w:t xml:space="preserve"> </w:t>
            </w:r>
            <w:proofErr w:type="spellStart"/>
            <w:r w:rsidRPr="00E12F6B">
              <w:rPr>
                <w:b/>
                <w:color w:val="000000"/>
              </w:rPr>
              <w:t>учебная</w:t>
            </w:r>
            <w:proofErr w:type="spellEnd"/>
            <w:r w:rsidRPr="00E12F6B">
              <w:rPr>
                <w:b/>
                <w:color w:val="000000"/>
              </w:rPr>
              <w:t xml:space="preserve"> </w:t>
            </w:r>
            <w:proofErr w:type="spellStart"/>
            <w:r w:rsidRPr="00E12F6B">
              <w:rPr>
                <w:b/>
                <w:color w:val="000000"/>
              </w:rPr>
              <w:t>нагрузка</w:t>
            </w:r>
            <w:proofErr w:type="spellEnd"/>
          </w:p>
        </w:tc>
        <w:tc>
          <w:tcPr>
            <w:tcW w:w="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FE82D" w14:textId="77777777" w:rsidR="00FE5B1B" w:rsidRPr="002A729F" w:rsidRDefault="00FE5B1B" w:rsidP="00283823">
            <w:pPr>
              <w:spacing w:after="0" w:line="240" w:lineRule="auto"/>
              <w:ind w:left="20"/>
              <w:jc w:val="center"/>
              <w:rPr>
                <w:b/>
                <w:lang w:val="kk-KZ"/>
              </w:rPr>
            </w:pPr>
            <w:r w:rsidRPr="00E12F6B">
              <w:rPr>
                <w:b/>
                <w:color w:val="000000"/>
              </w:rPr>
              <w:t>2</w:t>
            </w:r>
            <w:r>
              <w:rPr>
                <w:b/>
                <w:color w:val="000000"/>
                <w:lang w:val="kk-KZ"/>
              </w:rPr>
              <w:t>0,5</w:t>
            </w:r>
          </w:p>
        </w:tc>
        <w:tc>
          <w:tcPr>
            <w:tcW w:w="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AEFFF" w14:textId="77777777" w:rsidR="00FE5B1B" w:rsidRPr="00717870" w:rsidRDefault="00FE5B1B" w:rsidP="00283823">
            <w:pPr>
              <w:spacing w:after="0" w:line="240" w:lineRule="auto"/>
              <w:ind w:left="20"/>
              <w:jc w:val="center"/>
              <w:rPr>
                <w:b/>
                <w:lang w:val="kk-KZ"/>
              </w:rPr>
            </w:pPr>
            <w:r w:rsidRPr="00E12F6B">
              <w:rPr>
                <w:b/>
                <w:color w:val="000000"/>
              </w:rPr>
              <w:t>2</w:t>
            </w:r>
            <w:r>
              <w:rPr>
                <w:b/>
                <w:color w:val="000000"/>
                <w:lang w:val="kk-KZ"/>
              </w:rPr>
              <w:t>4</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35E7D2" w14:textId="77777777" w:rsidR="00FE5B1B" w:rsidRPr="002A729F" w:rsidRDefault="00FE5B1B" w:rsidP="00283823">
            <w:pPr>
              <w:spacing w:after="0" w:line="240" w:lineRule="auto"/>
              <w:ind w:left="20"/>
              <w:jc w:val="center"/>
              <w:rPr>
                <w:b/>
                <w:lang w:val="kk-KZ"/>
              </w:rPr>
            </w:pPr>
            <w:r w:rsidRPr="00E12F6B">
              <w:rPr>
                <w:b/>
                <w:color w:val="000000"/>
              </w:rPr>
              <w:t>2</w:t>
            </w:r>
            <w:r>
              <w:rPr>
                <w:b/>
                <w:color w:val="000000"/>
                <w:lang w:val="kk-KZ"/>
              </w:rPr>
              <w:t>6</w:t>
            </w:r>
          </w:p>
        </w:tc>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B497F" w14:textId="77777777" w:rsidR="00FE5B1B" w:rsidRPr="002A729F" w:rsidRDefault="00FE5B1B" w:rsidP="00283823">
            <w:pPr>
              <w:spacing w:after="0" w:line="240" w:lineRule="auto"/>
              <w:ind w:left="20"/>
              <w:jc w:val="center"/>
              <w:rPr>
                <w:b/>
                <w:lang w:val="kk-KZ"/>
              </w:rPr>
            </w:pPr>
            <w:r w:rsidRPr="00E12F6B">
              <w:rPr>
                <w:b/>
                <w:color w:val="000000"/>
              </w:rPr>
              <w:t>2</w:t>
            </w:r>
            <w:r>
              <w:rPr>
                <w:b/>
                <w:color w:val="000000"/>
                <w:lang w:val="kk-KZ"/>
              </w:rPr>
              <w:t>7</w:t>
            </w:r>
          </w:p>
        </w:tc>
        <w:tc>
          <w:tcPr>
            <w:tcW w:w="12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0F3753" w14:textId="77777777" w:rsidR="00FE5B1B" w:rsidRPr="00717870" w:rsidRDefault="00FE5B1B" w:rsidP="00283823">
            <w:pPr>
              <w:spacing w:after="0" w:line="240" w:lineRule="auto"/>
              <w:ind w:left="20"/>
              <w:jc w:val="center"/>
              <w:rPr>
                <w:b/>
                <w:lang w:val="kk-KZ"/>
              </w:rPr>
            </w:pPr>
            <w:r>
              <w:rPr>
                <w:b/>
                <w:color w:val="000000"/>
              </w:rPr>
              <w:t>97</w:t>
            </w:r>
            <w:r>
              <w:rPr>
                <w:b/>
                <w:color w:val="000000"/>
                <w:lang w:val="kk-KZ"/>
              </w:rPr>
              <w:t>,5</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A28BF" w14:textId="77777777" w:rsidR="00FE5B1B" w:rsidRPr="00717870" w:rsidRDefault="00FE5B1B" w:rsidP="00283823">
            <w:pPr>
              <w:spacing w:after="0" w:line="240" w:lineRule="auto"/>
              <w:ind w:left="20"/>
              <w:rPr>
                <w:b/>
                <w:lang w:val="kk-KZ"/>
              </w:rPr>
            </w:pPr>
            <w:r>
              <w:rPr>
                <w:b/>
                <w:color w:val="000000"/>
              </w:rPr>
              <w:t>3</w:t>
            </w:r>
            <w:r>
              <w:rPr>
                <w:b/>
                <w:color w:val="000000"/>
                <w:lang w:val="kk-KZ"/>
              </w:rPr>
              <w:t>294,5</w:t>
            </w:r>
          </w:p>
        </w:tc>
      </w:tr>
    </w:tbl>
    <w:p w14:paraId="3C4E40E0" w14:textId="15399D8A" w:rsidR="00FE5B1B" w:rsidRPr="007351B3" w:rsidRDefault="00FE5B1B" w:rsidP="007351B3">
      <w:pPr>
        <w:spacing w:after="0" w:line="240" w:lineRule="auto"/>
        <w:jc w:val="right"/>
        <w:rPr>
          <w:color w:val="000000"/>
          <w:lang w:val="ru-RU"/>
        </w:rPr>
      </w:pPr>
      <w:r w:rsidRPr="00121238">
        <w:rPr>
          <w:color w:val="000000"/>
        </w:rPr>
        <w:t xml:space="preserve"> </w:t>
      </w:r>
    </w:p>
    <w:p w14:paraId="7C03DE4E" w14:textId="77777777" w:rsidR="007351B3" w:rsidRPr="007351B3" w:rsidRDefault="007351B3" w:rsidP="007351B3">
      <w:pPr>
        <w:shd w:val="clear" w:color="auto" w:fill="FFFFFF" w:themeFill="background1"/>
        <w:spacing w:after="0" w:line="240" w:lineRule="auto"/>
        <w:jc w:val="center"/>
        <w:rPr>
          <w:b/>
          <w:bCs/>
          <w:color w:val="000000"/>
          <w:sz w:val="21"/>
          <w:szCs w:val="21"/>
          <w:lang w:val="ru-RU" w:eastAsia="ru-RU"/>
        </w:rPr>
      </w:pPr>
      <w:r w:rsidRPr="005B2DE3">
        <w:rPr>
          <w:b/>
          <w:bCs/>
          <w:color w:val="000000"/>
          <w:sz w:val="21"/>
          <w:szCs w:val="21"/>
          <w:lang w:val="kk-KZ" w:eastAsia="ru-RU"/>
        </w:rPr>
        <w:t xml:space="preserve">Рабочий </w:t>
      </w:r>
      <w:r w:rsidRPr="007351B3">
        <w:rPr>
          <w:b/>
          <w:bCs/>
          <w:color w:val="000000"/>
          <w:sz w:val="21"/>
          <w:szCs w:val="21"/>
          <w:lang w:val="ru-RU" w:eastAsia="ru-RU"/>
        </w:rPr>
        <w:t>учебный план</w:t>
      </w:r>
    </w:p>
    <w:p w14:paraId="3B745BEF" w14:textId="77777777" w:rsidR="007351B3" w:rsidRPr="007351B3" w:rsidRDefault="007351B3" w:rsidP="007351B3">
      <w:pPr>
        <w:shd w:val="clear" w:color="auto" w:fill="FFFFFF" w:themeFill="background1"/>
        <w:spacing w:after="0" w:line="240" w:lineRule="auto"/>
        <w:jc w:val="center"/>
        <w:rPr>
          <w:b/>
          <w:bCs/>
          <w:color w:val="000000"/>
          <w:sz w:val="21"/>
          <w:szCs w:val="21"/>
          <w:lang w:val="ru-RU" w:eastAsia="ru-RU"/>
        </w:rPr>
      </w:pPr>
      <w:r w:rsidRPr="007351B3">
        <w:rPr>
          <w:b/>
          <w:bCs/>
          <w:color w:val="000000"/>
          <w:sz w:val="21"/>
          <w:szCs w:val="21"/>
          <w:lang w:val="ru-RU" w:eastAsia="ru-RU"/>
        </w:rPr>
        <w:t>Основного среднего образования для классов с русским языком обучения</w:t>
      </w:r>
    </w:p>
    <w:p w14:paraId="79F7B491" w14:textId="77777777" w:rsidR="007351B3" w:rsidRPr="007351B3" w:rsidRDefault="007351B3" w:rsidP="007351B3">
      <w:pPr>
        <w:shd w:val="clear" w:color="auto" w:fill="FFFFFF" w:themeFill="background1"/>
        <w:spacing w:after="0" w:line="240" w:lineRule="auto"/>
        <w:jc w:val="center"/>
        <w:rPr>
          <w:b/>
          <w:bCs/>
          <w:color w:val="000000"/>
          <w:sz w:val="21"/>
          <w:szCs w:val="21"/>
          <w:lang w:val="ru-RU" w:eastAsia="ru-RU"/>
        </w:rPr>
      </w:pPr>
      <w:r>
        <w:rPr>
          <w:b/>
          <w:bCs/>
          <w:color w:val="000000"/>
          <w:sz w:val="21"/>
          <w:szCs w:val="21"/>
          <w:lang w:val="kk-KZ" w:eastAsia="ru-RU"/>
        </w:rPr>
        <w:t>(</w:t>
      </w:r>
      <w:r w:rsidRPr="007351B3">
        <w:rPr>
          <w:b/>
          <w:bCs/>
          <w:color w:val="000000"/>
          <w:sz w:val="21"/>
          <w:szCs w:val="21"/>
          <w:lang w:val="ru-RU" w:eastAsia="ru-RU"/>
        </w:rPr>
        <w:t>Приложение 7 к приказу №500 МОН РК  от 08.11. 2012года</w:t>
      </w:r>
      <w:r>
        <w:rPr>
          <w:b/>
          <w:bCs/>
          <w:color w:val="000000"/>
          <w:sz w:val="21"/>
          <w:szCs w:val="21"/>
          <w:lang w:val="kk-KZ" w:eastAsia="ru-RU"/>
        </w:rPr>
        <w:t>)</w:t>
      </w:r>
    </w:p>
    <w:p w14:paraId="2ED7093A" w14:textId="77777777" w:rsidR="007351B3" w:rsidRPr="007351B3" w:rsidRDefault="007351B3" w:rsidP="007351B3">
      <w:pPr>
        <w:shd w:val="clear" w:color="auto" w:fill="FFFFFF" w:themeFill="background1"/>
        <w:tabs>
          <w:tab w:val="left" w:pos="2024"/>
        </w:tabs>
        <w:spacing w:after="0" w:line="240" w:lineRule="auto"/>
        <w:jc w:val="center"/>
        <w:rPr>
          <w:sz w:val="24"/>
          <w:szCs w:val="24"/>
          <w:lang w:val="ru-RU"/>
        </w:rPr>
      </w:pPr>
      <w:r w:rsidRPr="007351B3">
        <w:rPr>
          <w:sz w:val="24"/>
          <w:szCs w:val="24"/>
          <w:lang w:val="ru-RU"/>
        </w:rPr>
        <w:t xml:space="preserve">Приложение 7 - приказа Министра просвещения РК от 26.10.2023 </w:t>
      </w:r>
      <w:r>
        <w:rPr>
          <w:sz w:val="24"/>
          <w:szCs w:val="24"/>
          <w:lang w:val="kk-KZ"/>
        </w:rPr>
        <w:t xml:space="preserve">Приказ </w:t>
      </w:r>
      <w:r w:rsidRPr="007351B3">
        <w:rPr>
          <w:sz w:val="24"/>
          <w:szCs w:val="24"/>
          <w:lang w:val="ru-RU"/>
        </w:rPr>
        <w:t>№ 323</w:t>
      </w:r>
    </w:p>
    <w:p w14:paraId="0A89B4F0" w14:textId="77777777" w:rsidR="007351B3" w:rsidRPr="007351B3" w:rsidRDefault="007351B3" w:rsidP="007351B3">
      <w:pPr>
        <w:shd w:val="clear" w:color="auto" w:fill="FFFFFF" w:themeFill="background1"/>
        <w:tabs>
          <w:tab w:val="left" w:pos="2024"/>
        </w:tabs>
        <w:spacing w:after="0" w:line="240" w:lineRule="auto"/>
        <w:jc w:val="center"/>
        <w:rPr>
          <w:b/>
          <w:bCs/>
          <w:sz w:val="24"/>
          <w:szCs w:val="24"/>
          <w:lang w:val="ru-RU" w:eastAsia="ru-RU"/>
        </w:rPr>
      </w:pPr>
      <w:r w:rsidRPr="007351B3">
        <w:rPr>
          <w:b/>
          <w:bCs/>
          <w:color w:val="000000"/>
          <w:sz w:val="21"/>
          <w:szCs w:val="21"/>
          <w:lang w:val="ru-RU" w:eastAsia="ru-RU"/>
        </w:rPr>
        <w:t>КГУ «Общеобразовательная школа села Карабулак»</w:t>
      </w:r>
    </w:p>
    <w:p w14:paraId="5FEF1DDF" w14:textId="77777777" w:rsidR="007351B3" w:rsidRDefault="007351B3" w:rsidP="007351B3">
      <w:pPr>
        <w:shd w:val="clear" w:color="auto" w:fill="FFFFFF" w:themeFill="background1"/>
        <w:spacing w:after="0" w:line="240" w:lineRule="auto"/>
        <w:jc w:val="center"/>
        <w:rPr>
          <w:b/>
          <w:bCs/>
          <w:color w:val="000000"/>
          <w:sz w:val="21"/>
          <w:szCs w:val="21"/>
          <w:lang w:val="kk-KZ" w:eastAsia="ru-RU"/>
        </w:rPr>
      </w:pPr>
      <w:r>
        <w:rPr>
          <w:b/>
          <w:bCs/>
          <w:color w:val="000000"/>
          <w:sz w:val="21"/>
          <w:szCs w:val="21"/>
          <w:lang w:eastAsia="ru-RU"/>
        </w:rPr>
        <w:t>2024-2025</w:t>
      </w:r>
      <w:r w:rsidRPr="005B2DE3">
        <w:rPr>
          <w:b/>
          <w:bCs/>
          <w:color w:val="000000"/>
          <w:sz w:val="21"/>
          <w:szCs w:val="21"/>
          <w:lang w:eastAsia="ru-RU"/>
        </w:rPr>
        <w:t xml:space="preserve"> </w:t>
      </w:r>
      <w:proofErr w:type="spellStart"/>
      <w:r w:rsidRPr="005B2DE3">
        <w:rPr>
          <w:b/>
          <w:bCs/>
          <w:color w:val="000000"/>
          <w:sz w:val="21"/>
          <w:szCs w:val="21"/>
          <w:lang w:eastAsia="ru-RU"/>
        </w:rPr>
        <w:t>учебный</w:t>
      </w:r>
      <w:proofErr w:type="spellEnd"/>
      <w:r w:rsidRPr="005B2DE3">
        <w:rPr>
          <w:b/>
          <w:bCs/>
          <w:color w:val="000000"/>
          <w:sz w:val="21"/>
          <w:szCs w:val="21"/>
          <w:lang w:eastAsia="ru-RU"/>
        </w:rPr>
        <w:t xml:space="preserve"> </w:t>
      </w:r>
      <w:proofErr w:type="spellStart"/>
      <w:r w:rsidRPr="005B2DE3">
        <w:rPr>
          <w:b/>
          <w:bCs/>
          <w:color w:val="000000"/>
          <w:sz w:val="21"/>
          <w:szCs w:val="21"/>
          <w:lang w:eastAsia="ru-RU"/>
        </w:rPr>
        <w:t>год</w:t>
      </w:r>
      <w:proofErr w:type="spellEnd"/>
    </w:p>
    <w:p w14:paraId="7359E72C" w14:textId="77777777" w:rsidR="007351B3" w:rsidRPr="00173AB1" w:rsidRDefault="007351B3" w:rsidP="007351B3">
      <w:pPr>
        <w:shd w:val="clear" w:color="auto" w:fill="FFFFFF" w:themeFill="background1"/>
        <w:spacing w:after="0" w:line="240" w:lineRule="auto"/>
        <w:jc w:val="center"/>
        <w:rPr>
          <w:b/>
          <w:bCs/>
          <w:color w:val="000000"/>
          <w:sz w:val="21"/>
          <w:szCs w:val="21"/>
          <w:lang w:val="kk-KZ" w:eastAsia="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
        <w:gridCol w:w="281"/>
        <w:gridCol w:w="2797"/>
        <w:gridCol w:w="716"/>
        <w:gridCol w:w="713"/>
        <w:gridCol w:w="711"/>
        <w:gridCol w:w="711"/>
        <w:gridCol w:w="704"/>
        <w:gridCol w:w="1145"/>
        <w:gridCol w:w="1056"/>
      </w:tblGrid>
      <w:tr w:rsidR="007351B3" w:rsidRPr="005B2DE3" w14:paraId="75DBF646" w14:textId="77777777" w:rsidTr="00283823">
        <w:trPr>
          <w:trHeight w:val="30"/>
        </w:trPr>
        <w:tc>
          <w:tcPr>
            <w:tcW w:w="1100" w:type="dxa"/>
            <w:gridSpan w:val="2"/>
            <w:vMerge w:val="restart"/>
            <w:tcMar>
              <w:top w:w="15" w:type="dxa"/>
              <w:left w:w="15" w:type="dxa"/>
              <w:bottom w:w="15" w:type="dxa"/>
              <w:right w:w="15" w:type="dxa"/>
            </w:tcMar>
            <w:vAlign w:val="center"/>
          </w:tcPr>
          <w:p w14:paraId="5B068A27" w14:textId="77777777" w:rsidR="007351B3" w:rsidRPr="005B2DE3" w:rsidRDefault="007351B3" w:rsidP="00283823">
            <w:pPr>
              <w:spacing w:after="0" w:line="240" w:lineRule="auto"/>
              <w:ind w:left="20"/>
              <w:jc w:val="center"/>
              <w:rPr>
                <w:sz w:val="21"/>
                <w:szCs w:val="21"/>
              </w:rPr>
            </w:pPr>
            <w:bookmarkStart w:id="1" w:name="z28448"/>
            <w:r w:rsidRPr="005B2DE3">
              <w:rPr>
                <w:color w:val="000000"/>
                <w:sz w:val="21"/>
                <w:szCs w:val="21"/>
              </w:rPr>
              <w:t>№</w:t>
            </w:r>
          </w:p>
        </w:tc>
        <w:bookmarkEnd w:id="1"/>
        <w:tc>
          <w:tcPr>
            <w:tcW w:w="2797" w:type="dxa"/>
            <w:vMerge w:val="restart"/>
            <w:tcMar>
              <w:top w:w="15" w:type="dxa"/>
              <w:left w:w="15" w:type="dxa"/>
              <w:bottom w:w="15" w:type="dxa"/>
              <w:right w:w="15" w:type="dxa"/>
            </w:tcMar>
            <w:vAlign w:val="center"/>
          </w:tcPr>
          <w:p w14:paraId="24EEEE16" w14:textId="77777777" w:rsidR="007351B3" w:rsidRPr="007351B3" w:rsidRDefault="007351B3" w:rsidP="00283823">
            <w:pPr>
              <w:spacing w:after="0" w:line="240" w:lineRule="auto"/>
              <w:ind w:left="20"/>
              <w:jc w:val="center"/>
              <w:rPr>
                <w:sz w:val="21"/>
                <w:szCs w:val="21"/>
                <w:lang w:val="ru-RU"/>
              </w:rPr>
            </w:pPr>
            <w:r w:rsidRPr="007351B3">
              <w:rPr>
                <w:color w:val="000000"/>
                <w:sz w:val="21"/>
                <w:szCs w:val="21"/>
                <w:lang w:val="ru-RU"/>
              </w:rPr>
              <w:t>Образовательные области и учебные предметы</w:t>
            </w:r>
          </w:p>
        </w:tc>
        <w:tc>
          <w:tcPr>
            <w:tcW w:w="0" w:type="auto"/>
            <w:gridSpan w:val="5"/>
            <w:tcMar>
              <w:top w:w="15" w:type="dxa"/>
              <w:left w:w="15" w:type="dxa"/>
              <w:bottom w:w="15" w:type="dxa"/>
              <w:right w:w="15" w:type="dxa"/>
            </w:tcMar>
            <w:vAlign w:val="center"/>
          </w:tcPr>
          <w:p w14:paraId="7D307564" w14:textId="77777777" w:rsidR="007351B3" w:rsidRPr="007351B3" w:rsidRDefault="007351B3" w:rsidP="00283823">
            <w:pPr>
              <w:spacing w:after="0" w:line="240" w:lineRule="auto"/>
              <w:ind w:left="20"/>
              <w:jc w:val="center"/>
              <w:rPr>
                <w:sz w:val="21"/>
                <w:szCs w:val="21"/>
                <w:lang w:val="ru-RU"/>
              </w:rPr>
            </w:pPr>
            <w:r w:rsidRPr="007351B3">
              <w:rPr>
                <w:color w:val="000000"/>
                <w:sz w:val="21"/>
                <w:szCs w:val="21"/>
                <w:lang w:val="ru-RU"/>
              </w:rPr>
              <w:t>Количество часов в неделю по классам</w:t>
            </w:r>
          </w:p>
        </w:tc>
        <w:tc>
          <w:tcPr>
            <w:tcW w:w="0" w:type="auto"/>
            <w:gridSpan w:val="2"/>
            <w:tcMar>
              <w:top w:w="15" w:type="dxa"/>
              <w:left w:w="15" w:type="dxa"/>
              <w:bottom w:w="15" w:type="dxa"/>
              <w:right w:w="15" w:type="dxa"/>
            </w:tcMar>
            <w:vAlign w:val="center"/>
          </w:tcPr>
          <w:p w14:paraId="47146E65" w14:textId="77777777" w:rsidR="007351B3" w:rsidRPr="005B2DE3" w:rsidRDefault="007351B3" w:rsidP="00283823">
            <w:pPr>
              <w:spacing w:after="0" w:line="240" w:lineRule="auto"/>
              <w:ind w:left="20"/>
              <w:jc w:val="center"/>
              <w:rPr>
                <w:sz w:val="21"/>
                <w:szCs w:val="21"/>
              </w:rPr>
            </w:pPr>
            <w:proofErr w:type="spellStart"/>
            <w:r w:rsidRPr="005B2DE3">
              <w:rPr>
                <w:color w:val="000000"/>
                <w:sz w:val="21"/>
                <w:szCs w:val="21"/>
              </w:rPr>
              <w:t>Нагрузка</w:t>
            </w:r>
            <w:proofErr w:type="spellEnd"/>
            <w:r w:rsidRPr="005B2DE3">
              <w:rPr>
                <w:color w:val="000000"/>
                <w:sz w:val="21"/>
                <w:szCs w:val="21"/>
              </w:rPr>
              <w:t xml:space="preserve">, </w:t>
            </w:r>
            <w:proofErr w:type="spellStart"/>
            <w:r w:rsidRPr="005B2DE3">
              <w:rPr>
                <w:color w:val="000000"/>
                <w:sz w:val="21"/>
                <w:szCs w:val="21"/>
              </w:rPr>
              <w:t>часы</w:t>
            </w:r>
            <w:proofErr w:type="spellEnd"/>
          </w:p>
        </w:tc>
      </w:tr>
      <w:tr w:rsidR="007351B3" w:rsidRPr="005B2DE3" w14:paraId="5BD83EEC" w14:textId="77777777" w:rsidTr="00283823">
        <w:trPr>
          <w:trHeight w:val="30"/>
        </w:trPr>
        <w:tc>
          <w:tcPr>
            <w:tcW w:w="1100" w:type="dxa"/>
            <w:gridSpan w:val="2"/>
            <w:vMerge/>
          </w:tcPr>
          <w:p w14:paraId="1283D69D" w14:textId="77777777" w:rsidR="007351B3" w:rsidRPr="005B2DE3" w:rsidRDefault="007351B3" w:rsidP="00283823">
            <w:pPr>
              <w:spacing w:after="0" w:line="240" w:lineRule="auto"/>
              <w:jc w:val="center"/>
              <w:rPr>
                <w:sz w:val="21"/>
                <w:szCs w:val="21"/>
              </w:rPr>
            </w:pPr>
          </w:p>
        </w:tc>
        <w:tc>
          <w:tcPr>
            <w:tcW w:w="0" w:type="auto"/>
            <w:vMerge/>
          </w:tcPr>
          <w:p w14:paraId="66CD1030" w14:textId="77777777" w:rsidR="007351B3" w:rsidRPr="005B2DE3" w:rsidRDefault="007351B3" w:rsidP="00283823">
            <w:pPr>
              <w:spacing w:after="0" w:line="240" w:lineRule="auto"/>
              <w:jc w:val="center"/>
              <w:rPr>
                <w:sz w:val="21"/>
                <w:szCs w:val="21"/>
              </w:rPr>
            </w:pPr>
          </w:p>
        </w:tc>
        <w:tc>
          <w:tcPr>
            <w:tcW w:w="716" w:type="dxa"/>
            <w:tcMar>
              <w:top w:w="15" w:type="dxa"/>
              <w:left w:w="15" w:type="dxa"/>
              <w:bottom w:w="15" w:type="dxa"/>
              <w:right w:w="15" w:type="dxa"/>
            </w:tcMar>
            <w:vAlign w:val="center"/>
          </w:tcPr>
          <w:p w14:paraId="63F2E265" w14:textId="77777777" w:rsidR="007351B3" w:rsidRPr="005B2DE3" w:rsidRDefault="007351B3" w:rsidP="00283823">
            <w:pPr>
              <w:spacing w:after="0" w:line="240" w:lineRule="auto"/>
              <w:ind w:left="20"/>
              <w:jc w:val="center"/>
              <w:rPr>
                <w:sz w:val="21"/>
                <w:szCs w:val="21"/>
              </w:rPr>
            </w:pPr>
            <w:r w:rsidRPr="005B2DE3">
              <w:rPr>
                <w:color w:val="000000"/>
                <w:sz w:val="21"/>
                <w:szCs w:val="21"/>
              </w:rPr>
              <w:t>5</w:t>
            </w:r>
          </w:p>
        </w:tc>
        <w:tc>
          <w:tcPr>
            <w:tcW w:w="713" w:type="dxa"/>
            <w:tcMar>
              <w:top w:w="15" w:type="dxa"/>
              <w:left w:w="15" w:type="dxa"/>
              <w:bottom w:w="15" w:type="dxa"/>
              <w:right w:w="15" w:type="dxa"/>
            </w:tcMar>
            <w:vAlign w:val="center"/>
          </w:tcPr>
          <w:p w14:paraId="77E4182D" w14:textId="77777777" w:rsidR="007351B3" w:rsidRPr="005B2DE3" w:rsidRDefault="007351B3" w:rsidP="00283823">
            <w:pPr>
              <w:spacing w:after="0" w:line="240" w:lineRule="auto"/>
              <w:ind w:left="20"/>
              <w:jc w:val="center"/>
              <w:rPr>
                <w:sz w:val="21"/>
                <w:szCs w:val="21"/>
              </w:rPr>
            </w:pPr>
            <w:r w:rsidRPr="005B2DE3">
              <w:rPr>
                <w:color w:val="000000"/>
                <w:sz w:val="21"/>
                <w:szCs w:val="21"/>
              </w:rPr>
              <w:t>6</w:t>
            </w:r>
          </w:p>
        </w:tc>
        <w:tc>
          <w:tcPr>
            <w:tcW w:w="711" w:type="dxa"/>
            <w:tcMar>
              <w:top w:w="15" w:type="dxa"/>
              <w:left w:w="15" w:type="dxa"/>
              <w:bottom w:w="15" w:type="dxa"/>
              <w:right w:w="15" w:type="dxa"/>
            </w:tcMar>
            <w:vAlign w:val="center"/>
          </w:tcPr>
          <w:p w14:paraId="04806E3D" w14:textId="77777777" w:rsidR="007351B3" w:rsidRPr="005B2DE3" w:rsidRDefault="007351B3" w:rsidP="00283823">
            <w:pPr>
              <w:spacing w:after="0" w:line="240" w:lineRule="auto"/>
              <w:ind w:left="20"/>
              <w:jc w:val="center"/>
              <w:rPr>
                <w:sz w:val="21"/>
                <w:szCs w:val="21"/>
              </w:rPr>
            </w:pPr>
            <w:r w:rsidRPr="005B2DE3">
              <w:rPr>
                <w:color w:val="000000"/>
                <w:sz w:val="21"/>
                <w:szCs w:val="21"/>
              </w:rPr>
              <w:t>7</w:t>
            </w:r>
          </w:p>
        </w:tc>
        <w:tc>
          <w:tcPr>
            <w:tcW w:w="711" w:type="dxa"/>
            <w:tcMar>
              <w:top w:w="15" w:type="dxa"/>
              <w:left w:w="15" w:type="dxa"/>
              <w:bottom w:w="15" w:type="dxa"/>
              <w:right w:w="15" w:type="dxa"/>
            </w:tcMar>
            <w:vAlign w:val="center"/>
          </w:tcPr>
          <w:p w14:paraId="4E11BF40" w14:textId="77777777" w:rsidR="007351B3" w:rsidRPr="005B2DE3" w:rsidRDefault="007351B3" w:rsidP="00283823">
            <w:pPr>
              <w:spacing w:after="0" w:line="240" w:lineRule="auto"/>
              <w:ind w:left="20"/>
              <w:jc w:val="center"/>
              <w:rPr>
                <w:sz w:val="21"/>
                <w:szCs w:val="21"/>
              </w:rPr>
            </w:pPr>
            <w:r w:rsidRPr="005B2DE3">
              <w:rPr>
                <w:color w:val="000000"/>
                <w:sz w:val="21"/>
                <w:szCs w:val="21"/>
              </w:rPr>
              <w:t>8</w:t>
            </w:r>
          </w:p>
        </w:tc>
        <w:tc>
          <w:tcPr>
            <w:tcW w:w="704" w:type="dxa"/>
            <w:tcMar>
              <w:top w:w="15" w:type="dxa"/>
              <w:left w:w="15" w:type="dxa"/>
              <w:bottom w:w="15" w:type="dxa"/>
              <w:right w:w="15" w:type="dxa"/>
            </w:tcMar>
            <w:vAlign w:val="center"/>
          </w:tcPr>
          <w:p w14:paraId="19E2D0B8" w14:textId="77777777" w:rsidR="007351B3" w:rsidRPr="005B2DE3" w:rsidRDefault="007351B3" w:rsidP="00283823">
            <w:pPr>
              <w:spacing w:after="0" w:line="240" w:lineRule="auto"/>
              <w:ind w:left="20"/>
              <w:jc w:val="center"/>
              <w:rPr>
                <w:sz w:val="21"/>
                <w:szCs w:val="21"/>
              </w:rPr>
            </w:pPr>
            <w:r w:rsidRPr="005B2DE3">
              <w:rPr>
                <w:color w:val="000000"/>
                <w:sz w:val="21"/>
                <w:szCs w:val="21"/>
              </w:rPr>
              <w:t>9</w:t>
            </w:r>
          </w:p>
        </w:tc>
        <w:tc>
          <w:tcPr>
            <w:tcW w:w="1145" w:type="dxa"/>
            <w:tcMar>
              <w:top w:w="15" w:type="dxa"/>
              <w:left w:w="15" w:type="dxa"/>
              <w:bottom w:w="15" w:type="dxa"/>
              <w:right w:w="15" w:type="dxa"/>
            </w:tcMar>
            <w:vAlign w:val="center"/>
          </w:tcPr>
          <w:p w14:paraId="2D6DEDD9" w14:textId="77777777" w:rsidR="007351B3" w:rsidRPr="003A51F3" w:rsidRDefault="007351B3" w:rsidP="00283823">
            <w:pPr>
              <w:ind w:left="20"/>
              <w:jc w:val="center"/>
              <w:rPr>
                <w:sz w:val="20"/>
                <w:szCs w:val="20"/>
              </w:rPr>
            </w:pPr>
            <w:proofErr w:type="spellStart"/>
            <w:r w:rsidRPr="003A51F3">
              <w:rPr>
                <w:color w:val="000000"/>
                <w:sz w:val="20"/>
                <w:szCs w:val="20"/>
              </w:rPr>
              <w:t>недельная</w:t>
            </w:r>
            <w:proofErr w:type="spellEnd"/>
          </w:p>
        </w:tc>
        <w:tc>
          <w:tcPr>
            <w:tcW w:w="1056" w:type="dxa"/>
            <w:tcMar>
              <w:top w:w="15" w:type="dxa"/>
              <w:left w:w="15" w:type="dxa"/>
              <w:bottom w:w="15" w:type="dxa"/>
              <w:right w:w="15" w:type="dxa"/>
            </w:tcMar>
            <w:vAlign w:val="center"/>
          </w:tcPr>
          <w:p w14:paraId="6D4A70DA" w14:textId="77777777" w:rsidR="007351B3" w:rsidRPr="003A51F3" w:rsidRDefault="007351B3" w:rsidP="00283823">
            <w:pPr>
              <w:ind w:left="20"/>
              <w:jc w:val="center"/>
              <w:rPr>
                <w:sz w:val="20"/>
                <w:szCs w:val="20"/>
              </w:rPr>
            </w:pPr>
            <w:proofErr w:type="spellStart"/>
            <w:r w:rsidRPr="003A51F3">
              <w:rPr>
                <w:color w:val="000000"/>
                <w:sz w:val="20"/>
                <w:szCs w:val="20"/>
              </w:rPr>
              <w:t>годовая</w:t>
            </w:r>
            <w:proofErr w:type="spellEnd"/>
          </w:p>
        </w:tc>
      </w:tr>
      <w:tr w:rsidR="007351B3" w:rsidRPr="005B2DE3" w14:paraId="2CC64F61" w14:textId="77777777" w:rsidTr="00283823">
        <w:trPr>
          <w:trHeight w:val="30"/>
        </w:trPr>
        <w:tc>
          <w:tcPr>
            <w:tcW w:w="9653" w:type="dxa"/>
            <w:gridSpan w:val="10"/>
            <w:tcMar>
              <w:top w:w="15" w:type="dxa"/>
              <w:left w:w="15" w:type="dxa"/>
              <w:bottom w:w="15" w:type="dxa"/>
              <w:right w:w="15" w:type="dxa"/>
            </w:tcMar>
            <w:vAlign w:val="center"/>
          </w:tcPr>
          <w:p w14:paraId="11F2DAF3" w14:textId="77777777" w:rsidR="007351B3" w:rsidRPr="005B2DE3" w:rsidRDefault="007351B3" w:rsidP="00283823">
            <w:pPr>
              <w:spacing w:after="0" w:line="240" w:lineRule="auto"/>
              <w:ind w:left="20"/>
              <w:jc w:val="both"/>
              <w:rPr>
                <w:b/>
                <w:sz w:val="21"/>
                <w:szCs w:val="21"/>
              </w:rPr>
            </w:pPr>
            <w:bookmarkStart w:id="2" w:name="z28463"/>
            <w:proofErr w:type="spellStart"/>
            <w:r w:rsidRPr="005B2DE3">
              <w:rPr>
                <w:b/>
                <w:color w:val="000000"/>
                <w:sz w:val="21"/>
                <w:szCs w:val="21"/>
              </w:rPr>
              <w:t>Инвариантный</w:t>
            </w:r>
            <w:proofErr w:type="spellEnd"/>
            <w:r w:rsidRPr="005B2DE3">
              <w:rPr>
                <w:b/>
                <w:color w:val="000000"/>
                <w:sz w:val="21"/>
                <w:szCs w:val="21"/>
              </w:rPr>
              <w:t xml:space="preserve"> </w:t>
            </w:r>
            <w:proofErr w:type="spellStart"/>
            <w:r w:rsidRPr="005B2DE3">
              <w:rPr>
                <w:b/>
                <w:color w:val="000000"/>
                <w:sz w:val="21"/>
                <w:szCs w:val="21"/>
              </w:rPr>
              <w:t>компонент</w:t>
            </w:r>
            <w:proofErr w:type="spellEnd"/>
          </w:p>
        </w:tc>
        <w:bookmarkEnd w:id="2"/>
      </w:tr>
      <w:tr w:rsidR="007351B3" w:rsidRPr="005B2DE3" w14:paraId="738BE0DB" w14:textId="77777777" w:rsidTr="00283823">
        <w:trPr>
          <w:trHeight w:val="30"/>
        </w:trPr>
        <w:tc>
          <w:tcPr>
            <w:tcW w:w="819" w:type="dxa"/>
            <w:tcMar>
              <w:top w:w="15" w:type="dxa"/>
              <w:left w:w="15" w:type="dxa"/>
              <w:bottom w:w="15" w:type="dxa"/>
              <w:right w:w="15" w:type="dxa"/>
            </w:tcMar>
            <w:vAlign w:val="center"/>
          </w:tcPr>
          <w:p w14:paraId="4EE0116E" w14:textId="77777777" w:rsidR="007351B3" w:rsidRPr="005B2DE3" w:rsidRDefault="007351B3" w:rsidP="00283823">
            <w:pPr>
              <w:spacing w:after="0" w:line="240" w:lineRule="auto"/>
              <w:ind w:left="20"/>
              <w:jc w:val="both"/>
              <w:rPr>
                <w:b/>
                <w:sz w:val="21"/>
                <w:szCs w:val="21"/>
              </w:rPr>
            </w:pPr>
            <w:bookmarkStart w:id="3" w:name="z28465"/>
            <w:r w:rsidRPr="005B2DE3">
              <w:rPr>
                <w:b/>
                <w:color w:val="000000"/>
                <w:sz w:val="21"/>
                <w:szCs w:val="21"/>
              </w:rPr>
              <w:t>I</w:t>
            </w:r>
          </w:p>
        </w:tc>
        <w:bookmarkEnd w:id="3"/>
        <w:tc>
          <w:tcPr>
            <w:tcW w:w="3078" w:type="dxa"/>
            <w:gridSpan w:val="2"/>
            <w:tcMar>
              <w:top w:w="15" w:type="dxa"/>
              <w:left w:w="15" w:type="dxa"/>
              <w:bottom w:w="15" w:type="dxa"/>
              <w:right w:w="15" w:type="dxa"/>
            </w:tcMar>
            <w:vAlign w:val="center"/>
          </w:tcPr>
          <w:p w14:paraId="050996F6" w14:textId="77777777" w:rsidR="007351B3" w:rsidRPr="005B2DE3" w:rsidRDefault="007351B3" w:rsidP="00283823">
            <w:pPr>
              <w:spacing w:after="0" w:line="240" w:lineRule="auto"/>
              <w:ind w:left="20"/>
              <w:jc w:val="both"/>
              <w:rPr>
                <w:b/>
                <w:sz w:val="21"/>
                <w:szCs w:val="21"/>
              </w:rPr>
            </w:pPr>
            <w:proofErr w:type="spellStart"/>
            <w:r w:rsidRPr="005B2DE3">
              <w:rPr>
                <w:b/>
                <w:color w:val="000000"/>
                <w:sz w:val="21"/>
                <w:szCs w:val="21"/>
              </w:rPr>
              <w:t>Язык</w:t>
            </w:r>
            <w:proofErr w:type="spellEnd"/>
            <w:r w:rsidRPr="005B2DE3">
              <w:rPr>
                <w:b/>
                <w:color w:val="000000"/>
                <w:sz w:val="21"/>
                <w:szCs w:val="21"/>
              </w:rPr>
              <w:t xml:space="preserve"> и </w:t>
            </w:r>
            <w:proofErr w:type="spellStart"/>
            <w:r w:rsidRPr="005B2DE3">
              <w:rPr>
                <w:b/>
                <w:color w:val="000000"/>
                <w:sz w:val="21"/>
                <w:szCs w:val="21"/>
              </w:rPr>
              <w:t>литература</w:t>
            </w:r>
            <w:proofErr w:type="spellEnd"/>
          </w:p>
        </w:tc>
        <w:tc>
          <w:tcPr>
            <w:tcW w:w="716" w:type="dxa"/>
            <w:tcMar>
              <w:top w:w="15" w:type="dxa"/>
              <w:left w:w="15" w:type="dxa"/>
              <w:bottom w:w="15" w:type="dxa"/>
              <w:right w:w="15" w:type="dxa"/>
            </w:tcMar>
            <w:vAlign w:val="center"/>
          </w:tcPr>
          <w:p w14:paraId="5BF1015B"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r>
              <w:rPr>
                <w:b/>
                <w:color w:val="000000"/>
                <w:sz w:val="21"/>
                <w:szCs w:val="21"/>
              </w:rPr>
              <w:t>2</w:t>
            </w:r>
          </w:p>
        </w:tc>
        <w:tc>
          <w:tcPr>
            <w:tcW w:w="713" w:type="dxa"/>
            <w:tcMar>
              <w:top w:w="15" w:type="dxa"/>
              <w:left w:w="15" w:type="dxa"/>
              <w:bottom w:w="15" w:type="dxa"/>
              <w:right w:w="15" w:type="dxa"/>
            </w:tcMar>
            <w:vAlign w:val="center"/>
          </w:tcPr>
          <w:p w14:paraId="47CDDD6B"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r>
              <w:rPr>
                <w:b/>
                <w:color w:val="000000"/>
                <w:sz w:val="21"/>
                <w:szCs w:val="21"/>
              </w:rPr>
              <w:t>2</w:t>
            </w:r>
          </w:p>
        </w:tc>
        <w:tc>
          <w:tcPr>
            <w:tcW w:w="711" w:type="dxa"/>
            <w:tcMar>
              <w:top w:w="15" w:type="dxa"/>
              <w:left w:w="15" w:type="dxa"/>
              <w:bottom w:w="15" w:type="dxa"/>
              <w:right w:w="15" w:type="dxa"/>
            </w:tcMar>
            <w:vAlign w:val="center"/>
          </w:tcPr>
          <w:p w14:paraId="3FB43826"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r>
              <w:rPr>
                <w:b/>
                <w:color w:val="000000"/>
                <w:sz w:val="21"/>
                <w:szCs w:val="21"/>
              </w:rPr>
              <w:t>2</w:t>
            </w:r>
          </w:p>
        </w:tc>
        <w:tc>
          <w:tcPr>
            <w:tcW w:w="711" w:type="dxa"/>
            <w:tcMar>
              <w:top w:w="15" w:type="dxa"/>
              <w:left w:w="15" w:type="dxa"/>
              <w:bottom w:w="15" w:type="dxa"/>
              <w:right w:w="15" w:type="dxa"/>
            </w:tcMar>
            <w:vAlign w:val="center"/>
          </w:tcPr>
          <w:p w14:paraId="7FDAE151"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r>
              <w:rPr>
                <w:b/>
                <w:color w:val="000000"/>
                <w:sz w:val="21"/>
                <w:szCs w:val="21"/>
              </w:rPr>
              <w:t>2</w:t>
            </w:r>
          </w:p>
        </w:tc>
        <w:tc>
          <w:tcPr>
            <w:tcW w:w="704" w:type="dxa"/>
            <w:tcMar>
              <w:top w:w="15" w:type="dxa"/>
              <w:left w:w="15" w:type="dxa"/>
              <w:bottom w:w="15" w:type="dxa"/>
              <w:right w:w="15" w:type="dxa"/>
            </w:tcMar>
            <w:vAlign w:val="center"/>
          </w:tcPr>
          <w:p w14:paraId="0B02E6A0"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r>
              <w:rPr>
                <w:b/>
                <w:color w:val="000000"/>
                <w:sz w:val="21"/>
                <w:szCs w:val="21"/>
              </w:rPr>
              <w:t>2</w:t>
            </w:r>
          </w:p>
        </w:tc>
        <w:tc>
          <w:tcPr>
            <w:tcW w:w="1145" w:type="dxa"/>
            <w:tcMar>
              <w:top w:w="15" w:type="dxa"/>
              <w:left w:w="15" w:type="dxa"/>
              <w:bottom w:w="15" w:type="dxa"/>
              <w:right w:w="15" w:type="dxa"/>
            </w:tcMar>
            <w:vAlign w:val="center"/>
          </w:tcPr>
          <w:p w14:paraId="095647E5"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6</w:t>
            </w:r>
            <w:r>
              <w:rPr>
                <w:b/>
                <w:color w:val="000000"/>
                <w:sz w:val="21"/>
                <w:szCs w:val="21"/>
              </w:rPr>
              <w:t>0</w:t>
            </w:r>
          </w:p>
        </w:tc>
        <w:tc>
          <w:tcPr>
            <w:tcW w:w="1056" w:type="dxa"/>
            <w:tcMar>
              <w:top w:w="15" w:type="dxa"/>
              <w:left w:w="15" w:type="dxa"/>
              <w:bottom w:w="15" w:type="dxa"/>
              <w:right w:w="15" w:type="dxa"/>
            </w:tcMar>
            <w:vAlign w:val="center"/>
          </w:tcPr>
          <w:p w14:paraId="4E10BF68"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2</w:t>
            </w:r>
            <w:r>
              <w:rPr>
                <w:b/>
                <w:color w:val="000000"/>
                <w:sz w:val="21"/>
                <w:szCs w:val="21"/>
              </w:rPr>
              <w:t>040</w:t>
            </w:r>
          </w:p>
        </w:tc>
      </w:tr>
      <w:tr w:rsidR="007351B3" w:rsidRPr="005B2DE3" w14:paraId="49708A17" w14:textId="77777777" w:rsidTr="00283823">
        <w:trPr>
          <w:trHeight w:val="30"/>
        </w:trPr>
        <w:tc>
          <w:tcPr>
            <w:tcW w:w="819" w:type="dxa"/>
            <w:tcMar>
              <w:top w:w="15" w:type="dxa"/>
              <w:left w:w="15" w:type="dxa"/>
              <w:bottom w:w="15" w:type="dxa"/>
              <w:right w:w="15" w:type="dxa"/>
            </w:tcMar>
            <w:vAlign w:val="center"/>
          </w:tcPr>
          <w:p w14:paraId="583E16DC" w14:textId="77777777" w:rsidR="007351B3" w:rsidRPr="005B2DE3" w:rsidRDefault="007351B3" w:rsidP="00283823">
            <w:pPr>
              <w:spacing w:after="0" w:line="240" w:lineRule="auto"/>
              <w:ind w:left="20"/>
              <w:jc w:val="both"/>
              <w:rPr>
                <w:sz w:val="21"/>
                <w:szCs w:val="21"/>
              </w:rPr>
            </w:pPr>
            <w:bookmarkStart w:id="4" w:name="z28475"/>
            <w:r w:rsidRPr="005B2DE3">
              <w:rPr>
                <w:color w:val="000000"/>
                <w:sz w:val="21"/>
                <w:szCs w:val="21"/>
              </w:rPr>
              <w:t>1</w:t>
            </w:r>
          </w:p>
        </w:tc>
        <w:bookmarkEnd w:id="4"/>
        <w:tc>
          <w:tcPr>
            <w:tcW w:w="3078" w:type="dxa"/>
            <w:gridSpan w:val="2"/>
            <w:tcMar>
              <w:top w:w="15" w:type="dxa"/>
              <w:left w:w="15" w:type="dxa"/>
              <w:bottom w:w="15" w:type="dxa"/>
              <w:right w:w="15" w:type="dxa"/>
            </w:tcMar>
            <w:vAlign w:val="center"/>
          </w:tcPr>
          <w:p w14:paraId="60FFE5F0"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Русский</w:t>
            </w:r>
            <w:proofErr w:type="spellEnd"/>
            <w:r w:rsidRPr="005B2DE3">
              <w:rPr>
                <w:color w:val="000000"/>
                <w:sz w:val="21"/>
                <w:szCs w:val="21"/>
              </w:rPr>
              <w:t xml:space="preserve"> </w:t>
            </w:r>
            <w:proofErr w:type="spellStart"/>
            <w:r w:rsidRPr="005B2DE3">
              <w:rPr>
                <w:color w:val="000000"/>
                <w:sz w:val="21"/>
                <w:szCs w:val="21"/>
              </w:rPr>
              <w:t>язык</w:t>
            </w:r>
            <w:proofErr w:type="spellEnd"/>
          </w:p>
        </w:tc>
        <w:tc>
          <w:tcPr>
            <w:tcW w:w="716" w:type="dxa"/>
            <w:tcMar>
              <w:top w:w="15" w:type="dxa"/>
              <w:left w:w="15" w:type="dxa"/>
              <w:bottom w:w="15" w:type="dxa"/>
              <w:right w:w="15" w:type="dxa"/>
            </w:tcMar>
            <w:vAlign w:val="center"/>
          </w:tcPr>
          <w:p w14:paraId="5425173B"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3" w:type="dxa"/>
            <w:tcMar>
              <w:top w:w="15" w:type="dxa"/>
              <w:left w:w="15" w:type="dxa"/>
              <w:bottom w:w="15" w:type="dxa"/>
              <w:right w:w="15" w:type="dxa"/>
            </w:tcMar>
            <w:vAlign w:val="center"/>
          </w:tcPr>
          <w:p w14:paraId="2DF9139E"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47725E6D"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099D6720"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7689DCD6"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21E9F003" w14:textId="77777777" w:rsidR="007351B3" w:rsidRPr="005B2DE3" w:rsidRDefault="007351B3" w:rsidP="00283823">
            <w:pPr>
              <w:spacing w:after="0" w:line="240" w:lineRule="auto"/>
              <w:ind w:left="20"/>
              <w:jc w:val="center"/>
              <w:rPr>
                <w:sz w:val="21"/>
                <w:szCs w:val="21"/>
              </w:rPr>
            </w:pPr>
            <w:r w:rsidRPr="005B2DE3">
              <w:rPr>
                <w:color w:val="000000"/>
                <w:sz w:val="21"/>
                <w:szCs w:val="21"/>
              </w:rPr>
              <w:t>13</w:t>
            </w:r>
          </w:p>
        </w:tc>
        <w:tc>
          <w:tcPr>
            <w:tcW w:w="1056" w:type="dxa"/>
            <w:tcMar>
              <w:top w:w="15" w:type="dxa"/>
              <w:left w:w="15" w:type="dxa"/>
              <w:bottom w:w="15" w:type="dxa"/>
              <w:right w:w="15" w:type="dxa"/>
            </w:tcMar>
            <w:vAlign w:val="center"/>
          </w:tcPr>
          <w:p w14:paraId="26A956B8" w14:textId="77777777" w:rsidR="007351B3" w:rsidRPr="005B2DE3" w:rsidRDefault="007351B3" w:rsidP="00283823">
            <w:pPr>
              <w:spacing w:after="0" w:line="240" w:lineRule="auto"/>
              <w:ind w:left="20"/>
              <w:jc w:val="center"/>
              <w:rPr>
                <w:sz w:val="21"/>
                <w:szCs w:val="21"/>
              </w:rPr>
            </w:pPr>
            <w:r w:rsidRPr="005B2DE3">
              <w:rPr>
                <w:color w:val="000000"/>
                <w:sz w:val="21"/>
                <w:szCs w:val="21"/>
              </w:rPr>
              <w:t>4</w:t>
            </w:r>
            <w:r>
              <w:rPr>
                <w:color w:val="000000"/>
                <w:sz w:val="21"/>
                <w:szCs w:val="21"/>
              </w:rPr>
              <w:t>42</w:t>
            </w:r>
          </w:p>
        </w:tc>
      </w:tr>
      <w:tr w:rsidR="007351B3" w:rsidRPr="005B2DE3" w14:paraId="58A485CA" w14:textId="77777777" w:rsidTr="00283823">
        <w:trPr>
          <w:trHeight w:val="30"/>
        </w:trPr>
        <w:tc>
          <w:tcPr>
            <w:tcW w:w="819" w:type="dxa"/>
            <w:tcMar>
              <w:top w:w="15" w:type="dxa"/>
              <w:left w:w="15" w:type="dxa"/>
              <w:bottom w:w="15" w:type="dxa"/>
              <w:right w:w="15" w:type="dxa"/>
            </w:tcMar>
            <w:vAlign w:val="center"/>
          </w:tcPr>
          <w:p w14:paraId="7D6E6580" w14:textId="77777777" w:rsidR="007351B3" w:rsidRPr="005B2DE3" w:rsidRDefault="007351B3" w:rsidP="00283823">
            <w:pPr>
              <w:spacing w:after="0" w:line="240" w:lineRule="auto"/>
              <w:ind w:left="20"/>
              <w:jc w:val="both"/>
              <w:rPr>
                <w:sz w:val="21"/>
                <w:szCs w:val="21"/>
              </w:rPr>
            </w:pPr>
            <w:bookmarkStart w:id="5" w:name="z28485"/>
            <w:r w:rsidRPr="005B2DE3">
              <w:rPr>
                <w:color w:val="000000"/>
                <w:sz w:val="21"/>
                <w:szCs w:val="21"/>
              </w:rPr>
              <w:t>2</w:t>
            </w:r>
          </w:p>
        </w:tc>
        <w:bookmarkEnd w:id="5"/>
        <w:tc>
          <w:tcPr>
            <w:tcW w:w="3078" w:type="dxa"/>
            <w:gridSpan w:val="2"/>
            <w:tcMar>
              <w:top w:w="15" w:type="dxa"/>
              <w:left w:w="15" w:type="dxa"/>
              <w:bottom w:w="15" w:type="dxa"/>
              <w:right w:w="15" w:type="dxa"/>
            </w:tcMar>
            <w:vAlign w:val="center"/>
          </w:tcPr>
          <w:p w14:paraId="0F38D4D7"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Русская</w:t>
            </w:r>
            <w:proofErr w:type="spellEnd"/>
            <w:r w:rsidRPr="005B2DE3">
              <w:rPr>
                <w:color w:val="000000"/>
                <w:sz w:val="21"/>
                <w:szCs w:val="21"/>
              </w:rPr>
              <w:t xml:space="preserve"> </w:t>
            </w:r>
            <w:proofErr w:type="spellStart"/>
            <w:r w:rsidRPr="005B2DE3">
              <w:rPr>
                <w:color w:val="000000"/>
                <w:sz w:val="21"/>
                <w:szCs w:val="21"/>
              </w:rPr>
              <w:t>литература</w:t>
            </w:r>
            <w:proofErr w:type="spellEnd"/>
          </w:p>
        </w:tc>
        <w:tc>
          <w:tcPr>
            <w:tcW w:w="716" w:type="dxa"/>
            <w:tcMar>
              <w:top w:w="15" w:type="dxa"/>
              <w:left w:w="15" w:type="dxa"/>
              <w:bottom w:w="15" w:type="dxa"/>
              <w:right w:w="15" w:type="dxa"/>
            </w:tcMar>
            <w:vAlign w:val="center"/>
          </w:tcPr>
          <w:p w14:paraId="124A00F8"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3" w:type="dxa"/>
            <w:tcMar>
              <w:top w:w="15" w:type="dxa"/>
              <w:left w:w="15" w:type="dxa"/>
              <w:bottom w:w="15" w:type="dxa"/>
              <w:right w:w="15" w:type="dxa"/>
            </w:tcMar>
            <w:vAlign w:val="center"/>
          </w:tcPr>
          <w:p w14:paraId="3C13DACC"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60BDA07F"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65C3008D"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04" w:type="dxa"/>
            <w:tcMar>
              <w:top w:w="15" w:type="dxa"/>
              <w:left w:w="15" w:type="dxa"/>
              <w:bottom w:w="15" w:type="dxa"/>
              <w:right w:w="15" w:type="dxa"/>
            </w:tcMar>
            <w:vAlign w:val="center"/>
          </w:tcPr>
          <w:p w14:paraId="04F907F4"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1145" w:type="dxa"/>
            <w:tcMar>
              <w:top w:w="15" w:type="dxa"/>
              <w:left w:w="15" w:type="dxa"/>
              <w:bottom w:w="15" w:type="dxa"/>
              <w:right w:w="15" w:type="dxa"/>
            </w:tcMar>
            <w:vAlign w:val="center"/>
          </w:tcPr>
          <w:p w14:paraId="60B2D03D" w14:textId="77777777" w:rsidR="007351B3" w:rsidRPr="005B2DE3" w:rsidRDefault="007351B3" w:rsidP="00283823">
            <w:pPr>
              <w:spacing w:after="0" w:line="240" w:lineRule="auto"/>
              <w:ind w:left="20"/>
              <w:jc w:val="center"/>
              <w:rPr>
                <w:sz w:val="21"/>
                <w:szCs w:val="21"/>
              </w:rPr>
            </w:pPr>
            <w:r w:rsidRPr="005B2DE3">
              <w:rPr>
                <w:color w:val="000000"/>
                <w:sz w:val="21"/>
                <w:szCs w:val="21"/>
              </w:rPr>
              <w:t>12</w:t>
            </w:r>
          </w:p>
        </w:tc>
        <w:tc>
          <w:tcPr>
            <w:tcW w:w="1056" w:type="dxa"/>
            <w:tcMar>
              <w:top w:w="15" w:type="dxa"/>
              <w:left w:w="15" w:type="dxa"/>
              <w:bottom w:w="15" w:type="dxa"/>
              <w:right w:w="15" w:type="dxa"/>
            </w:tcMar>
            <w:vAlign w:val="center"/>
          </w:tcPr>
          <w:p w14:paraId="46EBA1A1" w14:textId="77777777" w:rsidR="007351B3" w:rsidRPr="005B2DE3" w:rsidRDefault="007351B3" w:rsidP="00283823">
            <w:pPr>
              <w:spacing w:after="0" w:line="240" w:lineRule="auto"/>
              <w:ind w:left="20"/>
              <w:jc w:val="center"/>
              <w:rPr>
                <w:sz w:val="21"/>
                <w:szCs w:val="21"/>
              </w:rPr>
            </w:pPr>
            <w:r w:rsidRPr="005B2DE3">
              <w:rPr>
                <w:color w:val="000000"/>
                <w:sz w:val="21"/>
                <w:szCs w:val="21"/>
              </w:rPr>
              <w:t>4</w:t>
            </w:r>
            <w:r>
              <w:rPr>
                <w:color w:val="000000"/>
                <w:sz w:val="21"/>
                <w:szCs w:val="21"/>
              </w:rPr>
              <w:t>08</w:t>
            </w:r>
          </w:p>
        </w:tc>
      </w:tr>
      <w:tr w:rsidR="007351B3" w:rsidRPr="005B2DE3" w14:paraId="48F3128D" w14:textId="77777777" w:rsidTr="00283823">
        <w:trPr>
          <w:trHeight w:val="30"/>
        </w:trPr>
        <w:tc>
          <w:tcPr>
            <w:tcW w:w="819" w:type="dxa"/>
            <w:tcMar>
              <w:top w:w="15" w:type="dxa"/>
              <w:left w:w="15" w:type="dxa"/>
              <w:bottom w:w="15" w:type="dxa"/>
              <w:right w:w="15" w:type="dxa"/>
            </w:tcMar>
            <w:vAlign w:val="center"/>
          </w:tcPr>
          <w:p w14:paraId="3AAD6A3A" w14:textId="77777777" w:rsidR="007351B3" w:rsidRPr="005B2DE3" w:rsidRDefault="007351B3" w:rsidP="00283823">
            <w:pPr>
              <w:spacing w:after="0" w:line="240" w:lineRule="auto"/>
              <w:ind w:left="20"/>
              <w:jc w:val="both"/>
              <w:rPr>
                <w:sz w:val="21"/>
                <w:szCs w:val="21"/>
              </w:rPr>
            </w:pPr>
            <w:bookmarkStart w:id="6" w:name="z28495"/>
            <w:r w:rsidRPr="005B2DE3">
              <w:rPr>
                <w:color w:val="000000"/>
                <w:sz w:val="21"/>
                <w:szCs w:val="21"/>
              </w:rPr>
              <w:t>3</w:t>
            </w:r>
          </w:p>
        </w:tc>
        <w:bookmarkEnd w:id="6"/>
        <w:tc>
          <w:tcPr>
            <w:tcW w:w="3078" w:type="dxa"/>
            <w:gridSpan w:val="2"/>
            <w:tcMar>
              <w:top w:w="15" w:type="dxa"/>
              <w:left w:w="15" w:type="dxa"/>
              <w:bottom w:w="15" w:type="dxa"/>
              <w:right w:w="15" w:type="dxa"/>
            </w:tcMar>
            <w:vAlign w:val="center"/>
          </w:tcPr>
          <w:p w14:paraId="29D116BA"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Казахский</w:t>
            </w:r>
            <w:proofErr w:type="spellEnd"/>
            <w:r w:rsidRPr="005B2DE3">
              <w:rPr>
                <w:color w:val="000000"/>
                <w:sz w:val="21"/>
                <w:szCs w:val="21"/>
              </w:rPr>
              <w:t xml:space="preserve"> </w:t>
            </w:r>
            <w:proofErr w:type="spellStart"/>
            <w:r w:rsidRPr="005B2DE3">
              <w:rPr>
                <w:color w:val="000000"/>
                <w:sz w:val="21"/>
                <w:szCs w:val="21"/>
              </w:rPr>
              <w:t>язык</w:t>
            </w:r>
            <w:proofErr w:type="spellEnd"/>
            <w:r w:rsidRPr="005B2DE3">
              <w:rPr>
                <w:color w:val="000000"/>
                <w:sz w:val="21"/>
                <w:szCs w:val="21"/>
              </w:rPr>
              <w:t xml:space="preserve"> и </w:t>
            </w:r>
            <w:proofErr w:type="spellStart"/>
            <w:r w:rsidRPr="005B2DE3">
              <w:rPr>
                <w:color w:val="000000"/>
                <w:sz w:val="21"/>
                <w:szCs w:val="21"/>
              </w:rPr>
              <w:t>литература</w:t>
            </w:r>
            <w:proofErr w:type="spellEnd"/>
          </w:p>
        </w:tc>
        <w:tc>
          <w:tcPr>
            <w:tcW w:w="716" w:type="dxa"/>
            <w:tcMar>
              <w:top w:w="15" w:type="dxa"/>
              <w:left w:w="15" w:type="dxa"/>
              <w:bottom w:w="15" w:type="dxa"/>
              <w:right w:w="15" w:type="dxa"/>
            </w:tcMar>
            <w:vAlign w:val="center"/>
          </w:tcPr>
          <w:p w14:paraId="5561A760" w14:textId="77777777" w:rsidR="007351B3" w:rsidRPr="005B2DE3" w:rsidRDefault="007351B3" w:rsidP="00283823">
            <w:pPr>
              <w:spacing w:after="0" w:line="240" w:lineRule="auto"/>
              <w:ind w:left="20"/>
              <w:jc w:val="both"/>
              <w:rPr>
                <w:sz w:val="21"/>
                <w:szCs w:val="21"/>
              </w:rPr>
            </w:pPr>
            <w:r>
              <w:rPr>
                <w:color w:val="000000"/>
                <w:sz w:val="21"/>
                <w:szCs w:val="21"/>
              </w:rPr>
              <w:t>4</w:t>
            </w:r>
          </w:p>
        </w:tc>
        <w:tc>
          <w:tcPr>
            <w:tcW w:w="713" w:type="dxa"/>
            <w:tcMar>
              <w:top w:w="15" w:type="dxa"/>
              <w:left w:w="15" w:type="dxa"/>
              <w:bottom w:w="15" w:type="dxa"/>
              <w:right w:w="15" w:type="dxa"/>
            </w:tcMar>
            <w:vAlign w:val="center"/>
          </w:tcPr>
          <w:p w14:paraId="1E5EE47F" w14:textId="77777777" w:rsidR="007351B3" w:rsidRPr="005B2DE3" w:rsidRDefault="007351B3" w:rsidP="00283823">
            <w:pPr>
              <w:spacing w:after="0" w:line="240" w:lineRule="auto"/>
              <w:ind w:left="20"/>
              <w:jc w:val="both"/>
              <w:rPr>
                <w:sz w:val="21"/>
                <w:szCs w:val="21"/>
              </w:rPr>
            </w:pPr>
            <w:r>
              <w:rPr>
                <w:sz w:val="21"/>
                <w:szCs w:val="21"/>
              </w:rPr>
              <w:t>4</w:t>
            </w:r>
          </w:p>
        </w:tc>
        <w:tc>
          <w:tcPr>
            <w:tcW w:w="711" w:type="dxa"/>
            <w:tcMar>
              <w:top w:w="15" w:type="dxa"/>
              <w:left w:w="15" w:type="dxa"/>
              <w:bottom w:w="15" w:type="dxa"/>
              <w:right w:w="15" w:type="dxa"/>
            </w:tcMar>
            <w:vAlign w:val="center"/>
          </w:tcPr>
          <w:p w14:paraId="39708EB7" w14:textId="77777777" w:rsidR="007351B3" w:rsidRPr="005B2DE3" w:rsidRDefault="007351B3" w:rsidP="00283823">
            <w:pPr>
              <w:spacing w:after="0" w:line="240" w:lineRule="auto"/>
              <w:ind w:left="20"/>
              <w:jc w:val="both"/>
              <w:rPr>
                <w:sz w:val="21"/>
                <w:szCs w:val="21"/>
              </w:rPr>
            </w:pPr>
            <w:r>
              <w:rPr>
                <w:sz w:val="21"/>
                <w:szCs w:val="21"/>
              </w:rPr>
              <w:t>4</w:t>
            </w:r>
          </w:p>
        </w:tc>
        <w:tc>
          <w:tcPr>
            <w:tcW w:w="711" w:type="dxa"/>
            <w:tcMar>
              <w:top w:w="15" w:type="dxa"/>
              <w:left w:w="15" w:type="dxa"/>
              <w:bottom w:w="15" w:type="dxa"/>
              <w:right w:w="15" w:type="dxa"/>
            </w:tcMar>
            <w:vAlign w:val="center"/>
          </w:tcPr>
          <w:p w14:paraId="2E1FCD43" w14:textId="77777777" w:rsidR="007351B3" w:rsidRPr="005B2DE3" w:rsidRDefault="007351B3" w:rsidP="00283823">
            <w:pPr>
              <w:spacing w:after="0" w:line="240" w:lineRule="auto"/>
              <w:ind w:left="20"/>
              <w:jc w:val="both"/>
              <w:rPr>
                <w:sz w:val="21"/>
                <w:szCs w:val="21"/>
              </w:rPr>
            </w:pPr>
            <w:r>
              <w:rPr>
                <w:sz w:val="21"/>
                <w:szCs w:val="21"/>
              </w:rPr>
              <w:t>4</w:t>
            </w:r>
          </w:p>
        </w:tc>
        <w:tc>
          <w:tcPr>
            <w:tcW w:w="704" w:type="dxa"/>
            <w:tcMar>
              <w:top w:w="15" w:type="dxa"/>
              <w:left w:w="15" w:type="dxa"/>
              <w:bottom w:w="15" w:type="dxa"/>
              <w:right w:w="15" w:type="dxa"/>
            </w:tcMar>
            <w:vAlign w:val="center"/>
          </w:tcPr>
          <w:p w14:paraId="15124175" w14:textId="77777777" w:rsidR="007351B3" w:rsidRPr="005B2DE3" w:rsidRDefault="007351B3" w:rsidP="00283823">
            <w:pPr>
              <w:spacing w:after="0" w:line="240" w:lineRule="auto"/>
              <w:ind w:left="20"/>
              <w:jc w:val="both"/>
              <w:rPr>
                <w:sz w:val="21"/>
                <w:szCs w:val="21"/>
              </w:rPr>
            </w:pPr>
            <w:r>
              <w:rPr>
                <w:sz w:val="21"/>
                <w:szCs w:val="21"/>
              </w:rPr>
              <w:t>4</w:t>
            </w:r>
          </w:p>
        </w:tc>
        <w:tc>
          <w:tcPr>
            <w:tcW w:w="1145" w:type="dxa"/>
            <w:tcMar>
              <w:top w:w="15" w:type="dxa"/>
              <w:left w:w="15" w:type="dxa"/>
              <w:bottom w:w="15" w:type="dxa"/>
              <w:right w:w="15" w:type="dxa"/>
            </w:tcMar>
            <w:vAlign w:val="center"/>
          </w:tcPr>
          <w:p w14:paraId="7865EF3B"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r>
              <w:rPr>
                <w:color w:val="000000"/>
                <w:sz w:val="21"/>
                <w:szCs w:val="21"/>
              </w:rPr>
              <w:t>0</w:t>
            </w:r>
          </w:p>
        </w:tc>
        <w:tc>
          <w:tcPr>
            <w:tcW w:w="1056" w:type="dxa"/>
            <w:tcMar>
              <w:top w:w="15" w:type="dxa"/>
              <w:left w:w="15" w:type="dxa"/>
              <w:bottom w:w="15" w:type="dxa"/>
              <w:right w:w="15" w:type="dxa"/>
            </w:tcMar>
            <w:vAlign w:val="center"/>
          </w:tcPr>
          <w:p w14:paraId="7997A071" w14:textId="77777777" w:rsidR="007351B3" w:rsidRPr="005B2DE3" w:rsidRDefault="007351B3" w:rsidP="00283823">
            <w:pPr>
              <w:spacing w:after="0" w:line="240" w:lineRule="auto"/>
              <w:ind w:left="20"/>
              <w:jc w:val="center"/>
              <w:rPr>
                <w:sz w:val="21"/>
                <w:szCs w:val="21"/>
              </w:rPr>
            </w:pPr>
            <w:r>
              <w:rPr>
                <w:color w:val="000000"/>
                <w:sz w:val="21"/>
                <w:szCs w:val="21"/>
              </w:rPr>
              <w:t>680</w:t>
            </w:r>
          </w:p>
        </w:tc>
      </w:tr>
      <w:tr w:rsidR="007351B3" w:rsidRPr="005B2DE3" w14:paraId="545CC222" w14:textId="77777777" w:rsidTr="00283823">
        <w:trPr>
          <w:trHeight w:val="30"/>
        </w:trPr>
        <w:tc>
          <w:tcPr>
            <w:tcW w:w="819" w:type="dxa"/>
            <w:tcMar>
              <w:top w:w="15" w:type="dxa"/>
              <w:left w:w="15" w:type="dxa"/>
              <w:bottom w:w="15" w:type="dxa"/>
              <w:right w:w="15" w:type="dxa"/>
            </w:tcMar>
            <w:vAlign w:val="center"/>
          </w:tcPr>
          <w:p w14:paraId="301B7CAC" w14:textId="77777777" w:rsidR="007351B3" w:rsidRPr="005B2DE3" w:rsidRDefault="007351B3" w:rsidP="00283823">
            <w:pPr>
              <w:spacing w:after="0" w:line="240" w:lineRule="auto"/>
              <w:ind w:left="20"/>
              <w:jc w:val="both"/>
              <w:rPr>
                <w:sz w:val="21"/>
                <w:szCs w:val="21"/>
              </w:rPr>
            </w:pPr>
            <w:bookmarkStart w:id="7" w:name="z28505"/>
            <w:r w:rsidRPr="005B2DE3">
              <w:rPr>
                <w:color w:val="000000"/>
                <w:sz w:val="21"/>
                <w:szCs w:val="21"/>
              </w:rPr>
              <w:t>4</w:t>
            </w:r>
          </w:p>
        </w:tc>
        <w:bookmarkEnd w:id="7"/>
        <w:tc>
          <w:tcPr>
            <w:tcW w:w="3078" w:type="dxa"/>
            <w:gridSpan w:val="2"/>
            <w:tcMar>
              <w:top w:w="15" w:type="dxa"/>
              <w:left w:w="15" w:type="dxa"/>
              <w:bottom w:w="15" w:type="dxa"/>
              <w:right w:w="15" w:type="dxa"/>
            </w:tcMar>
            <w:vAlign w:val="center"/>
          </w:tcPr>
          <w:p w14:paraId="298A96F8"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Иностранный</w:t>
            </w:r>
            <w:proofErr w:type="spellEnd"/>
            <w:r w:rsidRPr="005B2DE3">
              <w:rPr>
                <w:color w:val="000000"/>
                <w:sz w:val="21"/>
                <w:szCs w:val="21"/>
              </w:rPr>
              <w:t xml:space="preserve"> </w:t>
            </w:r>
            <w:proofErr w:type="spellStart"/>
            <w:r w:rsidRPr="005B2DE3">
              <w:rPr>
                <w:color w:val="000000"/>
                <w:sz w:val="21"/>
                <w:szCs w:val="21"/>
              </w:rPr>
              <w:t>язык</w:t>
            </w:r>
            <w:proofErr w:type="spellEnd"/>
          </w:p>
        </w:tc>
        <w:tc>
          <w:tcPr>
            <w:tcW w:w="716" w:type="dxa"/>
            <w:tcMar>
              <w:top w:w="15" w:type="dxa"/>
              <w:left w:w="15" w:type="dxa"/>
              <w:bottom w:w="15" w:type="dxa"/>
              <w:right w:w="15" w:type="dxa"/>
            </w:tcMar>
            <w:vAlign w:val="center"/>
          </w:tcPr>
          <w:p w14:paraId="44CE82AF"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3" w:type="dxa"/>
            <w:tcMar>
              <w:top w:w="15" w:type="dxa"/>
              <w:left w:w="15" w:type="dxa"/>
              <w:bottom w:w="15" w:type="dxa"/>
              <w:right w:w="15" w:type="dxa"/>
            </w:tcMar>
            <w:vAlign w:val="center"/>
          </w:tcPr>
          <w:p w14:paraId="41783E34"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3CF7276F"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70B09F4B"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04" w:type="dxa"/>
            <w:tcMar>
              <w:top w:w="15" w:type="dxa"/>
              <w:left w:w="15" w:type="dxa"/>
              <w:bottom w:w="15" w:type="dxa"/>
              <w:right w:w="15" w:type="dxa"/>
            </w:tcMar>
            <w:vAlign w:val="center"/>
          </w:tcPr>
          <w:p w14:paraId="42DBF582"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1145" w:type="dxa"/>
            <w:tcMar>
              <w:top w:w="15" w:type="dxa"/>
              <w:left w:w="15" w:type="dxa"/>
              <w:bottom w:w="15" w:type="dxa"/>
              <w:right w:w="15" w:type="dxa"/>
            </w:tcMar>
            <w:vAlign w:val="center"/>
          </w:tcPr>
          <w:p w14:paraId="0B666069" w14:textId="77777777" w:rsidR="007351B3" w:rsidRPr="005B2DE3" w:rsidRDefault="007351B3" w:rsidP="00283823">
            <w:pPr>
              <w:spacing w:after="0" w:line="240" w:lineRule="auto"/>
              <w:ind w:left="20"/>
              <w:jc w:val="center"/>
              <w:rPr>
                <w:sz w:val="21"/>
                <w:szCs w:val="21"/>
              </w:rPr>
            </w:pPr>
            <w:r w:rsidRPr="005B2DE3">
              <w:rPr>
                <w:color w:val="000000"/>
                <w:sz w:val="21"/>
                <w:szCs w:val="21"/>
              </w:rPr>
              <w:t>15</w:t>
            </w:r>
          </w:p>
        </w:tc>
        <w:tc>
          <w:tcPr>
            <w:tcW w:w="1056" w:type="dxa"/>
            <w:tcMar>
              <w:top w:w="15" w:type="dxa"/>
              <w:left w:w="15" w:type="dxa"/>
              <w:bottom w:w="15" w:type="dxa"/>
              <w:right w:w="15" w:type="dxa"/>
            </w:tcMar>
            <w:vAlign w:val="center"/>
          </w:tcPr>
          <w:p w14:paraId="718D49FF" w14:textId="77777777" w:rsidR="007351B3" w:rsidRPr="005B2DE3" w:rsidRDefault="007351B3" w:rsidP="00283823">
            <w:pPr>
              <w:spacing w:after="0" w:line="240" w:lineRule="auto"/>
              <w:ind w:left="20"/>
              <w:jc w:val="center"/>
              <w:rPr>
                <w:sz w:val="21"/>
                <w:szCs w:val="21"/>
              </w:rPr>
            </w:pPr>
            <w:r w:rsidRPr="005B2DE3">
              <w:rPr>
                <w:color w:val="000000"/>
                <w:sz w:val="21"/>
                <w:szCs w:val="21"/>
              </w:rPr>
              <w:t>5</w:t>
            </w:r>
            <w:r>
              <w:rPr>
                <w:color w:val="000000"/>
                <w:sz w:val="21"/>
                <w:szCs w:val="21"/>
              </w:rPr>
              <w:t>10</w:t>
            </w:r>
          </w:p>
        </w:tc>
      </w:tr>
      <w:tr w:rsidR="007351B3" w:rsidRPr="005B2DE3" w14:paraId="36566C03" w14:textId="77777777" w:rsidTr="00283823">
        <w:trPr>
          <w:trHeight w:val="30"/>
        </w:trPr>
        <w:tc>
          <w:tcPr>
            <w:tcW w:w="819" w:type="dxa"/>
            <w:tcMar>
              <w:top w:w="15" w:type="dxa"/>
              <w:left w:w="15" w:type="dxa"/>
              <w:bottom w:w="15" w:type="dxa"/>
              <w:right w:w="15" w:type="dxa"/>
            </w:tcMar>
            <w:vAlign w:val="center"/>
          </w:tcPr>
          <w:p w14:paraId="05906DFE" w14:textId="77777777" w:rsidR="007351B3" w:rsidRPr="005B2DE3" w:rsidRDefault="007351B3" w:rsidP="00283823">
            <w:pPr>
              <w:spacing w:after="0" w:line="240" w:lineRule="auto"/>
              <w:ind w:left="20"/>
              <w:jc w:val="both"/>
              <w:rPr>
                <w:b/>
                <w:sz w:val="21"/>
                <w:szCs w:val="21"/>
              </w:rPr>
            </w:pPr>
            <w:bookmarkStart w:id="8" w:name="z28515"/>
            <w:r w:rsidRPr="005B2DE3">
              <w:rPr>
                <w:b/>
                <w:color w:val="000000"/>
                <w:sz w:val="21"/>
                <w:szCs w:val="21"/>
              </w:rPr>
              <w:t>II</w:t>
            </w:r>
          </w:p>
        </w:tc>
        <w:bookmarkEnd w:id="8"/>
        <w:tc>
          <w:tcPr>
            <w:tcW w:w="3078" w:type="dxa"/>
            <w:gridSpan w:val="2"/>
            <w:tcMar>
              <w:top w:w="15" w:type="dxa"/>
              <w:left w:w="15" w:type="dxa"/>
              <w:bottom w:w="15" w:type="dxa"/>
              <w:right w:w="15" w:type="dxa"/>
            </w:tcMar>
            <w:vAlign w:val="center"/>
          </w:tcPr>
          <w:p w14:paraId="10D8625F" w14:textId="77777777" w:rsidR="007351B3" w:rsidRPr="005B2DE3" w:rsidRDefault="007351B3" w:rsidP="00283823">
            <w:pPr>
              <w:spacing w:after="0" w:line="240" w:lineRule="auto"/>
              <w:ind w:left="20"/>
              <w:jc w:val="both"/>
              <w:rPr>
                <w:b/>
                <w:sz w:val="21"/>
                <w:szCs w:val="21"/>
              </w:rPr>
            </w:pPr>
            <w:proofErr w:type="spellStart"/>
            <w:r w:rsidRPr="005B2DE3">
              <w:rPr>
                <w:b/>
                <w:color w:val="000000"/>
                <w:sz w:val="21"/>
                <w:szCs w:val="21"/>
              </w:rPr>
              <w:t>Математика</w:t>
            </w:r>
            <w:proofErr w:type="spellEnd"/>
            <w:r w:rsidRPr="005B2DE3">
              <w:rPr>
                <w:b/>
                <w:color w:val="000000"/>
                <w:sz w:val="21"/>
                <w:szCs w:val="21"/>
              </w:rPr>
              <w:t xml:space="preserve"> и </w:t>
            </w:r>
            <w:proofErr w:type="spellStart"/>
            <w:r w:rsidRPr="005B2DE3">
              <w:rPr>
                <w:b/>
                <w:color w:val="000000"/>
                <w:sz w:val="21"/>
                <w:szCs w:val="21"/>
              </w:rPr>
              <w:t>информатика</w:t>
            </w:r>
            <w:proofErr w:type="spellEnd"/>
          </w:p>
        </w:tc>
        <w:tc>
          <w:tcPr>
            <w:tcW w:w="716" w:type="dxa"/>
            <w:tcMar>
              <w:top w:w="15" w:type="dxa"/>
              <w:left w:w="15" w:type="dxa"/>
              <w:bottom w:w="15" w:type="dxa"/>
              <w:right w:w="15" w:type="dxa"/>
            </w:tcMar>
            <w:vAlign w:val="center"/>
          </w:tcPr>
          <w:p w14:paraId="584299B9" w14:textId="77777777" w:rsidR="007351B3" w:rsidRPr="005B2DE3" w:rsidRDefault="007351B3" w:rsidP="00283823">
            <w:pPr>
              <w:spacing w:after="0" w:line="240" w:lineRule="auto"/>
              <w:ind w:left="20"/>
              <w:jc w:val="both"/>
              <w:rPr>
                <w:b/>
                <w:sz w:val="21"/>
                <w:szCs w:val="21"/>
              </w:rPr>
            </w:pPr>
            <w:r w:rsidRPr="005B2DE3">
              <w:rPr>
                <w:b/>
                <w:color w:val="000000"/>
                <w:sz w:val="21"/>
                <w:szCs w:val="21"/>
              </w:rPr>
              <w:t>6</w:t>
            </w:r>
          </w:p>
        </w:tc>
        <w:tc>
          <w:tcPr>
            <w:tcW w:w="713" w:type="dxa"/>
            <w:tcMar>
              <w:top w:w="15" w:type="dxa"/>
              <w:left w:w="15" w:type="dxa"/>
              <w:bottom w:w="15" w:type="dxa"/>
              <w:right w:w="15" w:type="dxa"/>
            </w:tcMar>
            <w:vAlign w:val="center"/>
          </w:tcPr>
          <w:p w14:paraId="0E10256D" w14:textId="77777777" w:rsidR="007351B3" w:rsidRPr="005B2DE3" w:rsidRDefault="007351B3" w:rsidP="00283823">
            <w:pPr>
              <w:spacing w:after="0" w:line="240" w:lineRule="auto"/>
              <w:ind w:left="20"/>
              <w:jc w:val="both"/>
              <w:rPr>
                <w:b/>
                <w:sz w:val="21"/>
                <w:szCs w:val="21"/>
              </w:rPr>
            </w:pPr>
            <w:r w:rsidRPr="005B2DE3">
              <w:rPr>
                <w:b/>
                <w:color w:val="000000"/>
                <w:sz w:val="21"/>
                <w:szCs w:val="21"/>
              </w:rPr>
              <w:t>6</w:t>
            </w:r>
          </w:p>
        </w:tc>
        <w:tc>
          <w:tcPr>
            <w:tcW w:w="711" w:type="dxa"/>
            <w:tcMar>
              <w:top w:w="15" w:type="dxa"/>
              <w:left w:w="15" w:type="dxa"/>
              <w:bottom w:w="15" w:type="dxa"/>
              <w:right w:w="15" w:type="dxa"/>
            </w:tcMar>
            <w:vAlign w:val="center"/>
          </w:tcPr>
          <w:p w14:paraId="1C788A8F" w14:textId="77777777" w:rsidR="007351B3" w:rsidRPr="005B2DE3" w:rsidRDefault="007351B3" w:rsidP="00283823">
            <w:pPr>
              <w:spacing w:after="0" w:line="240" w:lineRule="auto"/>
              <w:ind w:left="20"/>
              <w:jc w:val="both"/>
              <w:rPr>
                <w:b/>
                <w:sz w:val="21"/>
                <w:szCs w:val="21"/>
              </w:rPr>
            </w:pPr>
            <w:r w:rsidRPr="005B2DE3">
              <w:rPr>
                <w:b/>
                <w:color w:val="000000"/>
                <w:sz w:val="21"/>
                <w:szCs w:val="21"/>
              </w:rPr>
              <w:t>6</w:t>
            </w:r>
          </w:p>
        </w:tc>
        <w:tc>
          <w:tcPr>
            <w:tcW w:w="711" w:type="dxa"/>
            <w:tcMar>
              <w:top w:w="15" w:type="dxa"/>
              <w:left w:w="15" w:type="dxa"/>
              <w:bottom w:w="15" w:type="dxa"/>
              <w:right w:w="15" w:type="dxa"/>
            </w:tcMar>
            <w:vAlign w:val="center"/>
          </w:tcPr>
          <w:p w14:paraId="5768601F" w14:textId="77777777" w:rsidR="007351B3" w:rsidRPr="005B2DE3" w:rsidRDefault="007351B3" w:rsidP="00283823">
            <w:pPr>
              <w:spacing w:after="0" w:line="240" w:lineRule="auto"/>
              <w:ind w:left="20"/>
              <w:jc w:val="both"/>
              <w:rPr>
                <w:b/>
                <w:sz w:val="21"/>
                <w:szCs w:val="21"/>
              </w:rPr>
            </w:pPr>
            <w:r w:rsidRPr="005B2DE3">
              <w:rPr>
                <w:b/>
                <w:color w:val="000000"/>
                <w:sz w:val="21"/>
                <w:szCs w:val="21"/>
              </w:rPr>
              <w:t>6</w:t>
            </w:r>
          </w:p>
        </w:tc>
        <w:tc>
          <w:tcPr>
            <w:tcW w:w="704" w:type="dxa"/>
            <w:tcMar>
              <w:top w:w="15" w:type="dxa"/>
              <w:left w:w="15" w:type="dxa"/>
              <w:bottom w:w="15" w:type="dxa"/>
              <w:right w:w="15" w:type="dxa"/>
            </w:tcMar>
            <w:vAlign w:val="center"/>
          </w:tcPr>
          <w:p w14:paraId="5A3C6CBD" w14:textId="77777777" w:rsidR="007351B3" w:rsidRPr="005B2DE3" w:rsidRDefault="007351B3" w:rsidP="00283823">
            <w:pPr>
              <w:spacing w:after="0" w:line="240" w:lineRule="auto"/>
              <w:ind w:left="20"/>
              <w:jc w:val="both"/>
              <w:rPr>
                <w:b/>
                <w:sz w:val="21"/>
                <w:szCs w:val="21"/>
              </w:rPr>
            </w:pPr>
            <w:r w:rsidRPr="005B2DE3">
              <w:rPr>
                <w:b/>
                <w:color w:val="000000"/>
                <w:sz w:val="21"/>
                <w:szCs w:val="21"/>
              </w:rPr>
              <w:t>6</w:t>
            </w:r>
          </w:p>
        </w:tc>
        <w:tc>
          <w:tcPr>
            <w:tcW w:w="1145" w:type="dxa"/>
            <w:tcMar>
              <w:top w:w="15" w:type="dxa"/>
              <w:left w:w="15" w:type="dxa"/>
              <w:bottom w:w="15" w:type="dxa"/>
              <w:right w:w="15" w:type="dxa"/>
            </w:tcMar>
            <w:vAlign w:val="center"/>
          </w:tcPr>
          <w:p w14:paraId="5B246294"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30</w:t>
            </w:r>
          </w:p>
        </w:tc>
        <w:tc>
          <w:tcPr>
            <w:tcW w:w="1056" w:type="dxa"/>
            <w:tcMar>
              <w:top w:w="15" w:type="dxa"/>
              <w:left w:w="15" w:type="dxa"/>
              <w:bottom w:w="15" w:type="dxa"/>
              <w:right w:w="15" w:type="dxa"/>
            </w:tcMar>
            <w:vAlign w:val="center"/>
          </w:tcPr>
          <w:p w14:paraId="1DE6B264" w14:textId="77777777" w:rsidR="007351B3" w:rsidRPr="005B2DE3" w:rsidRDefault="007351B3" w:rsidP="00283823">
            <w:pPr>
              <w:spacing w:after="0" w:line="240" w:lineRule="auto"/>
              <w:ind w:left="20"/>
              <w:jc w:val="center"/>
              <w:rPr>
                <w:b/>
                <w:sz w:val="21"/>
                <w:szCs w:val="21"/>
              </w:rPr>
            </w:pPr>
            <w:r>
              <w:rPr>
                <w:b/>
                <w:color w:val="000000"/>
                <w:sz w:val="21"/>
                <w:szCs w:val="21"/>
              </w:rPr>
              <w:t>102</w:t>
            </w:r>
            <w:r w:rsidRPr="005B2DE3">
              <w:rPr>
                <w:b/>
                <w:color w:val="000000"/>
                <w:sz w:val="21"/>
                <w:szCs w:val="21"/>
              </w:rPr>
              <w:t>0</w:t>
            </w:r>
          </w:p>
        </w:tc>
      </w:tr>
      <w:tr w:rsidR="007351B3" w:rsidRPr="005B2DE3" w14:paraId="6FB095B6" w14:textId="77777777" w:rsidTr="00283823">
        <w:trPr>
          <w:trHeight w:val="30"/>
        </w:trPr>
        <w:tc>
          <w:tcPr>
            <w:tcW w:w="819" w:type="dxa"/>
            <w:tcMar>
              <w:top w:w="15" w:type="dxa"/>
              <w:left w:w="15" w:type="dxa"/>
              <w:bottom w:w="15" w:type="dxa"/>
              <w:right w:w="15" w:type="dxa"/>
            </w:tcMar>
            <w:vAlign w:val="center"/>
          </w:tcPr>
          <w:p w14:paraId="2C7A8615" w14:textId="77777777" w:rsidR="007351B3" w:rsidRPr="005B2DE3" w:rsidRDefault="007351B3" w:rsidP="00283823">
            <w:pPr>
              <w:spacing w:after="0" w:line="240" w:lineRule="auto"/>
              <w:ind w:left="20"/>
              <w:jc w:val="both"/>
              <w:rPr>
                <w:sz w:val="21"/>
                <w:szCs w:val="21"/>
              </w:rPr>
            </w:pPr>
            <w:bookmarkStart w:id="9" w:name="z28525"/>
            <w:r w:rsidRPr="005B2DE3">
              <w:rPr>
                <w:color w:val="000000"/>
                <w:sz w:val="21"/>
                <w:szCs w:val="21"/>
              </w:rPr>
              <w:t>5</w:t>
            </w:r>
          </w:p>
        </w:tc>
        <w:bookmarkEnd w:id="9"/>
        <w:tc>
          <w:tcPr>
            <w:tcW w:w="3078" w:type="dxa"/>
            <w:gridSpan w:val="2"/>
            <w:tcMar>
              <w:top w:w="15" w:type="dxa"/>
              <w:left w:w="15" w:type="dxa"/>
              <w:bottom w:w="15" w:type="dxa"/>
              <w:right w:w="15" w:type="dxa"/>
            </w:tcMar>
            <w:vAlign w:val="center"/>
          </w:tcPr>
          <w:p w14:paraId="7376A90B"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Математика</w:t>
            </w:r>
            <w:proofErr w:type="spellEnd"/>
          </w:p>
        </w:tc>
        <w:tc>
          <w:tcPr>
            <w:tcW w:w="716" w:type="dxa"/>
            <w:tcMar>
              <w:top w:w="15" w:type="dxa"/>
              <w:left w:w="15" w:type="dxa"/>
              <w:bottom w:w="15" w:type="dxa"/>
              <w:right w:w="15" w:type="dxa"/>
            </w:tcMar>
            <w:vAlign w:val="center"/>
          </w:tcPr>
          <w:p w14:paraId="2A400DE6" w14:textId="77777777" w:rsidR="007351B3" w:rsidRPr="005B2DE3" w:rsidRDefault="007351B3" w:rsidP="00283823">
            <w:pPr>
              <w:spacing w:after="0" w:line="240" w:lineRule="auto"/>
              <w:ind w:left="20"/>
              <w:jc w:val="both"/>
              <w:rPr>
                <w:sz w:val="21"/>
                <w:szCs w:val="21"/>
              </w:rPr>
            </w:pPr>
            <w:r w:rsidRPr="005B2DE3">
              <w:rPr>
                <w:color w:val="000000"/>
                <w:sz w:val="21"/>
                <w:szCs w:val="21"/>
              </w:rPr>
              <w:t>5</w:t>
            </w:r>
          </w:p>
        </w:tc>
        <w:tc>
          <w:tcPr>
            <w:tcW w:w="713" w:type="dxa"/>
            <w:tcMar>
              <w:top w:w="15" w:type="dxa"/>
              <w:left w:w="15" w:type="dxa"/>
              <w:bottom w:w="15" w:type="dxa"/>
              <w:right w:w="15" w:type="dxa"/>
            </w:tcMar>
            <w:vAlign w:val="center"/>
          </w:tcPr>
          <w:p w14:paraId="7661F09E" w14:textId="77777777" w:rsidR="007351B3" w:rsidRPr="005B2DE3" w:rsidRDefault="007351B3" w:rsidP="00283823">
            <w:pPr>
              <w:spacing w:after="0" w:line="240" w:lineRule="auto"/>
              <w:ind w:left="20"/>
              <w:jc w:val="both"/>
              <w:rPr>
                <w:sz w:val="21"/>
                <w:szCs w:val="21"/>
              </w:rPr>
            </w:pPr>
            <w:r w:rsidRPr="005B2DE3">
              <w:rPr>
                <w:color w:val="000000"/>
                <w:sz w:val="21"/>
                <w:szCs w:val="21"/>
              </w:rPr>
              <w:t>5</w:t>
            </w:r>
          </w:p>
        </w:tc>
        <w:tc>
          <w:tcPr>
            <w:tcW w:w="711" w:type="dxa"/>
            <w:tcMar>
              <w:top w:w="15" w:type="dxa"/>
              <w:left w:w="15" w:type="dxa"/>
              <w:bottom w:w="15" w:type="dxa"/>
              <w:right w:w="15" w:type="dxa"/>
            </w:tcMar>
            <w:vAlign w:val="center"/>
          </w:tcPr>
          <w:p w14:paraId="2658C2DA"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3637FCF0"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04" w:type="dxa"/>
            <w:tcMar>
              <w:top w:w="15" w:type="dxa"/>
              <w:left w:w="15" w:type="dxa"/>
              <w:bottom w:w="15" w:type="dxa"/>
              <w:right w:w="15" w:type="dxa"/>
            </w:tcMar>
            <w:vAlign w:val="center"/>
          </w:tcPr>
          <w:p w14:paraId="1CEF5191"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1145" w:type="dxa"/>
            <w:tcMar>
              <w:top w:w="15" w:type="dxa"/>
              <w:left w:w="15" w:type="dxa"/>
              <w:bottom w:w="15" w:type="dxa"/>
              <w:right w:w="15" w:type="dxa"/>
            </w:tcMar>
            <w:vAlign w:val="center"/>
          </w:tcPr>
          <w:p w14:paraId="2418DB01" w14:textId="77777777" w:rsidR="007351B3" w:rsidRPr="005B2DE3" w:rsidRDefault="007351B3" w:rsidP="00283823">
            <w:pPr>
              <w:spacing w:after="0" w:line="240" w:lineRule="auto"/>
              <w:ind w:left="20"/>
              <w:jc w:val="center"/>
              <w:rPr>
                <w:sz w:val="21"/>
                <w:szCs w:val="21"/>
              </w:rPr>
            </w:pPr>
            <w:r w:rsidRPr="005B2DE3">
              <w:rPr>
                <w:color w:val="000000"/>
                <w:sz w:val="21"/>
                <w:szCs w:val="21"/>
              </w:rPr>
              <w:t>10</w:t>
            </w:r>
          </w:p>
        </w:tc>
        <w:tc>
          <w:tcPr>
            <w:tcW w:w="1056" w:type="dxa"/>
            <w:tcMar>
              <w:top w:w="15" w:type="dxa"/>
              <w:left w:w="15" w:type="dxa"/>
              <w:bottom w:w="15" w:type="dxa"/>
              <w:right w:w="15" w:type="dxa"/>
            </w:tcMar>
            <w:vAlign w:val="center"/>
          </w:tcPr>
          <w:p w14:paraId="68967919" w14:textId="77777777" w:rsidR="007351B3" w:rsidRPr="005B2DE3" w:rsidRDefault="007351B3" w:rsidP="00283823">
            <w:pPr>
              <w:spacing w:after="0" w:line="240" w:lineRule="auto"/>
              <w:ind w:left="20"/>
              <w:jc w:val="center"/>
              <w:rPr>
                <w:sz w:val="21"/>
                <w:szCs w:val="21"/>
              </w:rPr>
            </w:pPr>
            <w:r>
              <w:rPr>
                <w:color w:val="000000"/>
                <w:sz w:val="21"/>
                <w:szCs w:val="21"/>
              </w:rPr>
              <w:t>34</w:t>
            </w:r>
            <w:r w:rsidRPr="005B2DE3">
              <w:rPr>
                <w:color w:val="000000"/>
                <w:sz w:val="21"/>
                <w:szCs w:val="21"/>
              </w:rPr>
              <w:t>0</w:t>
            </w:r>
          </w:p>
        </w:tc>
      </w:tr>
      <w:tr w:rsidR="007351B3" w:rsidRPr="005B2DE3" w14:paraId="587A78DE" w14:textId="77777777" w:rsidTr="00283823">
        <w:trPr>
          <w:trHeight w:val="30"/>
        </w:trPr>
        <w:tc>
          <w:tcPr>
            <w:tcW w:w="819" w:type="dxa"/>
            <w:tcMar>
              <w:top w:w="15" w:type="dxa"/>
              <w:left w:w="15" w:type="dxa"/>
              <w:bottom w:w="15" w:type="dxa"/>
              <w:right w:w="15" w:type="dxa"/>
            </w:tcMar>
            <w:vAlign w:val="center"/>
          </w:tcPr>
          <w:p w14:paraId="646C5AF4" w14:textId="77777777" w:rsidR="007351B3" w:rsidRPr="005B2DE3" w:rsidRDefault="007351B3" w:rsidP="00283823">
            <w:pPr>
              <w:spacing w:after="0" w:line="240" w:lineRule="auto"/>
              <w:ind w:left="20"/>
              <w:jc w:val="both"/>
              <w:rPr>
                <w:sz w:val="21"/>
                <w:szCs w:val="21"/>
              </w:rPr>
            </w:pPr>
            <w:bookmarkStart w:id="10" w:name="z28535"/>
            <w:r w:rsidRPr="005B2DE3">
              <w:rPr>
                <w:color w:val="000000"/>
                <w:sz w:val="21"/>
                <w:szCs w:val="21"/>
              </w:rPr>
              <w:t>6</w:t>
            </w:r>
          </w:p>
        </w:tc>
        <w:bookmarkEnd w:id="10"/>
        <w:tc>
          <w:tcPr>
            <w:tcW w:w="3078" w:type="dxa"/>
            <w:gridSpan w:val="2"/>
            <w:tcMar>
              <w:top w:w="15" w:type="dxa"/>
              <w:left w:w="15" w:type="dxa"/>
              <w:bottom w:w="15" w:type="dxa"/>
              <w:right w:w="15" w:type="dxa"/>
            </w:tcMar>
            <w:vAlign w:val="center"/>
          </w:tcPr>
          <w:p w14:paraId="2BEA3BF3"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Алгебра</w:t>
            </w:r>
            <w:proofErr w:type="spellEnd"/>
          </w:p>
        </w:tc>
        <w:tc>
          <w:tcPr>
            <w:tcW w:w="716" w:type="dxa"/>
            <w:tcMar>
              <w:top w:w="15" w:type="dxa"/>
              <w:left w:w="15" w:type="dxa"/>
              <w:bottom w:w="15" w:type="dxa"/>
              <w:right w:w="15" w:type="dxa"/>
            </w:tcMar>
            <w:vAlign w:val="center"/>
          </w:tcPr>
          <w:p w14:paraId="540AB60A"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39F67287"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3E94772A"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60AC6318"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04" w:type="dxa"/>
            <w:tcMar>
              <w:top w:w="15" w:type="dxa"/>
              <w:left w:w="15" w:type="dxa"/>
              <w:bottom w:w="15" w:type="dxa"/>
              <w:right w:w="15" w:type="dxa"/>
            </w:tcMar>
            <w:vAlign w:val="center"/>
          </w:tcPr>
          <w:p w14:paraId="50626B95"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1145" w:type="dxa"/>
            <w:tcMar>
              <w:top w:w="15" w:type="dxa"/>
              <w:left w:w="15" w:type="dxa"/>
              <w:bottom w:w="15" w:type="dxa"/>
              <w:right w:w="15" w:type="dxa"/>
            </w:tcMar>
            <w:vAlign w:val="center"/>
          </w:tcPr>
          <w:p w14:paraId="6AC60121" w14:textId="77777777" w:rsidR="007351B3" w:rsidRPr="005B2DE3" w:rsidRDefault="007351B3" w:rsidP="00283823">
            <w:pPr>
              <w:spacing w:after="0" w:line="240" w:lineRule="auto"/>
              <w:ind w:left="20"/>
              <w:jc w:val="center"/>
              <w:rPr>
                <w:sz w:val="21"/>
                <w:szCs w:val="21"/>
              </w:rPr>
            </w:pPr>
            <w:r w:rsidRPr="005B2DE3">
              <w:rPr>
                <w:color w:val="000000"/>
                <w:sz w:val="21"/>
                <w:szCs w:val="21"/>
              </w:rPr>
              <w:t>9</w:t>
            </w:r>
          </w:p>
        </w:tc>
        <w:tc>
          <w:tcPr>
            <w:tcW w:w="1056" w:type="dxa"/>
            <w:tcMar>
              <w:top w:w="15" w:type="dxa"/>
              <w:left w:w="15" w:type="dxa"/>
              <w:bottom w:w="15" w:type="dxa"/>
              <w:right w:w="15" w:type="dxa"/>
            </w:tcMar>
            <w:vAlign w:val="center"/>
          </w:tcPr>
          <w:p w14:paraId="49262C33" w14:textId="77777777" w:rsidR="007351B3" w:rsidRPr="005B2DE3" w:rsidRDefault="007351B3" w:rsidP="00283823">
            <w:pPr>
              <w:spacing w:after="0" w:line="240" w:lineRule="auto"/>
              <w:ind w:left="20"/>
              <w:jc w:val="center"/>
              <w:rPr>
                <w:sz w:val="21"/>
                <w:szCs w:val="21"/>
              </w:rPr>
            </w:pPr>
            <w:r w:rsidRPr="005B2DE3">
              <w:rPr>
                <w:color w:val="000000"/>
                <w:sz w:val="21"/>
                <w:szCs w:val="21"/>
              </w:rPr>
              <w:t>3</w:t>
            </w:r>
            <w:r>
              <w:rPr>
                <w:color w:val="000000"/>
                <w:sz w:val="21"/>
                <w:szCs w:val="21"/>
              </w:rPr>
              <w:t>06</w:t>
            </w:r>
          </w:p>
        </w:tc>
      </w:tr>
      <w:tr w:rsidR="007351B3" w:rsidRPr="005B2DE3" w14:paraId="7DE36E30" w14:textId="77777777" w:rsidTr="00283823">
        <w:trPr>
          <w:trHeight w:val="30"/>
        </w:trPr>
        <w:tc>
          <w:tcPr>
            <w:tcW w:w="819" w:type="dxa"/>
            <w:tcMar>
              <w:top w:w="15" w:type="dxa"/>
              <w:left w:w="15" w:type="dxa"/>
              <w:bottom w:w="15" w:type="dxa"/>
              <w:right w:w="15" w:type="dxa"/>
            </w:tcMar>
            <w:vAlign w:val="center"/>
          </w:tcPr>
          <w:p w14:paraId="6D7BBC68" w14:textId="77777777" w:rsidR="007351B3" w:rsidRPr="005B2DE3" w:rsidRDefault="007351B3" w:rsidP="00283823">
            <w:pPr>
              <w:spacing w:after="0" w:line="240" w:lineRule="auto"/>
              <w:ind w:left="20"/>
              <w:jc w:val="both"/>
              <w:rPr>
                <w:sz w:val="21"/>
                <w:szCs w:val="21"/>
              </w:rPr>
            </w:pPr>
            <w:bookmarkStart w:id="11" w:name="z28545"/>
            <w:r w:rsidRPr="005B2DE3">
              <w:rPr>
                <w:color w:val="000000"/>
                <w:sz w:val="21"/>
                <w:szCs w:val="21"/>
              </w:rPr>
              <w:t>7</w:t>
            </w:r>
          </w:p>
        </w:tc>
        <w:bookmarkEnd w:id="11"/>
        <w:tc>
          <w:tcPr>
            <w:tcW w:w="3078" w:type="dxa"/>
            <w:gridSpan w:val="2"/>
            <w:tcMar>
              <w:top w:w="15" w:type="dxa"/>
              <w:left w:w="15" w:type="dxa"/>
              <w:bottom w:w="15" w:type="dxa"/>
              <w:right w:w="15" w:type="dxa"/>
            </w:tcMar>
            <w:vAlign w:val="center"/>
          </w:tcPr>
          <w:p w14:paraId="3EF7C0DE"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Геометрия</w:t>
            </w:r>
            <w:proofErr w:type="spellEnd"/>
          </w:p>
        </w:tc>
        <w:tc>
          <w:tcPr>
            <w:tcW w:w="716" w:type="dxa"/>
            <w:tcMar>
              <w:top w:w="15" w:type="dxa"/>
              <w:left w:w="15" w:type="dxa"/>
              <w:bottom w:w="15" w:type="dxa"/>
              <w:right w:w="15" w:type="dxa"/>
            </w:tcMar>
            <w:vAlign w:val="center"/>
          </w:tcPr>
          <w:p w14:paraId="41AECB75"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69C013EE"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08C975CB"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33B8A88A"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4E268E06"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3823587E" w14:textId="77777777" w:rsidR="007351B3" w:rsidRPr="005B2DE3" w:rsidRDefault="007351B3" w:rsidP="00283823">
            <w:pPr>
              <w:spacing w:after="0" w:line="240" w:lineRule="auto"/>
              <w:ind w:left="20"/>
              <w:jc w:val="center"/>
              <w:rPr>
                <w:sz w:val="21"/>
                <w:szCs w:val="21"/>
              </w:rPr>
            </w:pPr>
            <w:r w:rsidRPr="005B2DE3">
              <w:rPr>
                <w:color w:val="000000"/>
                <w:sz w:val="21"/>
                <w:szCs w:val="21"/>
              </w:rPr>
              <w:t>6</w:t>
            </w:r>
          </w:p>
        </w:tc>
        <w:tc>
          <w:tcPr>
            <w:tcW w:w="1056" w:type="dxa"/>
            <w:tcMar>
              <w:top w:w="15" w:type="dxa"/>
              <w:left w:w="15" w:type="dxa"/>
              <w:bottom w:w="15" w:type="dxa"/>
              <w:right w:w="15" w:type="dxa"/>
            </w:tcMar>
            <w:vAlign w:val="center"/>
          </w:tcPr>
          <w:p w14:paraId="3F06AB39"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r>
              <w:rPr>
                <w:color w:val="000000"/>
                <w:sz w:val="21"/>
                <w:szCs w:val="21"/>
              </w:rPr>
              <w:t>04</w:t>
            </w:r>
          </w:p>
        </w:tc>
      </w:tr>
      <w:tr w:rsidR="007351B3" w:rsidRPr="005B2DE3" w14:paraId="1824F24F" w14:textId="77777777" w:rsidTr="00283823">
        <w:trPr>
          <w:trHeight w:val="30"/>
        </w:trPr>
        <w:tc>
          <w:tcPr>
            <w:tcW w:w="819" w:type="dxa"/>
            <w:tcMar>
              <w:top w:w="15" w:type="dxa"/>
              <w:left w:w="15" w:type="dxa"/>
              <w:bottom w:w="15" w:type="dxa"/>
              <w:right w:w="15" w:type="dxa"/>
            </w:tcMar>
            <w:vAlign w:val="center"/>
          </w:tcPr>
          <w:p w14:paraId="19072864" w14:textId="77777777" w:rsidR="007351B3" w:rsidRPr="005B2DE3" w:rsidRDefault="007351B3" w:rsidP="00283823">
            <w:pPr>
              <w:spacing w:after="0" w:line="240" w:lineRule="auto"/>
              <w:ind w:left="20"/>
              <w:jc w:val="both"/>
              <w:rPr>
                <w:sz w:val="21"/>
                <w:szCs w:val="21"/>
              </w:rPr>
            </w:pPr>
            <w:bookmarkStart w:id="12" w:name="z28555"/>
            <w:r w:rsidRPr="005B2DE3">
              <w:rPr>
                <w:color w:val="000000"/>
                <w:sz w:val="21"/>
                <w:szCs w:val="21"/>
              </w:rPr>
              <w:t>8</w:t>
            </w:r>
          </w:p>
        </w:tc>
        <w:bookmarkEnd w:id="12"/>
        <w:tc>
          <w:tcPr>
            <w:tcW w:w="3078" w:type="dxa"/>
            <w:gridSpan w:val="2"/>
            <w:tcMar>
              <w:top w:w="15" w:type="dxa"/>
              <w:left w:w="15" w:type="dxa"/>
              <w:bottom w:w="15" w:type="dxa"/>
              <w:right w:w="15" w:type="dxa"/>
            </w:tcMar>
            <w:vAlign w:val="center"/>
          </w:tcPr>
          <w:p w14:paraId="42A54F08"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Информатика</w:t>
            </w:r>
            <w:proofErr w:type="spellEnd"/>
          </w:p>
        </w:tc>
        <w:tc>
          <w:tcPr>
            <w:tcW w:w="716" w:type="dxa"/>
            <w:tcMar>
              <w:top w:w="15" w:type="dxa"/>
              <w:left w:w="15" w:type="dxa"/>
              <w:bottom w:w="15" w:type="dxa"/>
              <w:right w:w="15" w:type="dxa"/>
            </w:tcMar>
            <w:vAlign w:val="center"/>
          </w:tcPr>
          <w:p w14:paraId="5AD5C36A"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3" w:type="dxa"/>
            <w:tcMar>
              <w:top w:w="15" w:type="dxa"/>
              <w:left w:w="15" w:type="dxa"/>
              <w:bottom w:w="15" w:type="dxa"/>
              <w:right w:w="15" w:type="dxa"/>
            </w:tcMar>
            <w:vAlign w:val="center"/>
          </w:tcPr>
          <w:p w14:paraId="55B6ADB8"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5C33617B"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3A2F8C44"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04" w:type="dxa"/>
            <w:tcMar>
              <w:top w:w="15" w:type="dxa"/>
              <w:left w:w="15" w:type="dxa"/>
              <w:bottom w:w="15" w:type="dxa"/>
              <w:right w:w="15" w:type="dxa"/>
            </w:tcMar>
            <w:vAlign w:val="center"/>
          </w:tcPr>
          <w:p w14:paraId="4D24EBB6"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1145" w:type="dxa"/>
            <w:tcMar>
              <w:top w:w="15" w:type="dxa"/>
              <w:left w:w="15" w:type="dxa"/>
              <w:bottom w:w="15" w:type="dxa"/>
              <w:right w:w="15" w:type="dxa"/>
            </w:tcMar>
            <w:vAlign w:val="center"/>
          </w:tcPr>
          <w:p w14:paraId="1C738B3F" w14:textId="77777777" w:rsidR="007351B3" w:rsidRPr="005B2DE3" w:rsidRDefault="007351B3" w:rsidP="00283823">
            <w:pPr>
              <w:spacing w:after="0" w:line="240" w:lineRule="auto"/>
              <w:ind w:left="20"/>
              <w:jc w:val="center"/>
              <w:rPr>
                <w:sz w:val="21"/>
                <w:szCs w:val="21"/>
              </w:rPr>
            </w:pPr>
            <w:r w:rsidRPr="005B2DE3">
              <w:rPr>
                <w:color w:val="000000"/>
                <w:sz w:val="21"/>
                <w:szCs w:val="21"/>
              </w:rPr>
              <w:t>5</w:t>
            </w:r>
          </w:p>
        </w:tc>
        <w:tc>
          <w:tcPr>
            <w:tcW w:w="1056" w:type="dxa"/>
            <w:tcMar>
              <w:top w:w="15" w:type="dxa"/>
              <w:left w:w="15" w:type="dxa"/>
              <w:bottom w:w="15" w:type="dxa"/>
              <w:right w:w="15" w:type="dxa"/>
            </w:tcMar>
            <w:vAlign w:val="center"/>
          </w:tcPr>
          <w:p w14:paraId="17B1B978" w14:textId="77777777" w:rsidR="007351B3" w:rsidRPr="005B2DE3" w:rsidRDefault="007351B3" w:rsidP="00283823">
            <w:pPr>
              <w:spacing w:after="0" w:line="240" w:lineRule="auto"/>
              <w:ind w:left="20"/>
              <w:jc w:val="center"/>
              <w:rPr>
                <w:sz w:val="21"/>
                <w:szCs w:val="21"/>
              </w:rPr>
            </w:pPr>
            <w:r w:rsidRPr="005B2DE3">
              <w:rPr>
                <w:color w:val="000000"/>
                <w:sz w:val="21"/>
                <w:szCs w:val="21"/>
              </w:rPr>
              <w:t>1</w:t>
            </w:r>
            <w:r>
              <w:rPr>
                <w:color w:val="000000"/>
                <w:sz w:val="21"/>
                <w:szCs w:val="21"/>
              </w:rPr>
              <w:t>70</w:t>
            </w:r>
          </w:p>
        </w:tc>
      </w:tr>
      <w:tr w:rsidR="007351B3" w:rsidRPr="005B2DE3" w14:paraId="290DFB63" w14:textId="77777777" w:rsidTr="00283823">
        <w:trPr>
          <w:trHeight w:val="30"/>
        </w:trPr>
        <w:tc>
          <w:tcPr>
            <w:tcW w:w="819" w:type="dxa"/>
            <w:tcMar>
              <w:top w:w="15" w:type="dxa"/>
              <w:left w:w="15" w:type="dxa"/>
              <w:bottom w:w="15" w:type="dxa"/>
              <w:right w:w="15" w:type="dxa"/>
            </w:tcMar>
            <w:vAlign w:val="center"/>
          </w:tcPr>
          <w:p w14:paraId="5C707FA3" w14:textId="77777777" w:rsidR="007351B3" w:rsidRPr="005B2DE3" w:rsidRDefault="007351B3" w:rsidP="00283823">
            <w:pPr>
              <w:spacing w:after="0" w:line="240" w:lineRule="auto"/>
              <w:ind w:left="20"/>
              <w:jc w:val="both"/>
              <w:rPr>
                <w:b/>
                <w:sz w:val="21"/>
                <w:szCs w:val="21"/>
              </w:rPr>
            </w:pPr>
            <w:bookmarkStart w:id="13" w:name="z28565"/>
            <w:r w:rsidRPr="005B2DE3">
              <w:rPr>
                <w:b/>
                <w:color w:val="000000"/>
                <w:sz w:val="21"/>
                <w:szCs w:val="21"/>
              </w:rPr>
              <w:t>III</w:t>
            </w:r>
          </w:p>
        </w:tc>
        <w:bookmarkEnd w:id="13"/>
        <w:tc>
          <w:tcPr>
            <w:tcW w:w="3078" w:type="dxa"/>
            <w:gridSpan w:val="2"/>
            <w:tcMar>
              <w:top w:w="15" w:type="dxa"/>
              <w:left w:w="15" w:type="dxa"/>
              <w:bottom w:w="15" w:type="dxa"/>
              <w:right w:w="15" w:type="dxa"/>
            </w:tcMar>
            <w:vAlign w:val="center"/>
          </w:tcPr>
          <w:p w14:paraId="62DD803B" w14:textId="77777777" w:rsidR="007351B3" w:rsidRPr="005B2DE3" w:rsidRDefault="007351B3" w:rsidP="00283823">
            <w:pPr>
              <w:spacing w:after="0" w:line="240" w:lineRule="auto"/>
              <w:ind w:left="20"/>
              <w:jc w:val="both"/>
              <w:rPr>
                <w:b/>
                <w:sz w:val="21"/>
                <w:szCs w:val="21"/>
              </w:rPr>
            </w:pPr>
            <w:r w:rsidRPr="005B2DE3">
              <w:rPr>
                <w:b/>
                <w:color w:val="000000"/>
                <w:sz w:val="21"/>
                <w:szCs w:val="21"/>
              </w:rPr>
              <w:t>Естествознание</w:t>
            </w:r>
          </w:p>
        </w:tc>
        <w:tc>
          <w:tcPr>
            <w:tcW w:w="716" w:type="dxa"/>
            <w:tcMar>
              <w:top w:w="15" w:type="dxa"/>
              <w:left w:w="15" w:type="dxa"/>
              <w:bottom w:w="15" w:type="dxa"/>
              <w:right w:w="15" w:type="dxa"/>
            </w:tcMar>
            <w:vAlign w:val="center"/>
          </w:tcPr>
          <w:p w14:paraId="668D467A" w14:textId="77777777" w:rsidR="007351B3" w:rsidRPr="005B2DE3" w:rsidRDefault="007351B3" w:rsidP="00283823">
            <w:pPr>
              <w:spacing w:after="0" w:line="240" w:lineRule="auto"/>
              <w:ind w:left="20"/>
              <w:jc w:val="both"/>
              <w:rPr>
                <w:b/>
                <w:sz w:val="21"/>
                <w:szCs w:val="21"/>
              </w:rPr>
            </w:pPr>
            <w:r w:rsidRPr="005B2DE3">
              <w:rPr>
                <w:b/>
                <w:color w:val="000000"/>
                <w:sz w:val="21"/>
                <w:szCs w:val="21"/>
              </w:rPr>
              <w:t>2</w:t>
            </w:r>
          </w:p>
        </w:tc>
        <w:tc>
          <w:tcPr>
            <w:tcW w:w="713" w:type="dxa"/>
            <w:tcMar>
              <w:top w:w="15" w:type="dxa"/>
              <w:left w:w="15" w:type="dxa"/>
              <w:bottom w:w="15" w:type="dxa"/>
              <w:right w:w="15" w:type="dxa"/>
            </w:tcMar>
            <w:vAlign w:val="center"/>
          </w:tcPr>
          <w:p w14:paraId="54D59780" w14:textId="77777777" w:rsidR="007351B3" w:rsidRPr="005B2DE3" w:rsidRDefault="007351B3" w:rsidP="00283823">
            <w:pPr>
              <w:spacing w:after="0" w:line="240" w:lineRule="auto"/>
              <w:ind w:left="20"/>
              <w:jc w:val="both"/>
              <w:rPr>
                <w:b/>
                <w:sz w:val="21"/>
                <w:szCs w:val="21"/>
              </w:rPr>
            </w:pPr>
            <w:r w:rsidRPr="005B2DE3">
              <w:rPr>
                <w:b/>
                <w:color w:val="000000"/>
                <w:sz w:val="21"/>
                <w:szCs w:val="21"/>
              </w:rPr>
              <w:t>2</w:t>
            </w:r>
          </w:p>
        </w:tc>
        <w:tc>
          <w:tcPr>
            <w:tcW w:w="711" w:type="dxa"/>
            <w:tcMar>
              <w:top w:w="15" w:type="dxa"/>
              <w:left w:w="15" w:type="dxa"/>
              <w:bottom w:w="15" w:type="dxa"/>
              <w:right w:w="15" w:type="dxa"/>
            </w:tcMar>
            <w:vAlign w:val="center"/>
          </w:tcPr>
          <w:p w14:paraId="2121F9E5" w14:textId="77777777" w:rsidR="007351B3" w:rsidRPr="005B2DE3" w:rsidRDefault="007351B3" w:rsidP="00283823">
            <w:pPr>
              <w:spacing w:after="0" w:line="240" w:lineRule="auto"/>
              <w:ind w:left="20"/>
              <w:jc w:val="both"/>
              <w:rPr>
                <w:b/>
                <w:sz w:val="21"/>
                <w:szCs w:val="21"/>
              </w:rPr>
            </w:pPr>
            <w:r w:rsidRPr="005B2DE3">
              <w:rPr>
                <w:b/>
                <w:color w:val="000000"/>
                <w:sz w:val="21"/>
                <w:szCs w:val="21"/>
              </w:rPr>
              <w:t>7</w:t>
            </w:r>
          </w:p>
        </w:tc>
        <w:tc>
          <w:tcPr>
            <w:tcW w:w="711" w:type="dxa"/>
            <w:tcMar>
              <w:top w:w="15" w:type="dxa"/>
              <w:left w:w="15" w:type="dxa"/>
              <w:bottom w:w="15" w:type="dxa"/>
              <w:right w:w="15" w:type="dxa"/>
            </w:tcMar>
            <w:vAlign w:val="center"/>
          </w:tcPr>
          <w:p w14:paraId="2F7C8B5A" w14:textId="77777777" w:rsidR="007351B3" w:rsidRPr="005B2DE3" w:rsidRDefault="007351B3" w:rsidP="00283823">
            <w:pPr>
              <w:spacing w:after="0" w:line="240" w:lineRule="auto"/>
              <w:ind w:left="20"/>
              <w:jc w:val="both"/>
              <w:rPr>
                <w:b/>
                <w:sz w:val="21"/>
                <w:szCs w:val="21"/>
              </w:rPr>
            </w:pPr>
            <w:r w:rsidRPr="005B2DE3">
              <w:rPr>
                <w:b/>
                <w:color w:val="000000"/>
                <w:sz w:val="21"/>
                <w:szCs w:val="21"/>
              </w:rPr>
              <w:t>8</w:t>
            </w:r>
          </w:p>
        </w:tc>
        <w:tc>
          <w:tcPr>
            <w:tcW w:w="704" w:type="dxa"/>
            <w:tcMar>
              <w:top w:w="15" w:type="dxa"/>
              <w:left w:w="15" w:type="dxa"/>
              <w:bottom w:w="15" w:type="dxa"/>
              <w:right w:w="15" w:type="dxa"/>
            </w:tcMar>
            <w:vAlign w:val="center"/>
          </w:tcPr>
          <w:p w14:paraId="57FAC845" w14:textId="77777777" w:rsidR="007351B3" w:rsidRPr="005B2DE3" w:rsidRDefault="007351B3" w:rsidP="00283823">
            <w:pPr>
              <w:spacing w:after="0" w:line="240" w:lineRule="auto"/>
              <w:ind w:left="20"/>
              <w:jc w:val="both"/>
              <w:rPr>
                <w:b/>
                <w:sz w:val="21"/>
                <w:szCs w:val="21"/>
              </w:rPr>
            </w:pPr>
            <w:r w:rsidRPr="005B2DE3">
              <w:rPr>
                <w:b/>
                <w:color w:val="000000"/>
                <w:sz w:val="21"/>
                <w:szCs w:val="21"/>
              </w:rPr>
              <w:t>8</w:t>
            </w:r>
          </w:p>
        </w:tc>
        <w:tc>
          <w:tcPr>
            <w:tcW w:w="1145" w:type="dxa"/>
            <w:tcMar>
              <w:top w:w="15" w:type="dxa"/>
              <w:left w:w="15" w:type="dxa"/>
              <w:bottom w:w="15" w:type="dxa"/>
              <w:right w:w="15" w:type="dxa"/>
            </w:tcMar>
            <w:vAlign w:val="center"/>
          </w:tcPr>
          <w:p w14:paraId="4AE1F155"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27</w:t>
            </w:r>
          </w:p>
        </w:tc>
        <w:tc>
          <w:tcPr>
            <w:tcW w:w="1056" w:type="dxa"/>
            <w:tcMar>
              <w:top w:w="15" w:type="dxa"/>
              <w:left w:w="15" w:type="dxa"/>
              <w:bottom w:w="15" w:type="dxa"/>
              <w:right w:w="15" w:type="dxa"/>
            </w:tcMar>
            <w:vAlign w:val="center"/>
          </w:tcPr>
          <w:p w14:paraId="58F423CB"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9</w:t>
            </w:r>
            <w:r>
              <w:rPr>
                <w:b/>
                <w:color w:val="000000"/>
                <w:sz w:val="21"/>
                <w:szCs w:val="21"/>
              </w:rPr>
              <w:t>18</w:t>
            </w:r>
          </w:p>
        </w:tc>
      </w:tr>
      <w:tr w:rsidR="007351B3" w:rsidRPr="005B2DE3" w14:paraId="39FCB643" w14:textId="77777777" w:rsidTr="00283823">
        <w:trPr>
          <w:trHeight w:val="30"/>
        </w:trPr>
        <w:tc>
          <w:tcPr>
            <w:tcW w:w="819" w:type="dxa"/>
            <w:tcMar>
              <w:top w:w="15" w:type="dxa"/>
              <w:left w:w="15" w:type="dxa"/>
              <w:bottom w:w="15" w:type="dxa"/>
              <w:right w:w="15" w:type="dxa"/>
            </w:tcMar>
            <w:vAlign w:val="center"/>
          </w:tcPr>
          <w:p w14:paraId="1871DA3C" w14:textId="77777777" w:rsidR="007351B3" w:rsidRPr="005B2DE3" w:rsidRDefault="007351B3" w:rsidP="00283823">
            <w:pPr>
              <w:spacing w:after="0" w:line="240" w:lineRule="auto"/>
              <w:ind w:left="20"/>
              <w:jc w:val="both"/>
              <w:rPr>
                <w:sz w:val="21"/>
                <w:szCs w:val="21"/>
              </w:rPr>
            </w:pPr>
            <w:bookmarkStart w:id="14" w:name="z28575"/>
            <w:r w:rsidRPr="005B2DE3">
              <w:rPr>
                <w:color w:val="000000"/>
                <w:sz w:val="21"/>
                <w:szCs w:val="21"/>
              </w:rPr>
              <w:t>9</w:t>
            </w:r>
          </w:p>
        </w:tc>
        <w:bookmarkEnd w:id="14"/>
        <w:tc>
          <w:tcPr>
            <w:tcW w:w="3078" w:type="dxa"/>
            <w:gridSpan w:val="2"/>
            <w:tcMar>
              <w:top w:w="15" w:type="dxa"/>
              <w:left w:w="15" w:type="dxa"/>
              <w:bottom w:w="15" w:type="dxa"/>
              <w:right w:w="15" w:type="dxa"/>
            </w:tcMar>
            <w:vAlign w:val="center"/>
          </w:tcPr>
          <w:p w14:paraId="62CDFE65" w14:textId="77777777" w:rsidR="007351B3" w:rsidRPr="005B2DE3" w:rsidRDefault="007351B3" w:rsidP="00283823">
            <w:pPr>
              <w:spacing w:after="0" w:line="240" w:lineRule="auto"/>
              <w:ind w:left="20"/>
              <w:jc w:val="both"/>
              <w:rPr>
                <w:sz w:val="21"/>
                <w:szCs w:val="21"/>
              </w:rPr>
            </w:pPr>
            <w:r w:rsidRPr="005B2DE3">
              <w:rPr>
                <w:color w:val="000000"/>
                <w:sz w:val="21"/>
                <w:szCs w:val="21"/>
              </w:rPr>
              <w:t>Естествознание</w:t>
            </w:r>
          </w:p>
        </w:tc>
        <w:tc>
          <w:tcPr>
            <w:tcW w:w="716" w:type="dxa"/>
            <w:tcMar>
              <w:top w:w="15" w:type="dxa"/>
              <w:left w:w="15" w:type="dxa"/>
              <w:bottom w:w="15" w:type="dxa"/>
              <w:right w:w="15" w:type="dxa"/>
            </w:tcMar>
            <w:vAlign w:val="center"/>
          </w:tcPr>
          <w:p w14:paraId="13A5574A"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3" w:type="dxa"/>
            <w:tcMar>
              <w:top w:w="15" w:type="dxa"/>
              <w:left w:w="15" w:type="dxa"/>
              <w:bottom w:w="15" w:type="dxa"/>
              <w:right w:w="15" w:type="dxa"/>
            </w:tcMar>
            <w:vAlign w:val="center"/>
          </w:tcPr>
          <w:p w14:paraId="49126941"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625CC55E"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1C0C906D"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04" w:type="dxa"/>
            <w:tcMar>
              <w:top w:w="15" w:type="dxa"/>
              <w:left w:w="15" w:type="dxa"/>
              <w:bottom w:w="15" w:type="dxa"/>
              <w:right w:w="15" w:type="dxa"/>
            </w:tcMar>
            <w:vAlign w:val="center"/>
          </w:tcPr>
          <w:p w14:paraId="290D60F1"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1145" w:type="dxa"/>
            <w:tcMar>
              <w:top w:w="15" w:type="dxa"/>
              <w:left w:w="15" w:type="dxa"/>
              <w:bottom w:w="15" w:type="dxa"/>
              <w:right w:w="15" w:type="dxa"/>
            </w:tcMar>
            <w:vAlign w:val="center"/>
          </w:tcPr>
          <w:p w14:paraId="014CD200" w14:textId="77777777" w:rsidR="007351B3" w:rsidRPr="005B2DE3" w:rsidRDefault="007351B3" w:rsidP="00283823">
            <w:pPr>
              <w:spacing w:after="0" w:line="240" w:lineRule="auto"/>
              <w:ind w:left="20"/>
              <w:jc w:val="center"/>
              <w:rPr>
                <w:sz w:val="21"/>
                <w:szCs w:val="21"/>
              </w:rPr>
            </w:pPr>
            <w:r w:rsidRPr="005B2DE3">
              <w:rPr>
                <w:color w:val="000000"/>
                <w:sz w:val="21"/>
                <w:szCs w:val="21"/>
              </w:rPr>
              <w:t>4</w:t>
            </w:r>
          </w:p>
        </w:tc>
        <w:tc>
          <w:tcPr>
            <w:tcW w:w="1056" w:type="dxa"/>
            <w:tcMar>
              <w:top w:w="15" w:type="dxa"/>
              <w:left w:w="15" w:type="dxa"/>
              <w:bottom w:w="15" w:type="dxa"/>
              <w:right w:w="15" w:type="dxa"/>
            </w:tcMar>
            <w:vAlign w:val="center"/>
          </w:tcPr>
          <w:p w14:paraId="7B20F24F" w14:textId="77777777" w:rsidR="007351B3" w:rsidRPr="005B2DE3" w:rsidRDefault="007351B3" w:rsidP="00283823">
            <w:pPr>
              <w:spacing w:after="0" w:line="240" w:lineRule="auto"/>
              <w:ind w:left="20"/>
              <w:jc w:val="center"/>
              <w:rPr>
                <w:sz w:val="21"/>
                <w:szCs w:val="21"/>
              </w:rPr>
            </w:pPr>
            <w:r w:rsidRPr="005B2DE3">
              <w:rPr>
                <w:color w:val="000000"/>
                <w:sz w:val="21"/>
                <w:szCs w:val="21"/>
              </w:rPr>
              <w:t>1</w:t>
            </w:r>
            <w:r>
              <w:rPr>
                <w:color w:val="000000"/>
                <w:sz w:val="21"/>
                <w:szCs w:val="21"/>
              </w:rPr>
              <w:t>36</w:t>
            </w:r>
          </w:p>
        </w:tc>
      </w:tr>
      <w:tr w:rsidR="007351B3" w:rsidRPr="005B2DE3" w14:paraId="322B1D66" w14:textId="77777777" w:rsidTr="00283823">
        <w:trPr>
          <w:trHeight w:val="30"/>
        </w:trPr>
        <w:tc>
          <w:tcPr>
            <w:tcW w:w="819" w:type="dxa"/>
            <w:tcMar>
              <w:top w:w="15" w:type="dxa"/>
              <w:left w:w="15" w:type="dxa"/>
              <w:bottom w:w="15" w:type="dxa"/>
              <w:right w:w="15" w:type="dxa"/>
            </w:tcMar>
            <w:vAlign w:val="center"/>
          </w:tcPr>
          <w:p w14:paraId="2EE90D92" w14:textId="77777777" w:rsidR="007351B3" w:rsidRPr="005B2DE3" w:rsidRDefault="007351B3" w:rsidP="00283823">
            <w:pPr>
              <w:spacing w:after="0" w:line="240" w:lineRule="auto"/>
              <w:ind w:left="20"/>
              <w:jc w:val="both"/>
              <w:rPr>
                <w:sz w:val="21"/>
                <w:szCs w:val="21"/>
              </w:rPr>
            </w:pPr>
            <w:bookmarkStart w:id="15" w:name="z28585"/>
            <w:r w:rsidRPr="005B2DE3">
              <w:rPr>
                <w:color w:val="000000"/>
                <w:sz w:val="21"/>
                <w:szCs w:val="21"/>
              </w:rPr>
              <w:t>10</w:t>
            </w:r>
          </w:p>
        </w:tc>
        <w:bookmarkEnd w:id="15"/>
        <w:tc>
          <w:tcPr>
            <w:tcW w:w="3078" w:type="dxa"/>
            <w:gridSpan w:val="2"/>
            <w:tcMar>
              <w:top w:w="15" w:type="dxa"/>
              <w:left w:w="15" w:type="dxa"/>
              <w:bottom w:w="15" w:type="dxa"/>
              <w:right w:w="15" w:type="dxa"/>
            </w:tcMar>
            <w:vAlign w:val="center"/>
          </w:tcPr>
          <w:p w14:paraId="3DBA5CBA"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Физика</w:t>
            </w:r>
            <w:proofErr w:type="spellEnd"/>
          </w:p>
        </w:tc>
        <w:tc>
          <w:tcPr>
            <w:tcW w:w="716" w:type="dxa"/>
            <w:tcMar>
              <w:top w:w="15" w:type="dxa"/>
              <w:left w:w="15" w:type="dxa"/>
              <w:bottom w:w="15" w:type="dxa"/>
              <w:right w:w="15" w:type="dxa"/>
            </w:tcMar>
            <w:vAlign w:val="center"/>
          </w:tcPr>
          <w:p w14:paraId="3184185F"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33A7D552"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48AF7857"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0EA87B5F"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7091B636"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2108397E" w14:textId="77777777" w:rsidR="007351B3" w:rsidRPr="005B2DE3" w:rsidRDefault="007351B3" w:rsidP="00283823">
            <w:pPr>
              <w:spacing w:after="0" w:line="240" w:lineRule="auto"/>
              <w:ind w:left="20"/>
              <w:jc w:val="center"/>
              <w:rPr>
                <w:sz w:val="21"/>
                <w:szCs w:val="21"/>
              </w:rPr>
            </w:pPr>
            <w:r w:rsidRPr="005B2DE3">
              <w:rPr>
                <w:color w:val="000000"/>
                <w:sz w:val="21"/>
                <w:szCs w:val="21"/>
              </w:rPr>
              <w:t>6</w:t>
            </w:r>
          </w:p>
        </w:tc>
        <w:tc>
          <w:tcPr>
            <w:tcW w:w="1056" w:type="dxa"/>
            <w:tcMar>
              <w:top w:w="15" w:type="dxa"/>
              <w:left w:w="15" w:type="dxa"/>
              <w:bottom w:w="15" w:type="dxa"/>
              <w:right w:w="15" w:type="dxa"/>
            </w:tcMar>
            <w:vAlign w:val="center"/>
          </w:tcPr>
          <w:p w14:paraId="539264A0"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r>
              <w:rPr>
                <w:color w:val="000000"/>
                <w:sz w:val="21"/>
                <w:szCs w:val="21"/>
              </w:rPr>
              <w:t>04</w:t>
            </w:r>
          </w:p>
        </w:tc>
      </w:tr>
      <w:tr w:rsidR="007351B3" w:rsidRPr="005B2DE3" w14:paraId="0C179630" w14:textId="77777777" w:rsidTr="00283823">
        <w:trPr>
          <w:trHeight w:val="30"/>
        </w:trPr>
        <w:tc>
          <w:tcPr>
            <w:tcW w:w="819" w:type="dxa"/>
            <w:tcMar>
              <w:top w:w="15" w:type="dxa"/>
              <w:left w:w="15" w:type="dxa"/>
              <w:bottom w:w="15" w:type="dxa"/>
              <w:right w:w="15" w:type="dxa"/>
            </w:tcMar>
            <w:vAlign w:val="center"/>
          </w:tcPr>
          <w:p w14:paraId="3B13B2A3" w14:textId="77777777" w:rsidR="007351B3" w:rsidRPr="005B2DE3" w:rsidRDefault="007351B3" w:rsidP="00283823">
            <w:pPr>
              <w:spacing w:after="0" w:line="240" w:lineRule="auto"/>
              <w:ind w:left="20"/>
              <w:jc w:val="both"/>
              <w:rPr>
                <w:sz w:val="21"/>
                <w:szCs w:val="21"/>
              </w:rPr>
            </w:pPr>
            <w:bookmarkStart w:id="16" w:name="z28595"/>
            <w:r w:rsidRPr="005B2DE3">
              <w:rPr>
                <w:color w:val="000000"/>
                <w:sz w:val="21"/>
                <w:szCs w:val="21"/>
              </w:rPr>
              <w:t>11</w:t>
            </w:r>
          </w:p>
        </w:tc>
        <w:bookmarkEnd w:id="16"/>
        <w:tc>
          <w:tcPr>
            <w:tcW w:w="3078" w:type="dxa"/>
            <w:gridSpan w:val="2"/>
            <w:tcMar>
              <w:top w:w="15" w:type="dxa"/>
              <w:left w:w="15" w:type="dxa"/>
              <w:bottom w:w="15" w:type="dxa"/>
              <w:right w:w="15" w:type="dxa"/>
            </w:tcMar>
            <w:vAlign w:val="center"/>
          </w:tcPr>
          <w:p w14:paraId="7DB8F638"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Химия</w:t>
            </w:r>
            <w:proofErr w:type="spellEnd"/>
          </w:p>
        </w:tc>
        <w:tc>
          <w:tcPr>
            <w:tcW w:w="716" w:type="dxa"/>
            <w:tcMar>
              <w:top w:w="15" w:type="dxa"/>
              <w:left w:w="15" w:type="dxa"/>
              <w:bottom w:w="15" w:type="dxa"/>
              <w:right w:w="15" w:type="dxa"/>
            </w:tcMar>
            <w:vAlign w:val="center"/>
          </w:tcPr>
          <w:p w14:paraId="3BCACED6"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6E6DB165"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013B5EBD"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5DAE33A1"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7EFF7F74"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2AC973E3" w14:textId="77777777" w:rsidR="007351B3" w:rsidRPr="005B2DE3" w:rsidRDefault="007351B3" w:rsidP="00283823">
            <w:pPr>
              <w:spacing w:after="0" w:line="240" w:lineRule="auto"/>
              <w:ind w:left="20"/>
              <w:jc w:val="center"/>
              <w:rPr>
                <w:sz w:val="21"/>
                <w:szCs w:val="21"/>
              </w:rPr>
            </w:pPr>
            <w:r w:rsidRPr="005B2DE3">
              <w:rPr>
                <w:color w:val="000000"/>
                <w:sz w:val="21"/>
                <w:szCs w:val="21"/>
              </w:rPr>
              <w:t>5</w:t>
            </w:r>
          </w:p>
        </w:tc>
        <w:tc>
          <w:tcPr>
            <w:tcW w:w="1056" w:type="dxa"/>
            <w:tcMar>
              <w:top w:w="15" w:type="dxa"/>
              <w:left w:w="15" w:type="dxa"/>
              <w:bottom w:w="15" w:type="dxa"/>
              <w:right w:w="15" w:type="dxa"/>
            </w:tcMar>
            <w:vAlign w:val="center"/>
          </w:tcPr>
          <w:p w14:paraId="0D6F90ED" w14:textId="77777777" w:rsidR="007351B3" w:rsidRPr="005B2DE3" w:rsidRDefault="007351B3" w:rsidP="00283823">
            <w:pPr>
              <w:spacing w:after="0" w:line="240" w:lineRule="auto"/>
              <w:ind w:left="20"/>
              <w:jc w:val="center"/>
              <w:rPr>
                <w:sz w:val="21"/>
                <w:szCs w:val="21"/>
              </w:rPr>
            </w:pPr>
            <w:r w:rsidRPr="005B2DE3">
              <w:rPr>
                <w:color w:val="000000"/>
                <w:sz w:val="21"/>
                <w:szCs w:val="21"/>
              </w:rPr>
              <w:t>1</w:t>
            </w:r>
            <w:r>
              <w:rPr>
                <w:color w:val="000000"/>
                <w:sz w:val="21"/>
                <w:szCs w:val="21"/>
              </w:rPr>
              <w:t>70</w:t>
            </w:r>
          </w:p>
        </w:tc>
      </w:tr>
      <w:tr w:rsidR="007351B3" w:rsidRPr="005B2DE3" w14:paraId="185F3B54" w14:textId="77777777" w:rsidTr="00283823">
        <w:trPr>
          <w:trHeight w:val="30"/>
        </w:trPr>
        <w:tc>
          <w:tcPr>
            <w:tcW w:w="819" w:type="dxa"/>
            <w:tcMar>
              <w:top w:w="15" w:type="dxa"/>
              <w:left w:w="15" w:type="dxa"/>
              <w:bottom w:w="15" w:type="dxa"/>
              <w:right w:w="15" w:type="dxa"/>
            </w:tcMar>
            <w:vAlign w:val="center"/>
          </w:tcPr>
          <w:p w14:paraId="7FE96ADA" w14:textId="77777777" w:rsidR="007351B3" w:rsidRPr="005B2DE3" w:rsidRDefault="007351B3" w:rsidP="00283823">
            <w:pPr>
              <w:spacing w:after="0" w:line="240" w:lineRule="auto"/>
              <w:ind w:left="20"/>
              <w:jc w:val="both"/>
              <w:rPr>
                <w:sz w:val="21"/>
                <w:szCs w:val="21"/>
              </w:rPr>
            </w:pPr>
            <w:bookmarkStart w:id="17" w:name="z28605"/>
            <w:r w:rsidRPr="005B2DE3">
              <w:rPr>
                <w:color w:val="000000"/>
                <w:sz w:val="21"/>
                <w:szCs w:val="21"/>
              </w:rPr>
              <w:t>12</w:t>
            </w:r>
          </w:p>
        </w:tc>
        <w:bookmarkEnd w:id="17"/>
        <w:tc>
          <w:tcPr>
            <w:tcW w:w="3078" w:type="dxa"/>
            <w:gridSpan w:val="2"/>
            <w:tcMar>
              <w:top w:w="15" w:type="dxa"/>
              <w:left w:w="15" w:type="dxa"/>
              <w:bottom w:w="15" w:type="dxa"/>
              <w:right w:w="15" w:type="dxa"/>
            </w:tcMar>
            <w:vAlign w:val="center"/>
          </w:tcPr>
          <w:p w14:paraId="38B52EF9"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Биология</w:t>
            </w:r>
            <w:proofErr w:type="spellEnd"/>
          </w:p>
        </w:tc>
        <w:tc>
          <w:tcPr>
            <w:tcW w:w="716" w:type="dxa"/>
            <w:tcMar>
              <w:top w:w="15" w:type="dxa"/>
              <w:left w:w="15" w:type="dxa"/>
              <w:bottom w:w="15" w:type="dxa"/>
              <w:right w:w="15" w:type="dxa"/>
            </w:tcMar>
            <w:vAlign w:val="center"/>
          </w:tcPr>
          <w:p w14:paraId="19D7D103"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077A2FAB"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758362D9"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4C7413B8"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1C256179"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61191A73" w14:textId="77777777" w:rsidR="007351B3" w:rsidRPr="005B2DE3" w:rsidRDefault="007351B3" w:rsidP="00283823">
            <w:pPr>
              <w:spacing w:after="0" w:line="240" w:lineRule="auto"/>
              <w:ind w:left="20"/>
              <w:jc w:val="center"/>
              <w:rPr>
                <w:sz w:val="21"/>
                <w:szCs w:val="21"/>
              </w:rPr>
            </w:pPr>
            <w:r w:rsidRPr="005B2DE3">
              <w:rPr>
                <w:color w:val="000000"/>
                <w:sz w:val="21"/>
                <w:szCs w:val="21"/>
              </w:rPr>
              <w:t>6</w:t>
            </w:r>
          </w:p>
        </w:tc>
        <w:tc>
          <w:tcPr>
            <w:tcW w:w="1056" w:type="dxa"/>
            <w:tcMar>
              <w:top w:w="15" w:type="dxa"/>
              <w:left w:w="15" w:type="dxa"/>
              <w:bottom w:w="15" w:type="dxa"/>
              <w:right w:w="15" w:type="dxa"/>
            </w:tcMar>
            <w:vAlign w:val="center"/>
          </w:tcPr>
          <w:p w14:paraId="1B189029"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r>
              <w:rPr>
                <w:color w:val="000000"/>
                <w:sz w:val="21"/>
                <w:szCs w:val="21"/>
              </w:rPr>
              <w:t>04</w:t>
            </w:r>
          </w:p>
        </w:tc>
      </w:tr>
      <w:tr w:rsidR="007351B3" w:rsidRPr="005B2DE3" w14:paraId="581124ED" w14:textId="77777777" w:rsidTr="00283823">
        <w:trPr>
          <w:trHeight w:val="30"/>
        </w:trPr>
        <w:tc>
          <w:tcPr>
            <w:tcW w:w="819" w:type="dxa"/>
            <w:tcMar>
              <w:top w:w="15" w:type="dxa"/>
              <w:left w:w="15" w:type="dxa"/>
              <w:bottom w:w="15" w:type="dxa"/>
              <w:right w:w="15" w:type="dxa"/>
            </w:tcMar>
            <w:vAlign w:val="center"/>
          </w:tcPr>
          <w:p w14:paraId="1873D578" w14:textId="77777777" w:rsidR="007351B3" w:rsidRPr="005B2DE3" w:rsidRDefault="007351B3" w:rsidP="00283823">
            <w:pPr>
              <w:spacing w:after="0" w:line="240" w:lineRule="auto"/>
              <w:ind w:left="20"/>
              <w:jc w:val="both"/>
              <w:rPr>
                <w:sz w:val="21"/>
                <w:szCs w:val="21"/>
              </w:rPr>
            </w:pPr>
            <w:bookmarkStart w:id="18" w:name="z28615"/>
            <w:r w:rsidRPr="005B2DE3">
              <w:rPr>
                <w:color w:val="000000"/>
                <w:sz w:val="21"/>
                <w:szCs w:val="21"/>
              </w:rPr>
              <w:t>13</w:t>
            </w:r>
          </w:p>
        </w:tc>
        <w:bookmarkEnd w:id="18"/>
        <w:tc>
          <w:tcPr>
            <w:tcW w:w="3078" w:type="dxa"/>
            <w:gridSpan w:val="2"/>
            <w:tcMar>
              <w:top w:w="15" w:type="dxa"/>
              <w:left w:w="15" w:type="dxa"/>
              <w:bottom w:w="15" w:type="dxa"/>
              <w:right w:w="15" w:type="dxa"/>
            </w:tcMar>
            <w:vAlign w:val="center"/>
          </w:tcPr>
          <w:p w14:paraId="2ED108CE"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География</w:t>
            </w:r>
            <w:proofErr w:type="spellEnd"/>
          </w:p>
        </w:tc>
        <w:tc>
          <w:tcPr>
            <w:tcW w:w="716" w:type="dxa"/>
            <w:tcMar>
              <w:top w:w="15" w:type="dxa"/>
              <w:left w:w="15" w:type="dxa"/>
              <w:bottom w:w="15" w:type="dxa"/>
              <w:right w:w="15" w:type="dxa"/>
            </w:tcMar>
            <w:vAlign w:val="center"/>
          </w:tcPr>
          <w:p w14:paraId="244B80C2"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7F97559C"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6BBC3848"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2EC810AD"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4C3493B0"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1812B4C9" w14:textId="77777777" w:rsidR="007351B3" w:rsidRPr="005B2DE3" w:rsidRDefault="007351B3" w:rsidP="00283823">
            <w:pPr>
              <w:spacing w:after="0" w:line="240" w:lineRule="auto"/>
              <w:ind w:left="20"/>
              <w:jc w:val="center"/>
              <w:rPr>
                <w:sz w:val="21"/>
                <w:szCs w:val="21"/>
              </w:rPr>
            </w:pPr>
            <w:r w:rsidRPr="005B2DE3">
              <w:rPr>
                <w:color w:val="000000"/>
                <w:sz w:val="21"/>
                <w:szCs w:val="21"/>
              </w:rPr>
              <w:t>6</w:t>
            </w:r>
          </w:p>
        </w:tc>
        <w:tc>
          <w:tcPr>
            <w:tcW w:w="1056" w:type="dxa"/>
            <w:tcMar>
              <w:top w:w="15" w:type="dxa"/>
              <w:left w:w="15" w:type="dxa"/>
              <w:bottom w:w="15" w:type="dxa"/>
              <w:right w:w="15" w:type="dxa"/>
            </w:tcMar>
            <w:vAlign w:val="center"/>
          </w:tcPr>
          <w:p w14:paraId="20AE4170"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r>
              <w:rPr>
                <w:color w:val="000000"/>
                <w:sz w:val="21"/>
                <w:szCs w:val="21"/>
              </w:rPr>
              <w:t>04</w:t>
            </w:r>
          </w:p>
        </w:tc>
      </w:tr>
      <w:tr w:rsidR="007351B3" w:rsidRPr="005B2DE3" w14:paraId="37F71107" w14:textId="77777777" w:rsidTr="00283823">
        <w:trPr>
          <w:trHeight w:val="30"/>
        </w:trPr>
        <w:tc>
          <w:tcPr>
            <w:tcW w:w="819" w:type="dxa"/>
            <w:tcMar>
              <w:top w:w="15" w:type="dxa"/>
              <w:left w:w="15" w:type="dxa"/>
              <w:bottom w:w="15" w:type="dxa"/>
              <w:right w:w="15" w:type="dxa"/>
            </w:tcMar>
            <w:vAlign w:val="center"/>
          </w:tcPr>
          <w:p w14:paraId="24C27DA1" w14:textId="77777777" w:rsidR="007351B3" w:rsidRPr="005B2DE3" w:rsidRDefault="007351B3" w:rsidP="00283823">
            <w:pPr>
              <w:spacing w:after="0" w:line="240" w:lineRule="auto"/>
              <w:ind w:left="20"/>
              <w:jc w:val="both"/>
              <w:rPr>
                <w:b/>
                <w:sz w:val="21"/>
                <w:szCs w:val="21"/>
              </w:rPr>
            </w:pPr>
            <w:bookmarkStart w:id="19" w:name="z28625"/>
            <w:r w:rsidRPr="005B2DE3">
              <w:rPr>
                <w:b/>
                <w:color w:val="000000"/>
                <w:sz w:val="21"/>
                <w:szCs w:val="21"/>
              </w:rPr>
              <w:t>IV</w:t>
            </w:r>
          </w:p>
        </w:tc>
        <w:bookmarkEnd w:id="19"/>
        <w:tc>
          <w:tcPr>
            <w:tcW w:w="3078" w:type="dxa"/>
            <w:gridSpan w:val="2"/>
            <w:tcMar>
              <w:top w:w="15" w:type="dxa"/>
              <w:left w:w="15" w:type="dxa"/>
              <w:bottom w:w="15" w:type="dxa"/>
              <w:right w:w="15" w:type="dxa"/>
            </w:tcMar>
            <w:vAlign w:val="center"/>
          </w:tcPr>
          <w:p w14:paraId="545A41AF" w14:textId="77777777" w:rsidR="007351B3" w:rsidRPr="005B2DE3" w:rsidRDefault="007351B3" w:rsidP="00283823">
            <w:pPr>
              <w:spacing w:after="0" w:line="240" w:lineRule="auto"/>
              <w:ind w:left="20"/>
              <w:jc w:val="both"/>
              <w:rPr>
                <w:b/>
                <w:sz w:val="21"/>
                <w:szCs w:val="21"/>
              </w:rPr>
            </w:pPr>
            <w:proofErr w:type="spellStart"/>
            <w:r w:rsidRPr="005B2DE3">
              <w:rPr>
                <w:b/>
                <w:color w:val="000000"/>
                <w:sz w:val="21"/>
                <w:szCs w:val="21"/>
              </w:rPr>
              <w:t>Человек</w:t>
            </w:r>
            <w:proofErr w:type="spellEnd"/>
            <w:r w:rsidRPr="005B2DE3">
              <w:rPr>
                <w:b/>
                <w:color w:val="000000"/>
                <w:sz w:val="21"/>
                <w:szCs w:val="21"/>
              </w:rPr>
              <w:t xml:space="preserve"> и </w:t>
            </w:r>
            <w:proofErr w:type="spellStart"/>
            <w:r w:rsidRPr="005B2DE3">
              <w:rPr>
                <w:b/>
                <w:color w:val="000000"/>
                <w:sz w:val="21"/>
                <w:szCs w:val="21"/>
              </w:rPr>
              <w:t>общество</w:t>
            </w:r>
            <w:proofErr w:type="spellEnd"/>
          </w:p>
        </w:tc>
        <w:tc>
          <w:tcPr>
            <w:tcW w:w="716" w:type="dxa"/>
            <w:tcMar>
              <w:top w:w="15" w:type="dxa"/>
              <w:left w:w="15" w:type="dxa"/>
              <w:bottom w:w="15" w:type="dxa"/>
              <w:right w:w="15" w:type="dxa"/>
            </w:tcMar>
            <w:vAlign w:val="center"/>
          </w:tcPr>
          <w:p w14:paraId="2596B942" w14:textId="77777777" w:rsidR="007351B3" w:rsidRPr="005B2DE3" w:rsidRDefault="007351B3" w:rsidP="00283823">
            <w:pPr>
              <w:spacing w:after="0" w:line="240" w:lineRule="auto"/>
              <w:ind w:left="20"/>
              <w:jc w:val="both"/>
              <w:rPr>
                <w:b/>
                <w:sz w:val="21"/>
                <w:szCs w:val="21"/>
              </w:rPr>
            </w:pPr>
            <w:r>
              <w:rPr>
                <w:b/>
                <w:color w:val="000000"/>
                <w:sz w:val="21"/>
                <w:szCs w:val="21"/>
              </w:rPr>
              <w:t>3</w:t>
            </w:r>
          </w:p>
        </w:tc>
        <w:tc>
          <w:tcPr>
            <w:tcW w:w="713" w:type="dxa"/>
            <w:tcMar>
              <w:top w:w="15" w:type="dxa"/>
              <w:left w:w="15" w:type="dxa"/>
              <w:bottom w:w="15" w:type="dxa"/>
              <w:right w:w="15" w:type="dxa"/>
            </w:tcMar>
            <w:vAlign w:val="center"/>
          </w:tcPr>
          <w:p w14:paraId="224DD4EC" w14:textId="77777777" w:rsidR="007351B3" w:rsidRPr="005B2DE3" w:rsidRDefault="007351B3" w:rsidP="00283823">
            <w:pPr>
              <w:spacing w:after="0" w:line="240" w:lineRule="auto"/>
              <w:ind w:left="20"/>
              <w:jc w:val="both"/>
              <w:rPr>
                <w:b/>
                <w:sz w:val="21"/>
                <w:szCs w:val="21"/>
              </w:rPr>
            </w:pPr>
            <w:r>
              <w:rPr>
                <w:b/>
                <w:color w:val="000000"/>
                <w:sz w:val="21"/>
                <w:szCs w:val="21"/>
              </w:rPr>
              <w:t>3</w:t>
            </w:r>
          </w:p>
        </w:tc>
        <w:tc>
          <w:tcPr>
            <w:tcW w:w="711" w:type="dxa"/>
            <w:tcMar>
              <w:top w:w="15" w:type="dxa"/>
              <w:left w:w="15" w:type="dxa"/>
              <w:bottom w:w="15" w:type="dxa"/>
              <w:right w:w="15" w:type="dxa"/>
            </w:tcMar>
            <w:vAlign w:val="center"/>
          </w:tcPr>
          <w:p w14:paraId="1EEE2133" w14:textId="77777777" w:rsidR="007351B3" w:rsidRPr="005B2DE3" w:rsidRDefault="007351B3" w:rsidP="00283823">
            <w:pPr>
              <w:spacing w:after="0" w:line="240" w:lineRule="auto"/>
              <w:ind w:left="20"/>
              <w:jc w:val="both"/>
              <w:rPr>
                <w:b/>
                <w:sz w:val="21"/>
                <w:szCs w:val="21"/>
              </w:rPr>
            </w:pPr>
            <w:r>
              <w:rPr>
                <w:b/>
                <w:sz w:val="21"/>
                <w:szCs w:val="21"/>
              </w:rPr>
              <w:t>3</w:t>
            </w:r>
          </w:p>
        </w:tc>
        <w:tc>
          <w:tcPr>
            <w:tcW w:w="711" w:type="dxa"/>
            <w:tcMar>
              <w:top w:w="15" w:type="dxa"/>
              <w:left w:w="15" w:type="dxa"/>
              <w:bottom w:w="15" w:type="dxa"/>
              <w:right w:w="15" w:type="dxa"/>
            </w:tcMar>
            <w:vAlign w:val="center"/>
          </w:tcPr>
          <w:p w14:paraId="307C7599" w14:textId="77777777" w:rsidR="007351B3" w:rsidRPr="005B2DE3" w:rsidRDefault="007351B3" w:rsidP="00283823">
            <w:pPr>
              <w:spacing w:after="0" w:line="240" w:lineRule="auto"/>
              <w:ind w:left="20"/>
              <w:jc w:val="both"/>
              <w:rPr>
                <w:b/>
                <w:sz w:val="21"/>
                <w:szCs w:val="21"/>
              </w:rPr>
            </w:pPr>
            <w:r>
              <w:rPr>
                <w:b/>
                <w:color w:val="000000"/>
                <w:sz w:val="21"/>
                <w:szCs w:val="21"/>
              </w:rPr>
              <w:t>3</w:t>
            </w:r>
          </w:p>
        </w:tc>
        <w:tc>
          <w:tcPr>
            <w:tcW w:w="704" w:type="dxa"/>
            <w:tcMar>
              <w:top w:w="15" w:type="dxa"/>
              <w:left w:w="15" w:type="dxa"/>
              <w:bottom w:w="15" w:type="dxa"/>
              <w:right w:w="15" w:type="dxa"/>
            </w:tcMar>
            <w:vAlign w:val="center"/>
          </w:tcPr>
          <w:p w14:paraId="31B840C8" w14:textId="77777777" w:rsidR="007351B3" w:rsidRPr="005B2DE3" w:rsidRDefault="007351B3" w:rsidP="00283823">
            <w:pPr>
              <w:spacing w:after="0" w:line="240" w:lineRule="auto"/>
              <w:ind w:left="20"/>
              <w:jc w:val="both"/>
              <w:rPr>
                <w:b/>
                <w:sz w:val="21"/>
                <w:szCs w:val="21"/>
              </w:rPr>
            </w:pPr>
            <w:r>
              <w:rPr>
                <w:b/>
                <w:sz w:val="21"/>
                <w:szCs w:val="21"/>
              </w:rPr>
              <w:t>4</w:t>
            </w:r>
          </w:p>
        </w:tc>
        <w:tc>
          <w:tcPr>
            <w:tcW w:w="1145" w:type="dxa"/>
            <w:tcMar>
              <w:top w:w="15" w:type="dxa"/>
              <w:left w:w="15" w:type="dxa"/>
              <w:bottom w:w="15" w:type="dxa"/>
              <w:right w:w="15" w:type="dxa"/>
            </w:tcMar>
            <w:vAlign w:val="center"/>
          </w:tcPr>
          <w:p w14:paraId="0499F61A" w14:textId="77777777" w:rsidR="007351B3" w:rsidRPr="005B2DE3" w:rsidRDefault="007351B3" w:rsidP="00283823">
            <w:pPr>
              <w:spacing w:after="0" w:line="240" w:lineRule="auto"/>
              <w:ind w:left="20"/>
              <w:jc w:val="center"/>
              <w:rPr>
                <w:b/>
                <w:sz w:val="21"/>
                <w:szCs w:val="21"/>
              </w:rPr>
            </w:pPr>
            <w:r>
              <w:rPr>
                <w:b/>
                <w:color w:val="000000"/>
                <w:sz w:val="21"/>
                <w:szCs w:val="21"/>
              </w:rPr>
              <w:t>16</w:t>
            </w:r>
          </w:p>
        </w:tc>
        <w:tc>
          <w:tcPr>
            <w:tcW w:w="1056" w:type="dxa"/>
            <w:tcMar>
              <w:top w:w="15" w:type="dxa"/>
              <w:left w:w="15" w:type="dxa"/>
              <w:bottom w:w="15" w:type="dxa"/>
              <w:right w:w="15" w:type="dxa"/>
            </w:tcMar>
            <w:vAlign w:val="center"/>
          </w:tcPr>
          <w:p w14:paraId="2182F4D3" w14:textId="77777777" w:rsidR="007351B3" w:rsidRPr="005B2DE3" w:rsidRDefault="007351B3" w:rsidP="00283823">
            <w:pPr>
              <w:spacing w:after="0" w:line="240" w:lineRule="auto"/>
              <w:ind w:left="20"/>
              <w:jc w:val="center"/>
              <w:rPr>
                <w:b/>
                <w:sz w:val="21"/>
                <w:szCs w:val="21"/>
              </w:rPr>
            </w:pPr>
            <w:r>
              <w:rPr>
                <w:b/>
                <w:color w:val="000000"/>
                <w:sz w:val="21"/>
                <w:szCs w:val="21"/>
              </w:rPr>
              <w:t>544</w:t>
            </w:r>
          </w:p>
        </w:tc>
      </w:tr>
      <w:tr w:rsidR="007351B3" w:rsidRPr="005B2DE3" w14:paraId="70296293" w14:textId="77777777" w:rsidTr="00283823">
        <w:trPr>
          <w:trHeight w:val="30"/>
        </w:trPr>
        <w:tc>
          <w:tcPr>
            <w:tcW w:w="819" w:type="dxa"/>
            <w:tcMar>
              <w:top w:w="15" w:type="dxa"/>
              <w:left w:w="15" w:type="dxa"/>
              <w:bottom w:w="15" w:type="dxa"/>
              <w:right w:w="15" w:type="dxa"/>
            </w:tcMar>
            <w:vAlign w:val="center"/>
          </w:tcPr>
          <w:p w14:paraId="1C55133C" w14:textId="77777777" w:rsidR="007351B3" w:rsidRPr="005B2DE3" w:rsidRDefault="007351B3" w:rsidP="00283823">
            <w:pPr>
              <w:spacing w:after="0" w:line="240" w:lineRule="auto"/>
              <w:ind w:left="20"/>
              <w:jc w:val="both"/>
              <w:rPr>
                <w:sz w:val="21"/>
                <w:szCs w:val="21"/>
              </w:rPr>
            </w:pPr>
            <w:bookmarkStart w:id="20" w:name="z28635"/>
            <w:r w:rsidRPr="005B2DE3">
              <w:rPr>
                <w:color w:val="000000"/>
                <w:sz w:val="21"/>
                <w:szCs w:val="21"/>
              </w:rPr>
              <w:t>14</w:t>
            </w:r>
          </w:p>
        </w:tc>
        <w:bookmarkEnd w:id="20"/>
        <w:tc>
          <w:tcPr>
            <w:tcW w:w="3078" w:type="dxa"/>
            <w:gridSpan w:val="2"/>
            <w:tcMar>
              <w:top w:w="15" w:type="dxa"/>
              <w:left w:w="15" w:type="dxa"/>
              <w:bottom w:w="15" w:type="dxa"/>
              <w:right w:w="15" w:type="dxa"/>
            </w:tcMar>
            <w:vAlign w:val="center"/>
          </w:tcPr>
          <w:p w14:paraId="06CFA889"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История</w:t>
            </w:r>
            <w:proofErr w:type="spellEnd"/>
            <w:r w:rsidRPr="005B2DE3">
              <w:rPr>
                <w:color w:val="000000"/>
                <w:sz w:val="21"/>
                <w:szCs w:val="21"/>
              </w:rPr>
              <w:t xml:space="preserve"> </w:t>
            </w:r>
            <w:proofErr w:type="spellStart"/>
            <w:r w:rsidRPr="005B2DE3">
              <w:rPr>
                <w:color w:val="000000"/>
                <w:sz w:val="21"/>
                <w:szCs w:val="21"/>
              </w:rPr>
              <w:t>Казахстана</w:t>
            </w:r>
            <w:proofErr w:type="spellEnd"/>
          </w:p>
        </w:tc>
        <w:tc>
          <w:tcPr>
            <w:tcW w:w="716" w:type="dxa"/>
            <w:tcMar>
              <w:top w:w="15" w:type="dxa"/>
              <w:left w:w="15" w:type="dxa"/>
              <w:bottom w:w="15" w:type="dxa"/>
              <w:right w:w="15" w:type="dxa"/>
            </w:tcMar>
            <w:vAlign w:val="center"/>
          </w:tcPr>
          <w:p w14:paraId="67814B09"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3" w:type="dxa"/>
            <w:tcMar>
              <w:top w:w="15" w:type="dxa"/>
              <w:left w:w="15" w:type="dxa"/>
              <w:bottom w:w="15" w:type="dxa"/>
              <w:right w:w="15" w:type="dxa"/>
            </w:tcMar>
            <w:vAlign w:val="center"/>
          </w:tcPr>
          <w:p w14:paraId="66288C1B"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3C93E0F8"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102A58EC"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04" w:type="dxa"/>
            <w:tcMar>
              <w:top w:w="15" w:type="dxa"/>
              <w:left w:w="15" w:type="dxa"/>
              <w:bottom w:w="15" w:type="dxa"/>
              <w:right w:w="15" w:type="dxa"/>
            </w:tcMar>
            <w:vAlign w:val="center"/>
          </w:tcPr>
          <w:p w14:paraId="43A20C82"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1145" w:type="dxa"/>
            <w:tcMar>
              <w:top w:w="15" w:type="dxa"/>
              <w:left w:w="15" w:type="dxa"/>
              <w:bottom w:w="15" w:type="dxa"/>
              <w:right w:w="15" w:type="dxa"/>
            </w:tcMar>
            <w:vAlign w:val="center"/>
          </w:tcPr>
          <w:p w14:paraId="3AC6A899" w14:textId="77777777" w:rsidR="007351B3" w:rsidRPr="005B2DE3" w:rsidRDefault="007351B3" w:rsidP="00283823">
            <w:pPr>
              <w:spacing w:after="0" w:line="240" w:lineRule="auto"/>
              <w:ind w:left="20"/>
              <w:jc w:val="center"/>
              <w:rPr>
                <w:sz w:val="21"/>
                <w:szCs w:val="21"/>
              </w:rPr>
            </w:pPr>
            <w:r w:rsidRPr="005B2DE3">
              <w:rPr>
                <w:color w:val="000000"/>
                <w:sz w:val="21"/>
                <w:szCs w:val="21"/>
              </w:rPr>
              <w:t>10</w:t>
            </w:r>
          </w:p>
        </w:tc>
        <w:tc>
          <w:tcPr>
            <w:tcW w:w="1056" w:type="dxa"/>
            <w:tcMar>
              <w:top w:w="15" w:type="dxa"/>
              <w:left w:w="15" w:type="dxa"/>
              <w:bottom w:w="15" w:type="dxa"/>
              <w:right w:w="15" w:type="dxa"/>
            </w:tcMar>
            <w:vAlign w:val="center"/>
          </w:tcPr>
          <w:p w14:paraId="723ED975" w14:textId="77777777" w:rsidR="007351B3" w:rsidRPr="005B2DE3" w:rsidRDefault="007351B3" w:rsidP="00283823">
            <w:pPr>
              <w:spacing w:after="0" w:line="240" w:lineRule="auto"/>
              <w:ind w:left="20"/>
              <w:jc w:val="center"/>
              <w:rPr>
                <w:sz w:val="21"/>
                <w:szCs w:val="21"/>
              </w:rPr>
            </w:pPr>
            <w:r>
              <w:rPr>
                <w:color w:val="000000"/>
                <w:sz w:val="21"/>
                <w:szCs w:val="21"/>
              </w:rPr>
              <w:t>34</w:t>
            </w:r>
            <w:r w:rsidRPr="005B2DE3">
              <w:rPr>
                <w:color w:val="000000"/>
                <w:sz w:val="21"/>
                <w:szCs w:val="21"/>
              </w:rPr>
              <w:t>0</w:t>
            </w:r>
          </w:p>
        </w:tc>
      </w:tr>
      <w:tr w:rsidR="007351B3" w:rsidRPr="005B2DE3" w14:paraId="061C8C91" w14:textId="77777777" w:rsidTr="00283823">
        <w:trPr>
          <w:trHeight w:val="30"/>
        </w:trPr>
        <w:tc>
          <w:tcPr>
            <w:tcW w:w="819" w:type="dxa"/>
            <w:tcMar>
              <w:top w:w="15" w:type="dxa"/>
              <w:left w:w="15" w:type="dxa"/>
              <w:bottom w:w="15" w:type="dxa"/>
              <w:right w:w="15" w:type="dxa"/>
            </w:tcMar>
            <w:vAlign w:val="center"/>
          </w:tcPr>
          <w:p w14:paraId="7EB79204" w14:textId="77777777" w:rsidR="007351B3" w:rsidRPr="005B2DE3" w:rsidRDefault="007351B3" w:rsidP="00283823">
            <w:pPr>
              <w:spacing w:after="0" w:line="240" w:lineRule="auto"/>
              <w:ind w:left="20"/>
              <w:jc w:val="both"/>
              <w:rPr>
                <w:sz w:val="21"/>
                <w:szCs w:val="21"/>
              </w:rPr>
            </w:pPr>
            <w:bookmarkStart w:id="21" w:name="z28645"/>
            <w:r w:rsidRPr="005B2DE3">
              <w:rPr>
                <w:color w:val="000000"/>
                <w:sz w:val="21"/>
                <w:szCs w:val="21"/>
              </w:rPr>
              <w:t>15</w:t>
            </w:r>
          </w:p>
        </w:tc>
        <w:bookmarkEnd w:id="21"/>
        <w:tc>
          <w:tcPr>
            <w:tcW w:w="3078" w:type="dxa"/>
            <w:gridSpan w:val="2"/>
            <w:tcMar>
              <w:top w:w="15" w:type="dxa"/>
              <w:left w:w="15" w:type="dxa"/>
              <w:bottom w:w="15" w:type="dxa"/>
              <w:right w:w="15" w:type="dxa"/>
            </w:tcMar>
            <w:vAlign w:val="center"/>
          </w:tcPr>
          <w:p w14:paraId="6369A3F4"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Всемирная</w:t>
            </w:r>
            <w:proofErr w:type="spellEnd"/>
            <w:r w:rsidRPr="005B2DE3">
              <w:rPr>
                <w:color w:val="000000"/>
                <w:sz w:val="21"/>
                <w:szCs w:val="21"/>
              </w:rPr>
              <w:t xml:space="preserve"> </w:t>
            </w:r>
            <w:proofErr w:type="spellStart"/>
            <w:r w:rsidRPr="005B2DE3">
              <w:rPr>
                <w:color w:val="000000"/>
                <w:sz w:val="21"/>
                <w:szCs w:val="21"/>
              </w:rPr>
              <w:t>история</w:t>
            </w:r>
            <w:proofErr w:type="spellEnd"/>
          </w:p>
        </w:tc>
        <w:tc>
          <w:tcPr>
            <w:tcW w:w="716" w:type="dxa"/>
            <w:tcMar>
              <w:top w:w="15" w:type="dxa"/>
              <w:left w:w="15" w:type="dxa"/>
              <w:bottom w:w="15" w:type="dxa"/>
              <w:right w:w="15" w:type="dxa"/>
            </w:tcMar>
            <w:vAlign w:val="center"/>
          </w:tcPr>
          <w:p w14:paraId="66C3B542"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3" w:type="dxa"/>
            <w:tcMar>
              <w:top w:w="15" w:type="dxa"/>
              <w:left w:w="15" w:type="dxa"/>
              <w:bottom w:w="15" w:type="dxa"/>
              <w:right w:w="15" w:type="dxa"/>
            </w:tcMar>
            <w:vAlign w:val="center"/>
          </w:tcPr>
          <w:p w14:paraId="7D0D9B36"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0E085896"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713B309B"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04" w:type="dxa"/>
            <w:tcMar>
              <w:top w:w="15" w:type="dxa"/>
              <w:left w:w="15" w:type="dxa"/>
              <w:bottom w:w="15" w:type="dxa"/>
              <w:right w:w="15" w:type="dxa"/>
            </w:tcMar>
            <w:vAlign w:val="center"/>
          </w:tcPr>
          <w:p w14:paraId="06C49A68"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1145" w:type="dxa"/>
            <w:tcMar>
              <w:top w:w="15" w:type="dxa"/>
              <w:left w:w="15" w:type="dxa"/>
              <w:bottom w:w="15" w:type="dxa"/>
              <w:right w:w="15" w:type="dxa"/>
            </w:tcMar>
            <w:vAlign w:val="center"/>
          </w:tcPr>
          <w:p w14:paraId="3F643111" w14:textId="77777777" w:rsidR="007351B3" w:rsidRPr="005B2DE3" w:rsidRDefault="007351B3" w:rsidP="00283823">
            <w:pPr>
              <w:spacing w:after="0" w:line="240" w:lineRule="auto"/>
              <w:ind w:left="20"/>
              <w:jc w:val="center"/>
              <w:rPr>
                <w:sz w:val="21"/>
                <w:szCs w:val="21"/>
              </w:rPr>
            </w:pPr>
            <w:r w:rsidRPr="005B2DE3">
              <w:rPr>
                <w:color w:val="000000"/>
                <w:sz w:val="21"/>
                <w:szCs w:val="21"/>
              </w:rPr>
              <w:t>5</w:t>
            </w:r>
          </w:p>
        </w:tc>
        <w:tc>
          <w:tcPr>
            <w:tcW w:w="1056" w:type="dxa"/>
            <w:tcMar>
              <w:top w:w="15" w:type="dxa"/>
              <w:left w:w="15" w:type="dxa"/>
              <w:bottom w:w="15" w:type="dxa"/>
              <w:right w:w="15" w:type="dxa"/>
            </w:tcMar>
            <w:vAlign w:val="center"/>
          </w:tcPr>
          <w:p w14:paraId="01BB363E" w14:textId="77777777" w:rsidR="007351B3" w:rsidRPr="005B2DE3" w:rsidRDefault="007351B3" w:rsidP="00283823">
            <w:pPr>
              <w:spacing w:after="0" w:line="240" w:lineRule="auto"/>
              <w:ind w:left="20"/>
              <w:jc w:val="center"/>
              <w:rPr>
                <w:sz w:val="21"/>
                <w:szCs w:val="21"/>
              </w:rPr>
            </w:pPr>
            <w:r w:rsidRPr="005B2DE3">
              <w:rPr>
                <w:color w:val="000000"/>
                <w:sz w:val="21"/>
                <w:szCs w:val="21"/>
              </w:rPr>
              <w:t>1</w:t>
            </w:r>
            <w:r>
              <w:rPr>
                <w:color w:val="000000"/>
                <w:sz w:val="21"/>
                <w:szCs w:val="21"/>
              </w:rPr>
              <w:t>70</w:t>
            </w:r>
          </w:p>
        </w:tc>
      </w:tr>
      <w:tr w:rsidR="007351B3" w:rsidRPr="005B2DE3" w14:paraId="34922792" w14:textId="77777777" w:rsidTr="00283823">
        <w:trPr>
          <w:trHeight w:val="30"/>
        </w:trPr>
        <w:tc>
          <w:tcPr>
            <w:tcW w:w="819" w:type="dxa"/>
            <w:tcMar>
              <w:top w:w="15" w:type="dxa"/>
              <w:left w:w="15" w:type="dxa"/>
              <w:bottom w:w="15" w:type="dxa"/>
              <w:right w:w="15" w:type="dxa"/>
            </w:tcMar>
            <w:vAlign w:val="center"/>
          </w:tcPr>
          <w:p w14:paraId="10495852" w14:textId="77777777" w:rsidR="007351B3" w:rsidRPr="005B2DE3" w:rsidRDefault="007351B3" w:rsidP="00283823">
            <w:pPr>
              <w:spacing w:after="0" w:line="240" w:lineRule="auto"/>
              <w:ind w:left="20"/>
              <w:jc w:val="both"/>
              <w:rPr>
                <w:sz w:val="21"/>
                <w:szCs w:val="21"/>
              </w:rPr>
            </w:pPr>
            <w:bookmarkStart w:id="22" w:name="z28655"/>
            <w:r w:rsidRPr="005B2DE3">
              <w:rPr>
                <w:color w:val="000000"/>
                <w:sz w:val="21"/>
                <w:szCs w:val="21"/>
              </w:rPr>
              <w:t>16</w:t>
            </w:r>
          </w:p>
        </w:tc>
        <w:bookmarkEnd w:id="22"/>
        <w:tc>
          <w:tcPr>
            <w:tcW w:w="3078" w:type="dxa"/>
            <w:gridSpan w:val="2"/>
            <w:tcMar>
              <w:top w:w="15" w:type="dxa"/>
              <w:left w:w="15" w:type="dxa"/>
              <w:bottom w:w="15" w:type="dxa"/>
              <w:right w:w="15" w:type="dxa"/>
            </w:tcMar>
            <w:vAlign w:val="center"/>
          </w:tcPr>
          <w:p w14:paraId="68CDEA64"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Основы</w:t>
            </w:r>
            <w:proofErr w:type="spellEnd"/>
            <w:r w:rsidRPr="005B2DE3">
              <w:rPr>
                <w:color w:val="000000"/>
                <w:sz w:val="21"/>
                <w:szCs w:val="21"/>
              </w:rPr>
              <w:t xml:space="preserve"> </w:t>
            </w:r>
            <w:proofErr w:type="spellStart"/>
            <w:r w:rsidRPr="005B2DE3">
              <w:rPr>
                <w:color w:val="000000"/>
                <w:sz w:val="21"/>
                <w:szCs w:val="21"/>
              </w:rPr>
              <w:t>права</w:t>
            </w:r>
            <w:proofErr w:type="spellEnd"/>
          </w:p>
        </w:tc>
        <w:tc>
          <w:tcPr>
            <w:tcW w:w="716" w:type="dxa"/>
            <w:tcMar>
              <w:top w:w="15" w:type="dxa"/>
              <w:left w:w="15" w:type="dxa"/>
              <w:bottom w:w="15" w:type="dxa"/>
              <w:right w:w="15" w:type="dxa"/>
            </w:tcMar>
            <w:vAlign w:val="center"/>
          </w:tcPr>
          <w:p w14:paraId="3EA5DA27"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3" w:type="dxa"/>
            <w:tcMar>
              <w:top w:w="15" w:type="dxa"/>
              <w:left w:w="15" w:type="dxa"/>
              <w:bottom w:w="15" w:type="dxa"/>
              <w:right w:w="15" w:type="dxa"/>
            </w:tcMar>
            <w:vAlign w:val="center"/>
          </w:tcPr>
          <w:p w14:paraId="7BAEE7D3"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00008BCF"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11" w:type="dxa"/>
            <w:tcMar>
              <w:top w:w="15" w:type="dxa"/>
              <w:left w:w="15" w:type="dxa"/>
              <w:bottom w:w="15" w:type="dxa"/>
              <w:right w:w="15" w:type="dxa"/>
            </w:tcMar>
            <w:vAlign w:val="center"/>
          </w:tcPr>
          <w:p w14:paraId="300024F2" w14:textId="77777777" w:rsidR="007351B3" w:rsidRPr="005B2DE3" w:rsidRDefault="007351B3" w:rsidP="00283823">
            <w:pPr>
              <w:spacing w:after="0" w:line="240" w:lineRule="auto"/>
              <w:ind w:left="20"/>
              <w:jc w:val="both"/>
              <w:rPr>
                <w:sz w:val="21"/>
                <w:szCs w:val="21"/>
              </w:rPr>
            </w:pPr>
            <w:r w:rsidRPr="005B2DE3">
              <w:rPr>
                <w:color w:val="000000"/>
                <w:sz w:val="21"/>
                <w:szCs w:val="21"/>
              </w:rPr>
              <w:t>-</w:t>
            </w:r>
          </w:p>
        </w:tc>
        <w:tc>
          <w:tcPr>
            <w:tcW w:w="704" w:type="dxa"/>
            <w:tcMar>
              <w:top w:w="15" w:type="dxa"/>
              <w:left w:w="15" w:type="dxa"/>
              <w:bottom w:w="15" w:type="dxa"/>
              <w:right w:w="15" w:type="dxa"/>
            </w:tcMar>
            <w:vAlign w:val="center"/>
          </w:tcPr>
          <w:p w14:paraId="109619DB"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1145" w:type="dxa"/>
            <w:tcMar>
              <w:top w:w="15" w:type="dxa"/>
              <w:left w:w="15" w:type="dxa"/>
              <w:bottom w:w="15" w:type="dxa"/>
              <w:right w:w="15" w:type="dxa"/>
            </w:tcMar>
            <w:vAlign w:val="center"/>
          </w:tcPr>
          <w:p w14:paraId="696AA1D3" w14:textId="77777777" w:rsidR="007351B3" w:rsidRPr="005B2DE3" w:rsidRDefault="007351B3" w:rsidP="00283823">
            <w:pPr>
              <w:spacing w:after="0" w:line="240" w:lineRule="auto"/>
              <w:ind w:left="20"/>
              <w:jc w:val="center"/>
              <w:rPr>
                <w:sz w:val="21"/>
                <w:szCs w:val="21"/>
              </w:rPr>
            </w:pPr>
            <w:r w:rsidRPr="005B2DE3">
              <w:rPr>
                <w:color w:val="000000"/>
                <w:sz w:val="21"/>
                <w:szCs w:val="21"/>
              </w:rPr>
              <w:t>1</w:t>
            </w:r>
          </w:p>
        </w:tc>
        <w:tc>
          <w:tcPr>
            <w:tcW w:w="1056" w:type="dxa"/>
            <w:tcMar>
              <w:top w:w="15" w:type="dxa"/>
              <w:left w:w="15" w:type="dxa"/>
              <w:bottom w:w="15" w:type="dxa"/>
              <w:right w:w="15" w:type="dxa"/>
            </w:tcMar>
            <w:vAlign w:val="center"/>
          </w:tcPr>
          <w:p w14:paraId="3ACF0F7E" w14:textId="77777777" w:rsidR="007351B3" w:rsidRPr="005B2DE3" w:rsidRDefault="007351B3" w:rsidP="00283823">
            <w:pPr>
              <w:spacing w:after="0" w:line="240" w:lineRule="auto"/>
              <w:ind w:left="20"/>
              <w:jc w:val="center"/>
              <w:rPr>
                <w:sz w:val="21"/>
                <w:szCs w:val="21"/>
              </w:rPr>
            </w:pPr>
            <w:r w:rsidRPr="005B2DE3">
              <w:rPr>
                <w:color w:val="000000"/>
                <w:sz w:val="21"/>
                <w:szCs w:val="21"/>
              </w:rPr>
              <w:t>3</w:t>
            </w:r>
            <w:r>
              <w:rPr>
                <w:color w:val="000000"/>
                <w:sz w:val="21"/>
                <w:szCs w:val="21"/>
              </w:rPr>
              <w:t>4</w:t>
            </w:r>
          </w:p>
        </w:tc>
      </w:tr>
      <w:tr w:rsidR="007351B3" w:rsidRPr="005B2DE3" w14:paraId="3234C1A8" w14:textId="77777777" w:rsidTr="00283823">
        <w:trPr>
          <w:trHeight w:val="30"/>
        </w:trPr>
        <w:tc>
          <w:tcPr>
            <w:tcW w:w="819" w:type="dxa"/>
            <w:tcMar>
              <w:top w:w="15" w:type="dxa"/>
              <w:left w:w="15" w:type="dxa"/>
              <w:bottom w:w="15" w:type="dxa"/>
              <w:right w:w="15" w:type="dxa"/>
            </w:tcMar>
            <w:vAlign w:val="center"/>
          </w:tcPr>
          <w:p w14:paraId="6604DADD" w14:textId="77777777" w:rsidR="007351B3" w:rsidRPr="005B2DE3" w:rsidRDefault="007351B3" w:rsidP="00283823">
            <w:pPr>
              <w:spacing w:after="0" w:line="240" w:lineRule="auto"/>
              <w:ind w:left="20"/>
              <w:jc w:val="both"/>
              <w:rPr>
                <w:b/>
                <w:sz w:val="21"/>
                <w:szCs w:val="21"/>
              </w:rPr>
            </w:pPr>
            <w:bookmarkStart w:id="23" w:name="z28675"/>
            <w:r w:rsidRPr="005B2DE3">
              <w:rPr>
                <w:b/>
                <w:color w:val="000000"/>
                <w:sz w:val="21"/>
                <w:szCs w:val="21"/>
              </w:rPr>
              <w:t>V</w:t>
            </w:r>
          </w:p>
        </w:tc>
        <w:bookmarkEnd w:id="23"/>
        <w:tc>
          <w:tcPr>
            <w:tcW w:w="3078" w:type="dxa"/>
            <w:gridSpan w:val="2"/>
            <w:tcMar>
              <w:top w:w="15" w:type="dxa"/>
              <w:left w:w="15" w:type="dxa"/>
              <w:bottom w:w="15" w:type="dxa"/>
              <w:right w:w="15" w:type="dxa"/>
            </w:tcMar>
            <w:vAlign w:val="center"/>
          </w:tcPr>
          <w:p w14:paraId="634D2D6B" w14:textId="77777777" w:rsidR="007351B3" w:rsidRPr="005B2DE3" w:rsidRDefault="007351B3" w:rsidP="00283823">
            <w:pPr>
              <w:spacing w:after="0" w:line="240" w:lineRule="auto"/>
              <w:ind w:left="20"/>
              <w:jc w:val="both"/>
              <w:rPr>
                <w:b/>
                <w:sz w:val="21"/>
                <w:szCs w:val="21"/>
              </w:rPr>
            </w:pPr>
            <w:proofErr w:type="spellStart"/>
            <w:r w:rsidRPr="005B2DE3">
              <w:rPr>
                <w:b/>
                <w:color w:val="000000"/>
                <w:sz w:val="21"/>
                <w:szCs w:val="21"/>
              </w:rPr>
              <w:t>Технология</w:t>
            </w:r>
            <w:proofErr w:type="spellEnd"/>
            <w:r w:rsidRPr="005B2DE3">
              <w:rPr>
                <w:b/>
                <w:color w:val="000000"/>
                <w:sz w:val="21"/>
                <w:szCs w:val="21"/>
              </w:rPr>
              <w:t xml:space="preserve"> и </w:t>
            </w:r>
            <w:proofErr w:type="spellStart"/>
            <w:r w:rsidRPr="005B2DE3">
              <w:rPr>
                <w:b/>
                <w:color w:val="000000"/>
                <w:sz w:val="21"/>
                <w:szCs w:val="21"/>
              </w:rPr>
              <w:t>искусство</w:t>
            </w:r>
            <w:proofErr w:type="spellEnd"/>
          </w:p>
        </w:tc>
        <w:tc>
          <w:tcPr>
            <w:tcW w:w="716" w:type="dxa"/>
            <w:tcMar>
              <w:top w:w="15" w:type="dxa"/>
              <w:left w:w="15" w:type="dxa"/>
              <w:bottom w:w="15" w:type="dxa"/>
              <w:right w:w="15" w:type="dxa"/>
            </w:tcMar>
            <w:vAlign w:val="center"/>
          </w:tcPr>
          <w:p w14:paraId="22D4599C"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713" w:type="dxa"/>
            <w:tcMar>
              <w:top w:w="15" w:type="dxa"/>
              <w:left w:w="15" w:type="dxa"/>
              <w:bottom w:w="15" w:type="dxa"/>
              <w:right w:w="15" w:type="dxa"/>
            </w:tcMar>
            <w:vAlign w:val="center"/>
          </w:tcPr>
          <w:p w14:paraId="477E7330"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711" w:type="dxa"/>
            <w:tcMar>
              <w:top w:w="15" w:type="dxa"/>
              <w:left w:w="15" w:type="dxa"/>
              <w:bottom w:w="15" w:type="dxa"/>
              <w:right w:w="15" w:type="dxa"/>
            </w:tcMar>
            <w:vAlign w:val="center"/>
          </w:tcPr>
          <w:p w14:paraId="5915D725"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p>
        </w:tc>
        <w:tc>
          <w:tcPr>
            <w:tcW w:w="711" w:type="dxa"/>
            <w:tcMar>
              <w:top w:w="15" w:type="dxa"/>
              <w:left w:w="15" w:type="dxa"/>
              <w:bottom w:w="15" w:type="dxa"/>
              <w:right w:w="15" w:type="dxa"/>
            </w:tcMar>
            <w:vAlign w:val="center"/>
          </w:tcPr>
          <w:p w14:paraId="35EB970F"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p>
        </w:tc>
        <w:tc>
          <w:tcPr>
            <w:tcW w:w="704" w:type="dxa"/>
            <w:tcMar>
              <w:top w:w="15" w:type="dxa"/>
              <w:left w:w="15" w:type="dxa"/>
              <w:bottom w:w="15" w:type="dxa"/>
              <w:right w:w="15" w:type="dxa"/>
            </w:tcMar>
            <w:vAlign w:val="center"/>
          </w:tcPr>
          <w:p w14:paraId="2A0EF484"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p>
        </w:tc>
        <w:tc>
          <w:tcPr>
            <w:tcW w:w="1145" w:type="dxa"/>
            <w:tcMar>
              <w:top w:w="15" w:type="dxa"/>
              <w:left w:w="15" w:type="dxa"/>
              <w:bottom w:w="15" w:type="dxa"/>
              <w:right w:w="15" w:type="dxa"/>
            </w:tcMar>
            <w:vAlign w:val="center"/>
          </w:tcPr>
          <w:p w14:paraId="1AC72C2B"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9</w:t>
            </w:r>
          </w:p>
        </w:tc>
        <w:tc>
          <w:tcPr>
            <w:tcW w:w="1056" w:type="dxa"/>
            <w:tcMar>
              <w:top w:w="15" w:type="dxa"/>
              <w:left w:w="15" w:type="dxa"/>
              <w:bottom w:w="15" w:type="dxa"/>
              <w:right w:w="15" w:type="dxa"/>
            </w:tcMar>
            <w:vAlign w:val="center"/>
          </w:tcPr>
          <w:p w14:paraId="65F63AA5"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3</w:t>
            </w:r>
            <w:r>
              <w:rPr>
                <w:b/>
                <w:color w:val="000000"/>
                <w:sz w:val="21"/>
                <w:szCs w:val="21"/>
              </w:rPr>
              <w:t>06</w:t>
            </w:r>
          </w:p>
        </w:tc>
      </w:tr>
      <w:tr w:rsidR="007351B3" w:rsidRPr="005B2DE3" w14:paraId="4AF57827" w14:textId="77777777" w:rsidTr="00283823">
        <w:trPr>
          <w:trHeight w:val="30"/>
        </w:trPr>
        <w:tc>
          <w:tcPr>
            <w:tcW w:w="819" w:type="dxa"/>
            <w:tcMar>
              <w:top w:w="15" w:type="dxa"/>
              <w:left w:w="15" w:type="dxa"/>
              <w:bottom w:w="15" w:type="dxa"/>
              <w:right w:w="15" w:type="dxa"/>
            </w:tcMar>
            <w:vAlign w:val="center"/>
          </w:tcPr>
          <w:p w14:paraId="2CF60B38" w14:textId="77777777" w:rsidR="007351B3" w:rsidRPr="005B2DE3" w:rsidRDefault="007351B3" w:rsidP="00283823">
            <w:pPr>
              <w:spacing w:after="0" w:line="240" w:lineRule="auto"/>
              <w:ind w:left="20"/>
              <w:jc w:val="both"/>
              <w:rPr>
                <w:sz w:val="21"/>
                <w:szCs w:val="21"/>
              </w:rPr>
            </w:pPr>
            <w:bookmarkStart w:id="24" w:name="z28685"/>
            <w:r w:rsidRPr="005B2DE3">
              <w:rPr>
                <w:color w:val="000000"/>
                <w:sz w:val="21"/>
                <w:szCs w:val="21"/>
              </w:rPr>
              <w:t>18</w:t>
            </w:r>
          </w:p>
        </w:tc>
        <w:bookmarkEnd w:id="24"/>
        <w:tc>
          <w:tcPr>
            <w:tcW w:w="3078" w:type="dxa"/>
            <w:gridSpan w:val="2"/>
            <w:tcMar>
              <w:top w:w="15" w:type="dxa"/>
              <w:left w:w="15" w:type="dxa"/>
              <w:bottom w:w="15" w:type="dxa"/>
              <w:right w:w="15" w:type="dxa"/>
            </w:tcMar>
            <w:vAlign w:val="center"/>
          </w:tcPr>
          <w:p w14:paraId="76193E3B"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Музыка</w:t>
            </w:r>
            <w:proofErr w:type="spellEnd"/>
          </w:p>
        </w:tc>
        <w:tc>
          <w:tcPr>
            <w:tcW w:w="716" w:type="dxa"/>
            <w:tcMar>
              <w:top w:w="15" w:type="dxa"/>
              <w:left w:w="15" w:type="dxa"/>
              <w:bottom w:w="15" w:type="dxa"/>
              <w:right w:w="15" w:type="dxa"/>
            </w:tcMar>
            <w:vAlign w:val="center"/>
          </w:tcPr>
          <w:p w14:paraId="417543F0"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3" w:type="dxa"/>
            <w:tcMar>
              <w:top w:w="15" w:type="dxa"/>
              <w:left w:w="15" w:type="dxa"/>
              <w:bottom w:w="15" w:type="dxa"/>
              <w:right w:w="15" w:type="dxa"/>
            </w:tcMar>
            <w:vAlign w:val="center"/>
          </w:tcPr>
          <w:p w14:paraId="4ABC143F"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2C61885C" w14:textId="77777777" w:rsidR="007351B3" w:rsidRPr="005B2DE3" w:rsidRDefault="007351B3" w:rsidP="00283823">
            <w:pPr>
              <w:spacing w:after="0" w:line="240" w:lineRule="auto"/>
              <w:jc w:val="both"/>
              <w:rPr>
                <w:sz w:val="21"/>
                <w:szCs w:val="21"/>
              </w:rPr>
            </w:pPr>
            <w:r w:rsidRPr="005B2DE3">
              <w:rPr>
                <w:sz w:val="21"/>
                <w:szCs w:val="21"/>
              </w:rPr>
              <w:t>-</w:t>
            </w:r>
          </w:p>
        </w:tc>
        <w:tc>
          <w:tcPr>
            <w:tcW w:w="711" w:type="dxa"/>
            <w:tcMar>
              <w:top w:w="15" w:type="dxa"/>
              <w:left w:w="15" w:type="dxa"/>
              <w:bottom w:w="15" w:type="dxa"/>
              <w:right w:w="15" w:type="dxa"/>
            </w:tcMar>
            <w:vAlign w:val="center"/>
          </w:tcPr>
          <w:p w14:paraId="34B8F23C" w14:textId="77777777" w:rsidR="007351B3" w:rsidRPr="005B2DE3" w:rsidRDefault="007351B3" w:rsidP="00283823">
            <w:pPr>
              <w:spacing w:after="0" w:line="240" w:lineRule="auto"/>
              <w:jc w:val="both"/>
              <w:rPr>
                <w:sz w:val="21"/>
                <w:szCs w:val="21"/>
              </w:rPr>
            </w:pPr>
            <w:r w:rsidRPr="005B2DE3">
              <w:rPr>
                <w:sz w:val="21"/>
                <w:szCs w:val="21"/>
              </w:rPr>
              <w:t>-</w:t>
            </w:r>
          </w:p>
        </w:tc>
        <w:tc>
          <w:tcPr>
            <w:tcW w:w="704" w:type="dxa"/>
            <w:tcMar>
              <w:top w:w="15" w:type="dxa"/>
              <w:left w:w="15" w:type="dxa"/>
              <w:bottom w:w="15" w:type="dxa"/>
              <w:right w:w="15" w:type="dxa"/>
            </w:tcMar>
            <w:vAlign w:val="center"/>
          </w:tcPr>
          <w:p w14:paraId="3631C635" w14:textId="77777777" w:rsidR="007351B3" w:rsidRPr="005B2DE3" w:rsidRDefault="007351B3" w:rsidP="00283823">
            <w:pPr>
              <w:spacing w:after="0" w:line="240" w:lineRule="auto"/>
              <w:jc w:val="both"/>
              <w:rPr>
                <w:sz w:val="21"/>
                <w:szCs w:val="21"/>
              </w:rPr>
            </w:pPr>
            <w:r w:rsidRPr="005B2DE3">
              <w:rPr>
                <w:sz w:val="21"/>
                <w:szCs w:val="21"/>
              </w:rPr>
              <w:t>-</w:t>
            </w:r>
          </w:p>
        </w:tc>
        <w:tc>
          <w:tcPr>
            <w:tcW w:w="1145" w:type="dxa"/>
            <w:tcMar>
              <w:top w:w="15" w:type="dxa"/>
              <w:left w:w="15" w:type="dxa"/>
              <w:bottom w:w="15" w:type="dxa"/>
              <w:right w:w="15" w:type="dxa"/>
            </w:tcMar>
            <w:vAlign w:val="center"/>
          </w:tcPr>
          <w:p w14:paraId="2E8DB400"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p>
        </w:tc>
        <w:tc>
          <w:tcPr>
            <w:tcW w:w="1056" w:type="dxa"/>
            <w:tcMar>
              <w:top w:w="15" w:type="dxa"/>
              <w:left w:w="15" w:type="dxa"/>
              <w:bottom w:w="15" w:type="dxa"/>
              <w:right w:w="15" w:type="dxa"/>
            </w:tcMar>
            <w:vAlign w:val="center"/>
          </w:tcPr>
          <w:p w14:paraId="0D3F2830" w14:textId="77777777" w:rsidR="007351B3" w:rsidRPr="005B2DE3" w:rsidRDefault="007351B3" w:rsidP="00283823">
            <w:pPr>
              <w:spacing w:after="0" w:line="240" w:lineRule="auto"/>
              <w:ind w:left="20"/>
              <w:jc w:val="center"/>
              <w:rPr>
                <w:sz w:val="21"/>
                <w:szCs w:val="21"/>
              </w:rPr>
            </w:pPr>
            <w:r>
              <w:rPr>
                <w:color w:val="000000"/>
                <w:sz w:val="21"/>
                <w:szCs w:val="21"/>
              </w:rPr>
              <w:t>68</w:t>
            </w:r>
          </w:p>
        </w:tc>
      </w:tr>
      <w:tr w:rsidR="007351B3" w:rsidRPr="005B2DE3" w14:paraId="7AB53BBB" w14:textId="77777777" w:rsidTr="00283823">
        <w:trPr>
          <w:trHeight w:val="30"/>
        </w:trPr>
        <w:tc>
          <w:tcPr>
            <w:tcW w:w="819" w:type="dxa"/>
            <w:tcMar>
              <w:top w:w="15" w:type="dxa"/>
              <w:left w:w="15" w:type="dxa"/>
              <w:bottom w:w="15" w:type="dxa"/>
              <w:right w:w="15" w:type="dxa"/>
            </w:tcMar>
            <w:vAlign w:val="center"/>
          </w:tcPr>
          <w:p w14:paraId="460F4B48" w14:textId="77777777" w:rsidR="007351B3" w:rsidRPr="005B2DE3" w:rsidRDefault="007351B3" w:rsidP="00283823">
            <w:pPr>
              <w:spacing w:after="0" w:line="240" w:lineRule="auto"/>
              <w:ind w:left="20"/>
              <w:jc w:val="both"/>
              <w:rPr>
                <w:sz w:val="21"/>
                <w:szCs w:val="21"/>
              </w:rPr>
            </w:pPr>
            <w:bookmarkStart w:id="25" w:name="z28695"/>
            <w:r w:rsidRPr="005B2DE3">
              <w:rPr>
                <w:color w:val="000000"/>
                <w:sz w:val="21"/>
                <w:szCs w:val="21"/>
              </w:rPr>
              <w:t>19</w:t>
            </w:r>
          </w:p>
        </w:tc>
        <w:bookmarkEnd w:id="25"/>
        <w:tc>
          <w:tcPr>
            <w:tcW w:w="3078" w:type="dxa"/>
            <w:gridSpan w:val="2"/>
            <w:tcMar>
              <w:top w:w="15" w:type="dxa"/>
              <w:left w:w="15" w:type="dxa"/>
              <w:bottom w:w="15" w:type="dxa"/>
              <w:right w:w="15" w:type="dxa"/>
            </w:tcMar>
            <w:vAlign w:val="center"/>
          </w:tcPr>
          <w:p w14:paraId="53C7DE33"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Художественный</w:t>
            </w:r>
            <w:proofErr w:type="spellEnd"/>
            <w:r w:rsidRPr="005B2DE3">
              <w:rPr>
                <w:color w:val="000000"/>
                <w:sz w:val="21"/>
                <w:szCs w:val="21"/>
              </w:rPr>
              <w:t xml:space="preserve"> </w:t>
            </w:r>
            <w:proofErr w:type="spellStart"/>
            <w:r w:rsidRPr="005B2DE3">
              <w:rPr>
                <w:color w:val="000000"/>
                <w:sz w:val="21"/>
                <w:szCs w:val="21"/>
              </w:rPr>
              <w:t>труд</w:t>
            </w:r>
            <w:proofErr w:type="spellEnd"/>
          </w:p>
        </w:tc>
        <w:tc>
          <w:tcPr>
            <w:tcW w:w="716" w:type="dxa"/>
            <w:tcMar>
              <w:top w:w="15" w:type="dxa"/>
              <w:left w:w="15" w:type="dxa"/>
              <w:bottom w:w="15" w:type="dxa"/>
              <w:right w:w="15" w:type="dxa"/>
            </w:tcMar>
            <w:vAlign w:val="center"/>
          </w:tcPr>
          <w:p w14:paraId="35A42A96"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3" w:type="dxa"/>
            <w:tcMar>
              <w:top w:w="15" w:type="dxa"/>
              <w:left w:w="15" w:type="dxa"/>
              <w:bottom w:w="15" w:type="dxa"/>
              <w:right w:w="15" w:type="dxa"/>
            </w:tcMar>
            <w:vAlign w:val="center"/>
          </w:tcPr>
          <w:p w14:paraId="76029115" w14:textId="77777777" w:rsidR="007351B3" w:rsidRPr="005B2DE3" w:rsidRDefault="007351B3" w:rsidP="00283823">
            <w:pPr>
              <w:spacing w:after="0" w:line="240" w:lineRule="auto"/>
              <w:ind w:left="20"/>
              <w:jc w:val="both"/>
              <w:rPr>
                <w:sz w:val="21"/>
                <w:szCs w:val="21"/>
              </w:rPr>
            </w:pPr>
            <w:r w:rsidRPr="005B2DE3">
              <w:rPr>
                <w:color w:val="000000"/>
                <w:sz w:val="21"/>
                <w:szCs w:val="21"/>
              </w:rPr>
              <w:t>2</w:t>
            </w:r>
          </w:p>
        </w:tc>
        <w:tc>
          <w:tcPr>
            <w:tcW w:w="711" w:type="dxa"/>
            <w:tcMar>
              <w:top w:w="15" w:type="dxa"/>
              <w:left w:w="15" w:type="dxa"/>
              <w:bottom w:w="15" w:type="dxa"/>
              <w:right w:w="15" w:type="dxa"/>
            </w:tcMar>
            <w:vAlign w:val="center"/>
          </w:tcPr>
          <w:p w14:paraId="5B84D59A"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11" w:type="dxa"/>
            <w:tcMar>
              <w:top w:w="15" w:type="dxa"/>
              <w:left w:w="15" w:type="dxa"/>
              <w:bottom w:w="15" w:type="dxa"/>
              <w:right w:w="15" w:type="dxa"/>
            </w:tcMar>
            <w:vAlign w:val="center"/>
          </w:tcPr>
          <w:p w14:paraId="12036245"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704" w:type="dxa"/>
            <w:tcMar>
              <w:top w:w="15" w:type="dxa"/>
              <w:left w:w="15" w:type="dxa"/>
              <w:bottom w:w="15" w:type="dxa"/>
              <w:right w:w="15" w:type="dxa"/>
            </w:tcMar>
            <w:vAlign w:val="center"/>
          </w:tcPr>
          <w:p w14:paraId="26DDA512" w14:textId="77777777" w:rsidR="007351B3" w:rsidRPr="005B2DE3" w:rsidRDefault="007351B3" w:rsidP="00283823">
            <w:pPr>
              <w:spacing w:after="0" w:line="240" w:lineRule="auto"/>
              <w:ind w:left="20"/>
              <w:jc w:val="both"/>
              <w:rPr>
                <w:sz w:val="21"/>
                <w:szCs w:val="21"/>
              </w:rPr>
            </w:pPr>
            <w:r w:rsidRPr="005B2DE3">
              <w:rPr>
                <w:color w:val="000000"/>
                <w:sz w:val="21"/>
                <w:szCs w:val="21"/>
              </w:rPr>
              <w:t>1</w:t>
            </w:r>
          </w:p>
        </w:tc>
        <w:tc>
          <w:tcPr>
            <w:tcW w:w="1145" w:type="dxa"/>
            <w:tcMar>
              <w:top w:w="15" w:type="dxa"/>
              <w:left w:w="15" w:type="dxa"/>
              <w:bottom w:w="15" w:type="dxa"/>
              <w:right w:w="15" w:type="dxa"/>
            </w:tcMar>
            <w:vAlign w:val="center"/>
          </w:tcPr>
          <w:p w14:paraId="20125944" w14:textId="77777777" w:rsidR="007351B3" w:rsidRPr="005B2DE3" w:rsidRDefault="007351B3" w:rsidP="00283823">
            <w:pPr>
              <w:spacing w:after="0" w:line="240" w:lineRule="auto"/>
              <w:ind w:left="20"/>
              <w:jc w:val="center"/>
              <w:rPr>
                <w:sz w:val="21"/>
                <w:szCs w:val="21"/>
              </w:rPr>
            </w:pPr>
            <w:r w:rsidRPr="005B2DE3">
              <w:rPr>
                <w:color w:val="000000"/>
                <w:sz w:val="21"/>
                <w:szCs w:val="21"/>
              </w:rPr>
              <w:t>7</w:t>
            </w:r>
          </w:p>
        </w:tc>
        <w:tc>
          <w:tcPr>
            <w:tcW w:w="1056" w:type="dxa"/>
            <w:tcMar>
              <w:top w:w="15" w:type="dxa"/>
              <w:left w:w="15" w:type="dxa"/>
              <w:bottom w:w="15" w:type="dxa"/>
              <w:right w:w="15" w:type="dxa"/>
            </w:tcMar>
            <w:vAlign w:val="center"/>
          </w:tcPr>
          <w:p w14:paraId="7AF7423E" w14:textId="77777777" w:rsidR="007351B3" w:rsidRPr="005B2DE3" w:rsidRDefault="007351B3" w:rsidP="00283823">
            <w:pPr>
              <w:spacing w:after="0" w:line="240" w:lineRule="auto"/>
              <w:ind w:left="20"/>
              <w:jc w:val="center"/>
              <w:rPr>
                <w:sz w:val="21"/>
                <w:szCs w:val="21"/>
              </w:rPr>
            </w:pPr>
            <w:r w:rsidRPr="005B2DE3">
              <w:rPr>
                <w:color w:val="000000"/>
                <w:sz w:val="21"/>
                <w:szCs w:val="21"/>
              </w:rPr>
              <w:t>2</w:t>
            </w:r>
            <w:r>
              <w:rPr>
                <w:color w:val="000000"/>
                <w:sz w:val="21"/>
                <w:szCs w:val="21"/>
              </w:rPr>
              <w:t>38</w:t>
            </w:r>
          </w:p>
        </w:tc>
      </w:tr>
      <w:tr w:rsidR="007351B3" w:rsidRPr="005B2DE3" w14:paraId="3E5CD672" w14:textId="77777777" w:rsidTr="00283823">
        <w:trPr>
          <w:trHeight w:val="30"/>
        </w:trPr>
        <w:tc>
          <w:tcPr>
            <w:tcW w:w="819" w:type="dxa"/>
            <w:tcMar>
              <w:top w:w="15" w:type="dxa"/>
              <w:left w:w="15" w:type="dxa"/>
              <w:bottom w:w="15" w:type="dxa"/>
              <w:right w:w="15" w:type="dxa"/>
            </w:tcMar>
            <w:vAlign w:val="center"/>
          </w:tcPr>
          <w:p w14:paraId="15C174D7" w14:textId="77777777" w:rsidR="007351B3" w:rsidRPr="005B2DE3" w:rsidRDefault="007351B3" w:rsidP="00283823">
            <w:pPr>
              <w:spacing w:after="0" w:line="240" w:lineRule="auto"/>
              <w:ind w:left="20"/>
              <w:jc w:val="both"/>
              <w:rPr>
                <w:b/>
                <w:sz w:val="21"/>
                <w:szCs w:val="21"/>
              </w:rPr>
            </w:pPr>
            <w:bookmarkStart w:id="26" w:name="z28705"/>
            <w:r w:rsidRPr="005B2DE3">
              <w:rPr>
                <w:b/>
                <w:color w:val="000000"/>
                <w:sz w:val="21"/>
                <w:szCs w:val="21"/>
              </w:rPr>
              <w:t>VІ</w:t>
            </w:r>
          </w:p>
        </w:tc>
        <w:bookmarkEnd w:id="26"/>
        <w:tc>
          <w:tcPr>
            <w:tcW w:w="3078" w:type="dxa"/>
            <w:gridSpan w:val="2"/>
            <w:tcMar>
              <w:top w:w="15" w:type="dxa"/>
              <w:left w:w="15" w:type="dxa"/>
              <w:bottom w:w="15" w:type="dxa"/>
              <w:right w:w="15" w:type="dxa"/>
            </w:tcMar>
            <w:vAlign w:val="center"/>
          </w:tcPr>
          <w:p w14:paraId="39AC11FB" w14:textId="77777777" w:rsidR="007351B3" w:rsidRPr="005B2DE3" w:rsidRDefault="007351B3" w:rsidP="00283823">
            <w:pPr>
              <w:spacing w:after="0" w:line="240" w:lineRule="auto"/>
              <w:ind w:left="20"/>
              <w:jc w:val="both"/>
              <w:rPr>
                <w:b/>
                <w:sz w:val="21"/>
                <w:szCs w:val="21"/>
              </w:rPr>
            </w:pPr>
            <w:proofErr w:type="spellStart"/>
            <w:r w:rsidRPr="005B2DE3">
              <w:rPr>
                <w:b/>
                <w:color w:val="000000"/>
                <w:sz w:val="21"/>
                <w:szCs w:val="21"/>
              </w:rPr>
              <w:t>Физическая</w:t>
            </w:r>
            <w:proofErr w:type="spellEnd"/>
            <w:r w:rsidRPr="005B2DE3">
              <w:rPr>
                <w:b/>
                <w:color w:val="000000"/>
                <w:sz w:val="21"/>
                <w:szCs w:val="21"/>
              </w:rPr>
              <w:t xml:space="preserve"> </w:t>
            </w:r>
            <w:proofErr w:type="spellStart"/>
            <w:r w:rsidRPr="005B2DE3">
              <w:rPr>
                <w:b/>
                <w:color w:val="000000"/>
                <w:sz w:val="21"/>
                <w:szCs w:val="21"/>
              </w:rPr>
              <w:t>культура</w:t>
            </w:r>
            <w:proofErr w:type="spellEnd"/>
          </w:p>
        </w:tc>
        <w:tc>
          <w:tcPr>
            <w:tcW w:w="716" w:type="dxa"/>
            <w:tcMar>
              <w:top w:w="15" w:type="dxa"/>
              <w:left w:w="15" w:type="dxa"/>
              <w:bottom w:w="15" w:type="dxa"/>
              <w:right w:w="15" w:type="dxa"/>
            </w:tcMar>
            <w:vAlign w:val="center"/>
          </w:tcPr>
          <w:p w14:paraId="193A94AA"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713" w:type="dxa"/>
            <w:tcMar>
              <w:top w:w="15" w:type="dxa"/>
              <w:left w:w="15" w:type="dxa"/>
              <w:bottom w:w="15" w:type="dxa"/>
              <w:right w:w="15" w:type="dxa"/>
            </w:tcMar>
            <w:vAlign w:val="center"/>
          </w:tcPr>
          <w:p w14:paraId="7766065C"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711" w:type="dxa"/>
            <w:tcMar>
              <w:top w:w="15" w:type="dxa"/>
              <w:left w:w="15" w:type="dxa"/>
              <w:bottom w:w="15" w:type="dxa"/>
              <w:right w:w="15" w:type="dxa"/>
            </w:tcMar>
            <w:vAlign w:val="center"/>
          </w:tcPr>
          <w:p w14:paraId="200EF800"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711" w:type="dxa"/>
            <w:tcMar>
              <w:top w:w="15" w:type="dxa"/>
              <w:left w:w="15" w:type="dxa"/>
              <w:bottom w:w="15" w:type="dxa"/>
              <w:right w:w="15" w:type="dxa"/>
            </w:tcMar>
            <w:vAlign w:val="center"/>
          </w:tcPr>
          <w:p w14:paraId="794CE626"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704" w:type="dxa"/>
            <w:tcMar>
              <w:top w:w="15" w:type="dxa"/>
              <w:left w:w="15" w:type="dxa"/>
              <w:bottom w:w="15" w:type="dxa"/>
              <w:right w:w="15" w:type="dxa"/>
            </w:tcMar>
            <w:vAlign w:val="center"/>
          </w:tcPr>
          <w:p w14:paraId="16262AF4"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p>
        </w:tc>
        <w:tc>
          <w:tcPr>
            <w:tcW w:w="1145" w:type="dxa"/>
            <w:tcMar>
              <w:top w:w="15" w:type="dxa"/>
              <w:left w:w="15" w:type="dxa"/>
              <w:bottom w:w="15" w:type="dxa"/>
              <w:right w:w="15" w:type="dxa"/>
            </w:tcMar>
            <w:vAlign w:val="center"/>
          </w:tcPr>
          <w:p w14:paraId="514AA2E3"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15</w:t>
            </w:r>
          </w:p>
        </w:tc>
        <w:tc>
          <w:tcPr>
            <w:tcW w:w="1056" w:type="dxa"/>
            <w:tcMar>
              <w:top w:w="15" w:type="dxa"/>
              <w:left w:w="15" w:type="dxa"/>
              <w:bottom w:w="15" w:type="dxa"/>
              <w:right w:w="15" w:type="dxa"/>
            </w:tcMar>
            <w:vAlign w:val="center"/>
          </w:tcPr>
          <w:p w14:paraId="3757CCE9"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5</w:t>
            </w:r>
            <w:r>
              <w:rPr>
                <w:b/>
                <w:color w:val="000000"/>
                <w:sz w:val="21"/>
                <w:szCs w:val="21"/>
              </w:rPr>
              <w:t>10</w:t>
            </w:r>
          </w:p>
        </w:tc>
      </w:tr>
      <w:tr w:rsidR="007351B3" w:rsidRPr="005B2DE3" w14:paraId="05E28AD2" w14:textId="77777777" w:rsidTr="00283823">
        <w:trPr>
          <w:trHeight w:val="30"/>
        </w:trPr>
        <w:tc>
          <w:tcPr>
            <w:tcW w:w="819" w:type="dxa"/>
            <w:tcMar>
              <w:top w:w="15" w:type="dxa"/>
              <w:left w:w="15" w:type="dxa"/>
              <w:bottom w:w="15" w:type="dxa"/>
              <w:right w:w="15" w:type="dxa"/>
            </w:tcMar>
            <w:vAlign w:val="center"/>
          </w:tcPr>
          <w:p w14:paraId="0A9B980D" w14:textId="77777777" w:rsidR="007351B3" w:rsidRPr="005B2DE3" w:rsidRDefault="007351B3" w:rsidP="00283823">
            <w:pPr>
              <w:spacing w:after="0" w:line="240" w:lineRule="auto"/>
              <w:ind w:left="20"/>
              <w:jc w:val="both"/>
              <w:rPr>
                <w:sz w:val="21"/>
                <w:szCs w:val="21"/>
              </w:rPr>
            </w:pPr>
            <w:bookmarkStart w:id="27" w:name="z28715"/>
            <w:r w:rsidRPr="005B2DE3">
              <w:rPr>
                <w:color w:val="000000"/>
                <w:sz w:val="21"/>
                <w:szCs w:val="21"/>
              </w:rPr>
              <w:t>20</w:t>
            </w:r>
          </w:p>
        </w:tc>
        <w:bookmarkEnd w:id="27"/>
        <w:tc>
          <w:tcPr>
            <w:tcW w:w="3078" w:type="dxa"/>
            <w:gridSpan w:val="2"/>
            <w:tcMar>
              <w:top w:w="15" w:type="dxa"/>
              <w:left w:w="15" w:type="dxa"/>
              <w:bottom w:w="15" w:type="dxa"/>
              <w:right w:w="15" w:type="dxa"/>
            </w:tcMar>
            <w:vAlign w:val="center"/>
          </w:tcPr>
          <w:p w14:paraId="0E24ECE3" w14:textId="77777777" w:rsidR="007351B3" w:rsidRPr="005B2DE3" w:rsidRDefault="007351B3" w:rsidP="00283823">
            <w:pPr>
              <w:spacing w:after="0" w:line="240" w:lineRule="auto"/>
              <w:ind w:left="20"/>
              <w:jc w:val="both"/>
              <w:rPr>
                <w:sz w:val="21"/>
                <w:szCs w:val="21"/>
              </w:rPr>
            </w:pPr>
            <w:proofErr w:type="spellStart"/>
            <w:r w:rsidRPr="005B2DE3">
              <w:rPr>
                <w:color w:val="000000"/>
                <w:sz w:val="21"/>
                <w:szCs w:val="21"/>
              </w:rPr>
              <w:t>Физическая</w:t>
            </w:r>
            <w:proofErr w:type="spellEnd"/>
            <w:r w:rsidRPr="005B2DE3">
              <w:rPr>
                <w:color w:val="000000"/>
                <w:sz w:val="21"/>
                <w:szCs w:val="21"/>
              </w:rPr>
              <w:t xml:space="preserve"> </w:t>
            </w:r>
            <w:proofErr w:type="spellStart"/>
            <w:r w:rsidRPr="005B2DE3">
              <w:rPr>
                <w:color w:val="000000"/>
                <w:sz w:val="21"/>
                <w:szCs w:val="21"/>
              </w:rPr>
              <w:t>культура</w:t>
            </w:r>
            <w:proofErr w:type="spellEnd"/>
          </w:p>
        </w:tc>
        <w:tc>
          <w:tcPr>
            <w:tcW w:w="716" w:type="dxa"/>
            <w:tcMar>
              <w:top w:w="15" w:type="dxa"/>
              <w:left w:w="15" w:type="dxa"/>
              <w:bottom w:w="15" w:type="dxa"/>
              <w:right w:w="15" w:type="dxa"/>
            </w:tcMar>
            <w:vAlign w:val="center"/>
          </w:tcPr>
          <w:p w14:paraId="39A082DA"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3" w:type="dxa"/>
            <w:tcMar>
              <w:top w:w="15" w:type="dxa"/>
              <w:left w:w="15" w:type="dxa"/>
              <w:bottom w:w="15" w:type="dxa"/>
              <w:right w:w="15" w:type="dxa"/>
            </w:tcMar>
            <w:vAlign w:val="center"/>
          </w:tcPr>
          <w:p w14:paraId="5DC8BC7C"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78F3D256"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11" w:type="dxa"/>
            <w:tcMar>
              <w:top w:w="15" w:type="dxa"/>
              <w:left w:w="15" w:type="dxa"/>
              <w:bottom w:w="15" w:type="dxa"/>
              <w:right w:w="15" w:type="dxa"/>
            </w:tcMar>
            <w:vAlign w:val="center"/>
          </w:tcPr>
          <w:p w14:paraId="3CD91FA9"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704" w:type="dxa"/>
            <w:tcMar>
              <w:top w:w="15" w:type="dxa"/>
              <w:left w:w="15" w:type="dxa"/>
              <w:bottom w:w="15" w:type="dxa"/>
              <w:right w:w="15" w:type="dxa"/>
            </w:tcMar>
            <w:vAlign w:val="center"/>
          </w:tcPr>
          <w:p w14:paraId="70A057F4" w14:textId="77777777" w:rsidR="007351B3" w:rsidRPr="005B2DE3" w:rsidRDefault="007351B3" w:rsidP="00283823">
            <w:pPr>
              <w:spacing w:after="0" w:line="240" w:lineRule="auto"/>
              <w:ind w:left="20"/>
              <w:jc w:val="both"/>
              <w:rPr>
                <w:sz w:val="21"/>
                <w:szCs w:val="21"/>
              </w:rPr>
            </w:pPr>
            <w:r w:rsidRPr="005B2DE3">
              <w:rPr>
                <w:color w:val="000000"/>
                <w:sz w:val="21"/>
                <w:szCs w:val="21"/>
              </w:rPr>
              <w:t>3</w:t>
            </w:r>
          </w:p>
        </w:tc>
        <w:tc>
          <w:tcPr>
            <w:tcW w:w="1145" w:type="dxa"/>
            <w:tcMar>
              <w:top w:w="15" w:type="dxa"/>
              <w:left w:w="15" w:type="dxa"/>
              <w:bottom w:w="15" w:type="dxa"/>
              <w:right w:w="15" w:type="dxa"/>
            </w:tcMar>
            <w:vAlign w:val="center"/>
          </w:tcPr>
          <w:p w14:paraId="525B295F" w14:textId="77777777" w:rsidR="007351B3" w:rsidRPr="005B2DE3" w:rsidRDefault="007351B3" w:rsidP="00283823">
            <w:pPr>
              <w:spacing w:after="0" w:line="240" w:lineRule="auto"/>
              <w:ind w:left="20"/>
              <w:jc w:val="center"/>
              <w:rPr>
                <w:sz w:val="21"/>
                <w:szCs w:val="21"/>
              </w:rPr>
            </w:pPr>
            <w:r w:rsidRPr="005B2DE3">
              <w:rPr>
                <w:color w:val="000000"/>
                <w:sz w:val="21"/>
                <w:szCs w:val="21"/>
              </w:rPr>
              <w:t>15</w:t>
            </w:r>
          </w:p>
        </w:tc>
        <w:tc>
          <w:tcPr>
            <w:tcW w:w="1056" w:type="dxa"/>
            <w:tcMar>
              <w:top w:w="15" w:type="dxa"/>
              <w:left w:w="15" w:type="dxa"/>
              <w:bottom w:w="15" w:type="dxa"/>
              <w:right w:w="15" w:type="dxa"/>
            </w:tcMar>
            <w:vAlign w:val="center"/>
          </w:tcPr>
          <w:p w14:paraId="0E4EF390" w14:textId="77777777" w:rsidR="007351B3" w:rsidRPr="005B2DE3" w:rsidRDefault="007351B3" w:rsidP="00283823">
            <w:pPr>
              <w:spacing w:after="0" w:line="240" w:lineRule="auto"/>
              <w:ind w:left="20"/>
              <w:jc w:val="center"/>
              <w:rPr>
                <w:sz w:val="21"/>
                <w:szCs w:val="21"/>
              </w:rPr>
            </w:pPr>
            <w:r w:rsidRPr="005B2DE3">
              <w:rPr>
                <w:color w:val="000000"/>
                <w:sz w:val="21"/>
                <w:szCs w:val="21"/>
              </w:rPr>
              <w:t>5</w:t>
            </w:r>
            <w:r>
              <w:rPr>
                <w:color w:val="000000"/>
                <w:sz w:val="21"/>
                <w:szCs w:val="21"/>
              </w:rPr>
              <w:t>10</w:t>
            </w:r>
          </w:p>
        </w:tc>
      </w:tr>
      <w:tr w:rsidR="007351B3" w:rsidRPr="005B2DE3" w14:paraId="677736B8" w14:textId="77777777" w:rsidTr="00283823">
        <w:trPr>
          <w:trHeight w:val="30"/>
        </w:trPr>
        <w:tc>
          <w:tcPr>
            <w:tcW w:w="3897" w:type="dxa"/>
            <w:gridSpan w:val="3"/>
            <w:tcMar>
              <w:top w:w="15" w:type="dxa"/>
              <w:left w:w="15" w:type="dxa"/>
              <w:bottom w:w="15" w:type="dxa"/>
              <w:right w:w="15" w:type="dxa"/>
            </w:tcMar>
            <w:vAlign w:val="center"/>
          </w:tcPr>
          <w:p w14:paraId="5EF453E8" w14:textId="77777777" w:rsidR="007351B3" w:rsidRPr="005B2DE3" w:rsidRDefault="007351B3" w:rsidP="00283823">
            <w:pPr>
              <w:spacing w:after="0" w:line="240" w:lineRule="auto"/>
              <w:ind w:left="20"/>
              <w:jc w:val="both"/>
              <w:rPr>
                <w:b/>
                <w:sz w:val="21"/>
                <w:szCs w:val="21"/>
              </w:rPr>
            </w:pPr>
            <w:bookmarkStart w:id="28" w:name="z28725"/>
            <w:proofErr w:type="spellStart"/>
            <w:r w:rsidRPr="005B2DE3">
              <w:rPr>
                <w:b/>
                <w:color w:val="000000"/>
                <w:sz w:val="21"/>
                <w:szCs w:val="21"/>
              </w:rPr>
              <w:t>Инвариантная</w:t>
            </w:r>
            <w:proofErr w:type="spellEnd"/>
            <w:r w:rsidRPr="005B2DE3">
              <w:rPr>
                <w:b/>
                <w:color w:val="000000"/>
                <w:sz w:val="21"/>
                <w:szCs w:val="21"/>
              </w:rPr>
              <w:t xml:space="preserve"> </w:t>
            </w:r>
            <w:proofErr w:type="spellStart"/>
            <w:r w:rsidRPr="005B2DE3">
              <w:rPr>
                <w:b/>
                <w:color w:val="000000"/>
                <w:sz w:val="21"/>
                <w:szCs w:val="21"/>
              </w:rPr>
              <w:t>учебная</w:t>
            </w:r>
            <w:proofErr w:type="spellEnd"/>
            <w:r w:rsidRPr="005B2DE3">
              <w:rPr>
                <w:b/>
                <w:color w:val="000000"/>
                <w:sz w:val="21"/>
                <w:szCs w:val="21"/>
              </w:rPr>
              <w:t xml:space="preserve"> </w:t>
            </w:r>
            <w:proofErr w:type="spellStart"/>
            <w:r w:rsidRPr="005B2DE3">
              <w:rPr>
                <w:b/>
                <w:color w:val="000000"/>
                <w:sz w:val="21"/>
                <w:szCs w:val="21"/>
              </w:rPr>
              <w:t>нагрузка</w:t>
            </w:r>
            <w:proofErr w:type="spellEnd"/>
          </w:p>
        </w:tc>
        <w:bookmarkEnd w:id="28"/>
        <w:tc>
          <w:tcPr>
            <w:tcW w:w="716" w:type="dxa"/>
            <w:tcMar>
              <w:top w:w="15" w:type="dxa"/>
              <w:left w:w="15" w:type="dxa"/>
              <w:bottom w:w="15" w:type="dxa"/>
              <w:right w:w="15" w:type="dxa"/>
            </w:tcMar>
            <w:vAlign w:val="center"/>
          </w:tcPr>
          <w:p w14:paraId="5E43DF45" w14:textId="77777777" w:rsidR="007351B3" w:rsidRPr="005B2DE3" w:rsidRDefault="007351B3" w:rsidP="00283823">
            <w:pPr>
              <w:spacing w:after="0" w:line="240" w:lineRule="auto"/>
              <w:ind w:left="20"/>
              <w:jc w:val="both"/>
              <w:rPr>
                <w:b/>
                <w:sz w:val="21"/>
                <w:szCs w:val="21"/>
              </w:rPr>
            </w:pPr>
            <w:r>
              <w:rPr>
                <w:b/>
                <w:color w:val="000000"/>
                <w:sz w:val="21"/>
                <w:szCs w:val="21"/>
              </w:rPr>
              <w:t>29</w:t>
            </w:r>
          </w:p>
        </w:tc>
        <w:tc>
          <w:tcPr>
            <w:tcW w:w="713" w:type="dxa"/>
            <w:tcMar>
              <w:top w:w="15" w:type="dxa"/>
              <w:left w:w="15" w:type="dxa"/>
              <w:bottom w:w="15" w:type="dxa"/>
              <w:right w:w="15" w:type="dxa"/>
            </w:tcMar>
            <w:vAlign w:val="center"/>
          </w:tcPr>
          <w:p w14:paraId="6CD93ACC" w14:textId="77777777" w:rsidR="007351B3" w:rsidRPr="005B2DE3" w:rsidRDefault="007351B3" w:rsidP="00283823">
            <w:pPr>
              <w:spacing w:after="0" w:line="240" w:lineRule="auto"/>
              <w:ind w:left="20"/>
              <w:jc w:val="both"/>
              <w:rPr>
                <w:b/>
                <w:sz w:val="21"/>
                <w:szCs w:val="21"/>
              </w:rPr>
            </w:pPr>
            <w:r>
              <w:rPr>
                <w:b/>
                <w:color w:val="000000"/>
                <w:sz w:val="21"/>
                <w:szCs w:val="21"/>
              </w:rPr>
              <w:t>29</w:t>
            </w:r>
          </w:p>
        </w:tc>
        <w:tc>
          <w:tcPr>
            <w:tcW w:w="711" w:type="dxa"/>
            <w:tcMar>
              <w:top w:w="15" w:type="dxa"/>
              <w:left w:w="15" w:type="dxa"/>
              <w:bottom w:w="15" w:type="dxa"/>
              <w:right w:w="15" w:type="dxa"/>
            </w:tcMar>
            <w:vAlign w:val="center"/>
          </w:tcPr>
          <w:p w14:paraId="64B1910E"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r>
              <w:rPr>
                <w:b/>
                <w:color w:val="000000"/>
                <w:sz w:val="21"/>
                <w:szCs w:val="21"/>
              </w:rPr>
              <w:t>2</w:t>
            </w:r>
          </w:p>
        </w:tc>
        <w:tc>
          <w:tcPr>
            <w:tcW w:w="711" w:type="dxa"/>
            <w:tcMar>
              <w:top w:w="15" w:type="dxa"/>
              <w:left w:w="15" w:type="dxa"/>
              <w:bottom w:w="15" w:type="dxa"/>
              <w:right w:w="15" w:type="dxa"/>
            </w:tcMar>
            <w:vAlign w:val="center"/>
          </w:tcPr>
          <w:p w14:paraId="0B16A420"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r>
              <w:rPr>
                <w:b/>
                <w:color w:val="000000"/>
                <w:sz w:val="21"/>
                <w:szCs w:val="21"/>
              </w:rPr>
              <w:t>3</w:t>
            </w:r>
          </w:p>
        </w:tc>
        <w:tc>
          <w:tcPr>
            <w:tcW w:w="704" w:type="dxa"/>
            <w:tcMar>
              <w:top w:w="15" w:type="dxa"/>
              <w:left w:w="15" w:type="dxa"/>
              <w:bottom w:w="15" w:type="dxa"/>
              <w:right w:w="15" w:type="dxa"/>
            </w:tcMar>
            <w:vAlign w:val="center"/>
          </w:tcPr>
          <w:p w14:paraId="7EA31186"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r>
              <w:rPr>
                <w:b/>
                <w:color w:val="000000"/>
                <w:sz w:val="21"/>
                <w:szCs w:val="21"/>
              </w:rPr>
              <w:t>4</w:t>
            </w:r>
          </w:p>
        </w:tc>
        <w:tc>
          <w:tcPr>
            <w:tcW w:w="1145" w:type="dxa"/>
            <w:tcMar>
              <w:top w:w="15" w:type="dxa"/>
              <w:left w:w="15" w:type="dxa"/>
              <w:bottom w:w="15" w:type="dxa"/>
              <w:right w:w="15" w:type="dxa"/>
            </w:tcMar>
            <w:vAlign w:val="center"/>
          </w:tcPr>
          <w:p w14:paraId="50E440D5" w14:textId="77777777" w:rsidR="007351B3" w:rsidRPr="005B2DE3" w:rsidRDefault="007351B3" w:rsidP="00283823">
            <w:pPr>
              <w:spacing w:after="0" w:line="240" w:lineRule="auto"/>
              <w:ind w:left="20"/>
              <w:jc w:val="center"/>
              <w:rPr>
                <w:b/>
                <w:sz w:val="21"/>
                <w:szCs w:val="21"/>
              </w:rPr>
            </w:pPr>
            <w:r>
              <w:rPr>
                <w:b/>
                <w:color w:val="000000"/>
                <w:sz w:val="21"/>
                <w:szCs w:val="21"/>
              </w:rPr>
              <w:t>15</w:t>
            </w:r>
            <w:r w:rsidRPr="005B2DE3">
              <w:rPr>
                <w:b/>
                <w:color w:val="000000"/>
                <w:sz w:val="21"/>
                <w:szCs w:val="21"/>
              </w:rPr>
              <w:t>7</w:t>
            </w:r>
          </w:p>
        </w:tc>
        <w:tc>
          <w:tcPr>
            <w:tcW w:w="1056" w:type="dxa"/>
            <w:tcMar>
              <w:top w:w="15" w:type="dxa"/>
              <w:left w:w="15" w:type="dxa"/>
              <w:bottom w:w="15" w:type="dxa"/>
              <w:right w:w="15" w:type="dxa"/>
            </w:tcMar>
            <w:vAlign w:val="center"/>
          </w:tcPr>
          <w:p w14:paraId="5F980EA8"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5</w:t>
            </w:r>
            <w:r>
              <w:rPr>
                <w:b/>
                <w:color w:val="000000"/>
                <w:sz w:val="21"/>
                <w:szCs w:val="21"/>
              </w:rPr>
              <w:t>338</w:t>
            </w:r>
          </w:p>
        </w:tc>
      </w:tr>
      <w:tr w:rsidR="007351B3" w:rsidRPr="005B2DE3" w14:paraId="04F08F3F" w14:textId="77777777" w:rsidTr="00283823">
        <w:trPr>
          <w:trHeight w:val="30"/>
        </w:trPr>
        <w:tc>
          <w:tcPr>
            <w:tcW w:w="9653" w:type="dxa"/>
            <w:gridSpan w:val="10"/>
            <w:tcMar>
              <w:top w:w="15" w:type="dxa"/>
              <w:left w:w="15" w:type="dxa"/>
              <w:bottom w:w="15" w:type="dxa"/>
              <w:right w:w="15" w:type="dxa"/>
            </w:tcMar>
            <w:vAlign w:val="center"/>
          </w:tcPr>
          <w:p w14:paraId="637B1C10" w14:textId="77777777" w:rsidR="007351B3" w:rsidRPr="005B2DE3" w:rsidRDefault="007351B3" w:rsidP="00283823">
            <w:pPr>
              <w:spacing w:after="0" w:line="240" w:lineRule="auto"/>
              <w:ind w:left="20"/>
              <w:jc w:val="center"/>
              <w:rPr>
                <w:b/>
                <w:sz w:val="21"/>
                <w:szCs w:val="21"/>
              </w:rPr>
            </w:pPr>
            <w:bookmarkStart w:id="29" w:name="z28734"/>
            <w:proofErr w:type="spellStart"/>
            <w:r w:rsidRPr="005B2DE3">
              <w:rPr>
                <w:b/>
                <w:color w:val="000000"/>
                <w:sz w:val="21"/>
                <w:szCs w:val="21"/>
              </w:rPr>
              <w:t>Вариативный</w:t>
            </w:r>
            <w:proofErr w:type="spellEnd"/>
            <w:r w:rsidRPr="005B2DE3">
              <w:rPr>
                <w:b/>
                <w:color w:val="000000"/>
                <w:sz w:val="21"/>
                <w:szCs w:val="21"/>
              </w:rPr>
              <w:t xml:space="preserve"> </w:t>
            </w:r>
            <w:proofErr w:type="spellStart"/>
            <w:r w:rsidRPr="005B2DE3">
              <w:rPr>
                <w:b/>
                <w:color w:val="000000"/>
                <w:sz w:val="21"/>
                <w:szCs w:val="21"/>
              </w:rPr>
              <w:t>компонент</w:t>
            </w:r>
            <w:proofErr w:type="spellEnd"/>
          </w:p>
        </w:tc>
        <w:bookmarkEnd w:id="29"/>
      </w:tr>
      <w:tr w:rsidR="007351B3" w:rsidRPr="005B2DE3" w14:paraId="79F121C6" w14:textId="77777777" w:rsidTr="00283823">
        <w:trPr>
          <w:trHeight w:val="272"/>
        </w:trPr>
        <w:tc>
          <w:tcPr>
            <w:tcW w:w="3897" w:type="dxa"/>
            <w:gridSpan w:val="3"/>
            <w:tcMar>
              <w:top w:w="15" w:type="dxa"/>
              <w:left w:w="15" w:type="dxa"/>
              <w:bottom w:w="15" w:type="dxa"/>
              <w:right w:w="15" w:type="dxa"/>
            </w:tcMar>
            <w:vAlign w:val="center"/>
          </w:tcPr>
          <w:p w14:paraId="1BB419EA" w14:textId="77777777" w:rsidR="007351B3" w:rsidRPr="00C849E2" w:rsidRDefault="007351B3" w:rsidP="00283823">
            <w:pPr>
              <w:spacing w:after="0" w:line="240" w:lineRule="auto"/>
              <w:ind w:left="20"/>
              <w:jc w:val="both"/>
              <w:rPr>
                <w:color w:val="000000"/>
                <w:sz w:val="21"/>
                <w:szCs w:val="21"/>
                <w:lang w:val="kk-KZ"/>
              </w:rPr>
            </w:pPr>
            <w:r>
              <w:rPr>
                <w:color w:val="000000"/>
                <w:sz w:val="21"/>
                <w:szCs w:val="21"/>
                <w:lang w:val="kk-KZ"/>
              </w:rPr>
              <w:t>Добропорядочность и этика</w:t>
            </w:r>
          </w:p>
        </w:tc>
        <w:tc>
          <w:tcPr>
            <w:tcW w:w="716" w:type="dxa"/>
            <w:tcMar>
              <w:top w:w="15" w:type="dxa"/>
              <w:left w:w="15" w:type="dxa"/>
              <w:bottom w:w="15" w:type="dxa"/>
              <w:right w:w="15" w:type="dxa"/>
            </w:tcMar>
            <w:vAlign w:val="center"/>
          </w:tcPr>
          <w:p w14:paraId="6752D80F" w14:textId="77777777" w:rsidR="007351B3" w:rsidRPr="00232087" w:rsidRDefault="007351B3" w:rsidP="00283823">
            <w:pPr>
              <w:spacing w:after="0" w:line="240" w:lineRule="auto"/>
              <w:ind w:left="20"/>
              <w:jc w:val="both"/>
              <w:rPr>
                <w:color w:val="000000"/>
                <w:sz w:val="21"/>
                <w:szCs w:val="21"/>
              </w:rPr>
            </w:pPr>
            <w:r w:rsidRPr="00232087">
              <w:rPr>
                <w:color w:val="000000"/>
                <w:sz w:val="21"/>
                <w:szCs w:val="21"/>
              </w:rPr>
              <w:t>0,5</w:t>
            </w:r>
          </w:p>
        </w:tc>
        <w:tc>
          <w:tcPr>
            <w:tcW w:w="713" w:type="dxa"/>
            <w:tcMar>
              <w:top w:w="15" w:type="dxa"/>
              <w:left w:w="15" w:type="dxa"/>
              <w:bottom w:w="15" w:type="dxa"/>
              <w:right w:w="15" w:type="dxa"/>
            </w:tcMar>
            <w:vAlign w:val="center"/>
          </w:tcPr>
          <w:p w14:paraId="70379E2C" w14:textId="77777777" w:rsidR="007351B3" w:rsidRPr="00232087" w:rsidRDefault="007351B3" w:rsidP="00283823">
            <w:pPr>
              <w:spacing w:after="0" w:line="240" w:lineRule="auto"/>
              <w:ind w:left="20"/>
              <w:jc w:val="both"/>
              <w:rPr>
                <w:sz w:val="21"/>
                <w:szCs w:val="21"/>
              </w:rPr>
            </w:pPr>
            <w:r w:rsidRPr="00232087">
              <w:rPr>
                <w:sz w:val="21"/>
                <w:szCs w:val="21"/>
              </w:rPr>
              <w:t>0,5</w:t>
            </w:r>
          </w:p>
        </w:tc>
        <w:tc>
          <w:tcPr>
            <w:tcW w:w="711" w:type="dxa"/>
            <w:tcMar>
              <w:top w:w="15" w:type="dxa"/>
              <w:left w:w="15" w:type="dxa"/>
              <w:bottom w:w="15" w:type="dxa"/>
              <w:right w:w="15" w:type="dxa"/>
            </w:tcMar>
            <w:vAlign w:val="center"/>
          </w:tcPr>
          <w:p w14:paraId="20BBFF50" w14:textId="77777777" w:rsidR="007351B3" w:rsidRPr="00232087" w:rsidRDefault="007351B3" w:rsidP="00283823">
            <w:pPr>
              <w:spacing w:after="0" w:line="240" w:lineRule="auto"/>
              <w:ind w:left="20"/>
              <w:jc w:val="both"/>
              <w:rPr>
                <w:sz w:val="21"/>
                <w:szCs w:val="21"/>
              </w:rPr>
            </w:pPr>
          </w:p>
        </w:tc>
        <w:tc>
          <w:tcPr>
            <w:tcW w:w="711" w:type="dxa"/>
            <w:tcMar>
              <w:top w:w="15" w:type="dxa"/>
              <w:left w:w="15" w:type="dxa"/>
              <w:bottom w:w="15" w:type="dxa"/>
              <w:right w:w="15" w:type="dxa"/>
            </w:tcMar>
            <w:vAlign w:val="center"/>
          </w:tcPr>
          <w:p w14:paraId="673E6751" w14:textId="77777777" w:rsidR="007351B3" w:rsidRPr="00232087" w:rsidRDefault="007351B3" w:rsidP="00283823">
            <w:pPr>
              <w:spacing w:after="0" w:line="240" w:lineRule="auto"/>
              <w:ind w:left="20"/>
              <w:jc w:val="both"/>
              <w:rPr>
                <w:sz w:val="21"/>
                <w:szCs w:val="21"/>
              </w:rPr>
            </w:pPr>
          </w:p>
        </w:tc>
        <w:tc>
          <w:tcPr>
            <w:tcW w:w="704" w:type="dxa"/>
            <w:tcMar>
              <w:top w:w="15" w:type="dxa"/>
              <w:left w:w="15" w:type="dxa"/>
              <w:bottom w:w="15" w:type="dxa"/>
              <w:right w:w="15" w:type="dxa"/>
            </w:tcMar>
            <w:vAlign w:val="center"/>
          </w:tcPr>
          <w:p w14:paraId="600E84A9" w14:textId="77777777" w:rsidR="007351B3" w:rsidRPr="00232087" w:rsidRDefault="007351B3" w:rsidP="00283823">
            <w:pPr>
              <w:spacing w:after="0" w:line="240" w:lineRule="auto"/>
              <w:ind w:left="20"/>
              <w:jc w:val="both"/>
              <w:rPr>
                <w:color w:val="000000"/>
                <w:sz w:val="21"/>
                <w:szCs w:val="21"/>
              </w:rPr>
            </w:pPr>
          </w:p>
        </w:tc>
        <w:tc>
          <w:tcPr>
            <w:tcW w:w="1145" w:type="dxa"/>
            <w:tcMar>
              <w:top w:w="15" w:type="dxa"/>
              <w:left w:w="15" w:type="dxa"/>
              <w:bottom w:w="15" w:type="dxa"/>
              <w:right w:w="15" w:type="dxa"/>
            </w:tcMar>
            <w:vAlign w:val="center"/>
          </w:tcPr>
          <w:p w14:paraId="2804395D" w14:textId="77777777" w:rsidR="007351B3" w:rsidRPr="00232087" w:rsidRDefault="007351B3" w:rsidP="00283823">
            <w:pPr>
              <w:spacing w:after="0" w:line="240" w:lineRule="auto"/>
              <w:ind w:left="20"/>
              <w:jc w:val="center"/>
              <w:rPr>
                <w:color w:val="000000"/>
                <w:sz w:val="21"/>
                <w:szCs w:val="21"/>
              </w:rPr>
            </w:pPr>
            <w:r w:rsidRPr="00232087">
              <w:rPr>
                <w:color w:val="000000"/>
                <w:sz w:val="21"/>
                <w:szCs w:val="21"/>
              </w:rPr>
              <w:t>1</w:t>
            </w:r>
          </w:p>
        </w:tc>
        <w:tc>
          <w:tcPr>
            <w:tcW w:w="1056" w:type="dxa"/>
            <w:tcMar>
              <w:top w:w="15" w:type="dxa"/>
              <w:left w:w="15" w:type="dxa"/>
              <w:bottom w:w="15" w:type="dxa"/>
              <w:right w:w="15" w:type="dxa"/>
            </w:tcMar>
            <w:vAlign w:val="center"/>
          </w:tcPr>
          <w:p w14:paraId="451962D3" w14:textId="77777777" w:rsidR="007351B3" w:rsidRPr="00232087" w:rsidRDefault="007351B3" w:rsidP="00283823">
            <w:pPr>
              <w:spacing w:after="0" w:line="240" w:lineRule="auto"/>
              <w:ind w:left="20"/>
              <w:jc w:val="center"/>
              <w:rPr>
                <w:color w:val="000000"/>
                <w:sz w:val="21"/>
                <w:szCs w:val="21"/>
              </w:rPr>
            </w:pPr>
            <w:r w:rsidRPr="00232087">
              <w:rPr>
                <w:color w:val="000000"/>
                <w:sz w:val="21"/>
                <w:szCs w:val="21"/>
              </w:rPr>
              <w:t>3</w:t>
            </w:r>
            <w:r>
              <w:rPr>
                <w:color w:val="000000"/>
                <w:sz w:val="21"/>
                <w:szCs w:val="21"/>
              </w:rPr>
              <w:t>4</w:t>
            </w:r>
          </w:p>
        </w:tc>
      </w:tr>
      <w:tr w:rsidR="007351B3" w:rsidRPr="005B2DE3" w14:paraId="3CFF7708" w14:textId="77777777" w:rsidTr="00283823">
        <w:trPr>
          <w:trHeight w:val="271"/>
        </w:trPr>
        <w:tc>
          <w:tcPr>
            <w:tcW w:w="3897" w:type="dxa"/>
            <w:gridSpan w:val="3"/>
            <w:tcMar>
              <w:top w:w="15" w:type="dxa"/>
              <w:left w:w="15" w:type="dxa"/>
              <w:bottom w:w="15" w:type="dxa"/>
              <w:right w:w="15" w:type="dxa"/>
            </w:tcMar>
            <w:vAlign w:val="center"/>
          </w:tcPr>
          <w:p w14:paraId="32A9A310" w14:textId="77777777" w:rsidR="007351B3" w:rsidRPr="005B2DE3" w:rsidRDefault="007351B3" w:rsidP="00283823">
            <w:pPr>
              <w:spacing w:after="0" w:line="240" w:lineRule="auto"/>
              <w:ind w:left="20"/>
              <w:jc w:val="both"/>
              <w:rPr>
                <w:b/>
                <w:color w:val="000000"/>
                <w:sz w:val="21"/>
                <w:szCs w:val="21"/>
              </w:rPr>
            </w:pPr>
            <w:proofErr w:type="spellStart"/>
            <w:r>
              <w:rPr>
                <w:color w:val="000000"/>
                <w:sz w:val="20"/>
                <w:szCs w:val="20"/>
              </w:rPr>
              <w:t>Безопасность</w:t>
            </w:r>
            <w:proofErr w:type="spellEnd"/>
            <w:r>
              <w:rPr>
                <w:color w:val="000000"/>
                <w:sz w:val="20"/>
                <w:szCs w:val="20"/>
              </w:rPr>
              <w:t xml:space="preserve"> </w:t>
            </w:r>
            <w:proofErr w:type="spellStart"/>
            <w:r>
              <w:rPr>
                <w:color w:val="000000"/>
                <w:sz w:val="20"/>
                <w:szCs w:val="20"/>
              </w:rPr>
              <w:t>жизнедеятельности</w:t>
            </w:r>
            <w:proofErr w:type="spellEnd"/>
            <w:r>
              <w:rPr>
                <w:color w:val="000000"/>
                <w:sz w:val="20"/>
                <w:szCs w:val="20"/>
              </w:rPr>
              <w:t xml:space="preserve"> </w:t>
            </w:r>
            <w:r w:rsidRPr="00A46DC9">
              <w:rPr>
                <w:color w:val="000000"/>
                <w:sz w:val="20"/>
                <w:szCs w:val="20"/>
              </w:rPr>
              <w:t xml:space="preserve"> </w:t>
            </w:r>
          </w:p>
        </w:tc>
        <w:tc>
          <w:tcPr>
            <w:tcW w:w="716" w:type="dxa"/>
            <w:tcMar>
              <w:top w:w="15" w:type="dxa"/>
              <w:left w:w="15" w:type="dxa"/>
              <w:bottom w:w="15" w:type="dxa"/>
              <w:right w:w="15" w:type="dxa"/>
            </w:tcMar>
            <w:vAlign w:val="center"/>
          </w:tcPr>
          <w:p w14:paraId="30E179A6" w14:textId="77777777" w:rsidR="007351B3" w:rsidRDefault="007351B3" w:rsidP="00283823">
            <w:pPr>
              <w:spacing w:after="0" w:line="240" w:lineRule="auto"/>
              <w:ind w:left="20"/>
              <w:jc w:val="both"/>
              <w:rPr>
                <w:b/>
                <w:color w:val="000000"/>
                <w:sz w:val="21"/>
                <w:szCs w:val="21"/>
              </w:rPr>
            </w:pPr>
          </w:p>
        </w:tc>
        <w:tc>
          <w:tcPr>
            <w:tcW w:w="713" w:type="dxa"/>
            <w:tcMar>
              <w:top w:w="15" w:type="dxa"/>
              <w:left w:w="15" w:type="dxa"/>
              <w:bottom w:w="15" w:type="dxa"/>
              <w:right w:w="15" w:type="dxa"/>
            </w:tcMar>
            <w:vAlign w:val="center"/>
          </w:tcPr>
          <w:p w14:paraId="5504B12A" w14:textId="77777777" w:rsidR="007351B3" w:rsidRDefault="007351B3" w:rsidP="00283823">
            <w:pPr>
              <w:spacing w:after="0" w:line="240" w:lineRule="auto"/>
              <w:ind w:left="20"/>
              <w:jc w:val="both"/>
              <w:rPr>
                <w:b/>
                <w:sz w:val="21"/>
                <w:szCs w:val="21"/>
              </w:rPr>
            </w:pPr>
          </w:p>
        </w:tc>
        <w:tc>
          <w:tcPr>
            <w:tcW w:w="711" w:type="dxa"/>
            <w:tcMar>
              <w:top w:w="15" w:type="dxa"/>
              <w:left w:w="15" w:type="dxa"/>
              <w:bottom w:w="15" w:type="dxa"/>
              <w:right w:w="15" w:type="dxa"/>
            </w:tcMar>
            <w:vAlign w:val="center"/>
          </w:tcPr>
          <w:p w14:paraId="300D8C9F" w14:textId="77777777" w:rsidR="007351B3" w:rsidRPr="00232087" w:rsidRDefault="007351B3" w:rsidP="00283823">
            <w:pPr>
              <w:spacing w:after="0" w:line="240" w:lineRule="auto"/>
              <w:ind w:left="20"/>
              <w:jc w:val="both"/>
              <w:rPr>
                <w:sz w:val="21"/>
                <w:szCs w:val="21"/>
              </w:rPr>
            </w:pPr>
          </w:p>
        </w:tc>
        <w:tc>
          <w:tcPr>
            <w:tcW w:w="711" w:type="dxa"/>
            <w:tcMar>
              <w:top w:w="15" w:type="dxa"/>
              <w:left w:w="15" w:type="dxa"/>
              <w:bottom w:w="15" w:type="dxa"/>
              <w:right w:w="15" w:type="dxa"/>
            </w:tcMar>
            <w:vAlign w:val="center"/>
          </w:tcPr>
          <w:p w14:paraId="12D88CFA" w14:textId="77777777" w:rsidR="007351B3" w:rsidRPr="00232087" w:rsidRDefault="007351B3" w:rsidP="00283823">
            <w:pPr>
              <w:spacing w:after="0" w:line="240" w:lineRule="auto"/>
              <w:ind w:left="20"/>
              <w:jc w:val="both"/>
              <w:rPr>
                <w:sz w:val="21"/>
                <w:szCs w:val="21"/>
              </w:rPr>
            </w:pPr>
            <w:r w:rsidRPr="00232087">
              <w:rPr>
                <w:sz w:val="21"/>
                <w:szCs w:val="21"/>
              </w:rPr>
              <w:t>0,5</w:t>
            </w:r>
          </w:p>
        </w:tc>
        <w:tc>
          <w:tcPr>
            <w:tcW w:w="704" w:type="dxa"/>
            <w:tcMar>
              <w:top w:w="15" w:type="dxa"/>
              <w:left w:w="15" w:type="dxa"/>
              <w:bottom w:w="15" w:type="dxa"/>
              <w:right w:w="15" w:type="dxa"/>
            </w:tcMar>
            <w:vAlign w:val="center"/>
          </w:tcPr>
          <w:p w14:paraId="18A504CD" w14:textId="77777777" w:rsidR="007351B3" w:rsidRPr="00232087" w:rsidRDefault="007351B3" w:rsidP="00283823">
            <w:pPr>
              <w:spacing w:after="0" w:line="240" w:lineRule="auto"/>
              <w:ind w:left="20"/>
              <w:jc w:val="both"/>
              <w:rPr>
                <w:color w:val="000000"/>
                <w:sz w:val="21"/>
                <w:szCs w:val="21"/>
              </w:rPr>
            </w:pPr>
          </w:p>
        </w:tc>
        <w:tc>
          <w:tcPr>
            <w:tcW w:w="1145" w:type="dxa"/>
            <w:tcMar>
              <w:top w:w="15" w:type="dxa"/>
              <w:left w:w="15" w:type="dxa"/>
              <w:bottom w:w="15" w:type="dxa"/>
              <w:right w:w="15" w:type="dxa"/>
            </w:tcMar>
            <w:vAlign w:val="center"/>
          </w:tcPr>
          <w:p w14:paraId="0DB5E5DF" w14:textId="77777777" w:rsidR="007351B3" w:rsidRPr="00232087" w:rsidRDefault="007351B3" w:rsidP="00283823">
            <w:pPr>
              <w:spacing w:after="0" w:line="240" w:lineRule="auto"/>
              <w:ind w:left="20"/>
              <w:jc w:val="center"/>
              <w:rPr>
                <w:color w:val="000000"/>
                <w:sz w:val="21"/>
                <w:szCs w:val="21"/>
              </w:rPr>
            </w:pPr>
            <w:r>
              <w:rPr>
                <w:color w:val="000000"/>
                <w:sz w:val="21"/>
                <w:szCs w:val="21"/>
              </w:rPr>
              <w:t>0,5</w:t>
            </w:r>
          </w:p>
        </w:tc>
        <w:tc>
          <w:tcPr>
            <w:tcW w:w="1056" w:type="dxa"/>
            <w:tcMar>
              <w:top w:w="15" w:type="dxa"/>
              <w:left w:w="15" w:type="dxa"/>
              <w:bottom w:w="15" w:type="dxa"/>
              <w:right w:w="15" w:type="dxa"/>
            </w:tcMar>
            <w:vAlign w:val="center"/>
          </w:tcPr>
          <w:p w14:paraId="164054BC" w14:textId="77777777" w:rsidR="007351B3" w:rsidRPr="00232087" w:rsidRDefault="007351B3" w:rsidP="00283823">
            <w:pPr>
              <w:spacing w:after="0" w:line="240" w:lineRule="auto"/>
              <w:ind w:left="20"/>
              <w:jc w:val="center"/>
              <w:rPr>
                <w:color w:val="000000"/>
                <w:sz w:val="21"/>
                <w:szCs w:val="21"/>
              </w:rPr>
            </w:pPr>
            <w:r>
              <w:rPr>
                <w:color w:val="000000"/>
                <w:sz w:val="21"/>
                <w:szCs w:val="21"/>
              </w:rPr>
              <w:t>17</w:t>
            </w:r>
          </w:p>
        </w:tc>
      </w:tr>
      <w:tr w:rsidR="007351B3" w:rsidRPr="005B2DE3" w14:paraId="4DB9E289" w14:textId="77777777" w:rsidTr="00283823">
        <w:trPr>
          <w:trHeight w:val="30"/>
        </w:trPr>
        <w:tc>
          <w:tcPr>
            <w:tcW w:w="3897" w:type="dxa"/>
            <w:gridSpan w:val="3"/>
            <w:tcMar>
              <w:top w:w="15" w:type="dxa"/>
              <w:left w:w="15" w:type="dxa"/>
              <w:bottom w:w="15" w:type="dxa"/>
              <w:right w:w="15" w:type="dxa"/>
            </w:tcMar>
            <w:vAlign w:val="center"/>
          </w:tcPr>
          <w:p w14:paraId="2F86335E" w14:textId="77777777" w:rsidR="007351B3" w:rsidRPr="00A46DC9" w:rsidRDefault="007351B3" w:rsidP="00283823">
            <w:pPr>
              <w:spacing w:after="0" w:line="240" w:lineRule="auto"/>
              <w:ind w:left="20"/>
              <w:jc w:val="both"/>
              <w:rPr>
                <w:color w:val="000000"/>
                <w:sz w:val="21"/>
                <w:szCs w:val="21"/>
              </w:rPr>
            </w:pPr>
            <w:proofErr w:type="spellStart"/>
            <w:r>
              <w:rPr>
                <w:color w:val="000000"/>
                <w:sz w:val="20"/>
                <w:szCs w:val="20"/>
              </w:rPr>
              <w:t>Гражданственность</w:t>
            </w:r>
            <w:proofErr w:type="spellEnd"/>
            <w:r>
              <w:rPr>
                <w:color w:val="000000"/>
                <w:sz w:val="20"/>
                <w:szCs w:val="20"/>
              </w:rPr>
              <w:t xml:space="preserve"> и </w:t>
            </w:r>
            <w:proofErr w:type="spellStart"/>
            <w:r>
              <w:rPr>
                <w:color w:val="000000"/>
                <w:sz w:val="20"/>
                <w:szCs w:val="20"/>
              </w:rPr>
              <w:t>патриотизм</w:t>
            </w:r>
            <w:proofErr w:type="spellEnd"/>
          </w:p>
        </w:tc>
        <w:tc>
          <w:tcPr>
            <w:tcW w:w="716" w:type="dxa"/>
            <w:tcMar>
              <w:top w:w="15" w:type="dxa"/>
              <w:left w:w="15" w:type="dxa"/>
              <w:bottom w:w="15" w:type="dxa"/>
              <w:right w:w="15" w:type="dxa"/>
            </w:tcMar>
            <w:vAlign w:val="center"/>
          </w:tcPr>
          <w:p w14:paraId="4A6D5F3C" w14:textId="77777777" w:rsidR="007351B3" w:rsidRPr="00232087" w:rsidRDefault="007351B3" w:rsidP="00283823">
            <w:pPr>
              <w:spacing w:after="0" w:line="240" w:lineRule="auto"/>
              <w:ind w:left="20"/>
              <w:jc w:val="both"/>
              <w:rPr>
                <w:color w:val="000000"/>
                <w:sz w:val="21"/>
                <w:szCs w:val="21"/>
              </w:rPr>
            </w:pPr>
          </w:p>
        </w:tc>
        <w:tc>
          <w:tcPr>
            <w:tcW w:w="713" w:type="dxa"/>
            <w:tcMar>
              <w:top w:w="15" w:type="dxa"/>
              <w:left w:w="15" w:type="dxa"/>
              <w:bottom w:w="15" w:type="dxa"/>
              <w:right w:w="15" w:type="dxa"/>
            </w:tcMar>
            <w:vAlign w:val="center"/>
          </w:tcPr>
          <w:p w14:paraId="60EB6294" w14:textId="77777777" w:rsidR="007351B3" w:rsidRPr="00232087" w:rsidRDefault="007351B3" w:rsidP="00283823">
            <w:pPr>
              <w:spacing w:after="0" w:line="240" w:lineRule="auto"/>
              <w:ind w:left="20"/>
              <w:jc w:val="both"/>
              <w:rPr>
                <w:sz w:val="21"/>
                <w:szCs w:val="21"/>
              </w:rPr>
            </w:pPr>
          </w:p>
        </w:tc>
        <w:tc>
          <w:tcPr>
            <w:tcW w:w="711" w:type="dxa"/>
            <w:tcMar>
              <w:top w:w="15" w:type="dxa"/>
              <w:left w:w="15" w:type="dxa"/>
              <w:bottom w:w="15" w:type="dxa"/>
              <w:right w:w="15" w:type="dxa"/>
            </w:tcMar>
            <w:vAlign w:val="center"/>
          </w:tcPr>
          <w:p w14:paraId="4131A32E" w14:textId="77777777" w:rsidR="007351B3" w:rsidRPr="00232087" w:rsidRDefault="007351B3" w:rsidP="00283823">
            <w:pPr>
              <w:spacing w:after="0" w:line="240" w:lineRule="auto"/>
              <w:ind w:left="20"/>
              <w:jc w:val="both"/>
              <w:rPr>
                <w:sz w:val="21"/>
                <w:szCs w:val="21"/>
              </w:rPr>
            </w:pPr>
            <w:r w:rsidRPr="00232087">
              <w:rPr>
                <w:sz w:val="21"/>
                <w:szCs w:val="21"/>
              </w:rPr>
              <w:t>0,5</w:t>
            </w:r>
          </w:p>
        </w:tc>
        <w:tc>
          <w:tcPr>
            <w:tcW w:w="711" w:type="dxa"/>
            <w:tcMar>
              <w:top w:w="15" w:type="dxa"/>
              <w:left w:w="15" w:type="dxa"/>
              <w:bottom w:w="15" w:type="dxa"/>
              <w:right w:w="15" w:type="dxa"/>
            </w:tcMar>
            <w:vAlign w:val="center"/>
          </w:tcPr>
          <w:p w14:paraId="284DE644" w14:textId="77777777" w:rsidR="007351B3" w:rsidRPr="00232087" w:rsidRDefault="007351B3" w:rsidP="00283823">
            <w:pPr>
              <w:spacing w:after="0" w:line="240" w:lineRule="auto"/>
              <w:ind w:left="20"/>
              <w:jc w:val="both"/>
              <w:rPr>
                <w:sz w:val="21"/>
                <w:szCs w:val="21"/>
              </w:rPr>
            </w:pPr>
          </w:p>
        </w:tc>
        <w:tc>
          <w:tcPr>
            <w:tcW w:w="704" w:type="dxa"/>
            <w:tcMar>
              <w:top w:w="15" w:type="dxa"/>
              <w:left w:w="15" w:type="dxa"/>
              <w:bottom w:w="15" w:type="dxa"/>
              <w:right w:w="15" w:type="dxa"/>
            </w:tcMar>
            <w:vAlign w:val="center"/>
          </w:tcPr>
          <w:p w14:paraId="4F878E47" w14:textId="77777777" w:rsidR="007351B3" w:rsidRPr="00232087" w:rsidRDefault="007351B3" w:rsidP="00283823">
            <w:pPr>
              <w:spacing w:after="0" w:line="240" w:lineRule="auto"/>
              <w:ind w:left="20"/>
              <w:jc w:val="both"/>
              <w:rPr>
                <w:color w:val="000000"/>
                <w:sz w:val="21"/>
                <w:szCs w:val="21"/>
              </w:rPr>
            </w:pPr>
          </w:p>
        </w:tc>
        <w:tc>
          <w:tcPr>
            <w:tcW w:w="1145" w:type="dxa"/>
            <w:tcMar>
              <w:top w:w="15" w:type="dxa"/>
              <w:left w:w="15" w:type="dxa"/>
              <w:bottom w:w="15" w:type="dxa"/>
              <w:right w:w="15" w:type="dxa"/>
            </w:tcMar>
            <w:vAlign w:val="center"/>
          </w:tcPr>
          <w:p w14:paraId="1E6A0FE3" w14:textId="77777777" w:rsidR="007351B3" w:rsidRPr="00232087" w:rsidRDefault="007351B3" w:rsidP="00283823">
            <w:pPr>
              <w:spacing w:after="0" w:line="240" w:lineRule="auto"/>
              <w:ind w:left="20"/>
              <w:jc w:val="center"/>
              <w:rPr>
                <w:color w:val="000000"/>
                <w:sz w:val="21"/>
                <w:szCs w:val="21"/>
              </w:rPr>
            </w:pPr>
            <w:r>
              <w:rPr>
                <w:color w:val="000000"/>
                <w:sz w:val="21"/>
                <w:szCs w:val="21"/>
              </w:rPr>
              <w:t>0,5</w:t>
            </w:r>
          </w:p>
        </w:tc>
        <w:tc>
          <w:tcPr>
            <w:tcW w:w="1056" w:type="dxa"/>
            <w:tcMar>
              <w:top w:w="15" w:type="dxa"/>
              <w:left w:w="15" w:type="dxa"/>
              <w:bottom w:w="15" w:type="dxa"/>
              <w:right w:w="15" w:type="dxa"/>
            </w:tcMar>
            <w:vAlign w:val="center"/>
          </w:tcPr>
          <w:p w14:paraId="65F045FD" w14:textId="77777777" w:rsidR="007351B3" w:rsidRPr="00232087" w:rsidRDefault="007351B3" w:rsidP="00283823">
            <w:pPr>
              <w:spacing w:after="0" w:line="240" w:lineRule="auto"/>
              <w:ind w:left="20"/>
              <w:jc w:val="center"/>
              <w:rPr>
                <w:color w:val="000000"/>
                <w:sz w:val="21"/>
                <w:szCs w:val="21"/>
              </w:rPr>
            </w:pPr>
            <w:r>
              <w:rPr>
                <w:color w:val="000000"/>
                <w:sz w:val="21"/>
                <w:szCs w:val="21"/>
              </w:rPr>
              <w:t>17</w:t>
            </w:r>
          </w:p>
        </w:tc>
      </w:tr>
      <w:tr w:rsidR="007351B3" w:rsidRPr="005B2DE3" w14:paraId="2D7CEE0F" w14:textId="77777777" w:rsidTr="00283823">
        <w:trPr>
          <w:trHeight w:val="30"/>
        </w:trPr>
        <w:tc>
          <w:tcPr>
            <w:tcW w:w="3897" w:type="dxa"/>
            <w:gridSpan w:val="3"/>
            <w:tcMar>
              <w:top w:w="15" w:type="dxa"/>
              <w:left w:w="15" w:type="dxa"/>
              <w:bottom w:w="15" w:type="dxa"/>
              <w:right w:w="15" w:type="dxa"/>
            </w:tcMar>
            <w:vAlign w:val="center"/>
          </w:tcPr>
          <w:p w14:paraId="6F3483A0" w14:textId="77777777" w:rsidR="007351B3" w:rsidRPr="00A46DC9" w:rsidRDefault="007351B3" w:rsidP="00283823">
            <w:pPr>
              <w:spacing w:after="0" w:line="240" w:lineRule="auto"/>
              <w:ind w:left="20"/>
              <w:jc w:val="both"/>
              <w:rPr>
                <w:color w:val="000000"/>
                <w:sz w:val="21"/>
                <w:szCs w:val="21"/>
              </w:rPr>
            </w:pPr>
            <w:proofErr w:type="spellStart"/>
            <w:r w:rsidRPr="00A46DC9">
              <w:rPr>
                <w:color w:val="000000"/>
                <w:sz w:val="21"/>
                <w:szCs w:val="21"/>
              </w:rPr>
              <w:t>Светкость</w:t>
            </w:r>
            <w:proofErr w:type="spellEnd"/>
            <w:r w:rsidRPr="00A46DC9">
              <w:rPr>
                <w:color w:val="000000"/>
                <w:sz w:val="21"/>
                <w:szCs w:val="21"/>
              </w:rPr>
              <w:t xml:space="preserve"> и </w:t>
            </w:r>
            <w:proofErr w:type="spellStart"/>
            <w:r w:rsidRPr="00A46DC9">
              <w:rPr>
                <w:color w:val="000000"/>
                <w:sz w:val="21"/>
                <w:szCs w:val="21"/>
              </w:rPr>
              <w:t>основы</w:t>
            </w:r>
            <w:proofErr w:type="spellEnd"/>
            <w:r w:rsidRPr="00A46DC9">
              <w:rPr>
                <w:color w:val="000000"/>
                <w:sz w:val="21"/>
                <w:szCs w:val="21"/>
              </w:rPr>
              <w:t xml:space="preserve"> </w:t>
            </w:r>
            <w:proofErr w:type="spellStart"/>
            <w:r w:rsidRPr="00A46DC9">
              <w:rPr>
                <w:color w:val="000000"/>
                <w:sz w:val="21"/>
                <w:szCs w:val="21"/>
              </w:rPr>
              <w:t>религиоведения</w:t>
            </w:r>
            <w:proofErr w:type="spellEnd"/>
          </w:p>
        </w:tc>
        <w:tc>
          <w:tcPr>
            <w:tcW w:w="716" w:type="dxa"/>
            <w:tcMar>
              <w:top w:w="15" w:type="dxa"/>
              <w:left w:w="15" w:type="dxa"/>
              <w:bottom w:w="15" w:type="dxa"/>
              <w:right w:w="15" w:type="dxa"/>
            </w:tcMar>
            <w:vAlign w:val="center"/>
          </w:tcPr>
          <w:p w14:paraId="4CAA7381" w14:textId="77777777" w:rsidR="007351B3" w:rsidRPr="00232087" w:rsidRDefault="007351B3" w:rsidP="00283823">
            <w:pPr>
              <w:spacing w:after="0" w:line="240" w:lineRule="auto"/>
              <w:ind w:left="20"/>
              <w:jc w:val="both"/>
              <w:rPr>
                <w:color w:val="000000"/>
                <w:sz w:val="21"/>
                <w:szCs w:val="21"/>
              </w:rPr>
            </w:pPr>
          </w:p>
        </w:tc>
        <w:tc>
          <w:tcPr>
            <w:tcW w:w="713" w:type="dxa"/>
            <w:tcMar>
              <w:top w:w="15" w:type="dxa"/>
              <w:left w:w="15" w:type="dxa"/>
              <w:bottom w:w="15" w:type="dxa"/>
              <w:right w:w="15" w:type="dxa"/>
            </w:tcMar>
            <w:vAlign w:val="center"/>
          </w:tcPr>
          <w:p w14:paraId="421E08BC" w14:textId="77777777" w:rsidR="007351B3" w:rsidRPr="00232087" w:rsidRDefault="007351B3" w:rsidP="00283823">
            <w:pPr>
              <w:spacing w:after="0" w:line="240" w:lineRule="auto"/>
              <w:ind w:left="20"/>
              <w:jc w:val="both"/>
              <w:rPr>
                <w:sz w:val="21"/>
                <w:szCs w:val="21"/>
              </w:rPr>
            </w:pPr>
          </w:p>
        </w:tc>
        <w:tc>
          <w:tcPr>
            <w:tcW w:w="711" w:type="dxa"/>
            <w:tcMar>
              <w:top w:w="15" w:type="dxa"/>
              <w:left w:w="15" w:type="dxa"/>
              <w:bottom w:w="15" w:type="dxa"/>
              <w:right w:w="15" w:type="dxa"/>
            </w:tcMar>
            <w:vAlign w:val="center"/>
          </w:tcPr>
          <w:p w14:paraId="1541EB37" w14:textId="77777777" w:rsidR="007351B3" w:rsidRPr="00232087" w:rsidRDefault="007351B3" w:rsidP="00283823">
            <w:pPr>
              <w:spacing w:after="0" w:line="240" w:lineRule="auto"/>
              <w:ind w:left="20"/>
              <w:jc w:val="both"/>
              <w:rPr>
                <w:sz w:val="21"/>
                <w:szCs w:val="21"/>
              </w:rPr>
            </w:pPr>
          </w:p>
        </w:tc>
        <w:tc>
          <w:tcPr>
            <w:tcW w:w="711" w:type="dxa"/>
            <w:tcMar>
              <w:top w:w="15" w:type="dxa"/>
              <w:left w:w="15" w:type="dxa"/>
              <w:bottom w:w="15" w:type="dxa"/>
              <w:right w:w="15" w:type="dxa"/>
            </w:tcMar>
            <w:vAlign w:val="center"/>
          </w:tcPr>
          <w:p w14:paraId="1CE96B6F" w14:textId="77777777" w:rsidR="007351B3" w:rsidRPr="00232087" w:rsidRDefault="007351B3" w:rsidP="00283823">
            <w:pPr>
              <w:spacing w:after="0" w:line="240" w:lineRule="auto"/>
              <w:ind w:left="20"/>
              <w:jc w:val="both"/>
              <w:rPr>
                <w:sz w:val="21"/>
                <w:szCs w:val="21"/>
              </w:rPr>
            </w:pPr>
          </w:p>
        </w:tc>
        <w:tc>
          <w:tcPr>
            <w:tcW w:w="704" w:type="dxa"/>
            <w:tcMar>
              <w:top w:w="15" w:type="dxa"/>
              <w:left w:w="15" w:type="dxa"/>
              <w:bottom w:w="15" w:type="dxa"/>
              <w:right w:w="15" w:type="dxa"/>
            </w:tcMar>
            <w:vAlign w:val="center"/>
          </w:tcPr>
          <w:p w14:paraId="41CB3B9E" w14:textId="77777777" w:rsidR="007351B3" w:rsidRPr="00232087" w:rsidRDefault="007351B3" w:rsidP="00283823">
            <w:pPr>
              <w:spacing w:after="0" w:line="240" w:lineRule="auto"/>
              <w:ind w:left="20"/>
              <w:jc w:val="both"/>
              <w:rPr>
                <w:color w:val="000000"/>
                <w:sz w:val="21"/>
                <w:szCs w:val="21"/>
              </w:rPr>
            </w:pPr>
            <w:r w:rsidRPr="00232087">
              <w:rPr>
                <w:color w:val="000000"/>
                <w:sz w:val="21"/>
                <w:szCs w:val="21"/>
              </w:rPr>
              <w:t>1</w:t>
            </w:r>
          </w:p>
        </w:tc>
        <w:tc>
          <w:tcPr>
            <w:tcW w:w="1145" w:type="dxa"/>
            <w:tcMar>
              <w:top w:w="15" w:type="dxa"/>
              <w:left w:w="15" w:type="dxa"/>
              <w:bottom w:w="15" w:type="dxa"/>
              <w:right w:w="15" w:type="dxa"/>
            </w:tcMar>
            <w:vAlign w:val="center"/>
          </w:tcPr>
          <w:p w14:paraId="2CBB0261" w14:textId="77777777" w:rsidR="007351B3" w:rsidRPr="00232087" w:rsidRDefault="007351B3" w:rsidP="00283823">
            <w:pPr>
              <w:spacing w:after="0" w:line="240" w:lineRule="auto"/>
              <w:ind w:left="20"/>
              <w:jc w:val="center"/>
              <w:rPr>
                <w:color w:val="000000"/>
                <w:sz w:val="21"/>
                <w:szCs w:val="21"/>
              </w:rPr>
            </w:pPr>
            <w:r w:rsidRPr="00232087">
              <w:rPr>
                <w:color w:val="000000"/>
                <w:sz w:val="21"/>
                <w:szCs w:val="21"/>
              </w:rPr>
              <w:t>1</w:t>
            </w:r>
          </w:p>
        </w:tc>
        <w:tc>
          <w:tcPr>
            <w:tcW w:w="1056" w:type="dxa"/>
            <w:tcMar>
              <w:top w:w="15" w:type="dxa"/>
              <w:left w:w="15" w:type="dxa"/>
              <w:bottom w:w="15" w:type="dxa"/>
              <w:right w:w="15" w:type="dxa"/>
            </w:tcMar>
            <w:vAlign w:val="center"/>
          </w:tcPr>
          <w:p w14:paraId="1D56FEE2" w14:textId="77777777" w:rsidR="007351B3" w:rsidRPr="00232087" w:rsidRDefault="007351B3" w:rsidP="00283823">
            <w:pPr>
              <w:spacing w:after="0" w:line="240" w:lineRule="auto"/>
              <w:ind w:left="20"/>
              <w:jc w:val="center"/>
              <w:rPr>
                <w:color w:val="000000"/>
                <w:sz w:val="21"/>
                <w:szCs w:val="21"/>
              </w:rPr>
            </w:pPr>
            <w:r w:rsidRPr="00232087">
              <w:rPr>
                <w:color w:val="000000"/>
                <w:sz w:val="21"/>
                <w:szCs w:val="21"/>
              </w:rPr>
              <w:t>3</w:t>
            </w:r>
            <w:r>
              <w:rPr>
                <w:color w:val="000000"/>
                <w:sz w:val="21"/>
                <w:szCs w:val="21"/>
              </w:rPr>
              <w:t>4</w:t>
            </w:r>
          </w:p>
        </w:tc>
      </w:tr>
      <w:tr w:rsidR="007351B3" w:rsidRPr="005B2DE3" w14:paraId="70031690" w14:textId="77777777" w:rsidTr="00283823">
        <w:trPr>
          <w:trHeight w:val="30"/>
        </w:trPr>
        <w:tc>
          <w:tcPr>
            <w:tcW w:w="3897" w:type="dxa"/>
            <w:gridSpan w:val="3"/>
            <w:tcMar>
              <w:top w:w="15" w:type="dxa"/>
              <w:left w:w="15" w:type="dxa"/>
              <w:bottom w:w="15" w:type="dxa"/>
              <w:right w:w="15" w:type="dxa"/>
            </w:tcMar>
            <w:vAlign w:val="center"/>
          </w:tcPr>
          <w:p w14:paraId="2CC573A4" w14:textId="77777777" w:rsidR="007351B3" w:rsidRPr="005B2DE3" w:rsidRDefault="007351B3" w:rsidP="00283823">
            <w:pPr>
              <w:spacing w:after="0" w:line="240" w:lineRule="auto"/>
              <w:ind w:left="20"/>
              <w:jc w:val="both"/>
              <w:rPr>
                <w:b/>
                <w:sz w:val="21"/>
                <w:szCs w:val="21"/>
              </w:rPr>
            </w:pPr>
            <w:bookmarkStart w:id="30" w:name="z28754"/>
            <w:proofErr w:type="spellStart"/>
            <w:r w:rsidRPr="005B2DE3">
              <w:rPr>
                <w:b/>
                <w:color w:val="000000"/>
                <w:sz w:val="21"/>
                <w:szCs w:val="21"/>
              </w:rPr>
              <w:t>Вариативная</w:t>
            </w:r>
            <w:proofErr w:type="spellEnd"/>
            <w:r w:rsidRPr="005B2DE3">
              <w:rPr>
                <w:b/>
                <w:color w:val="000000"/>
                <w:sz w:val="21"/>
                <w:szCs w:val="21"/>
              </w:rPr>
              <w:t xml:space="preserve"> </w:t>
            </w:r>
            <w:proofErr w:type="spellStart"/>
            <w:r w:rsidRPr="005B2DE3">
              <w:rPr>
                <w:b/>
                <w:color w:val="000000"/>
                <w:sz w:val="21"/>
                <w:szCs w:val="21"/>
              </w:rPr>
              <w:t>учебная</w:t>
            </w:r>
            <w:proofErr w:type="spellEnd"/>
            <w:r w:rsidRPr="005B2DE3">
              <w:rPr>
                <w:b/>
                <w:color w:val="000000"/>
                <w:sz w:val="21"/>
                <w:szCs w:val="21"/>
              </w:rPr>
              <w:t xml:space="preserve"> </w:t>
            </w:r>
            <w:proofErr w:type="spellStart"/>
            <w:r w:rsidRPr="005B2DE3">
              <w:rPr>
                <w:b/>
                <w:color w:val="000000"/>
                <w:sz w:val="21"/>
                <w:szCs w:val="21"/>
              </w:rPr>
              <w:t>нагрузка</w:t>
            </w:r>
            <w:proofErr w:type="spellEnd"/>
          </w:p>
        </w:tc>
        <w:bookmarkEnd w:id="30"/>
        <w:tc>
          <w:tcPr>
            <w:tcW w:w="716" w:type="dxa"/>
            <w:tcMar>
              <w:top w:w="15" w:type="dxa"/>
              <w:left w:w="15" w:type="dxa"/>
              <w:bottom w:w="15" w:type="dxa"/>
              <w:right w:w="15" w:type="dxa"/>
            </w:tcMar>
            <w:vAlign w:val="center"/>
          </w:tcPr>
          <w:p w14:paraId="2DF22B47" w14:textId="77777777" w:rsidR="007351B3" w:rsidRPr="005B2DE3" w:rsidRDefault="007351B3" w:rsidP="00283823">
            <w:pPr>
              <w:spacing w:after="0" w:line="240" w:lineRule="auto"/>
              <w:ind w:left="20"/>
              <w:jc w:val="both"/>
              <w:rPr>
                <w:b/>
                <w:sz w:val="21"/>
                <w:szCs w:val="21"/>
              </w:rPr>
            </w:pPr>
            <w:r>
              <w:rPr>
                <w:b/>
                <w:color w:val="000000"/>
                <w:sz w:val="21"/>
                <w:szCs w:val="21"/>
              </w:rPr>
              <w:t>0,5</w:t>
            </w:r>
          </w:p>
        </w:tc>
        <w:tc>
          <w:tcPr>
            <w:tcW w:w="713" w:type="dxa"/>
            <w:tcMar>
              <w:top w:w="15" w:type="dxa"/>
              <w:left w:w="15" w:type="dxa"/>
              <w:bottom w:w="15" w:type="dxa"/>
              <w:right w:w="15" w:type="dxa"/>
            </w:tcMar>
            <w:vAlign w:val="center"/>
          </w:tcPr>
          <w:p w14:paraId="3E730E52" w14:textId="77777777" w:rsidR="007351B3" w:rsidRPr="005B2DE3" w:rsidRDefault="007351B3" w:rsidP="00283823">
            <w:pPr>
              <w:spacing w:after="0" w:line="240" w:lineRule="auto"/>
              <w:ind w:left="20"/>
              <w:jc w:val="both"/>
              <w:rPr>
                <w:b/>
                <w:sz w:val="21"/>
                <w:szCs w:val="21"/>
              </w:rPr>
            </w:pPr>
            <w:r>
              <w:rPr>
                <w:b/>
                <w:sz w:val="21"/>
                <w:szCs w:val="21"/>
              </w:rPr>
              <w:t>0,5</w:t>
            </w:r>
          </w:p>
        </w:tc>
        <w:tc>
          <w:tcPr>
            <w:tcW w:w="711" w:type="dxa"/>
            <w:tcMar>
              <w:top w:w="15" w:type="dxa"/>
              <w:left w:w="15" w:type="dxa"/>
              <w:bottom w:w="15" w:type="dxa"/>
              <w:right w:w="15" w:type="dxa"/>
            </w:tcMar>
            <w:vAlign w:val="center"/>
          </w:tcPr>
          <w:p w14:paraId="5EF93D39" w14:textId="77777777" w:rsidR="007351B3" w:rsidRPr="005B2DE3" w:rsidRDefault="007351B3" w:rsidP="00283823">
            <w:pPr>
              <w:spacing w:after="0" w:line="240" w:lineRule="auto"/>
              <w:ind w:left="20"/>
              <w:jc w:val="both"/>
              <w:rPr>
                <w:b/>
                <w:sz w:val="21"/>
                <w:szCs w:val="21"/>
              </w:rPr>
            </w:pPr>
            <w:r>
              <w:rPr>
                <w:b/>
                <w:sz w:val="21"/>
                <w:szCs w:val="21"/>
              </w:rPr>
              <w:t>0,5</w:t>
            </w:r>
          </w:p>
        </w:tc>
        <w:tc>
          <w:tcPr>
            <w:tcW w:w="711" w:type="dxa"/>
            <w:tcMar>
              <w:top w:w="15" w:type="dxa"/>
              <w:left w:w="15" w:type="dxa"/>
              <w:bottom w:w="15" w:type="dxa"/>
              <w:right w:w="15" w:type="dxa"/>
            </w:tcMar>
            <w:vAlign w:val="center"/>
          </w:tcPr>
          <w:p w14:paraId="1AAEA0F5" w14:textId="77777777" w:rsidR="007351B3" w:rsidRPr="005B2DE3" w:rsidRDefault="007351B3" w:rsidP="00283823">
            <w:pPr>
              <w:spacing w:after="0" w:line="240" w:lineRule="auto"/>
              <w:ind w:left="20"/>
              <w:jc w:val="both"/>
              <w:rPr>
                <w:b/>
                <w:sz w:val="21"/>
                <w:szCs w:val="21"/>
              </w:rPr>
            </w:pPr>
            <w:r>
              <w:rPr>
                <w:b/>
                <w:sz w:val="21"/>
                <w:szCs w:val="21"/>
              </w:rPr>
              <w:t>0,5</w:t>
            </w:r>
          </w:p>
        </w:tc>
        <w:tc>
          <w:tcPr>
            <w:tcW w:w="704" w:type="dxa"/>
            <w:tcMar>
              <w:top w:w="15" w:type="dxa"/>
              <w:left w:w="15" w:type="dxa"/>
              <w:bottom w:w="15" w:type="dxa"/>
              <w:right w:w="15" w:type="dxa"/>
            </w:tcMar>
            <w:vAlign w:val="center"/>
          </w:tcPr>
          <w:p w14:paraId="38618409" w14:textId="77777777" w:rsidR="007351B3" w:rsidRPr="005B2DE3" w:rsidRDefault="007351B3" w:rsidP="00283823">
            <w:pPr>
              <w:spacing w:after="0" w:line="240" w:lineRule="auto"/>
              <w:ind w:left="20"/>
              <w:jc w:val="both"/>
              <w:rPr>
                <w:b/>
                <w:sz w:val="21"/>
                <w:szCs w:val="21"/>
              </w:rPr>
            </w:pPr>
            <w:r w:rsidRPr="005B2DE3">
              <w:rPr>
                <w:b/>
                <w:color w:val="000000"/>
                <w:sz w:val="21"/>
                <w:szCs w:val="21"/>
              </w:rPr>
              <w:t>1</w:t>
            </w:r>
          </w:p>
        </w:tc>
        <w:tc>
          <w:tcPr>
            <w:tcW w:w="1145" w:type="dxa"/>
            <w:tcMar>
              <w:top w:w="15" w:type="dxa"/>
              <w:left w:w="15" w:type="dxa"/>
              <w:bottom w:w="15" w:type="dxa"/>
              <w:right w:w="15" w:type="dxa"/>
            </w:tcMar>
            <w:vAlign w:val="center"/>
          </w:tcPr>
          <w:p w14:paraId="10132D7B"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3</w:t>
            </w:r>
          </w:p>
        </w:tc>
        <w:tc>
          <w:tcPr>
            <w:tcW w:w="1056" w:type="dxa"/>
            <w:tcMar>
              <w:top w:w="15" w:type="dxa"/>
              <w:left w:w="15" w:type="dxa"/>
              <w:bottom w:w="15" w:type="dxa"/>
              <w:right w:w="15" w:type="dxa"/>
            </w:tcMar>
            <w:vAlign w:val="center"/>
          </w:tcPr>
          <w:p w14:paraId="4AC483DA"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10</w:t>
            </w:r>
            <w:r>
              <w:rPr>
                <w:b/>
                <w:color w:val="000000"/>
                <w:sz w:val="21"/>
                <w:szCs w:val="21"/>
              </w:rPr>
              <w:t>2</w:t>
            </w:r>
          </w:p>
        </w:tc>
      </w:tr>
      <w:tr w:rsidR="007351B3" w:rsidRPr="005B2DE3" w14:paraId="05CDBB4B" w14:textId="77777777" w:rsidTr="00283823">
        <w:trPr>
          <w:trHeight w:val="30"/>
        </w:trPr>
        <w:tc>
          <w:tcPr>
            <w:tcW w:w="3897" w:type="dxa"/>
            <w:gridSpan w:val="3"/>
            <w:tcMar>
              <w:top w:w="15" w:type="dxa"/>
              <w:left w:w="15" w:type="dxa"/>
              <w:bottom w:w="15" w:type="dxa"/>
              <w:right w:w="15" w:type="dxa"/>
            </w:tcMar>
            <w:vAlign w:val="center"/>
          </w:tcPr>
          <w:p w14:paraId="41858062" w14:textId="77777777" w:rsidR="007351B3" w:rsidRPr="005B2DE3" w:rsidRDefault="007351B3" w:rsidP="00283823">
            <w:pPr>
              <w:spacing w:after="0" w:line="240" w:lineRule="auto"/>
              <w:ind w:left="20"/>
              <w:rPr>
                <w:b/>
                <w:sz w:val="21"/>
                <w:szCs w:val="21"/>
              </w:rPr>
            </w:pPr>
            <w:bookmarkStart w:id="31" w:name="z28763"/>
            <w:proofErr w:type="spellStart"/>
            <w:r w:rsidRPr="005B2DE3">
              <w:rPr>
                <w:b/>
                <w:color w:val="000000"/>
                <w:sz w:val="21"/>
                <w:szCs w:val="21"/>
              </w:rPr>
              <w:t>Объем</w:t>
            </w:r>
            <w:proofErr w:type="spellEnd"/>
            <w:r w:rsidRPr="005B2DE3">
              <w:rPr>
                <w:b/>
                <w:color w:val="000000"/>
                <w:sz w:val="21"/>
                <w:szCs w:val="21"/>
              </w:rPr>
              <w:t xml:space="preserve"> </w:t>
            </w:r>
            <w:proofErr w:type="spellStart"/>
            <w:r w:rsidRPr="005B2DE3">
              <w:rPr>
                <w:b/>
                <w:color w:val="000000"/>
                <w:sz w:val="21"/>
                <w:szCs w:val="21"/>
              </w:rPr>
              <w:t>максимальной</w:t>
            </w:r>
            <w:proofErr w:type="spellEnd"/>
            <w:r w:rsidRPr="005B2DE3">
              <w:rPr>
                <w:b/>
                <w:color w:val="000000"/>
                <w:sz w:val="21"/>
                <w:szCs w:val="21"/>
              </w:rPr>
              <w:t xml:space="preserve"> </w:t>
            </w:r>
            <w:proofErr w:type="spellStart"/>
            <w:r w:rsidRPr="005B2DE3">
              <w:rPr>
                <w:b/>
                <w:color w:val="000000"/>
                <w:sz w:val="21"/>
                <w:szCs w:val="21"/>
              </w:rPr>
              <w:t>учебной</w:t>
            </w:r>
            <w:proofErr w:type="spellEnd"/>
            <w:r w:rsidRPr="005B2DE3">
              <w:rPr>
                <w:b/>
                <w:color w:val="000000"/>
                <w:sz w:val="21"/>
                <w:szCs w:val="21"/>
              </w:rPr>
              <w:t xml:space="preserve"> </w:t>
            </w:r>
            <w:proofErr w:type="spellStart"/>
            <w:r w:rsidRPr="005B2DE3">
              <w:rPr>
                <w:b/>
                <w:color w:val="000000"/>
                <w:sz w:val="21"/>
                <w:szCs w:val="21"/>
              </w:rPr>
              <w:t>нагрузки</w:t>
            </w:r>
            <w:proofErr w:type="spellEnd"/>
          </w:p>
        </w:tc>
        <w:bookmarkEnd w:id="31"/>
        <w:tc>
          <w:tcPr>
            <w:tcW w:w="716" w:type="dxa"/>
            <w:tcMar>
              <w:top w:w="15" w:type="dxa"/>
              <w:left w:w="15" w:type="dxa"/>
              <w:bottom w:w="15" w:type="dxa"/>
              <w:right w:w="15" w:type="dxa"/>
            </w:tcMar>
            <w:vAlign w:val="center"/>
          </w:tcPr>
          <w:p w14:paraId="399B02FF" w14:textId="77777777" w:rsidR="007351B3" w:rsidRPr="005B2DE3" w:rsidRDefault="007351B3" w:rsidP="00283823">
            <w:pPr>
              <w:spacing w:after="0" w:line="240" w:lineRule="auto"/>
              <w:ind w:left="20"/>
              <w:jc w:val="both"/>
              <w:rPr>
                <w:b/>
                <w:sz w:val="21"/>
                <w:szCs w:val="21"/>
              </w:rPr>
            </w:pPr>
            <w:r>
              <w:rPr>
                <w:b/>
                <w:color w:val="000000"/>
                <w:sz w:val="21"/>
                <w:szCs w:val="21"/>
              </w:rPr>
              <w:t>29,5</w:t>
            </w:r>
          </w:p>
        </w:tc>
        <w:tc>
          <w:tcPr>
            <w:tcW w:w="713" w:type="dxa"/>
            <w:tcMar>
              <w:top w:w="15" w:type="dxa"/>
              <w:left w:w="15" w:type="dxa"/>
              <w:bottom w:w="15" w:type="dxa"/>
              <w:right w:w="15" w:type="dxa"/>
            </w:tcMar>
            <w:vAlign w:val="center"/>
          </w:tcPr>
          <w:p w14:paraId="0ACED0D9" w14:textId="77777777" w:rsidR="007351B3" w:rsidRPr="005B2DE3" w:rsidRDefault="007351B3" w:rsidP="00283823">
            <w:pPr>
              <w:spacing w:after="0" w:line="240" w:lineRule="auto"/>
              <w:ind w:left="20"/>
              <w:jc w:val="both"/>
              <w:rPr>
                <w:b/>
                <w:sz w:val="21"/>
                <w:szCs w:val="21"/>
              </w:rPr>
            </w:pPr>
            <w:r>
              <w:rPr>
                <w:b/>
                <w:color w:val="000000"/>
                <w:sz w:val="21"/>
                <w:szCs w:val="21"/>
              </w:rPr>
              <w:t>29,5</w:t>
            </w:r>
          </w:p>
        </w:tc>
        <w:tc>
          <w:tcPr>
            <w:tcW w:w="711" w:type="dxa"/>
            <w:tcMar>
              <w:top w:w="15" w:type="dxa"/>
              <w:left w:w="15" w:type="dxa"/>
              <w:bottom w:w="15" w:type="dxa"/>
              <w:right w:w="15" w:type="dxa"/>
            </w:tcMar>
            <w:vAlign w:val="center"/>
          </w:tcPr>
          <w:p w14:paraId="3B2ED100"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r>
              <w:rPr>
                <w:b/>
                <w:color w:val="000000"/>
                <w:sz w:val="21"/>
                <w:szCs w:val="21"/>
              </w:rPr>
              <w:t>2,5</w:t>
            </w:r>
          </w:p>
        </w:tc>
        <w:tc>
          <w:tcPr>
            <w:tcW w:w="711" w:type="dxa"/>
            <w:tcMar>
              <w:top w:w="15" w:type="dxa"/>
              <w:left w:w="15" w:type="dxa"/>
              <w:bottom w:w="15" w:type="dxa"/>
              <w:right w:w="15" w:type="dxa"/>
            </w:tcMar>
            <w:vAlign w:val="center"/>
          </w:tcPr>
          <w:p w14:paraId="0E14C15F"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r>
              <w:rPr>
                <w:b/>
                <w:color w:val="000000"/>
                <w:sz w:val="21"/>
                <w:szCs w:val="21"/>
              </w:rPr>
              <w:t>3,5</w:t>
            </w:r>
          </w:p>
        </w:tc>
        <w:tc>
          <w:tcPr>
            <w:tcW w:w="704" w:type="dxa"/>
            <w:tcMar>
              <w:top w:w="15" w:type="dxa"/>
              <w:left w:w="15" w:type="dxa"/>
              <w:bottom w:w="15" w:type="dxa"/>
              <w:right w:w="15" w:type="dxa"/>
            </w:tcMar>
            <w:vAlign w:val="center"/>
          </w:tcPr>
          <w:p w14:paraId="4D4B2138" w14:textId="77777777" w:rsidR="007351B3" w:rsidRPr="005B2DE3" w:rsidRDefault="007351B3" w:rsidP="00283823">
            <w:pPr>
              <w:spacing w:after="0" w:line="240" w:lineRule="auto"/>
              <w:ind w:left="20"/>
              <w:jc w:val="both"/>
              <w:rPr>
                <w:b/>
                <w:sz w:val="21"/>
                <w:szCs w:val="21"/>
              </w:rPr>
            </w:pPr>
            <w:r w:rsidRPr="005B2DE3">
              <w:rPr>
                <w:b/>
                <w:color w:val="000000"/>
                <w:sz w:val="21"/>
                <w:szCs w:val="21"/>
              </w:rPr>
              <w:t>3</w:t>
            </w:r>
            <w:r>
              <w:rPr>
                <w:b/>
                <w:color w:val="000000"/>
                <w:sz w:val="21"/>
                <w:szCs w:val="21"/>
              </w:rPr>
              <w:t>5</w:t>
            </w:r>
          </w:p>
        </w:tc>
        <w:tc>
          <w:tcPr>
            <w:tcW w:w="1145" w:type="dxa"/>
            <w:tcMar>
              <w:top w:w="15" w:type="dxa"/>
              <w:left w:w="15" w:type="dxa"/>
              <w:bottom w:w="15" w:type="dxa"/>
              <w:right w:w="15" w:type="dxa"/>
            </w:tcMar>
            <w:vAlign w:val="center"/>
          </w:tcPr>
          <w:p w14:paraId="564634AA"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1</w:t>
            </w:r>
            <w:r>
              <w:rPr>
                <w:b/>
                <w:color w:val="000000"/>
                <w:sz w:val="21"/>
                <w:szCs w:val="21"/>
              </w:rPr>
              <w:t>60</w:t>
            </w:r>
          </w:p>
        </w:tc>
        <w:tc>
          <w:tcPr>
            <w:tcW w:w="1056" w:type="dxa"/>
            <w:tcMar>
              <w:top w:w="15" w:type="dxa"/>
              <w:left w:w="15" w:type="dxa"/>
              <w:bottom w:w="15" w:type="dxa"/>
              <w:right w:w="15" w:type="dxa"/>
            </w:tcMar>
            <w:vAlign w:val="center"/>
          </w:tcPr>
          <w:p w14:paraId="5E5F36FF" w14:textId="77777777" w:rsidR="007351B3" w:rsidRPr="005B2DE3" w:rsidRDefault="007351B3" w:rsidP="00283823">
            <w:pPr>
              <w:spacing w:after="0" w:line="240" w:lineRule="auto"/>
              <w:ind w:left="20"/>
              <w:jc w:val="center"/>
              <w:rPr>
                <w:b/>
                <w:sz w:val="21"/>
                <w:szCs w:val="21"/>
              </w:rPr>
            </w:pPr>
            <w:r w:rsidRPr="005B2DE3">
              <w:rPr>
                <w:b/>
                <w:color w:val="000000"/>
                <w:sz w:val="21"/>
                <w:szCs w:val="21"/>
              </w:rPr>
              <w:t>5</w:t>
            </w:r>
            <w:r>
              <w:rPr>
                <w:b/>
                <w:color w:val="000000"/>
                <w:sz w:val="21"/>
                <w:szCs w:val="21"/>
              </w:rPr>
              <w:t>440</w:t>
            </w:r>
          </w:p>
        </w:tc>
      </w:tr>
    </w:tbl>
    <w:p w14:paraId="043FD453" w14:textId="59F70AF7" w:rsidR="007351B3" w:rsidRPr="00364770" w:rsidRDefault="007351B3" w:rsidP="00364770">
      <w:pPr>
        <w:pStyle w:val="a5"/>
        <w:spacing w:line="276" w:lineRule="auto"/>
        <w:ind w:left="-426"/>
        <w:rPr>
          <w:rFonts w:ascii="Times New Roman" w:hAnsi="Times New Roman" w:cs="Times New Roman"/>
          <w:lang w:val="kk-KZ"/>
        </w:rPr>
      </w:pPr>
      <w:r>
        <w:rPr>
          <w:rFonts w:ascii="Times New Roman" w:hAnsi="Times New Roman" w:cs="Times New Roman"/>
          <w:lang w:val="kk-KZ"/>
        </w:rPr>
        <w:t xml:space="preserve">          </w:t>
      </w:r>
    </w:p>
    <w:p w14:paraId="1FC11CEA" w14:textId="77777777" w:rsidR="007351B3" w:rsidRPr="00975CD3" w:rsidRDefault="007351B3" w:rsidP="007351B3">
      <w:pPr>
        <w:spacing w:after="0" w:line="240" w:lineRule="auto"/>
        <w:jc w:val="center"/>
        <w:rPr>
          <w:b/>
          <w:bCs/>
          <w:color w:val="000000"/>
          <w:lang w:val="kk-KZ" w:eastAsia="ru-RU"/>
        </w:rPr>
      </w:pPr>
      <w:r w:rsidRPr="00975CD3">
        <w:rPr>
          <w:b/>
          <w:bCs/>
          <w:color w:val="000000"/>
          <w:lang w:val="kk-KZ" w:eastAsia="ru-RU"/>
        </w:rPr>
        <w:t xml:space="preserve"> «Қарабұлақ ауылының жалпы орта  білім беретін мектебі» КММ</w:t>
      </w:r>
    </w:p>
    <w:p w14:paraId="4E7F0FA7" w14:textId="77777777" w:rsidR="007351B3" w:rsidRPr="00975CD3" w:rsidRDefault="007351B3" w:rsidP="007351B3">
      <w:pPr>
        <w:spacing w:after="0" w:line="240" w:lineRule="auto"/>
        <w:jc w:val="center"/>
        <w:rPr>
          <w:b/>
          <w:bCs/>
          <w:color w:val="000000"/>
          <w:lang w:val="kk-KZ" w:eastAsia="ru-RU"/>
        </w:rPr>
      </w:pPr>
      <w:r w:rsidRPr="00975CD3">
        <w:rPr>
          <w:b/>
          <w:bCs/>
          <w:color w:val="000000"/>
          <w:lang w:val="kk-KZ" w:eastAsia="ru-RU"/>
        </w:rPr>
        <w:t xml:space="preserve">Оқыту қазақ тілінде жүргізілетін негізгі орта білімнің </w:t>
      </w:r>
    </w:p>
    <w:p w14:paraId="7B8860EA" w14:textId="77777777" w:rsidR="007351B3" w:rsidRDefault="007351B3" w:rsidP="007351B3">
      <w:pPr>
        <w:spacing w:after="0" w:line="240" w:lineRule="auto"/>
        <w:jc w:val="center"/>
        <w:rPr>
          <w:b/>
          <w:bCs/>
          <w:color w:val="000000"/>
          <w:lang w:val="kk-KZ" w:eastAsia="ru-RU"/>
        </w:rPr>
      </w:pPr>
      <w:r w:rsidRPr="00975CD3">
        <w:rPr>
          <w:b/>
          <w:bCs/>
          <w:color w:val="000000"/>
          <w:lang w:val="kk-KZ" w:eastAsia="ru-RU"/>
        </w:rPr>
        <w:lastRenderedPageBreak/>
        <w:t>(косымша</w:t>
      </w:r>
      <w:r>
        <w:rPr>
          <w:b/>
          <w:bCs/>
          <w:color w:val="000000"/>
          <w:lang w:val="kk-KZ" w:eastAsia="ru-RU"/>
        </w:rPr>
        <w:t xml:space="preserve"> 6 ҚР БҒМ 500 бұйрық 08.11.2012ж., өзгеріспен №323</w:t>
      </w:r>
      <w:r w:rsidRPr="00EE1AB1">
        <w:rPr>
          <w:b/>
          <w:bCs/>
          <w:color w:val="000000"/>
          <w:lang w:val="kk-KZ" w:eastAsia="ru-RU"/>
        </w:rPr>
        <w:t xml:space="preserve"> </w:t>
      </w:r>
      <w:r>
        <w:rPr>
          <w:b/>
          <w:bCs/>
          <w:color w:val="000000"/>
          <w:lang w:val="kk-KZ" w:eastAsia="ru-RU"/>
        </w:rPr>
        <w:t>бұйрық 26.10.2023ж.</w:t>
      </w:r>
      <w:r w:rsidRPr="00975CD3">
        <w:rPr>
          <w:b/>
          <w:bCs/>
          <w:color w:val="000000"/>
          <w:lang w:val="kk-KZ" w:eastAsia="ru-RU"/>
        </w:rPr>
        <w:t xml:space="preserve">)  </w:t>
      </w:r>
    </w:p>
    <w:p w14:paraId="39FAFCC0" w14:textId="77777777" w:rsidR="007351B3" w:rsidRPr="00767D11" w:rsidRDefault="007351B3" w:rsidP="007351B3">
      <w:pPr>
        <w:pStyle w:val="a5"/>
        <w:rPr>
          <w:rFonts w:ascii="Times New Roman" w:hAnsi="Times New Roman" w:cs="Times New Roman"/>
          <w:b/>
          <w:lang w:val="kk-KZ"/>
        </w:rPr>
      </w:pPr>
      <w:r>
        <w:rPr>
          <w:rFonts w:ascii="Times New Roman" w:hAnsi="Times New Roman" w:cs="Times New Roman"/>
          <w:b/>
          <w:lang w:val="kk-KZ"/>
        </w:rPr>
        <w:t xml:space="preserve">                                                      2024-2025</w:t>
      </w:r>
      <w:r w:rsidRPr="00975CD3">
        <w:rPr>
          <w:rFonts w:ascii="Times New Roman" w:hAnsi="Times New Roman" w:cs="Times New Roman"/>
          <w:b/>
          <w:lang w:val="kk-KZ"/>
        </w:rPr>
        <w:t xml:space="preserve"> оқу жылы</w:t>
      </w:r>
      <w:r>
        <w:rPr>
          <w:rFonts w:ascii="Times New Roman" w:hAnsi="Times New Roman" w:cs="Times New Roman"/>
          <w:b/>
          <w:lang w:val="kk-KZ"/>
        </w:rPr>
        <w:t xml:space="preserve"> </w:t>
      </w:r>
      <w:r w:rsidRPr="00975CD3">
        <w:rPr>
          <w:rFonts w:ascii="Times New Roman" w:eastAsia="Times New Roman" w:hAnsi="Times New Roman" w:cs="Times New Roman"/>
          <w:b/>
          <w:bCs/>
          <w:color w:val="000000"/>
          <w:lang w:val="kk-KZ"/>
        </w:rPr>
        <w:t>жұмыс жоспары</w:t>
      </w:r>
    </w:p>
    <w:tbl>
      <w:tblPr>
        <w:tblW w:w="988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382"/>
        <w:gridCol w:w="1003"/>
        <w:gridCol w:w="774"/>
        <w:gridCol w:w="774"/>
        <w:gridCol w:w="774"/>
        <w:gridCol w:w="774"/>
        <w:gridCol w:w="1002"/>
        <w:gridCol w:w="835"/>
      </w:tblGrid>
      <w:tr w:rsidR="007351B3" w:rsidRPr="00EE1AB1" w14:paraId="10ACE2D5" w14:textId="77777777" w:rsidTr="00283823">
        <w:trPr>
          <w:trHeight w:val="30"/>
        </w:trPr>
        <w:tc>
          <w:tcPr>
            <w:tcW w:w="565" w:type="dxa"/>
            <w:vMerge w:val="restart"/>
            <w:tcMar>
              <w:top w:w="15" w:type="dxa"/>
              <w:left w:w="15" w:type="dxa"/>
              <w:bottom w:w="15" w:type="dxa"/>
              <w:right w:w="15" w:type="dxa"/>
            </w:tcMar>
            <w:vAlign w:val="center"/>
          </w:tcPr>
          <w:p w14:paraId="6CBF2272" w14:textId="77777777" w:rsidR="007351B3" w:rsidRPr="00EE1AB1" w:rsidRDefault="007351B3" w:rsidP="00283823">
            <w:pPr>
              <w:spacing w:after="0" w:line="240" w:lineRule="auto"/>
              <w:ind w:left="20"/>
              <w:jc w:val="both"/>
              <w:rPr>
                <w:sz w:val="21"/>
                <w:szCs w:val="21"/>
                <w:lang w:val="kk-KZ"/>
              </w:rPr>
            </w:pPr>
            <w:bookmarkStart w:id="32" w:name="z28773"/>
            <w:r w:rsidRPr="00EE1AB1">
              <w:rPr>
                <w:color w:val="000000"/>
                <w:sz w:val="21"/>
                <w:szCs w:val="21"/>
                <w:lang w:val="kk-KZ"/>
              </w:rPr>
              <w:t>№</w:t>
            </w:r>
          </w:p>
        </w:tc>
        <w:bookmarkEnd w:id="32"/>
        <w:tc>
          <w:tcPr>
            <w:tcW w:w="3383" w:type="dxa"/>
            <w:vMerge w:val="restart"/>
            <w:tcMar>
              <w:top w:w="15" w:type="dxa"/>
              <w:left w:w="15" w:type="dxa"/>
              <w:bottom w:w="15" w:type="dxa"/>
              <w:right w:w="15" w:type="dxa"/>
            </w:tcMar>
            <w:vAlign w:val="center"/>
          </w:tcPr>
          <w:p w14:paraId="7B99614D" w14:textId="77777777" w:rsidR="007351B3" w:rsidRPr="00EE1AB1" w:rsidRDefault="007351B3" w:rsidP="00283823">
            <w:pPr>
              <w:spacing w:after="0" w:line="240" w:lineRule="auto"/>
              <w:ind w:left="20"/>
              <w:jc w:val="center"/>
              <w:rPr>
                <w:sz w:val="21"/>
                <w:szCs w:val="21"/>
                <w:lang w:val="kk-KZ"/>
              </w:rPr>
            </w:pPr>
            <w:r w:rsidRPr="003F7530">
              <w:rPr>
                <w:b/>
                <w:bCs/>
                <w:color w:val="000000"/>
                <w:sz w:val="21"/>
                <w:szCs w:val="21"/>
                <w:lang w:val="kk-KZ" w:eastAsia="ru-RU"/>
              </w:rPr>
              <w:t>Білім салалары және оқу пәндері</w:t>
            </w:r>
          </w:p>
        </w:tc>
        <w:tc>
          <w:tcPr>
            <w:tcW w:w="4099" w:type="dxa"/>
            <w:gridSpan w:val="5"/>
            <w:tcMar>
              <w:top w:w="15" w:type="dxa"/>
              <w:left w:w="15" w:type="dxa"/>
              <w:bottom w:w="15" w:type="dxa"/>
              <w:right w:w="15" w:type="dxa"/>
            </w:tcMar>
            <w:vAlign w:val="center"/>
          </w:tcPr>
          <w:p w14:paraId="4636CAC5" w14:textId="77777777" w:rsidR="007351B3" w:rsidRPr="00EE1AB1" w:rsidRDefault="007351B3" w:rsidP="00283823">
            <w:pPr>
              <w:spacing w:after="0" w:line="240" w:lineRule="auto"/>
              <w:ind w:left="20"/>
              <w:jc w:val="center"/>
              <w:rPr>
                <w:sz w:val="21"/>
                <w:szCs w:val="21"/>
                <w:lang w:val="kk-KZ"/>
              </w:rPr>
            </w:pPr>
            <w:r w:rsidRPr="003F7530">
              <w:rPr>
                <w:b/>
                <w:bCs/>
                <w:color w:val="000000"/>
                <w:sz w:val="21"/>
                <w:szCs w:val="21"/>
                <w:lang w:val="kk-KZ" w:eastAsia="ru-RU"/>
              </w:rPr>
              <w:t>Сыныптар бойынша апталық сағат саны</w:t>
            </w:r>
          </w:p>
        </w:tc>
        <w:tc>
          <w:tcPr>
            <w:tcW w:w="0" w:type="auto"/>
            <w:gridSpan w:val="2"/>
            <w:tcMar>
              <w:top w:w="15" w:type="dxa"/>
              <w:left w:w="15" w:type="dxa"/>
              <w:bottom w:w="15" w:type="dxa"/>
              <w:right w:w="15" w:type="dxa"/>
            </w:tcMar>
            <w:vAlign w:val="center"/>
          </w:tcPr>
          <w:p w14:paraId="3F0DD4E3" w14:textId="77777777" w:rsidR="007351B3" w:rsidRPr="003F7530" w:rsidRDefault="007351B3" w:rsidP="00283823">
            <w:pPr>
              <w:spacing w:after="0" w:line="240" w:lineRule="auto"/>
              <w:ind w:left="20"/>
              <w:jc w:val="center"/>
              <w:rPr>
                <w:sz w:val="21"/>
                <w:szCs w:val="21"/>
                <w:lang w:val="kk-KZ"/>
              </w:rPr>
            </w:pPr>
            <w:r w:rsidRPr="00EE1AB1">
              <w:rPr>
                <w:sz w:val="21"/>
                <w:szCs w:val="21"/>
                <w:lang w:val="kk-KZ"/>
              </w:rPr>
              <w:t>Ж</w:t>
            </w:r>
            <w:r w:rsidRPr="003F7530">
              <w:rPr>
                <w:sz w:val="21"/>
                <w:szCs w:val="21"/>
                <w:lang w:val="kk-KZ"/>
              </w:rPr>
              <w:t>үктеме,сағат</w:t>
            </w:r>
          </w:p>
        </w:tc>
      </w:tr>
      <w:tr w:rsidR="007351B3" w:rsidRPr="00EE1AB1" w14:paraId="448E98EF" w14:textId="77777777" w:rsidTr="00283823">
        <w:trPr>
          <w:trHeight w:val="30"/>
        </w:trPr>
        <w:tc>
          <w:tcPr>
            <w:tcW w:w="565" w:type="dxa"/>
            <w:vMerge/>
          </w:tcPr>
          <w:p w14:paraId="5386BB1A" w14:textId="77777777" w:rsidR="007351B3" w:rsidRPr="00EE1AB1" w:rsidRDefault="007351B3" w:rsidP="00283823">
            <w:pPr>
              <w:spacing w:after="0" w:line="240" w:lineRule="auto"/>
              <w:rPr>
                <w:sz w:val="21"/>
                <w:szCs w:val="21"/>
                <w:lang w:val="kk-KZ"/>
              </w:rPr>
            </w:pPr>
          </w:p>
        </w:tc>
        <w:tc>
          <w:tcPr>
            <w:tcW w:w="3383" w:type="dxa"/>
            <w:vMerge/>
          </w:tcPr>
          <w:p w14:paraId="72C4B759" w14:textId="77777777" w:rsidR="007351B3" w:rsidRPr="00EE1AB1" w:rsidRDefault="007351B3" w:rsidP="00283823">
            <w:pPr>
              <w:spacing w:after="0" w:line="240" w:lineRule="auto"/>
              <w:rPr>
                <w:sz w:val="21"/>
                <w:szCs w:val="21"/>
                <w:lang w:val="kk-KZ"/>
              </w:rPr>
            </w:pPr>
          </w:p>
        </w:tc>
        <w:tc>
          <w:tcPr>
            <w:tcW w:w="1003" w:type="dxa"/>
            <w:tcMar>
              <w:top w:w="15" w:type="dxa"/>
              <w:left w:w="15" w:type="dxa"/>
              <w:bottom w:w="15" w:type="dxa"/>
              <w:right w:w="15" w:type="dxa"/>
            </w:tcMar>
            <w:vAlign w:val="center"/>
          </w:tcPr>
          <w:p w14:paraId="7FBAC88A" w14:textId="77777777" w:rsidR="007351B3" w:rsidRPr="00EE1AB1" w:rsidRDefault="007351B3" w:rsidP="00283823">
            <w:pPr>
              <w:spacing w:after="0" w:line="240" w:lineRule="auto"/>
              <w:ind w:left="20"/>
              <w:jc w:val="center"/>
              <w:rPr>
                <w:sz w:val="21"/>
                <w:szCs w:val="21"/>
                <w:lang w:val="kk-KZ"/>
              </w:rPr>
            </w:pPr>
            <w:r w:rsidRPr="00EE1AB1">
              <w:rPr>
                <w:color w:val="000000"/>
                <w:sz w:val="21"/>
                <w:szCs w:val="21"/>
                <w:lang w:val="kk-KZ"/>
              </w:rPr>
              <w:t>5</w:t>
            </w:r>
          </w:p>
        </w:tc>
        <w:tc>
          <w:tcPr>
            <w:tcW w:w="774" w:type="dxa"/>
            <w:tcMar>
              <w:top w:w="15" w:type="dxa"/>
              <w:left w:w="15" w:type="dxa"/>
              <w:bottom w:w="15" w:type="dxa"/>
              <w:right w:w="15" w:type="dxa"/>
            </w:tcMar>
            <w:vAlign w:val="center"/>
          </w:tcPr>
          <w:p w14:paraId="3BAC5609" w14:textId="77777777" w:rsidR="007351B3" w:rsidRPr="00EE1AB1" w:rsidRDefault="007351B3" w:rsidP="00283823">
            <w:pPr>
              <w:spacing w:after="0" w:line="240" w:lineRule="auto"/>
              <w:ind w:left="20"/>
              <w:jc w:val="center"/>
              <w:rPr>
                <w:sz w:val="21"/>
                <w:szCs w:val="21"/>
                <w:lang w:val="kk-KZ"/>
              </w:rPr>
            </w:pPr>
            <w:r w:rsidRPr="00EE1AB1">
              <w:rPr>
                <w:color w:val="000000"/>
                <w:sz w:val="21"/>
                <w:szCs w:val="21"/>
                <w:lang w:val="kk-KZ"/>
              </w:rPr>
              <w:t>6</w:t>
            </w:r>
          </w:p>
        </w:tc>
        <w:tc>
          <w:tcPr>
            <w:tcW w:w="774" w:type="dxa"/>
            <w:tcMar>
              <w:top w:w="15" w:type="dxa"/>
              <w:left w:w="15" w:type="dxa"/>
              <w:bottom w:w="15" w:type="dxa"/>
              <w:right w:w="15" w:type="dxa"/>
            </w:tcMar>
            <w:vAlign w:val="center"/>
          </w:tcPr>
          <w:p w14:paraId="5D6D7381" w14:textId="77777777" w:rsidR="007351B3" w:rsidRPr="00EE1AB1" w:rsidRDefault="007351B3" w:rsidP="00283823">
            <w:pPr>
              <w:spacing w:after="0" w:line="240" w:lineRule="auto"/>
              <w:ind w:left="20"/>
              <w:jc w:val="center"/>
              <w:rPr>
                <w:sz w:val="21"/>
                <w:szCs w:val="21"/>
                <w:lang w:val="kk-KZ"/>
              </w:rPr>
            </w:pPr>
            <w:r w:rsidRPr="00EE1AB1">
              <w:rPr>
                <w:color w:val="000000"/>
                <w:sz w:val="21"/>
                <w:szCs w:val="21"/>
                <w:lang w:val="kk-KZ"/>
              </w:rPr>
              <w:t>7</w:t>
            </w:r>
          </w:p>
        </w:tc>
        <w:tc>
          <w:tcPr>
            <w:tcW w:w="774" w:type="dxa"/>
            <w:tcMar>
              <w:top w:w="15" w:type="dxa"/>
              <w:left w:w="15" w:type="dxa"/>
              <w:bottom w:w="15" w:type="dxa"/>
              <w:right w:w="15" w:type="dxa"/>
            </w:tcMar>
            <w:vAlign w:val="center"/>
          </w:tcPr>
          <w:p w14:paraId="4AF50CB4" w14:textId="77777777" w:rsidR="007351B3" w:rsidRPr="00EE1AB1" w:rsidRDefault="007351B3" w:rsidP="00283823">
            <w:pPr>
              <w:spacing w:after="0" w:line="240" w:lineRule="auto"/>
              <w:ind w:left="20"/>
              <w:jc w:val="center"/>
              <w:rPr>
                <w:sz w:val="21"/>
                <w:szCs w:val="21"/>
                <w:lang w:val="kk-KZ"/>
              </w:rPr>
            </w:pPr>
            <w:r w:rsidRPr="00EE1AB1">
              <w:rPr>
                <w:color w:val="000000"/>
                <w:sz w:val="21"/>
                <w:szCs w:val="21"/>
                <w:lang w:val="kk-KZ"/>
              </w:rPr>
              <w:t>8</w:t>
            </w:r>
          </w:p>
        </w:tc>
        <w:tc>
          <w:tcPr>
            <w:tcW w:w="774" w:type="dxa"/>
            <w:tcMar>
              <w:top w:w="15" w:type="dxa"/>
              <w:left w:w="15" w:type="dxa"/>
              <w:bottom w:w="15" w:type="dxa"/>
              <w:right w:w="15" w:type="dxa"/>
            </w:tcMar>
            <w:vAlign w:val="center"/>
          </w:tcPr>
          <w:p w14:paraId="35F5445C" w14:textId="77777777" w:rsidR="007351B3" w:rsidRPr="00EE1AB1" w:rsidRDefault="007351B3" w:rsidP="00283823">
            <w:pPr>
              <w:spacing w:after="0" w:line="240" w:lineRule="auto"/>
              <w:ind w:left="20"/>
              <w:jc w:val="center"/>
              <w:rPr>
                <w:sz w:val="21"/>
                <w:szCs w:val="21"/>
                <w:lang w:val="kk-KZ"/>
              </w:rPr>
            </w:pPr>
            <w:r w:rsidRPr="00EE1AB1">
              <w:rPr>
                <w:color w:val="000000"/>
                <w:sz w:val="21"/>
                <w:szCs w:val="21"/>
                <w:lang w:val="kk-KZ"/>
              </w:rPr>
              <w:t>9</w:t>
            </w:r>
          </w:p>
        </w:tc>
        <w:tc>
          <w:tcPr>
            <w:tcW w:w="1002" w:type="dxa"/>
            <w:tcMar>
              <w:top w:w="15" w:type="dxa"/>
              <w:left w:w="15" w:type="dxa"/>
              <w:bottom w:w="15" w:type="dxa"/>
              <w:right w:w="15" w:type="dxa"/>
            </w:tcMar>
            <w:vAlign w:val="center"/>
          </w:tcPr>
          <w:p w14:paraId="1D4C57A3" w14:textId="77777777" w:rsidR="007351B3" w:rsidRPr="003A51F3" w:rsidRDefault="007351B3" w:rsidP="00283823">
            <w:pPr>
              <w:spacing w:after="0" w:line="240" w:lineRule="auto"/>
              <w:ind w:left="20"/>
              <w:jc w:val="center"/>
              <w:rPr>
                <w:sz w:val="21"/>
                <w:szCs w:val="21"/>
                <w:lang w:val="kk-KZ"/>
              </w:rPr>
            </w:pPr>
            <w:r>
              <w:rPr>
                <w:color w:val="000000"/>
                <w:sz w:val="21"/>
                <w:szCs w:val="21"/>
                <w:lang w:val="kk-KZ"/>
              </w:rPr>
              <w:t>Апталық</w:t>
            </w:r>
          </w:p>
        </w:tc>
        <w:tc>
          <w:tcPr>
            <w:tcW w:w="833" w:type="dxa"/>
            <w:tcMar>
              <w:top w:w="15" w:type="dxa"/>
              <w:left w:w="15" w:type="dxa"/>
              <w:bottom w:w="15" w:type="dxa"/>
              <w:right w:w="15" w:type="dxa"/>
            </w:tcMar>
            <w:vAlign w:val="center"/>
          </w:tcPr>
          <w:p w14:paraId="14CAD65E" w14:textId="77777777" w:rsidR="007351B3" w:rsidRPr="003A51F3" w:rsidRDefault="007351B3" w:rsidP="00283823">
            <w:pPr>
              <w:spacing w:after="0" w:line="240" w:lineRule="auto"/>
              <w:ind w:left="20"/>
              <w:jc w:val="center"/>
              <w:rPr>
                <w:sz w:val="21"/>
                <w:szCs w:val="21"/>
                <w:lang w:val="kk-KZ"/>
              </w:rPr>
            </w:pPr>
            <w:r>
              <w:rPr>
                <w:color w:val="000000"/>
                <w:sz w:val="21"/>
                <w:szCs w:val="21"/>
                <w:lang w:val="kk-KZ"/>
              </w:rPr>
              <w:t>Жылдық</w:t>
            </w:r>
          </w:p>
        </w:tc>
      </w:tr>
      <w:tr w:rsidR="007351B3" w:rsidRPr="003F7530" w14:paraId="35C7B63E" w14:textId="77777777" w:rsidTr="00283823">
        <w:trPr>
          <w:trHeight w:val="30"/>
        </w:trPr>
        <w:tc>
          <w:tcPr>
            <w:tcW w:w="9882" w:type="dxa"/>
            <w:gridSpan w:val="9"/>
            <w:tcMar>
              <w:top w:w="15" w:type="dxa"/>
              <w:left w:w="15" w:type="dxa"/>
              <w:bottom w:w="15" w:type="dxa"/>
              <w:right w:w="15" w:type="dxa"/>
            </w:tcMar>
            <w:vAlign w:val="center"/>
          </w:tcPr>
          <w:p w14:paraId="2D8DD8ED" w14:textId="77777777" w:rsidR="007351B3" w:rsidRPr="003F7530" w:rsidRDefault="007351B3" w:rsidP="00283823">
            <w:pPr>
              <w:spacing w:after="0" w:line="240" w:lineRule="auto"/>
              <w:rPr>
                <w:b/>
                <w:bCs/>
                <w:color w:val="000000"/>
                <w:sz w:val="21"/>
                <w:szCs w:val="21"/>
                <w:lang w:eastAsia="ru-RU"/>
              </w:rPr>
            </w:pPr>
            <w:r w:rsidRPr="00EE1AB1">
              <w:rPr>
                <w:b/>
                <w:color w:val="000000"/>
                <w:sz w:val="21"/>
                <w:szCs w:val="21"/>
                <w:lang w:val="kk-KZ" w:eastAsia="ru-RU"/>
              </w:rPr>
              <w:t>Инвариант</w:t>
            </w:r>
            <w:r w:rsidRPr="003F7530">
              <w:rPr>
                <w:b/>
                <w:color w:val="000000"/>
                <w:sz w:val="21"/>
                <w:szCs w:val="21"/>
                <w:lang w:val="kk-KZ" w:eastAsia="ru-RU"/>
              </w:rPr>
              <w:t>тық</w:t>
            </w:r>
            <w:r w:rsidRPr="00EE1AB1">
              <w:rPr>
                <w:b/>
                <w:color w:val="000000"/>
                <w:sz w:val="21"/>
                <w:szCs w:val="21"/>
                <w:lang w:val="kk-KZ" w:eastAsia="ru-RU"/>
              </w:rPr>
              <w:t xml:space="preserve"> </w:t>
            </w:r>
            <w:proofErr w:type="spellStart"/>
            <w:r w:rsidRPr="003F7530">
              <w:rPr>
                <w:b/>
                <w:color w:val="000000"/>
                <w:sz w:val="21"/>
                <w:szCs w:val="21"/>
                <w:lang w:eastAsia="ru-RU"/>
              </w:rPr>
              <w:t>компонент</w:t>
            </w:r>
            <w:proofErr w:type="spellEnd"/>
          </w:p>
        </w:tc>
      </w:tr>
      <w:tr w:rsidR="007351B3" w:rsidRPr="003F7530" w14:paraId="6C54C8AC" w14:textId="77777777" w:rsidTr="00283823">
        <w:trPr>
          <w:trHeight w:val="30"/>
        </w:trPr>
        <w:tc>
          <w:tcPr>
            <w:tcW w:w="565" w:type="dxa"/>
            <w:tcMar>
              <w:top w:w="15" w:type="dxa"/>
              <w:left w:w="15" w:type="dxa"/>
              <w:bottom w:w="15" w:type="dxa"/>
              <w:right w:w="15" w:type="dxa"/>
            </w:tcMar>
            <w:vAlign w:val="center"/>
          </w:tcPr>
          <w:p w14:paraId="49A74090" w14:textId="77777777" w:rsidR="007351B3" w:rsidRPr="003F7530" w:rsidRDefault="007351B3" w:rsidP="00283823">
            <w:pPr>
              <w:spacing w:after="0" w:line="240" w:lineRule="auto"/>
              <w:jc w:val="center"/>
              <w:rPr>
                <w:b/>
                <w:iCs/>
                <w:color w:val="000000"/>
                <w:sz w:val="21"/>
                <w:szCs w:val="21"/>
                <w:lang w:eastAsia="ru-RU"/>
              </w:rPr>
            </w:pPr>
            <w:r w:rsidRPr="003F7530">
              <w:rPr>
                <w:b/>
                <w:iCs/>
                <w:color w:val="000000"/>
                <w:sz w:val="21"/>
                <w:szCs w:val="21"/>
                <w:lang w:eastAsia="ru-RU"/>
              </w:rPr>
              <w:t>I</w:t>
            </w:r>
          </w:p>
        </w:tc>
        <w:tc>
          <w:tcPr>
            <w:tcW w:w="3383" w:type="dxa"/>
            <w:tcMar>
              <w:top w:w="15" w:type="dxa"/>
              <w:left w:w="15" w:type="dxa"/>
              <w:bottom w:w="15" w:type="dxa"/>
              <w:right w:w="15" w:type="dxa"/>
            </w:tcMar>
            <w:vAlign w:val="center"/>
          </w:tcPr>
          <w:p w14:paraId="3064BE90" w14:textId="77777777" w:rsidR="007351B3" w:rsidRPr="003F7530" w:rsidRDefault="007351B3" w:rsidP="00283823">
            <w:pPr>
              <w:spacing w:after="0" w:line="240" w:lineRule="auto"/>
              <w:rPr>
                <w:b/>
                <w:bCs/>
                <w:color w:val="000000"/>
                <w:sz w:val="21"/>
                <w:szCs w:val="21"/>
                <w:lang w:eastAsia="ru-RU"/>
              </w:rPr>
            </w:pPr>
            <w:r w:rsidRPr="003F7530">
              <w:rPr>
                <w:b/>
                <w:bCs/>
                <w:color w:val="000000"/>
                <w:sz w:val="21"/>
                <w:szCs w:val="21"/>
                <w:lang w:val="kk-KZ" w:eastAsia="ru-RU"/>
              </w:rPr>
              <w:t xml:space="preserve">Тіл және әдебиет </w:t>
            </w:r>
          </w:p>
        </w:tc>
        <w:tc>
          <w:tcPr>
            <w:tcW w:w="1003" w:type="dxa"/>
            <w:tcMar>
              <w:top w:w="15" w:type="dxa"/>
              <w:left w:w="15" w:type="dxa"/>
              <w:bottom w:w="15" w:type="dxa"/>
              <w:right w:w="15" w:type="dxa"/>
            </w:tcMar>
            <w:vAlign w:val="center"/>
          </w:tcPr>
          <w:p w14:paraId="23EF6385" w14:textId="77777777" w:rsidR="007351B3" w:rsidRPr="00A83D1A" w:rsidRDefault="007351B3" w:rsidP="00283823">
            <w:pPr>
              <w:spacing w:after="0" w:line="240" w:lineRule="auto"/>
              <w:ind w:left="20"/>
              <w:jc w:val="center"/>
              <w:rPr>
                <w:b/>
                <w:sz w:val="21"/>
                <w:szCs w:val="21"/>
              </w:rPr>
            </w:pPr>
            <w:r w:rsidRPr="00A83D1A">
              <w:rPr>
                <w:b/>
                <w:color w:val="000000"/>
                <w:sz w:val="21"/>
                <w:szCs w:val="21"/>
              </w:rPr>
              <w:t>11</w:t>
            </w:r>
          </w:p>
        </w:tc>
        <w:tc>
          <w:tcPr>
            <w:tcW w:w="774" w:type="dxa"/>
            <w:tcMar>
              <w:top w:w="15" w:type="dxa"/>
              <w:left w:w="15" w:type="dxa"/>
              <w:bottom w:w="15" w:type="dxa"/>
              <w:right w:w="15" w:type="dxa"/>
            </w:tcMar>
            <w:vAlign w:val="center"/>
          </w:tcPr>
          <w:p w14:paraId="31C9AA8D" w14:textId="77777777" w:rsidR="007351B3" w:rsidRPr="00A83D1A" w:rsidRDefault="007351B3" w:rsidP="00283823">
            <w:pPr>
              <w:spacing w:after="0" w:line="240" w:lineRule="auto"/>
              <w:ind w:left="20"/>
              <w:jc w:val="center"/>
              <w:rPr>
                <w:b/>
                <w:sz w:val="21"/>
                <w:szCs w:val="21"/>
              </w:rPr>
            </w:pPr>
            <w:r w:rsidRPr="00A83D1A">
              <w:rPr>
                <w:b/>
                <w:color w:val="000000"/>
                <w:sz w:val="21"/>
                <w:szCs w:val="21"/>
              </w:rPr>
              <w:t>11</w:t>
            </w:r>
          </w:p>
        </w:tc>
        <w:tc>
          <w:tcPr>
            <w:tcW w:w="774" w:type="dxa"/>
            <w:tcMar>
              <w:top w:w="15" w:type="dxa"/>
              <w:left w:w="15" w:type="dxa"/>
              <w:bottom w:w="15" w:type="dxa"/>
              <w:right w:w="15" w:type="dxa"/>
            </w:tcMar>
            <w:vAlign w:val="center"/>
          </w:tcPr>
          <w:p w14:paraId="20A0B6C5" w14:textId="77777777" w:rsidR="007351B3" w:rsidRPr="00A83D1A" w:rsidRDefault="007351B3" w:rsidP="00283823">
            <w:pPr>
              <w:spacing w:after="0" w:line="240" w:lineRule="auto"/>
              <w:ind w:left="20"/>
              <w:jc w:val="center"/>
              <w:rPr>
                <w:b/>
                <w:sz w:val="21"/>
                <w:szCs w:val="21"/>
              </w:rPr>
            </w:pPr>
            <w:r w:rsidRPr="00A83D1A">
              <w:rPr>
                <w:b/>
                <w:color w:val="000000"/>
                <w:sz w:val="21"/>
                <w:szCs w:val="21"/>
              </w:rPr>
              <w:t>11</w:t>
            </w:r>
          </w:p>
        </w:tc>
        <w:tc>
          <w:tcPr>
            <w:tcW w:w="774" w:type="dxa"/>
            <w:tcMar>
              <w:top w:w="15" w:type="dxa"/>
              <w:left w:w="15" w:type="dxa"/>
              <w:bottom w:w="15" w:type="dxa"/>
              <w:right w:w="15" w:type="dxa"/>
            </w:tcMar>
            <w:vAlign w:val="center"/>
          </w:tcPr>
          <w:p w14:paraId="50906B59" w14:textId="77777777" w:rsidR="007351B3" w:rsidRPr="00A83D1A" w:rsidRDefault="007351B3" w:rsidP="00283823">
            <w:pPr>
              <w:spacing w:after="0" w:line="240" w:lineRule="auto"/>
              <w:ind w:left="20"/>
              <w:jc w:val="center"/>
              <w:rPr>
                <w:b/>
                <w:sz w:val="21"/>
                <w:szCs w:val="21"/>
              </w:rPr>
            </w:pPr>
            <w:r w:rsidRPr="00A83D1A">
              <w:rPr>
                <w:b/>
                <w:color w:val="000000"/>
                <w:sz w:val="21"/>
                <w:szCs w:val="21"/>
              </w:rPr>
              <w:t>11</w:t>
            </w:r>
          </w:p>
        </w:tc>
        <w:tc>
          <w:tcPr>
            <w:tcW w:w="774" w:type="dxa"/>
            <w:tcMar>
              <w:top w:w="15" w:type="dxa"/>
              <w:left w:w="15" w:type="dxa"/>
              <w:bottom w:w="15" w:type="dxa"/>
              <w:right w:w="15" w:type="dxa"/>
            </w:tcMar>
            <w:vAlign w:val="center"/>
          </w:tcPr>
          <w:p w14:paraId="4F730F9F" w14:textId="77777777" w:rsidR="007351B3" w:rsidRPr="00A83D1A" w:rsidRDefault="007351B3" w:rsidP="00283823">
            <w:pPr>
              <w:spacing w:after="0" w:line="240" w:lineRule="auto"/>
              <w:ind w:left="20"/>
              <w:jc w:val="center"/>
              <w:rPr>
                <w:b/>
                <w:sz w:val="21"/>
                <w:szCs w:val="21"/>
              </w:rPr>
            </w:pPr>
            <w:r w:rsidRPr="00A83D1A">
              <w:rPr>
                <w:b/>
                <w:color w:val="000000"/>
                <w:sz w:val="21"/>
                <w:szCs w:val="21"/>
              </w:rPr>
              <w:t>11</w:t>
            </w:r>
          </w:p>
        </w:tc>
        <w:tc>
          <w:tcPr>
            <w:tcW w:w="1002" w:type="dxa"/>
            <w:tcMar>
              <w:top w:w="15" w:type="dxa"/>
              <w:left w:w="15" w:type="dxa"/>
              <w:bottom w:w="15" w:type="dxa"/>
              <w:right w:w="15" w:type="dxa"/>
            </w:tcMar>
            <w:vAlign w:val="center"/>
          </w:tcPr>
          <w:p w14:paraId="0C2B1BE2" w14:textId="77777777" w:rsidR="007351B3" w:rsidRPr="00A83D1A" w:rsidRDefault="007351B3" w:rsidP="00283823">
            <w:pPr>
              <w:spacing w:after="0" w:line="240" w:lineRule="auto"/>
              <w:ind w:left="20"/>
              <w:jc w:val="center"/>
              <w:rPr>
                <w:b/>
                <w:sz w:val="21"/>
                <w:szCs w:val="21"/>
              </w:rPr>
            </w:pPr>
            <w:r w:rsidRPr="00A83D1A">
              <w:rPr>
                <w:b/>
                <w:color w:val="000000"/>
                <w:sz w:val="21"/>
                <w:szCs w:val="21"/>
              </w:rPr>
              <w:t>55</w:t>
            </w:r>
          </w:p>
        </w:tc>
        <w:tc>
          <w:tcPr>
            <w:tcW w:w="833" w:type="dxa"/>
            <w:tcMar>
              <w:top w:w="15" w:type="dxa"/>
              <w:left w:w="15" w:type="dxa"/>
              <w:bottom w:w="15" w:type="dxa"/>
              <w:right w:w="15" w:type="dxa"/>
            </w:tcMar>
            <w:vAlign w:val="center"/>
          </w:tcPr>
          <w:p w14:paraId="6CD96DC3" w14:textId="77777777" w:rsidR="007351B3" w:rsidRPr="00A83D1A" w:rsidRDefault="007351B3" w:rsidP="00283823">
            <w:pPr>
              <w:spacing w:after="0" w:line="240" w:lineRule="auto"/>
              <w:ind w:left="20"/>
              <w:jc w:val="both"/>
              <w:rPr>
                <w:b/>
                <w:sz w:val="21"/>
                <w:szCs w:val="21"/>
              </w:rPr>
            </w:pPr>
            <w:r>
              <w:rPr>
                <w:b/>
                <w:color w:val="000000"/>
                <w:sz w:val="21"/>
                <w:szCs w:val="21"/>
              </w:rPr>
              <w:t>187</w:t>
            </w:r>
            <w:r w:rsidRPr="00A83D1A">
              <w:rPr>
                <w:b/>
                <w:color w:val="000000"/>
                <w:sz w:val="21"/>
                <w:szCs w:val="21"/>
              </w:rPr>
              <w:t>0</w:t>
            </w:r>
          </w:p>
        </w:tc>
      </w:tr>
      <w:tr w:rsidR="007351B3" w:rsidRPr="003F7530" w14:paraId="1E57EB55" w14:textId="77777777" w:rsidTr="00283823">
        <w:trPr>
          <w:trHeight w:val="30"/>
        </w:trPr>
        <w:tc>
          <w:tcPr>
            <w:tcW w:w="565" w:type="dxa"/>
            <w:tcMar>
              <w:top w:w="15" w:type="dxa"/>
              <w:left w:w="15" w:type="dxa"/>
              <w:bottom w:w="15" w:type="dxa"/>
              <w:right w:w="15" w:type="dxa"/>
            </w:tcMar>
            <w:vAlign w:val="center"/>
          </w:tcPr>
          <w:p w14:paraId="0BA371FD"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w:t>
            </w:r>
          </w:p>
        </w:tc>
        <w:tc>
          <w:tcPr>
            <w:tcW w:w="3383" w:type="dxa"/>
            <w:tcMar>
              <w:top w:w="15" w:type="dxa"/>
              <w:left w:w="15" w:type="dxa"/>
              <w:bottom w:w="15" w:type="dxa"/>
              <w:right w:w="15" w:type="dxa"/>
            </w:tcMar>
            <w:vAlign w:val="center"/>
          </w:tcPr>
          <w:p w14:paraId="1858A1FF" w14:textId="77777777" w:rsidR="007351B3" w:rsidRPr="003F7530" w:rsidRDefault="007351B3" w:rsidP="00283823">
            <w:pPr>
              <w:spacing w:after="0" w:line="240" w:lineRule="auto"/>
              <w:rPr>
                <w:color w:val="000000"/>
                <w:sz w:val="21"/>
                <w:szCs w:val="21"/>
                <w:lang w:eastAsia="ru-RU"/>
              </w:rPr>
            </w:pPr>
            <w:r w:rsidRPr="003F7530">
              <w:rPr>
                <w:color w:val="000000"/>
                <w:sz w:val="21"/>
                <w:szCs w:val="21"/>
                <w:lang w:val="kk-KZ" w:eastAsia="ru-RU"/>
              </w:rPr>
              <w:t xml:space="preserve">Қазақ тілі </w:t>
            </w:r>
          </w:p>
        </w:tc>
        <w:tc>
          <w:tcPr>
            <w:tcW w:w="1003" w:type="dxa"/>
            <w:tcMar>
              <w:top w:w="15" w:type="dxa"/>
              <w:left w:w="15" w:type="dxa"/>
              <w:bottom w:w="15" w:type="dxa"/>
              <w:right w:w="15" w:type="dxa"/>
            </w:tcMar>
            <w:vAlign w:val="center"/>
          </w:tcPr>
          <w:p w14:paraId="1B4B7820"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94C17DA"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73BD0D3"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0CC70533"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A1F2123"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27470A9E" w14:textId="77777777" w:rsidR="007351B3" w:rsidRPr="003F7530" w:rsidRDefault="007351B3" w:rsidP="00283823">
            <w:pPr>
              <w:spacing w:after="0" w:line="240" w:lineRule="auto"/>
              <w:ind w:left="20"/>
              <w:jc w:val="center"/>
              <w:rPr>
                <w:sz w:val="21"/>
                <w:szCs w:val="21"/>
              </w:rPr>
            </w:pPr>
            <w:r w:rsidRPr="003F7530">
              <w:rPr>
                <w:color w:val="000000"/>
                <w:sz w:val="21"/>
                <w:szCs w:val="21"/>
              </w:rPr>
              <w:t>13</w:t>
            </w:r>
          </w:p>
        </w:tc>
        <w:tc>
          <w:tcPr>
            <w:tcW w:w="833" w:type="dxa"/>
            <w:tcMar>
              <w:top w:w="15" w:type="dxa"/>
              <w:left w:w="15" w:type="dxa"/>
              <w:bottom w:w="15" w:type="dxa"/>
              <w:right w:w="15" w:type="dxa"/>
            </w:tcMar>
            <w:vAlign w:val="center"/>
          </w:tcPr>
          <w:p w14:paraId="6B6F0D23" w14:textId="77777777" w:rsidR="007351B3" w:rsidRPr="003F7530" w:rsidRDefault="007351B3" w:rsidP="00283823">
            <w:pPr>
              <w:spacing w:after="0" w:line="240" w:lineRule="auto"/>
              <w:ind w:left="20"/>
              <w:jc w:val="both"/>
              <w:rPr>
                <w:sz w:val="21"/>
                <w:szCs w:val="21"/>
              </w:rPr>
            </w:pPr>
            <w:r w:rsidRPr="003F7530">
              <w:rPr>
                <w:color w:val="000000"/>
                <w:sz w:val="21"/>
                <w:szCs w:val="21"/>
              </w:rPr>
              <w:t>4</w:t>
            </w:r>
            <w:r>
              <w:rPr>
                <w:color w:val="000000"/>
                <w:sz w:val="21"/>
                <w:szCs w:val="21"/>
              </w:rPr>
              <w:t>42</w:t>
            </w:r>
          </w:p>
        </w:tc>
      </w:tr>
      <w:tr w:rsidR="007351B3" w:rsidRPr="003F7530" w14:paraId="705E4609" w14:textId="77777777" w:rsidTr="00283823">
        <w:trPr>
          <w:trHeight w:val="30"/>
        </w:trPr>
        <w:tc>
          <w:tcPr>
            <w:tcW w:w="565" w:type="dxa"/>
            <w:tcMar>
              <w:top w:w="15" w:type="dxa"/>
              <w:left w:w="15" w:type="dxa"/>
              <w:bottom w:w="15" w:type="dxa"/>
              <w:right w:w="15" w:type="dxa"/>
            </w:tcMar>
            <w:vAlign w:val="center"/>
          </w:tcPr>
          <w:p w14:paraId="2DEBD9D9"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2</w:t>
            </w:r>
          </w:p>
        </w:tc>
        <w:tc>
          <w:tcPr>
            <w:tcW w:w="3383" w:type="dxa"/>
            <w:tcMar>
              <w:top w:w="15" w:type="dxa"/>
              <w:left w:w="15" w:type="dxa"/>
              <w:bottom w:w="15" w:type="dxa"/>
              <w:right w:w="15" w:type="dxa"/>
            </w:tcMar>
            <w:vAlign w:val="center"/>
          </w:tcPr>
          <w:p w14:paraId="4C1115A0" w14:textId="77777777" w:rsidR="007351B3" w:rsidRPr="003F7530" w:rsidRDefault="007351B3" w:rsidP="00283823">
            <w:pPr>
              <w:spacing w:after="0" w:line="240" w:lineRule="auto"/>
              <w:rPr>
                <w:color w:val="000000"/>
                <w:sz w:val="21"/>
                <w:szCs w:val="21"/>
                <w:lang w:val="kk-KZ" w:eastAsia="ru-RU"/>
              </w:rPr>
            </w:pPr>
            <w:r w:rsidRPr="003F7530">
              <w:rPr>
                <w:color w:val="000000"/>
                <w:sz w:val="21"/>
                <w:szCs w:val="21"/>
                <w:lang w:val="kk-KZ" w:eastAsia="ru-RU"/>
              </w:rPr>
              <w:t>Қазақ әдебиеті</w:t>
            </w:r>
          </w:p>
        </w:tc>
        <w:tc>
          <w:tcPr>
            <w:tcW w:w="1003" w:type="dxa"/>
            <w:tcMar>
              <w:top w:w="15" w:type="dxa"/>
              <w:left w:w="15" w:type="dxa"/>
              <w:bottom w:w="15" w:type="dxa"/>
              <w:right w:w="15" w:type="dxa"/>
            </w:tcMar>
            <w:vAlign w:val="center"/>
          </w:tcPr>
          <w:p w14:paraId="46777304"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6F843CC3"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3F1BFCA7"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FB8573B"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4DF72DA0"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1E9E4000" w14:textId="77777777" w:rsidR="007351B3" w:rsidRPr="003F7530" w:rsidRDefault="007351B3" w:rsidP="00283823">
            <w:pPr>
              <w:spacing w:after="0" w:line="240" w:lineRule="auto"/>
              <w:ind w:left="20"/>
              <w:jc w:val="center"/>
              <w:rPr>
                <w:sz w:val="21"/>
                <w:szCs w:val="21"/>
              </w:rPr>
            </w:pPr>
            <w:r w:rsidRPr="003F7530">
              <w:rPr>
                <w:color w:val="000000"/>
                <w:sz w:val="21"/>
                <w:szCs w:val="21"/>
              </w:rPr>
              <w:t>12</w:t>
            </w:r>
          </w:p>
        </w:tc>
        <w:tc>
          <w:tcPr>
            <w:tcW w:w="833" w:type="dxa"/>
            <w:tcMar>
              <w:top w:w="15" w:type="dxa"/>
              <w:left w:w="15" w:type="dxa"/>
              <w:bottom w:w="15" w:type="dxa"/>
              <w:right w:w="15" w:type="dxa"/>
            </w:tcMar>
            <w:vAlign w:val="center"/>
          </w:tcPr>
          <w:p w14:paraId="3809F08E" w14:textId="77777777" w:rsidR="007351B3" w:rsidRPr="003F7530" w:rsidRDefault="007351B3" w:rsidP="00283823">
            <w:pPr>
              <w:spacing w:after="0" w:line="240" w:lineRule="auto"/>
              <w:ind w:left="20"/>
              <w:jc w:val="both"/>
              <w:rPr>
                <w:sz w:val="21"/>
                <w:szCs w:val="21"/>
              </w:rPr>
            </w:pPr>
            <w:r w:rsidRPr="003F7530">
              <w:rPr>
                <w:color w:val="000000"/>
                <w:sz w:val="21"/>
                <w:szCs w:val="21"/>
              </w:rPr>
              <w:t>4</w:t>
            </w:r>
            <w:r>
              <w:rPr>
                <w:color w:val="000000"/>
                <w:sz w:val="21"/>
                <w:szCs w:val="21"/>
              </w:rPr>
              <w:t>08</w:t>
            </w:r>
          </w:p>
        </w:tc>
      </w:tr>
      <w:tr w:rsidR="007351B3" w:rsidRPr="003F7530" w14:paraId="72B4B6D4" w14:textId="77777777" w:rsidTr="00283823">
        <w:trPr>
          <w:trHeight w:val="30"/>
        </w:trPr>
        <w:tc>
          <w:tcPr>
            <w:tcW w:w="565" w:type="dxa"/>
            <w:tcMar>
              <w:top w:w="15" w:type="dxa"/>
              <w:left w:w="15" w:type="dxa"/>
              <w:bottom w:w="15" w:type="dxa"/>
              <w:right w:w="15" w:type="dxa"/>
            </w:tcMar>
            <w:vAlign w:val="center"/>
          </w:tcPr>
          <w:p w14:paraId="6BB1A7ED"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3</w:t>
            </w:r>
          </w:p>
        </w:tc>
        <w:tc>
          <w:tcPr>
            <w:tcW w:w="3383" w:type="dxa"/>
            <w:tcMar>
              <w:top w:w="15" w:type="dxa"/>
              <w:left w:w="15" w:type="dxa"/>
              <w:bottom w:w="15" w:type="dxa"/>
              <w:right w:w="15" w:type="dxa"/>
            </w:tcMar>
            <w:vAlign w:val="center"/>
          </w:tcPr>
          <w:p w14:paraId="1984153A" w14:textId="77777777" w:rsidR="007351B3" w:rsidRPr="003F7530" w:rsidRDefault="007351B3" w:rsidP="00283823">
            <w:pPr>
              <w:spacing w:after="0" w:line="240" w:lineRule="auto"/>
              <w:rPr>
                <w:color w:val="000000"/>
                <w:sz w:val="21"/>
                <w:szCs w:val="21"/>
                <w:lang w:eastAsia="ru-RU"/>
              </w:rPr>
            </w:pPr>
            <w:r w:rsidRPr="003F7530">
              <w:rPr>
                <w:color w:val="000000"/>
                <w:sz w:val="21"/>
                <w:szCs w:val="21"/>
                <w:lang w:val="kk-KZ" w:eastAsia="ru-RU"/>
              </w:rPr>
              <w:t xml:space="preserve">Орыс тілі мен әдебиеті </w:t>
            </w:r>
          </w:p>
        </w:tc>
        <w:tc>
          <w:tcPr>
            <w:tcW w:w="1003" w:type="dxa"/>
            <w:tcMar>
              <w:top w:w="15" w:type="dxa"/>
              <w:left w:w="15" w:type="dxa"/>
              <w:bottom w:w="15" w:type="dxa"/>
              <w:right w:w="15" w:type="dxa"/>
            </w:tcMar>
            <w:vAlign w:val="center"/>
          </w:tcPr>
          <w:p w14:paraId="7B2F1BB9"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9477740"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25B6B395"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D143318"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AF90300"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7DF4E466" w14:textId="77777777" w:rsidR="007351B3" w:rsidRPr="003F7530" w:rsidRDefault="007351B3" w:rsidP="00283823">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36EB0F3F" w14:textId="77777777" w:rsidR="007351B3" w:rsidRPr="003F7530" w:rsidRDefault="007351B3" w:rsidP="00283823">
            <w:pPr>
              <w:spacing w:after="0" w:line="240" w:lineRule="auto"/>
              <w:ind w:left="20"/>
              <w:jc w:val="both"/>
              <w:rPr>
                <w:sz w:val="21"/>
                <w:szCs w:val="21"/>
              </w:rPr>
            </w:pPr>
            <w:r w:rsidRPr="003F7530">
              <w:rPr>
                <w:color w:val="000000"/>
                <w:sz w:val="21"/>
                <w:szCs w:val="21"/>
              </w:rPr>
              <w:t>5</w:t>
            </w:r>
            <w:r>
              <w:rPr>
                <w:color w:val="000000"/>
                <w:sz w:val="21"/>
                <w:szCs w:val="21"/>
              </w:rPr>
              <w:t>10</w:t>
            </w:r>
          </w:p>
        </w:tc>
      </w:tr>
      <w:tr w:rsidR="007351B3" w:rsidRPr="003F7530" w14:paraId="32DEC95C" w14:textId="77777777" w:rsidTr="00283823">
        <w:trPr>
          <w:trHeight w:val="30"/>
        </w:trPr>
        <w:tc>
          <w:tcPr>
            <w:tcW w:w="565" w:type="dxa"/>
            <w:tcMar>
              <w:top w:w="15" w:type="dxa"/>
              <w:left w:w="15" w:type="dxa"/>
              <w:bottom w:w="15" w:type="dxa"/>
              <w:right w:w="15" w:type="dxa"/>
            </w:tcMar>
            <w:vAlign w:val="center"/>
          </w:tcPr>
          <w:p w14:paraId="19D6E625"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4</w:t>
            </w:r>
          </w:p>
        </w:tc>
        <w:tc>
          <w:tcPr>
            <w:tcW w:w="3383" w:type="dxa"/>
            <w:tcMar>
              <w:top w:w="15" w:type="dxa"/>
              <w:left w:w="15" w:type="dxa"/>
              <w:bottom w:w="15" w:type="dxa"/>
              <w:right w:w="15" w:type="dxa"/>
            </w:tcMar>
            <w:vAlign w:val="center"/>
          </w:tcPr>
          <w:p w14:paraId="6447C81F" w14:textId="77777777" w:rsidR="007351B3" w:rsidRPr="003F7530" w:rsidRDefault="007351B3" w:rsidP="00283823">
            <w:pPr>
              <w:spacing w:after="0" w:line="240" w:lineRule="auto"/>
              <w:rPr>
                <w:color w:val="000000"/>
                <w:sz w:val="21"/>
                <w:szCs w:val="21"/>
                <w:lang w:eastAsia="ru-RU"/>
              </w:rPr>
            </w:pPr>
            <w:r w:rsidRPr="003F7530">
              <w:rPr>
                <w:color w:val="000000"/>
                <w:sz w:val="21"/>
                <w:szCs w:val="21"/>
                <w:lang w:val="kk-KZ" w:eastAsia="ru-RU"/>
              </w:rPr>
              <w:t xml:space="preserve">Ағылшын тілі </w:t>
            </w:r>
          </w:p>
        </w:tc>
        <w:tc>
          <w:tcPr>
            <w:tcW w:w="1003" w:type="dxa"/>
            <w:tcMar>
              <w:top w:w="15" w:type="dxa"/>
              <w:left w:w="15" w:type="dxa"/>
              <w:bottom w:w="15" w:type="dxa"/>
              <w:right w:w="15" w:type="dxa"/>
            </w:tcMar>
            <w:vAlign w:val="center"/>
          </w:tcPr>
          <w:p w14:paraId="30D52D52"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7D387761"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7A48C736"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50F4FF0"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477A84A0"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423ED12E" w14:textId="77777777" w:rsidR="007351B3" w:rsidRPr="003F7530" w:rsidRDefault="007351B3" w:rsidP="00283823">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7EEBB07E" w14:textId="77777777" w:rsidR="007351B3" w:rsidRPr="003F7530" w:rsidRDefault="007351B3" w:rsidP="00283823">
            <w:pPr>
              <w:spacing w:after="0" w:line="240" w:lineRule="auto"/>
              <w:ind w:left="20"/>
              <w:jc w:val="both"/>
              <w:rPr>
                <w:sz w:val="21"/>
                <w:szCs w:val="21"/>
              </w:rPr>
            </w:pPr>
            <w:r w:rsidRPr="003F7530">
              <w:rPr>
                <w:color w:val="000000"/>
                <w:sz w:val="21"/>
                <w:szCs w:val="21"/>
              </w:rPr>
              <w:t>5</w:t>
            </w:r>
            <w:r>
              <w:rPr>
                <w:color w:val="000000"/>
                <w:sz w:val="21"/>
                <w:szCs w:val="21"/>
              </w:rPr>
              <w:t>10</w:t>
            </w:r>
          </w:p>
        </w:tc>
      </w:tr>
      <w:tr w:rsidR="007351B3" w:rsidRPr="003F7530" w14:paraId="7A52ABB0" w14:textId="77777777" w:rsidTr="00283823">
        <w:trPr>
          <w:trHeight w:val="30"/>
        </w:trPr>
        <w:tc>
          <w:tcPr>
            <w:tcW w:w="565" w:type="dxa"/>
            <w:tcMar>
              <w:top w:w="15" w:type="dxa"/>
              <w:left w:w="15" w:type="dxa"/>
              <w:bottom w:w="15" w:type="dxa"/>
              <w:right w:w="15" w:type="dxa"/>
            </w:tcMar>
            <w:vAlign w:val="center"/>
          </w:tcPr>
          <w:p w14:paraId="27DFA45E" w14:textId="77777777" w:rsidR="007351B3" w:rsidRPr="003F7530" w:rsidRDefault="007351B3" w:rsidP="00283823">
            <w:pPr>
              <w:spacing w:after="0" w:line="240" w:lineRule="auto"/>
              <w:jc w:val="center"/>
              <w:rPr>
                <w:b/>
                <w:iCs/>
                <w:color w:val="000000"/>
                <w:sz w:val="21"/>
                <w:szCs w:val="21"/>
                <w:lang w:eastAsia="ru-RU"/>
              </w:rPr>
            </w:pPr>
            <w:r w:rsidRPr="003F7530">
              <w:rPr>
                <w:b/>
                <w:iCs/>
                <w:color w:val="000000"/>
                <w:sz w:val="21"/>
                <w:szCs w:val="21"/>
                <w:lang w:eastAsia="ru-RU"/>
              </w:rPr>
              <w:t>II</w:t>
            </w:r>
          </w:p>
        </w:tc>
        <w:tc>
          <w:tcPr>
            <w:tcW w:w="3383" w:type="dxa"/>
            <w:tcMar>
              <w:top w:w="15" w:type="dxa"/>
              <w:left w:w="15" w:type="dxa"/>
              <w:bottom w:w="15" w:type="dxa"/>
              <w:right w:w="15" w:type="dxa"/>
            </w:tcMar>
            <w:vAlign w:val="center"/>
          </w:tcPr>
          <w:p w14:paraId="49B16ABD" w14:textId="77777777" w:rsidR="007351B3" w:rsidRPr="003F7530" w:rsidRDefault="007351B3" w:rsidP="00283823">
            <w:pPr>
              <w:spacing w:after="0" w:line="240" w:lineRule="auto"/>
              <w:rPr>
                <w:b/>
                <w:bCs/>
                <w:color w:val="000000"/>
                <w:sz w:val="21"/>
                <w:szCs w:val="21"/>
                <w:lang w:eastAsia="ru-RU"/>
              </w:rPr>
            </w:pPr>
            <w:proofErr w:type="spellStart"/>
            <w:r w:rsidRPr="003F7530">
              <w:rPr>
                <w:b/>
                <w:bCs/>
                <w:color w:val="000000"/>
                <w:sz w:val="21"/>
                <w:szCs w:val="21"/>
                <w:lang w:eastAsia="ru-RU"/>
              </w:rPr>
              <w:t>Математика</w:t>
            </w:r>
            <w:proofErr w:type="spellEnd"/>
            <w:r w:rsidRPr="003F7530">
              <w:rPr>
                <w:b/>
                <w:bCs/>
                <w:color w:val="000000"/>
                <w:sz w:val="21"/>
                <w:szCs w:val="21"/>
                <w:lang w:eastAsia="ru-RU"/>
              </w:rPr>
              <w:t xml:space="preserve"> </w:t>
            </w:r>
            <w:r w:rsidRPr="003F7530">
              <w:rPr>
                <w:b/>
                <w:bCs/>
                <w:color w:val="000000"/>
                <w:sz w:val="21"/>
                <w:szCs w:val="21"/>
                <w:lang w:val="kk-KZ" w:eastAsia="ru-RU"/>
              </w:rPr>
              <w:t>және</w:t>
            </w:r>
            <w:r w:rsidRPr="003F7530">
              <w:rPr>
                <w:b/>
                <w:bCs/>
                <w:color w:val="000000"/>
                <w:sz w:val="21"/>
                <w:szCs w:val="21"/>
                <w:lang w:eastAsia="ru-RU"/>
              </w:rPr>
              <w:t xml:space="preserve"> </w:t>
            </w:r>
            <w:proofErr w:type="spellStart"/>
            <w:r w:rsidRPr="003F7530">
              <w:rPr>
                <w:b/>
                <w:bCs/>
                <w:color w:val="000000"/>
                <w:sz w:val="21"/>
                <w:szCs w:val="21"/>
                <w:lang w:eastAsia="ru-RU"/>
              </w:rPr>
              <w:t>информатика</w:t>
            </w:r>
            <w:proofErr w:type="spellEnd"/>
          </w:p>
        </w:tc>
        <w:tc>
          <w:tcPr>
            <w:tcW w:w="1003" w:type="dxa"/>
            <w:tcMar>
              <w:top w:w="15" w:type="dxa"/>
              <w:left w:w="15" w:type="dxa"/>
              <w:bottom w:w="15" w:type="dxa"/>
              <w:right w:w="15" w:type="dxa"/>
            </w:tcMar>
            <w:vAlign w:val="center"/>
          </w:tcPr>
          <w:p w14:paraId="36589E2A"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00B8925E"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43D3E336"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32C057E6"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17F8EA39"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1002" w:type="dxa"/>
            <w:tcMar>
              <w:top w:w="15" w:type="dxa"/>
              <w:left w:w="15" w:type="dxa"/>
              <w:bottom w:w="15" w:type="dxa"/>
              <w:right w:w="15" w:type="dxa"/>
            </w:tcMar>
            <w:vAlign w:val="center"/>
          </w:tcPr>
          <w:p w14:paraId="433E541D" w14:textId="77777777" w:rsidR="007351B3" w:rsidRPr="003F7530" w:rsidRDefault="007351B3" w:rsidP="00283823">
            <w:pPr>
              <w:spacing w:after="0" w:line="240" w:lineRule="auto"/>
              <w:ind w:left="20"/>
              <w:jc w:val="center"/>
              <w:rPr>
                <w:sz w:val="21"/>
                <w:szCs w:val="21"/>
              </w:rPr>
            </w:pPr>
            <w:r w:rsidRPr="003F7530">
              <w:rPr>
                <w:color w:val="000000"/>
                <w:sz w:val="21"/>
                <w:szCs w:val="21"/>
              </w:rPr>
              <w:t>30</w:t>
            </w:r>
          </w:p>
        </w:tc>
        <w:tc>
          <w:tcPr>
            <w:tcW w:w="833" w:type="dxa"/>
            <w:tcMar>
              <w:top w:w="15" w:type="dxa"/>
              <w:left w:w="15" w:type="dxa"/>
              <w:bottom w:w="15" w:type="dxa"/>
              <w:right w:w="15" w:type="dxa"/>
            </w:tcMar>
            <w:vAlign w:val="center"/>
          </w:tcPr>
          <w:p w14:paraId="492DBA58" w14:textId="77777777" w:rsidR="007351B3" w:rsidRPr="003F7530" w:rsidRDefault="007351B3" w:rsidP="00283823">
            <w:pPr>
              <w:spacing w:after="0" w:line="240" w:lineRule="auto"/>
              <w:ind w:left="20"/>
              <w:jc w:val="both"/>
              <w:rPr>
                <w:sz w:val="21"/>
                <w:szCs w:val="21"/>
              </w:rPr>
            </w:pPr>
            <w:r w:rsidRPr="003F7530">
              <w:rPr>
                <w:color w:val="000000"/>
                <w:sz w:val="21"/>
                <w:szCs w:val="21"/>
              </w:rPr>
              <w:t>10</w:t>
            </w:r>
            <w:r>
              <w:rPr>
                <w:color w:val="000000"/>
                <w:sz w:val="21"/>
                <w:szCs w:val="21"/>
              </w:rPr>
              <w:t>20</w:t>
            </w:r>
          </w:p>
        </w:tc>
      </w:tr>
      <w:tr w:rsidR="007351B3" w:rsidRPr="003F7530" w14:paraId="0BBBB119" w14:textId="77777777" w:rsidTr="00283823">
        <w:trPr>
          <w:trHeight w:val="30"/>
        </w:trPr>
        <w:tc>
          <w:tcPr>
            <w:tcW w:w="565" w:type="dxa"/>
            <w:tcMar>
              <w:top w:w="15" w:type="dxa"/>
              <w:left w:w="15" w:type="dxa"/>
              <w:bottom w:w="15" w:type="dxa"/>
              <w:right w:w="15" w:type="dxa"/>
            </w:tcMar>
            <w:vAlign w:val="center"/>
          </w:tcPr>
          <w:p w14:paraId="50918A74"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5</w:t>
            </w:r>
          </w:p>
        </w:tc>
        <w:tc>
          <w:tcPr>
            <w:tcW w:w="3383" w:type="dxa"/>
            <w:tcMar>
              <w:top w:w="15" w:type="dxa"/>
              <w:left w:w="15" w:type="dxa"/>
              <w:bottom w:w="15" w:type="dxa"/>
              <w:right w:w="15" w:type="dxa"/>
            </w:tcMar>
            <w:vAlign w:val="center"/>
          </w:tcPr>
          <w:p w14:paraId="7A79665E"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Математика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1E592960" w14:textId="77777777" w:rsidR="007351B3" w:rsidRPr="003F7530" w:rsidRDefault="007351B3" w:rsidP="00283823">
            <w:pPr>
              <w:spacing w:after="0" w:line="240" w:lineRule="auto"/>
              <w:ind w:left="20"/>
              <w:jc w:val="center"/>
              <w:rPr>
                <w:sz w:val="21"/>
                <w:szCs w:val="21"/>
              </w:rPr>
            </w:pPr>
            <w:r w:rsidRPr="003F7530">
              <w:rPr>
                <w:color w:val="000000"/>
                <w:sz w:val="21"/>
                <w:szCs w:val="21"/>
              </w:rPr>
              <w:t>5</w:t>
            </w:r>
          </w:p>
        </w:tc>
        <w:tc>
          <w:tcPr>
            <w:tcW w:w="774" w:type="dxa"/>
            <w:tcMar>
              <w:top w:w="15" w:type="dxa"/>
              <w:left w:w="15" w:type="dxa"/>
              <w:bottom w:w="15" w:type="dxa"/>
              <w:right w:w="15" w:type="dxa"/>
            </w:tcMar>
            <w:vAlign w:val="center"/>
          </w:tcPr>
          <w:p w14:paraId="5D94F9DA" w14:textId="77777777" w:rsidR="007351B3" w:rsidRPr="003F7530" w:rsidRDefault="007351B3" w:rsidP="00283823">
            <w:pPr>
              <w:spacing w:after="0" w:line="240" w:lineRule="auto"/>
              <w:ind w:left="20"/>
              <w:jc w:val="center"/>
              <w:rPr>
                <w:sz w:val="21"/>
                <w:szCs w:val="21"/>
              </w:rPr>
            </w:pPr>
            <w:r w:rsidRPr="003F7530">
              <w:rPr>
                <w:color w:val="000000"/>
                <w:sz w:val="21"/>
                <w:szCs w:val="21"/>
              </w:rPr>
              <w:t>5</w:t>
            </w:r>
          </w:p>
        </w:tc>
        <w:tc>
          <w:tcPr>
            <w:tcW w:w="774" w:type="dxa"/>
            <w:tcMar>
              <w:top w:w="15" w:type="dxa"/>
              <w:left w:w="15" w:type="dxa"/>
              <w:bottom w:w="15" w:type="dxa"/>
              <w:right w:w="15" w:type="dxa"/>
            </w:tcMar>
            <w:vAlign w:val="center"/>
          </w:tcPr>
          <w:p w14:paraId="3741FFF4"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7A0512B9"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2FAC304E"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1002" w:type="dxa"/>
            <w:tcMar>
              <w:top w:w="15" w:type="dxa"/>
              <w:left w:w="15" w:type="dxa"/>
              <w:bottom w:w="15" w:type="dxa"/>
              <w:right w:w="15" w:type="dxa"/>
            </w:tcMar>
            <w:vAlign w:val="center"/>
          </w:tcPr>
          <w:p w14:paraId="7BC5E5CB" w14:textId="77777777" w:rsidR="007351B3" w:rsidRPr="003F7530" w:rsidRDefault="007351B3" w:rsidP="00283823">
            <w:pPr>
              <w:spacing w:after="0" w:line="240" w:lineRule="auto"/>
              <w:ind w:left="20"/>
              <w:jc w:val="center"/>
              <w:rPr>
                <w:sz w:val="21"/>
                <w:szCs w:val="21"/>
              </w:rPr>
            </w:pPr>
            <w:r w:rsidRPr="003F7530">
              <w:rPr>
                <w:color w:val="000000"/>
                <w:sz w:val="21"/>
                <w:szCs w:val="21"/>
              </w:rPr>
              <w:t>10</w:t>
            </w:r>
          </w:p>
        </w:tc>
        <w:tc>
          <w:tcPr>
            <w:tcW w:w="833" w:type="dxa"/>
            <w:tcMar>
              <w:top w:w="15" w:type="dxa"/>
              <w:left w:w="15" w:type="dxa"/>
              <w:bottom w:w="15" w:type="dxa"/>
              <w:right w:w="15" w:type="dxa"/>
            </w:tcMar>
            <w:vAlign w:val="center"/>
          </w:tcPr>
          <w:p w14:paraId="720D8532" w14:textId="77777777" w:rsidR="007351B3" w:rsidRPr="003F7530" w:rsidRDefault="007351B3" w:rsidP="00283823">
            <w:pPr>
              <w:spacing w:after="0" w:line="240" w:lineRule="auto"/>
              <w:ind w:left="20"/>
              <w:jc w:val="both"/>
              <w:rPr>
                <w:sz w:val="21"/>
                <w:szCs w:val="21"/>
              </w:rPr>
            </w:pPr>
            <w:r w:rsidRPr="003F7530">
              <w:rPr>
                <w:color w:val="000000"/>
                <w:sz w:val="21"/>
                <w:szCs w:val="21"/>
              </w:rPr>
              <w:t>3</w:t>
            </w:r>
            <w:r>
              <w:rPr>
                <w:color w:val="000000"/>
                <w:sz w:val="21"/>
                <w:szCs w:val="21"/>
              </w:rPr>
              <w:t>40</w:t>
            </w:r>
          </w:p>
        </w:tc>
      </w:tr>
      <w:tr w:rsidR="007351B3" w:rsidRPr="003F7530" w14:paraId="0B24E864" w14:textId="77777777" w:rsidTr="00283823">
        <w:trPr>
          <w:trHeight w:val="30"/>
        </w:trPr>
        <w:tc>
          <w:tcPr>
            <w:tcW w:w="565" w:type="dxa"/>
            <w:tcMar>
              <w:top w:w="15" w:type="dxa"/>
              <w:left w:w="15" w:type="dxa"/>
              <w:bottom w:w="15" w:type="dxa"/>
              <w:right w:w="15" w:type="dxa"/>
            </w:tcMar>
            <w:vAlign w:val="center"/>
          </w:tcPr>
          <w:p w14:paraId="3A85CF25"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6</w:t>
            </w:r>
          </w:p>
        </w:tc>
        <w:tc>
          <w:tcPr>
            <w:tcW w:w="3383" w:type="dxa"/>
            <w:tcMar>
              <w:top w:w="15" w:type="dxa"/>
              <w:left w:w="15" w:type="dxa"/>
              <w:bottom w:w="15" w:type="dxa"/>
              <w:right w:w="15" w:type="dxa"/>
            </w:tcMar>
            <w:vAlign w:val="center"/>
          </w:tcPr>
          <w:p w14:paraId="3A6887B9"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Алгебра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572B9068"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D4FDB92"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BA73832"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923ACEF"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08AE0D57"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18428525" w14:textId="77777777" w:rsidR="007351B3" w:rsidRPr="003F7530" w:rsidRDefault="007351B3" w:rsidP="00283823">
            <w:pPr>
              <w:spacing w:after="0" w:line="240" w:lineRule="auto"/>
              <w:ind w:left="20"/>
              <w:jc w:val="center"/>
              <w:rPr>
                <w:sz w:val="21"/>
                <w:szCs w:val="21"/>
              </w:rPr>
            </w:pPr>
            <w:r w:rsidRPr="003F7530">
              <w:rPr>
                <w:color w:val="000000"/>
                <w:sz w:val="21"/>
                <w:szCs w:val="21"/>
              </w:rPr>
              <w:t>9</w:t>
            </w:r>
          </w:p>
        </w:tc>
        <w:tc>
          <w:tcPr>
            <w:tcW w:w="833" w:type="dxa"/>
            <w:tcMar>
              <w:top w:w="15" w:type="dxa"/>
              <w:left w:w="15" w:type="dxa"/>
              <w:bottom w:w="15" w:type="dxa"/>
              <w:right w:w="15" w:type="dxa"/>
            </w:tcMar>
            <w:vAlign w:val="center"/>
          </w:tcPr>
          <w:p w14:paraId="4AFA9B4E" w14:textId="77777777" w:rsidR="007351B3" w:rsidRPr="003F7530" w:rsidRDefault="007351B3" w:rsidP="00283823">
            <w:pPr>
              <w:spacing w:after="0" w:line="240" w:lineRule="auto"/>
              <w:ind w:left="20"/>
              <w:jc w:val="both"/>
              <w:rPr>
                <w:sz w:val="21"/>
                <w:szCs w:val="21"/>
              </w:rPr>
            </w:pPr>
            <w:r w:rsidRPr="003F7530">
              <w:rPr>
                <w:color w:val="000000"/>
                <w:sz w:val="21"/>
                <w:szCs w:val="21"/>
              </w:rPr>
              <w:t>3</w:t>
            </w:r>
            <w:r>
              <w:rPr>
                <w:color w:val="000000"/>
                <w:sz w:val="21"/>
                <w:szCs w:val="21"/>
              </w:rPr>
              <w:t>06</w:t>
            </w:r>
          </w:p>
        </w:tc>
      </w:tr>
      <w:tr w:rsidR="007351B3" w:rsidRPr="003F7530" w14:paraId="0A9EF34E" w14:textId="77777777" w:rsidTr="00283823">
        <w:trPr>
          <w:trHeight w:val="30"/>
        </w:trPr>
        <w:tc>
          <w:tcPr>
            <w:tcW w:w="565" w:type="dxa"/>
            <w:tcMar>
              <w:top w:w="15" w:type="dxa"/>
              <w:left w:w="15" w:type="dxa"/>
              <w:bottom w:w="15" w:type="dxa"/>
              <w:right w:w="15" w:type="dxa"/>
            </w:tcMar>
            <w:vAlign w:val="center"/>
          </w:tcPr>
          <w:p w14:paraId="21F3EAC5"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7</w:t>
            </w:r>
          </w:p>
        </w:tc>
        <w:tc>
          <w:tcPr>
            <w:tcW w:w="3383" w:type="dxa"/>
            <w:tcMar>
              <w:top w:w="15" w:type="dxa"/>
              <w:left w:w="15" w:type="dxa"/>
              <w:bottom w:w="15" w:type="dxa"/>
              <w:right w:w="15" w:type="dxa"/>
            </w:tcMar>
            <w:vAlign w:val="center"/>
          </w:tcPr>
          <w:p w14:paraId="25824203"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Геометрия</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112B3AA5"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42757F58"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0A31DAC"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CB62CFE"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3E9007C"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4CC48AC2"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2B0C1C1B" w14:textId="77777777" w:rsidR="007351B3" w:rsidRPr="003F7530" w:rsidRDefault="007351B3" w:rsidP="00283823">
            <w:pPr>
              <w:spacing w:after="0" w:line="240" w:lineRule="auto"/>
              <w:ind w:left="20"/>
              <w:jc w:val="both"/>
              <w:rPr>
                <w:sz w:val="21"/>
                <w:szCs w:val="21"/>
              </w:rPr>
            </w:pPr>
            <w:r w:rsidRPr="003F7530">
              <w:rPr>
                <w:color w:val="000000"/>
                <w:sz w:val="21"/>
                <w:szCs w:val="21"/>
              </w:rPr>
              <w:t>2</w:t>
            </w:r>
            <w:r>
              <w:rPr>
                <w:color w:val="000000"/>
                <w:sz w:val="21"/>
                <w:szCs w:val="21"/>
              </w:rPr>
              <w:t>04</w:t>
            </w:r>
          </w:p>
        </w:tc>
      </w:tr>
      <w:tr w:rsidR="007351B3" w:rsidRPr="003F7530" w14:paraId="66C2D03F" w14:textId="77777777" w:rsidTr="00283823">
        <w:trPr>
          <w:trHeight w:val="30"/>
        </w:trPr>
        <w:tc>
          <w:tcPr>
            <w:tcW w:w="565" w:type="dxa"/>
            <w:tcMar>
              <w:top w:w="15" w:type="dxa"/>
              <w:left w:w="15" w:type="dxa"/>
              <w:bottom w:w="15" w:type="dxa"/>
              <w:right w:w="15" w:type="dxa"/>
            </w:tcMar>
            <w:vAlign w:val="center"/>
          </w:tcPr>
          <w:p w14:paraId="0EE8B35B"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8</w:t>
            </w:r>
          </w:p>
        </w:tc>
        <w:tc>
          <w:tcPr>
            <w:tcW w:w="3383" w:type="dxa"/>
            <w:tcMar>
              <w:top w:w="15" w:type="dxa"/>
              <w:left w:w="15" w:type="dxa"/>
              <w:bottom w:w="15" w:type="dxa"/>
              <w:right w:w="15" w:type="dxa"/>
            </w:tcMar>
            <w:vAlign w:val="center"/>
          </w:tcPr>
          <w:p w14:paraId="1035707F"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Информатика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6D2961B8"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6796C8C7"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1EA15ABA"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2F2262A5"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552F1BF2"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0B50021C" w14:textId="77777777" w:rsidR="007351B3" w:rsidRPr="003F7530" w:rsidRDefault="007351B3" w:rsidP="00283823">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176DB4EE" w14:textId="77777777" w:rsidR="007351B3" w:rsidRPr="003F7530" w:rsidRDefault="007351B3" w:rsidP="00283823">
            <w:pPr>
              <w:spacing w:after="0" w:line="240" w:lineRule="auto"/>
              <w:ind w:left="20"/>
              <w:jc w:val="both"/>
              <w:rPr>
                <w:sz w:val="21"/>
                <w:szCs w:val="21"/>
              </w:rPr>
            </w:pPr>
            <w:r w:rsidRPr="003F7530">
              <w:rPr>
                <w:color w:val="000000"/>
                <w:sz w:val="21"/>
                <w:szCs w:val="21"/>
              </w:rPr>
              <w:t>1</w:t>
            </w:r>
            <w:r>
              <w:rPr>
                <w:color w:val="000000"/>
                <w:sz w:val="21"/>
                <w:szCs w:val="21"/>
              </w:rPr>
              <w:t>70</w:t>
            </w:r>
          </w:p>
        </w:tc>
      </w:tr>
      <w:tr w:rsidR="007351B3" w:rsidRPr="003F7530" w14:paraId="517FCE9A" w14:textId="77777777" w:rsidTr="00283823">
        <w:trPr>
          <w:trHeight w:val="30"/>
        </w:trPr>
        <w:tc>
          <w:tcPr>
            <w:tcW w:w="565" w:type="dxa"/>
            <w:tcMar>
              <w:top w:w="15" w:type="dxa"/>
              <w:left w:w="15" w:type="dxa"/>
              <w:bottom w:w="15" w:type="dxa"/>
              <w:right w:w="15" w:type="dxa"/>
            </w:tcMar>
            <w:vAlign w:val="center"/>
          </w:tcPr>
          <w:p w14:paraId="5ABBED28" w14:textId="77777777" w:rsidR="007351B3" w:rsidRPr="003F7530" w:rsidRDefault="007351B3" w:rsidP="00283823">
            <w:pPr>
              <w:spacing w:after="0" w:line="240" w:lineRule="auto"/>
              <w:jc w:val="center"/>
              <w:rPr>
                <w:b/>
                <w:iCs/>
                <w:color w:val="000000"/>
                <w:sz w:val="21"/>
                <w:szCs w:val="21"/>
                <w:lang w:eastAsia="ru-RU"/>
              </w:rPr>
            </w:pPr>
            <w:r w:rsidRPr="003F7530">
              <w:rPr>
                <w:b/>
                <w:iCs/>
                <w:color w:val="000000"/>
                <w:sz w:val="21"/>
                <w:szCs w:val="21"/>
                <w:lang w:eastAsia="ru-RU"/>
              </w:rPr>
              <w:t>III</w:t>
            </w:r>
          </w:p>
        </w:tc>
        <w:tc>
          <w:tcPr>
            <w:tcW w:w="3383" w:type="dxa"/>
            <w:tcMar>
              <w:top w:w="15" w:type="dxa"/>
              <w:left w:w="15" w:type="dxa"/>
              <w:bottom w:w="15" w:type="dxa"/>
              <w:right w:w="15" w:type="dxa"/>
            </w:tcMar>
            <w:vAlign w:val="center"/>
          </w:tcPr>
          <w:p w14:paraId="7686036D" w14:textId="77777777" w:rsidR="007351B3" w:rsidRPr="003F7530" w:rsidRDefault="007351B3" w:rsidP="00283823">
            <w:pPr>
              <w:spacing w:after="0" w:line="240" w:lineRule="auto"/>
              <w:rPr>
                <w:b/>
                <w:bCs/>
                <w:color w:val="000000"/>
                <w:sz w:val="21"/>
                <w:szCs w:val="21"/>
                <w:lang w:val="kk-KZ" w:eastAsia="ru-RU"/>
              </w:rPr>
            </w:pPr>
            <w:r w:rsidRPr="003F7530">
              <w:rPr>
                <w:b/>
                <w:bCs/>
                <w:color w:val="000000"/>
                <w:sz w:val="21"/>
                <w:szCs w:val="21"/>
                <w:lang w:val="kk-KZ" w:eastAsia="ru-RU"/>
              </w:rPr>
              <w:t>Жаратылыстану</w:t>
            </w:r>
          </w:p>
        </w:tc>
        <w:tc>
          <w:tcPr>
            <w:tcW w:w="1003" w:type="dxa"/>
            <w:tcMar>
              <w:top w:w="15" w:type="dxa"/>
              <w:left w:w="15" w:type="dxa"/>
              <w:bottom w:w="15" w:type="dxa"/>
              <w:right w:w="15" w:type="dxa"/>
            </w:tcMar>
            <w:vAlign w:val="center"/>
          </w:tcPr>
          <w:p w14:paraId="0E3E5C05"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2</w:t>
            </w:r>
          </w:p>
        </w:tc>
        <w:tc>
          <w:tcPr>
            <w:tcW w:w="774" w:type="dxa"/>
            <w:tcMar>
              <w:top w:w="15" w:type="dxa"/>
              <w:left w:w="15" w:type="dxa"/>
              <w:bottom w:w="15" w:type="dxa"/>
              <w:right w:w="15" w:type="dxa"/>
            </w:tcMar>
            <w:vAlign w:val="center"/>
          </w:tcPr>
          <w:p w14:paraId="095CE331"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2</w:t>
            </w:r>
          </w:p>
        </w:tc>
        <w:tc>
          <w:tcPr>
            <w:tcW w:w="774" w:type="dxa"/>
            <w:tcMar>
              <w:top w:w="15" w:type="dxa"/>
              <w:left w:w="15" w:type="dxa"/>
              <w:bottom w:w="15" w:type="dxa"/>
              <w:right w:w="15" w:type="dxa"/>
            </w:tcMar>
            <w:vAlign w:val="center"/>
          </w:tcPr>
          <w:p w14:paraId="4B848B31"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7</w:t>
            </w:r>
          </w:p>
        </w:tc>
        <w:tc>
          <w:tcPr>
            <w:tcW w:w="774" w:type="dxa"/>
            <w:tcMar>
              <w:top w:w="15" w:type="dxa"/>
              <w:left w:w="15" w:type="dxa"/>
              <w:bottom w:w="15" w:type="dxa"/>
              <w:right w:w="15" w:type="dxa"/>
            </w:tcMar>
            <w:vAlign w:val="center"/>
          </w:tcPr>
          <w:p w14:paraId="36DCC013"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8</w:t>
            </w:r>
          </w:p>
        </w:tc>
        <w:tc>
          <w:tcPr>
            <w:tcW w:w="774" w:type="dxa"/>
            <w:tcMar>
              <w:top w:w="15" w:type="dxa"/>
              <w:left w:w="15" w:type="dxa"/>
              <w:bottom w:w="15" w:type="dxa"/>
              <w:right w:w="15" w:type="dxa"/>
            </w:tcMar>
            <w:vAlign w:val="center"/>
          </w:tcPr>
          <w:p w14:paraId="4DC17A9C"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8</w:t>
            </w:r>
          </w:p>
        </w:tc>
        <w:tc>
          <w:tcPr>
            <w:tcW w:w="1002" w:type="dxa"/>
            <w:tcMar>
              <w:top w:w="15" w:type="dxa"/>
              <w:left w:w="15" w:type="dxa"/>
              <w:bottom w:w="15" w:type="dxa"/>
              <w:right w:w="15" w:type="dxa"/>
            </w:tcMar>
            <w:vAlign w:val="center"/>
          </w:tcPr>
          <w:p w14:paraId="1289871F"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27</w:t>
            </w:r>
          </w:p>
        </w:tc>
        <w:tc>
          <w:tcPr>
            <w:tcW w:w="833" w:type="dxa"/>
            <w:tcMar>
              <w:top w:w="15" w:type="dxa"/>
              <w:left w:w="15" w:type="dxa"/>
              <w:bottom w:w="15" w:type="dxa"/>
              <w:right w:w="15" w:type="dxa"/>
            </w:tcMar>
            <w:vAlign w:val="center"/>
          </w:tcPr>
          <w:p w14:paraId="41115893" w14:textId="77777777" w:rsidR="007351B3" w:rsidRPr="003F7530" w:rsidRDefault="007351B3" w:rsidP="00283823">
            <w:pPr>
              <w:spacing w:after="0" w:line="240" w:lineRule="auto"/>
              <w:ind w:left="20"/>
              <w:jc w:val="both"/>
              <w:rPr>
                <w:b/>
                <w:sz w:val="21"/>
                <w:szCs w:val="21"/>
              </w:rPr>
            </w:pPr>
            <w:r w:rsidRPr="003F7530">
              <w:rPr>
                <w:b/>
                <w:color w:val="000000"/>
                <w:sz w:val="21"/>
                <w:szCs w:val="21"/>
              </w:rPr>
              <w:t>9</w:t>
            </w:r>
            <w:r>
              <w:rPr>
                <w:b/>
                <w:color w:val="000000"/>
                <w:sz w:val="21"/>
                <w:szCs w:val="21"/>
              </w:rPr>
              <w:t>18</w:t>
            </w:r>
          </w:p>
        </w:tc>
      </w:tr>
      <w:tr w:rsidR="007351B3" w:rsidRPr="003F7530" w14:paraId="7FBBEF83" w14:textId="77777777" w:rsidTr="00283823">
        <w:trPr>
          <w:trHeight w:val="30"/>
        </w:trPr>
        <w:tc>
          <w:tcPr>
            <w:tcW w:w="565" w:type="dxa"/>
            <w:tcMar>
              <w:top w:w="15" w:type="dxa"/>
              <w:left w:w="15" w:type="dxa"/>
              <w:bottom w:w="15" w:type="dxa"/>
              <w:right w:w="15" w:type="dxa"/>
            </w:tcMar>
            <w:vAlign w:val="center"/>
          </w:tcPr>
          <w:p w14:paraId="2F25C390"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9</w:t>
            </w:r>
          </w:p>
        </w:tc>
        <w:tc>
          <w:tcPr>
            <w:tcW w:w="3383" w:type="dxa"/>
            <w:tcMar>
              <w:top w:w="15" w:type="dxa"/>
              <w:left w:w="15" w:type="dxa"/>
              <w:bottom w:w="15" w:type="dxa"/>
              <w:right w:w="15" w:type="dxa"/>
            </w:tcMar>
            <w:vAlign w:val="center"/>
          </w:tcPr>
          <w:p w14:paraId="56CC2814" w14:textId="77777777" w:rsidR="007351B3" w:rsidRPr="003F7530" w:rsidRDefault="007351B3" w:rsidP="00283823">
            <w:pPr>
              <w:spacing w:after="0" w:line="240" w:lineRule="auto"/>
              <w:rPr>
                <w:color w:val="000000"/>
                <w:sz w:val="21"/>
                <w:szCs w:val="21"/>
                <w:lang w:val="kk-KZ" w:eastAsia="ru-RU"/>
              </w:rPr>
            </w:pPr>
            <w:r w:rsidRPr="003F7530">
              <w:rPr>
                <w:color w:val="000000"/>
                <w:sz w:val="21"/>
                <w:szCs w:val="21"/>
                <w:lang w:val="kk-KZ" w:eastAsia="ru-RU"/>
              </w:rPr>
              <w:t xml:space="preserve">Жаратылыстану </w:t>
            </w:r>
          </w:p>
        </w:tc>
        <w:tc>
          <w:tcPr>
            <w:tcW w:w="1003" w:type="dxa"/>
            <w:tcMar>
              <w:top w:w="15" w:type="dxa"/>
              <w:left w:w="15" w:type="dxa"/>
              <w:bottom w:w="15" w:type="dxa"/>
              <w:right w:w="15" w:type="dxa"/>
            </w:tcMar>
            <w:vAlign w:val="center"/>
          </w:tcPr>
          <w:p w14:paraId="712A6D04"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03A525EC"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1AC7EC3"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0187E93E"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560BA04D"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1002" w:type="dxa"/>
            <w:tcMar>
              <w:top w:w="15" w:type="dxa"/>
              <w:left w:w="15" w:type="dxa"/>
              <w:bottom w:w="15" w:type="dxa"/>
              <w:right w:w="15" w:type="dxa"/>
            </w:tcMar>
            <w:vAlign w:val="center"/>
          </w:tcPr>
          <w:p w14:paraId="17118D55" w14:textId="77777777" w:rsidR="007351B3" w:rsidRPr="003F7530" w:rsidRDefault="007351B3" w:rsidP="00283823">
            <w:pPr>
              <w:spacing w:after="0" w:line="240" w:lineRule="auto"/>
              <w:ind w:left="20"/>
              <w:jc w:val="center"/>
              <w:rPr>
                <w:sz w:val="21"/>
                <w:szCs w:val="21"/>
              </w:rPr>
            </w:pPr>
            <w:r w:rsidRPr="003F7530">
              <w:rPr>
                <w:color w:val="000000"/>
                <w:sz w:val="21"/>
                <w:szCs w:val="21"/>
              </w:rPr>
              <w:t>4</w:t>
            </w:r>
          </w:p>
        </w:tc>
        <w:tc>
          <w:tcPr>
            <w:tcW w:w="833" w:type="dxa"/>
            <w:tcMar>
              <w:top w:w="15" w:type="dxa"/>
              <w:left w:w="15" w:type="dxa"/>
              <w:bottom w:w="15" w:type="dxa"/>
              <w:right w:w="15" w:type="dxa"/>
            </w:tcMar>
            <w:vAlign w:val="center"/>
          </w:tcPr>
          <w:p w14:paraId="1767AF47" w14:textId="77777777" w:rsidR="007351B3" w:rsidRPr="003F7530" w:rsidRDefault="007351B3" w:rsidP="00283823">
            <w:pPr>
              <w:spacing w:after="0" w:line="240" w:lineRule="auto"/>
              <w:ind w:left="20"/>
              <w:jc w:val="both"/>
              <w:rPr>
                <w:sz w:val="21"/>
                <w:szCs w:val="21"/>
              </w:rPr>
            </w:pPr>
            <w:r w:rsidRPr="003F7530">
              <w:rPr>
                <w:color w:val="000000"/>
                <w:sz w:val="21"/>
                <w:szCs w:val="21"/>
              </w:rPr>
              <w:t>1</w:t>
            </w:r>
            <w:r>
              <w:rPr>
                <w:color w:val="000000"/>
                <w:sz w:val="21"/>
                <w:szCs w:val="21"/>
              </w:rPr>
              <w:t>36</w:t>
            </w:r>
          </w:p>
        </w:tc>
      </w:tr>
      <w:tr w:rsidR="007351B3" w:rsidRPr="003F7530" w14:paraId="44183691" w14:textId="77777777" w:rsidTr="00283823">
        <w:trPr>
          <w:trHeight w:val="30"/>
        </w:trPr>
        <w:tc>
          <w:tcPr>
            <w:tcW w:w="565" w:type="dxa"/>
            <w:tcMar>
              <w:top w:w="15" w:type="dxa"/>
              <w:left w:w="15" w:type="dxa"/>
              <w:bottom w:w="15" w:type="dxa"/>
              <w:right w:w="15" w:type="dxa"/>
            </w:tcMar>
            <w:vAlign w:val="center"/>
          </w:tcPr>
          <w:p w14:paraId="67E061AF"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10</w:t>
            </w:r>
          </w:p>
        </w:tc>
        <w:tc>
          <w:tcPr>
            <w:tcW w:w="3383" w:type="dxa"/>
            <w:tcMar>
              <w:top w:w="15" w:type="dxa"/>
              <w:left w:w="15" w:type="dxa"/>
              <w:bottom w:w="15" w:type="dxa"/>
              <w:right w:w="15" w:type="dxa"/>
            </w:tcMar>
            <w:vAlign w:val="center"/>
          </w:tcPr>
          <w:p w14:paraId="26106266"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Физика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5D9BA524"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71B37DC"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2A3ACE56"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D0A83CC"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076EF8B0"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474727AB"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0FC999A6" w14:textId="77777777" w:rsidR="007351B3" w:rsidRPr="003F7530" w:rsidRDefault="007351B3" w:rsidP="00283823">
            <w:pPr>
              <w:spacing w:after="0" w:line="240" w:lineRule="auto"/>
              <w:ind w:left="20"/>
              <w:jc w:val="both"/>
              <w:rPr>
                <w:sz w:val="21"/>
                <w:szCs w:val="21"/>
              </w:rPr>
            </w:pPr>
            <w:r w:rsidRPr="003F7530">
              <w:rPr>
                <w:color w:val="000000"/>
                <w:sz w:val="21"/>
                <w:szCs w:val="21"/>
              </w:rPr>
              <w:t>2</w:t>
            </w:r>
            <w:r>
              <w:rPr>
                <w:color w:val="000000"/>
                <w:sz w:val="21"/>
                <w:szCs w:val="21"/>
              </w:rPr>
              <w:t>04</w:t>
            </w:r>
          </w:p>
        </w:tc>
      </w:tr>
      <w:tr w:rsidR="007351B3" w:rsidRPr="003F7530" w14:paraId="43272E12" w14:textId="77777777" w:rsidTr="00283823">
        <w:trPr>
          <w:trHeight w:val="30"/>
        </w:trPr>
        <w:tc>
          <w:tcPr>
            <w:tcW w:w="565" w:type="dxa"/>
            <w:tcMar>
              <w:top w:w="15" w:type="dxa"/>
              <w:left w:w="15" w:type="dxa"/>
              <w:bottom w:w="15" w:type="dxa"/>
              <w:right w:w="15" w:type="dxa"/>
            </w:tcMar>
            <w:vAlign w:val="center"/>
          </w:tcPr>
          <w:p w14:paraId="6FF23A88"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11</w:t>
            </w:r>
          </w:p>
        </w:tc>
        <w:tc>
          <w:tcPr>
            <w:tcW w:w="3383" w:type="dxa"/>
            <w:tcMar>
              <w:top w:w="15" w:type="dxa"/>
              <w:left w:w="15" w:type="dxa"/>
              <w:bottom w:w="15" w:type="dxa"/>
              <w:right w:w="15" w:type="dxa"/>
            </w:tcMar>
            <w:vAlign w:val="center"/>
          </w:tcPr>
          <w:p w14:paraId="3ABC55CA"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Химия</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6633ECE3"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7113BDBE"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1D6316D7"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7D6FF079"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A693EE7"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429F01F4" w14:textId="77777777" w:rsidR="007351B3" w:rsidRPr="003F7530" w:rsidRDefault="007351B3" w:rsidP="00283823">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691AC5E7" w14:textId="77777777" w:rsidR="007351B3" w:rsidRPr="003F7530" w:rsidRDefault="007351B3" w:rsidP="00283823">
            <w:pPr>
              <w:spacing w:after="0" w:line="240" w:lineRule="auto"/>
              <w:ind w:left="20"/>
              <w:jc w:val="both"/>
              <w:rPr>
                <w:sz w:val="21"/>
                <w:szCs w:val="21"/>
              </w:rPr>
            </w:pPr>
            <w:r w:rsidRPr="003F7530">
              <w:rPr>
                <w:color w:val="000000"/>
                <w:sz w:val="21"/>
                <w:szCs w:val="21"/>
              </w:rPr>
              <w:t>1</w:t>
            </w:r>
            <w:r>
              <w:rPr>
                <w:color w:val="000000"/>
                <w:sz w:val="21"/>
                <w:szCs w:val="21"/>
              </w:rPr>
              <w:t>70</w:t>
            </w:r>
          </w:p>
        </w:tc>
      </w:tr>
      <w:tr w:rsidR="007351B3" w:rsidRPr="003F7530" w14:paraId="18092D78" w14:textId="77777777" w:rsidTr="00283823">
        <w:trPr>
          <w:trHeight w:val="30"/>
        </w:trPr>
        <w:tc>
          <w:tcPr>
            <w:tcW w:w="565" w:type="dxa"/>
            <w:tcMar>
              <w:top w:w="15" w:type="dxa"/>
              <w:left w:w="15" w:type="dxa"/>
              <w:bottom w:w="15" w:type="dxa"/>
              <w:right w:w="15" w:type="dxa"/>
            </w:tcMar>
            <w:vAlign w:val="center"/>
          </w:tcPr>
          <w:p w14:paraId="511F4BBE"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12</w:t>
            </w:r>
          </w:p>
        </w:tc>
        <w:tc>
          <w:tcPr>
            <w:tcW w:w="3383" w:type="dxa"/>
            <w:tcMar>
              <w:top w:w="15" w:type="dxa"/>
              <w:left w:w="15" w:type="dxa"/>
              <w:bottom w:w="15" w:type="dxa"/>
              <w:right w:w="15" w:type="dxa"/>
            </w:tcMar>
            <w:vAlign w:val="center"/>
          </w:tcPr>
          <w:p w14:paraId="38A9A4BF"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Биология</w:t>
            </w:r>
            <w:proofErr w:type="spellEnd"/>
          </w:p>
        </w:tc>
        <w:tc>
          <w:tcPr>
            <w:tcW w:w="1003" w:type="dxa"/>
            <w:tcMar>
              <w:top w:w="15" w:type="dxa"/>
              <w:left w:w="15" w:type="dxa"/>
              <w:bottom w:w="15" w:type="dxa"/>
              <w:right w:w="15" w:type="dxa"/>
            </w:tcMar>
            <w:vAlign w:val="center"/>
          </w:tcPr>
          <w:p w14:paraId="5F21FC5E"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5DB78D7"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FB7B004"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04E8501D"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5F562706"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0723FDC1"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0ACA9029" w14:textId="77777777" w:rsidR="007351B3" w:rsidRPr="003F7530" w:rsidRDefault="007351B3" w:rsidP="00283823">
            <w:pPr>
              <w:spacing w:after="0" w:line="240" w:lineRule="auto"/>
              <w:ind w:left="20"/>
              <w:jc w:val="both"/>
              <w:rPr>
                <w:sz w:val="21"/>
                <w:szCs w:val="21"/>
              </w:rPr>
            </w:pPr>
            <w:r w:rsidRPr="003F7530">
              <w:rPr>
                <w:color w:val="000000"/>
                <w:sz w:val="21"/>
                <w:szCs w:val="21"/>
              </w:rPr>
              <w:t>2</w:t>
            </w:r>
            <w:r>
              <w:rPr>
                <w:color w:val="000000"/>
                <w:sz w:val="21"/>
                <w:szCs w:val="21"/>
              </w:rPr>
              <w:t>04</w:t>
            </w:r>
          </w:p>
        </w:tc>
      </w:tr>
      <w:tr w:rsidR="007351B3" w:rsidRPr="003F7530" w14:paraId="34C58B17" w14:textId="77777777" w:rsidTr="00283823">
        <w:trPr>
          <w:trHeight w:val="30"/>
        </w:trPr>
        <w:tc>
          <w:tcPr>
            <w:tcW w:w="565" w:type="dxa"/>
            <w:tcMar>
              <w:top w:w="15" w:type="dxa"/>
              <w:left w:w="15" w:type="dxa"/>
              <w:bottom w:w="15" w:type="dxa"/>
              <w:right w:w="15" w:type="dxa"/>
            </w:tcMar>
            <w:vAlign w:val="center"/>
          </w:tcPr>
          <w:p w14:paraId="33220D64"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13</w:t>
            </w:r>
          </w:p>
        </w:tc>
        <w:tc>
          <w:tcPr>
            <w:tcW w:w="3383" w:type="dxa"/>
            <w:tcMar>
              <w:top w:w="15" w:type="dxa"/>
              <w:left w:w="15" w:type="dxa"/>
              <w:bottom w:w="15" w:type="dxa"/>
              <w:right w:w="15" w:type="dxa"/>
            </w:tcMar>
            <w:vAlign w:val="center"/>
          </w:tcPr>
          <w:p w14:paraId="3C688308" w14:textId="77777777" w:rsidR="007351B3" w:rsidRPr="003F7530" w:rsidRDefault="007351B3" w:rsidP="00283823">
            <w:pPr>
              <w:spacing w:after="0" w:line="240" w:lineRule="auto"/>
              <w:rPr>
                <w:color w:val="000000"/>
                <w:sz w:val="21"/>
                <w:szCs w:val="21"/>
                <w:lang w:eastAsia="ru-RU"/>
              </w:rPr>
            </w:pPr>
            <w:proofErr w:type="spellStart"/>
            <w:r w:rsidRPr="003F7530">
              <w:rPr>
                <w:color w:val="000000"/>
                <w:sz w:val="21"/>
                <w:szCs w:val="21"/>
                <w:lang w:eastAsia="ru-RU"/>
              </w:rPr>
              <w:t>География</w:t>
            </w:r>
            <w:proofErr w:type="spellEnd"/>
          </w:p>
        </w:tc>
        <w:tc>
          <w:tcPr>
            <w:tcW w:w="1003" w:type="dxa"/>
            <w:tcMar>
              <w:top w:w="15" w:type="dxa"/>
              <w:left w:w="15" w:type="dxa"/>
              <w:bottom w:w="15" w:type="dxa"/>
              <w:right w:w="15" w:type="dxa"/>
            </w:tcMar>
            <w:vAlign w:val="center"/>
          </w:tcPr>
          <w:p w14:paraId="10778B3F"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5525B259"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2237DE98"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54633406"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CCFBCF7"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48915A6C" w14:textId="77777777" w:rsidR="007351B3" w:rsidRPr="003F7530" w:rsidRDefault="007351B3" w:rsidP="00283823">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0B46C378" w14:textId="77777777" w:rsidR="007351B3" w:rsidRPr="003F7530" w:rsidRDefault="007351B3" w:rsidP="00283823">
            <w:pPr>
              <w:spacing w:after="0" w:line="240" w:lineRule="auto"/>
              <w:ind w:left="20"/>
              <w:jc w:val="both"/>
              <w:rPr>
                <w:sz w:val="21"/>
                <w:szCs w:val="21"/>
              </w:rPr>
            </w:pPr>
            <w:r w:rsidRPr="003F7530">
              <w:rPr>
                <w:color w:val="000000"/>
                <w:sz w:val="21"/>
                <w:szCs w:val="21"/>
              </w:rPr>
              <w:t>2</w:t>
            </w:r>
            <w:r>
              <w:rPr>
                <w:color w:val="000000"/>
                <w:sz w:val="21"/>
                <w:szCs w:val="21"/>
              </w:rPr>
              <w:t>04</w:t>
            </w:r>
          </w:p>
        </w:tc>
      </w:tr>
      <w:tr w:rsidR="007351B3" w:rsidRPr="003F7530" w14:paraId="3B0AA9B5" w14:textId="77777777" w:rsidTr="00283823">
        <w:trPr>
          <w:trHeight w:val="30"/>
        </w:trPr>
        <w:tc>
          <w:tcPr>
            <w:tcW w:w="565" w:type="dxa"/>
            <w:tcMar>
              <w:top w:w="15" w:type="dxa"/>
              <w:left w:w="15" w:type="dxa"/>
              <w:bottom w:w="15" w:type="dxa"/>
              <w:right w:w="15" w:type="dxa"/>
            </w:tcMar>
            <w:vAlign w:val="center"/>
          </w:tcPr>
          <w:p w14:paraId="1975C98C" w14:textId="77777777" w:rsidR="007351B3" w:rsidRPr="003F7530" w:rsidRDefault="007351B3" w:rsidP="00283823">
            <w:pPr>
              <w:spacing w:after="0" w:line="240" w:lineRule="auto"/>
              <w:jc w:val="center"/>
              <w:rPr>
                <w:b/>
                <w:iCs/>
                <w:color w:val="000000"/>
                <w:sz w:val="21"/>
                <w:szCs w:val="21"/>
                <w:lang w:eastAsia="ru-RU"/>
              </w:rPr>
            </w:pPr>
            <w:r w:rsidRPr="003F7530">
              <w:rPr>
                <w:b/>
                <w:iCs/>
                <w:color w:val="000000"/>
                <w:sz w:val="21"/>
                <w:szCs w:val="21"/>
                <w:lang w:eastAsia="ru-RU"/>
              </w:rPr>
              <w:t>IV</w:t>
            </w:r>
          </w:p>
        </w:tc>
        <w:tc>
          <w:tcPr>
            <w:tcW w:w="3383" w:type="dxa"/>
            <w:tcMar>
              <w:top w:w="15" w:type="dxa"/>
              <w:left w:w="15" w:type="dxa"/>
              <w:bottom w:w="15" w:type="dxa"/>
              <w:right w:w="15" w:type="dxa"/>
            </w:tcMar>
            <w:vAlign w:val="center"/>
          </w:tcPr>
          <w:p w14:paraId="56C1D1AE" w14:textId="77777777" w:rsidR="007351B3" w:rsidRPr="003F7530" w:rsidRDefault="007351B3" w:rsidP="00283823">
            <w:pPr>
              <w:spacing w:after="0" w:line="240" w:lineRule="auto"/>
              <w:rPr>
                <w:b/>
                <w:bCs/>
                <w:color w:val="000000"/>
                <w:sz w:val="21"/>
                <w:szCs w:val="21"/>
                <w:lang w:eastAsia="ru-RU"/>
              </w:rPr>
            </w:pPr>
            <w:r w:rsidRPr="003F7530">
              <w:rPr>
                <w:b/>
                <w:bCs/>
                <w:color w:val="000000"/>
                <w:sz w:val="21"/>
                <w:szCs w:val="21"/>
                <w:lang w:val="kk-KZ" w:eastAsia="ru-RU"/>
              </w:rPr>
              <w:t xml:space="preserve">Адам және қоғам </w:t>
            </w:r>
          </w:p>
        </w:tc>
        <w:tc>
          <w:tcPr>
            <w:tcW w:w="1003" w:type="dxa"/>
            <w:tcMar>
              <w:top w:w="15" w:type="dxa"/>
              <w:left w:w="15" w:type="dxa"/>
              <w:bottom w:w="15" w:type="dxa"/>
              <w:right w:w="15" w:type="dxa"/>
            </w:tcMar>
            <w:vAlign w:val="center"/>
          </w:tcPr>
          <w:p w14:paraId="6495E789" w14:textId="77777777" w:rsidR="007351B3" w:rsidRPr="003F7530" w:rsidRDefault="007351B3" w:rsidP="00283823">
            <w:pPr>
              <w:spacing w:after="0" w:line="240" w:lineRule="auto"/>
              <w:ind w:left="20"/>
              <w:jc w:val="center"/>
              <w:rPr>
                <w:b/>
                <w:sz w:val="21"/>
                <w:szCs w:val="21"/>
              </w:rPr>
            </w:pPr>
            <w:r>
              <w:rPr>
                <w:b/>
                <w:color w:val="000000"/>
                <w:sz w:val="21"/>
                <w:szCs w:val="21"/>
              </w:rPr>
              <w:t>3</w:t>
            </w:r>
          </w:p>
        </w:tc>
        <w:tc>
          <w:tcPr>
            <w:tcW w:w="774" w:type="dxa"/>
            <w:tcMar>
              <w:top w:w="15" w:type="dxa"/>
              <w:left w:w="15" w:type="dxa"/>
              <w:bottom w:w="15" w:type="dxa"/>
              <w:right w:w="15" w:type="dxa"/>
            </w:tcMar>
            <w:vAlign w:val="center"/>
          </w:tcPr>
          <w:p w14:paraId="65E05F1D" w14:textId="77777777" w:rsidR="007351B3" w:rsidRPr="003F7530" w:rsidRDefault="007351B3" w:rsidP="00283823">
            <w:pPr>
              <w:spacing w:after="0" w:line="240" w:lineRule="auto"/>
              <w:ind w:left="20"/>
              <w:jc w:val="center"/>
              <w:rPr>
                <w:b/>
                <w:sz w:val="21"/>
                <w:szCs w:val="21"/>
              </w:rPr>
            </w:pPr>
            <w:r>
              <w:rPr>
                <w:b/>
                <w:color w:val="000000"/>
                <w:sz w:val="21"/>
                <w:szCs w:val="21"/>
              </w:rPr>
              <w:t>3</w:t>
            </w:r>
          </w:p>
        </w:tc>
        <w:tc>
          <w:tcPr>
            <w:tcW w:w="774" w:type="dxa"/>
            <w:tcMar>
              <w:top w:w="15" w:type="dxa"/>
              <w:left w:w="15" w:type="dxa"/>
              <w:bottom w:w="15" w:type="dxa"/>
              <w:right w:w="15" w:type="dxa"/>
            </w:tcMar>
            <w:vAlign w:val="center"/>
          </w:tcPr>
          <w:p w14:paraId="6BADCE66" w14:textId="77777777" w:rsidR="007351B3" w:rsidRPr="003F7530" w:rsidRDefault="007351B3" w:rsidP="00283823">
            <w:pPr>
              <w:spacing w:after="0" w:line="240" w:lineRule="auto"/>
              <w:ind w:left="20"/>
              <w:jc w:val="center"/>
              <w:rPr>
                <w:b/>
                <w:sz w:val="21"/>
                <w:szCs w:val="21"/>
              </w:rPr>
            </w:pPr>
            <w:r>
              <w:rPr>
                <w:b/>
                <w:color w:val="000000"/>
                <w:sz w:val="21"/>
                <w:szCs w:val="21"/>
              </w:rPr>
              <w:t>3</w:t>
            </w:r>
          </w:p>
        </w:tc>
        <w:tc>
          <w:tcPr>
            <w:tcW w:w="774" w:type="dxa"/>
            <w:tcMar>
              <w:top w:w="15" w:type="dxa"/>
              <w:left w:w="15" w:type="dxa"/>
              <w:bottom w:w="15" w:type="dxa"/>
              <w:right w:w="15" w:type="dxa"/>
            </w:tcMar>
            <w:vAlign w:val="center"/>
          </w:tcPr>
          <w:p w14:paraId="05D40A5B" w14:textId="77777777" w:rsidR="007351B3" w:rsidRPr="003F7530" w:rsidRDefault="007351B3" w:rsidP="00283823">
            <w:pPr>
              <w:spacing w:after="0" w:line="240" w:lineRule="auto"/>
              <w:ind w:left="20"/>
              <w:jc w:val="center"/>
              <w:rPr>
                <w:b/>
                <w:sz w:val="21"/>
                <w:szCs w:val="21"/>
              </w:rPr>
            </w:pPr>
            <w:r>
              <w:rPr>
                <w:b/>
                <w:color w:val="000000"/>
                <w:sz w:val="21"/>
                <w:szCs w:val="21"/>
              </w:rPr>
              <w:t>3</w:t>
            </w:r>
          </w:p>
        </w:tc>
        <w:tc>
          <w:tcPr>
            <w:tcW w:w="774" w:type="dxa"/>
            <w:tcMar>
              <w:top w:w="15" w:type="dxa"/>
              <w:left w:w="15" w:type="dxa"/>
              <w:bottom w:w="15" w:type="dxa"/>
              <w:right w:w="15" w:type="dxa"/>
            </w:tcMar>
            <w:vAlign w:val="center"/>
          </w:tcPr>
          <w:p w14:paraId="329DFCBB" w14:textId="77777777" w:rsidR="007351B3" w:rsidRPr="003F7530" w:rsidRDefault="007351B3" w:rsidP="00283823">
            <w:pPr>
              <w:spacing w:after="0" w:line="240" w:lineRule="auto"/>
              <w:ind w:left="20"/>
              <w:jc w:val="center"/>
              <w:rPr>
                <w:b/>
                <w:sz w:val="21"/>
                <w:szCs w:val="21"/>
              </w:rPr>
            </w:pPr>
            <w:r>
              <w:rPr>
                <w:b/>
                <w:color w:val="000000"/>
                <w:sz w:val="21"/>
                <w:szCs w:val="21"/>
              </w:rPr>
              <w:t>4</w:t>
            </w:r>
          </w:p>
        </w:tc>
        <w:tc>
          <w:tcPr>
            <w:tcW w:w="1002" w:type="dxa"/>
            <w:tcMar>
              <w:top w:w="15" w:type="dxa"/>
              <w:left w:w="15" w:type="dxa"/>
              <w:bottom w:w="15" w:type="dxa"/>
              <w:right w:w="15" w:type="dxa"/>
            </w:tcMar>
            <w:vAlign w:val="center"/>
          </w:tcPr>
          <w:p w14:paraId="71F56A32" w14:textId="77777777" w:rsidR="007351B3" w:rsidRPr="003F7530" w:rsidRDefault="007351B3" w:rsidP="00283823">
            <w:pPr>
              <w:spacing w:after="0" w:line="240" w:lineRule="auto"/>
              <w:ind w:left="20"/>
              <w:jc w:val="center"/>
              <w:rPr>
                <w:b/>
                <w:sz w:val="21"/>
                <w:szCs w:val="21"/>
              </w:rPr>
            </w:pPr>
            <w:r>
              <w:rPr>
                <w:b/>
                <w:color w:val="000000"/>
                <w:sz w:val="21"/>
                <w:szCs w:val="21"/>
              </w:rPr>
              <w:t>16</w:t>
            </w:r>
          </w:p>
        </w:tc>
        <w:tc>
          <w:tcPr>
            <w:tcW w:w="833" w:type="dxa"/>
            <w:tcMar>
              <w:top w:w="15" w:type="dxa"/>
              <w:left w:w="15" w:type="dxa"/>
              <w:bottom w:w="15" w:type="dxa"/>
              <w:right w:w="15" w:type="dxa"/>
            </w:tcMar>
            <w:vAlign w:val="center"/>
          </w:tcPr>
          <w:p w14:paraId="6EF7FF51" w14:textId="77777777" w:rsidR="007351B3" w:rsidRPr="003F7530" w:rsidRDefault="007351B3" w:rsidP="00283823">
            <w:pPr>
              <w:spacing w:after="0" w:line="240" w:lineRule="auto"/>
              <w:ind w:left="20"/>
              <w:jc w:val="both"/>
              <w:rPr>
                <w:b/>
                <w:sz w:val="21"/>
                <w:szCs w:val="21"/>
              </w:rPr>
            </w:pPr>
            <w:r>
              <w:rPr>
                <w:b/>
                <w:color w:val="000000"/>
                <w:sz w:val="21"/>
                <w:szCs w:val="21"/>
              </w:rPr>
              <w:t>544</w:t>
            </w:r>
          </w:p>
        </w:tc>
      </w:tr>
      <w:tr w:rsidR="007351B3" w:rsidRPr="003F7530" w14:paraId="6444E537" w14:textId="77777777" w:rsidTr="00283823">
        <w:trPr>
          <w:trHeight w:val="30"/>
        </w:trPr>
        <w:tc>
          <w:tcPr>
            <w:tcW w:w="565" w:type="dxa"/>
            <w:tcMar>
              <w:top w:w="15" w:type="dxa"/>
              <w:left w:w="15" w:type="dxa"/>
              <w:bottom w:w="15" w:type="dxa"/>
              <w:right w:w="15" w:type="dxa"/>
            </w:tcMar>
            <w:vAlign w:val="center"/>
          </w:tcPr>
          <w:p w14:paraId="231D5228"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14</w:t>
            </w:r>
          </w:p>
        </w:tc>
        <w:tc>
          <w:tcPr>
            <w:tcW w:w="3383" w:type="dxa"/>
            <w:tcMar>
              <w:top w:w="15" w:type="dxa"/>
              <w:left w:w="15" w:type="dxa"/>
              <w:bottom w:w="15" w:type="dxa"/>
              <w:right w:w="15" w:type="dxa"/>
            </w:tcMar>
            <w:vAlign w:val="center"/>
          </w:tcPr>
          <w:p w14:paraId="36E5945C" w14:textId="77777777" w:rsidR="007351B3" w:rsidRPr="003F7530" w:rsidRDefault="007351B3" w:rsidP="00283823">
            <w:pPr>
              <w:spacing w:after="0" w:line="240" w:lineRule="auto"/>
              <w:rPr>
                <w:color w:val="000000"/>
                <w:sz w:val="21"/>
                <w:szCs w:val="21"/>
                <w:lang w:eastAsia="ru-RU"/>
              </w:rPr>
            </w:pPr>
            <w:r w:rsidRPr="003F7530">
              <w:rPr>
                <w:color w:val="000000"/>
                <w:sz w:val="21"/>
                <w:szCs w:val="21"/>
                <w:lang w:val="kk-KZ" w:eastAsia="ru-RU"/>
              </w:rPr>
              <w:t xml:space="preserve">Қазақстан тарихы </w:t>
            </w:r>
          </w:p>
        </w:tc>
        <w:tc>
          <w:tcPr>
            <w:tcW w:w="1003" w:type="dxa"/>
            <w:tcMar>
              <w:top w:w="15" w:type="dxa"/>
              <w:left w:w="15" w:type="dxa"/>
              <w:bottom w:w="15" w:type="dxa"/>
              <w:right w:w="15" w:type="dxa"/>
            </w:tcMar>
            <w:vAlign w:val="center"/>
          </w:tcPr>
          <w:p w14:paraId="2079605F"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6B72D2E8"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F12098A"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6204C554"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6C130B51"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31A62088" w14:textId="77777777" w:rsidR="007351B3" w:rsidRPr="003F7530" w:rsidRDefault="007351B3" w:rsidP="00283823">
            <w:pPr>
              <w:spacing w:after="0" w:line="240" w:lineRule="auto"/>
              <w:ind w:left="20"/>
              <w:jc w:val="center"/>
              <w:rPr>
                <w:sz w:val="21"/>
                <w:szCs w:val="21"/>
              </w:rPr>
            </w:pPr>
            <w:r w:rsidRPr="003F7530">
              <w:rPr>
                <w:color w:val="000000"/>
                <w:sz w:val="21"/>
                <w:szCs w:val="21"/>
              </w:rPr>
              <w:t>10</w:t>
            </w:r>
          </w:p>
        </w:tc>
        <w:tc>
          <w:tcPr>
            <w:tcW w:w="833" w:type="dxa"/>
            <w:tcMar>
              <w:top w:w="15" w:type="dxa"/>
              <w:left w:w="15" w:type="dxa"/>
              <w:bottom w:w="15" w:type="dxa"/>
              <w:right w:w="15" w:type="dxa"/>
            </w:tcMar>
            <w:vAlign w:val="center"/>
          </w:tcPr>
          <w:p w14:paraId="4D3ACFDB" w14:textId="77777777" w:rsidR="007351B3" w:rsidRPr="003F7530" w:rsidRDefault="007351B3" w:rsidP="00283823">
            <w:pPr>
              <w:spacing w:after="0" w:line="240" w:lineRule="auto"/>
              <w:ind w:left="20"/>
              <w:jc w:val="both"/>
              <w:rPr>
                <w:sz w:val="21"/>
                <w:szCs w:val="21"/>
              </w:rPr>
            </w:pPr>
            <w:r w:rsidRPr="003F7530">
              <w:rPr>
                <w:color w:val="000000"/>
                <w:sz w:val="21"/>
                <w:szCs w:val="21"/>
              </w:rPr>
              <w:t>3</w:t>
            </w:r>
            <w:r>
              <w:rPr>
                <w:color w:val="000000"/>
                <w:sz w:val="21"/>
                <w:szCs w:val="21"/>
              </w:rPr>
              <w:t>40</w:t>
            </w:r>
          </w:p>
        </w:tc>
      </w:tr>
      <w:tr w:rsidR="007351B3" w:rsidRPr="003F7530" w14:paraId="30146246" w14:textId="77777777" w:rsidTr="00283823">
        <w:trPr>
          <w:trHeight w:val="30"/>
        </w:trPr>
        <w:tc>
          <w:tcPr>
            <w:tcW w:w="565" w:type="dxa"/>
            <w:tcMar>
              <w:top w:w="15" w:type="dxa"/>
              <w:left w:w="15" w:type="dxa"/>
              <w:bottom w:w="15" w:type="dxa"/>
              <w:right w:w="15" w:type="dxa"/>
            </w:tcMar>
            <w:vAlign w:val="center"/>
          </w:tcPr>
          <w:p w14:paraId="421A54F5" w14:textId="77777777" w:rsidR="007351B3" w:rsidRPr="003F7530" w:rsidRDefault="007351B3" w:rsidP="00283823">
            <w:pPr>
              <w:spacing w:after="0" w:line="240" w:lineRule="auto"/>
              <w:jc w:val="center"/>
              <w:rPr>
                <w:color w:val="000000"/>
                <w:sz w:val="21"/>
                <w:szCs w:val="21"/>
                <w:lang w:eastAsia="ru-RU"/>
              </w:rPr>
            </w:pPr>
            <w:r w:rsidRPr="003F7530">
              <w:rPr>
                <w:color w:val="000000"/>
                <w:sz w:val="21"/>
                <w:szCs w:val="21"/>
                <w:lang w:eastAsia="ru-RU"/>
              </w:rPr>
              <w:t>15</w:t>
            </w:r>
          </w:p>
        </w:tc>
        <w:tc>
          <w:tcPr>
            <w:tcW w:w="3383" w:type="dxa"/>
            <w:tcMar>
              <w:top w:w="15" w:type="dxa"/>
              <w:left w:w="15" w:type="dxa"/>
              <w:bottom w:w="15" w:type="dxa"/>
              <w:right w:w="15" w:type="dxa"/>
            </w:tcMar>
            <w:vAlign w:val="center"/>
          </w:tcPr>
          <w:p w14:paraId="073A1D04" w14:textId="77777777" w:rsidR="007351B3" w:rsidRPr="003F7530" w:rsidRDefault="007351B3" w:rsidP="00283823">
            <w:pPr>
              <w:spacing w:after="0" w:line="240" w:lineRule="auto"/>
              <w:rPr>
                <w:color w:val="000000"/>
                <w:sz w:val="21"/>
                <w:szCs w:val="21"/>
                <w:lang w:eastAsia="ru-RU"/>
              </w:rPr>
            </w:pPr>
            <w:r w:rsidRPr="003F7530">
              <w:rPr>
                <w:color w:val="000000"/>
                <w:sz w:val="21"/>
                <w:szCs w:val="21"/>
                <w:lang w:val="kk-KZ" w:eastAsia="ru-RU"/>
              </w:rPr>
              <w:t xml:space="preserve">Дүниежүзі тарихы </w:t>
            </w:r>
          </w:p>
        </w:tc>
        <w:tc>
          <w:tcPr>
            <w:tcW w:w="1003" w:type="dxa"/>
            <w:tcMar>
              <w:top w:w="15" w:type="dxa"/>
              <w:left w:w="15" w:type="dxa"/>
              <w:bottom w:w="15" w:type="dxa"/>
              <w:right w:w="15" w:type="dxa"/>
            </w:tcMar>
            <w:vAlign w:val="center"/>
          </w:tcPr>
          <w:p w14:paraId="5B77C60B"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1CF5788D"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101E89EC"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7E9DEE42"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0BCA5DC7"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6D7C623F" w14:textId="77777777" w:rsidR="007351B3" w:rsidRPr="003F7530" w:rsidRDefault="007351B3" w:rsidP="00283823">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57D20B9D" w14:textId="77777777" w:rsidR="007351B3" w:rsidRPr="003F7530" w:rsidRDefault="007351B3" w:rsidP="00283823">
            <w:pPr>
              <w:spacing w:after="0" w:line="240" w:lineRule="auto"/>
              <w:ind w:left="20"/>
              <w:jc w:val="both"/>
              <w:rPr>
                <w:sz w:val="21"/>
                <w:szCs w:val="21"/>
              </w:rPr>
            </w:pPr>
            <w:r w:rsidRPr="003F7530">
              <w:rPr>
                <w:color w:val="000000"/>
                <w:sz w:val="21"/>
                <w:szCs w:val="21"/>
              </w:rPr>
              <w:t>1</w:t>
            </w:r>
            <w:r>
              <w:rPr>
                <w:color w:val="000000"/>
                <w:sz w:val="21"/>
                <w:szCs w:val="21"/>
              </w:rPr>
              <w:t>70</w:t>
            </w:r>
          </w:p>
        </w:tc>
      </w:tr>
      <w:tr w:rsidR="007351B3" w:rsidRPr="003F7530" w14:paraId="62B7AE1C" w14:textId="77777777" w:rsidTr="00283823">
        <w:trPr>
          <w:trHeight w:val="30"/>
        </w:trPr>
        <w:tc>
          <w:tcPr>
            <w:tcW w:w="565" w:type="dxa"/>
            <w:tcMar>
              <w:top w:w="15" w:type="dxa"/>
              <w:left w:w="15" w:type="dxa"/>
              <w:bottom w:w="15" w:type="dxa"/>
              <w:right w:w="15" w:type="dxa"/>
            </w:tcMar>
            <w:vAlign w:val="center"/>
          </w:tcPr>
          <w:p w14:paraId="190AE1E9" w14:textId="77777777" w:rsidR="007351B3" w:rsidRPr="003F7530" w:rsidRDefault="007351B3" w:rsidP="00283823">
            <w:pPr>
              <w:spacing w:after="0" w:line="240" w:lineRule="auto"/>
              <w:jc w:val="center"/>
              <w:rPr>
                <w:iCs/>
                <w:color w:val="000000"/>
                <w:sz w:val="21"/>
                <w:szCs w:val="21"/>
                <w:lang w:eastAsia="ru-RU"/>
              </w:rPr>
            </w:pPr>
            <w:r w:rsidRPr="003F7530">
              <w:rPr>
                <w:iCs/>
                <w:color w:val="000000"/>
                <w:sz w:val="21"/>
                <w:szCs w:val="21"/>
                <w:lang w:eastAsia="ru-RU"/>
              </w:rPr>
              <w:t>16</w:t>
            </w:r>
          </w:p>
        </w:tc>
        <w:tc>
          <w:tcPr>
            <w:tcW w:w="3383" w:type="dxa"/>
            <w:tcMar>
              <w:top w:w="15" w:type="dxa"/>
              <w:left w:w="15" w:type="dxa"/>
              <w:bottom w:w="15" w:type="dxa"/>
              <w:right w:w="15" w:type="dxa"/>
            </w:tcMar>
            <w:vAlign w:val="center"/>
          </w:tcPr>
          <w:p w14:paraId="51897040" w14:textId="77777777" w:rsidR="007351B3" w:rsidRPr="003F7530" w:rsidRDefault="007351B3" w:rsidP="00283823">
            <w:pPr>
              <w:spacing w:after="0" w:line="240" w:lineRule="auto"/>
              <w:rPr>
                <w:color w:val="000000"/>
                <w:sz w:val="21"/>
                <w:szCs w:val="21"/>
                <w:lang w:eastAsia="ru-RU"/>
              </w:rPr>
            </w:pPr>
            <w:r w:rsidRPr="003F7530">
              <w:rPr>
                <w:color w:val="000000"/>
                <w:sz w:val="21"/>
                <w:szCs w:val="21"/>
                <w:lang w:val="kk-KZ" w:eastAsia="ru-RU"/>
              </w:rPr>
              <w:t xml:space="preserve">Құқық негіздері </w:t>
            </w:r>
          </w:p>
        </w:tc>
        <w:tc>
          <w:tcPr>
            <w:tcW w:w="1003" w:type="dxa"/>
            <w:tcMar>
              <w:top w:w="15" w:type="dxa"/>
              <w:left w:w="15" w:type="dxa"/>
              <w:bottom w:w="15" w:type="dxa"/>
              <w:right w:w="15" w:type="dxa"/>
            </w:tcMar>
            <w:vAlign w:val="center"/>
          </w:tcPr>
          <w:p w14:paraId="20A42177"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53A4A061"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6DA99462"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1DAE6A11" w14:textId="77777777" w:rsidR="007351B3" w:rsidRPr="003F7530" w:rsidRDefault="007351B3" w:rsidP="00283823">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4727C865"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5C3FA9B3"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833" w:type="dxa"/>
            <w:tcMar>
              <w:top w:w="15" w:type="dxa"/>
              <w:left w:w="15" w:type="dxa"/>
              <w:bottom w:w="15" w:type="dxa"/>
              <w:right w:w="15" w:type="dxa"/>
            </w:tcMar>
            <w:vAlign w:val="center"/>
          </w:tcPr>
          <w:p w14:paraId="115E1E28" w14:textId="77777777" w:rsidR="007351B3" w:rsidRPr="003F7530" w:rsidRDefault="007351B3" w:rsidP="00283823">
            <w:pPr>
              <w:spacing w:after="0" w:line="240" w:lineRule="auto"/>
              <w:ind w:left="20"/>
              <w:jc w:val="both"/>
              <w:rPr>
                <w:sz w:val="21"/>
                <w:szCs w:val="21"/>
              </w:rPr>
            </w:pPr>
            <w:r w:rsidRPr="003F7530">
              <w:rPr>
                <w:color w:val="000000"/>
                <w:sz w:val="21"/>
                <w:szCs w:val="21"/>
              </w:rPr>
              <w:t>3</w:t>
            </w:r>
            <w:r>
              <w:rPr>
                <w:color w:val="000000"/>
                <w:sz w:val="21"/>
                <w:szCs w:val="21"/>
              </w:rPr>
              <w:t>4</w:t>
            </w:r>
          </w:p>
        </w:tc>
      </w:tr>
      <w:tr w:rsidR="007351B3" w:rsidRPr="003F7530" w14:paraId="0139D1B6" w14:textId="77777777" w:rsidTr="00283823">
        <w:trPr>
          <w:trHeight w:val="30"/>
        </w:trPr>
        <w:tc>
          <w:tcPr>
            <w:tcW w:w="565" w:type="dxa"/>
            <w:tcMar>
              <w:top w:w="15" w:type="dxa"/>
              <w:left w:w="15" w:type="dxa"/>
              <w:bottom w:w="15" w:type="dxa"/>
              <w:right w:w="15" w:type="dxa"/>
            </w:tcMar>
            <w:vAlign w:val="center"/>
          </w:tcPr>
          <w:p w14:paraId="3B9F503F" w14:textId="77777777" w:rsidR="007351B3" w:rsidRPr="003F7530" w:rsidRDefault="007351B3" w:rsidP="00283823">
            <w:pPr>
              <w:spacing w:after="0" w:line="240" w:lineRule="auto"/>
              <w:jc w:val="center"/>
              <w:rPr>
                <w:b/>
                <w:iCs/>
                <w:color w:val="000000"/>
                <w:sz w:val="21"/>
                <w:szCs w:val="21"/>
                <w:lang w:eastAsia="ru-RU"/>
              </w:rPr>
            </w:pPr>
            <w:r w:rsidRPr="003F7530">
              <w:rPr>
                <w:b/>
                <w:iCs/>
                <w:color w:val="000000"/>
                <w:sz w:val="21"/>
                <w:szCs w:val="21"/>
                <w:lang w:eastAsia="ru-RU"/>
              </w:rPr>
              <w:t>V</w:t>
            </w:r>
          </w:p>
        </w:tc>
        <w:tc>
          <w:tcPr>
            <w:tcW w:w="3383" w:type="dxa"/>
            <w:tcMar>
              <w:top w:w="15" w:type="dxa"/>
              <w:left w:w="15" w:type="dxa"/>
              <w:bottom w:w="15" w:type="dxa"/>
              <w:right w:w="15" w:type="dxa"/>
            </w:tcMar>
            <w:vAlign w:val="center"/>
          </w:tcPr>
          <w:p w14:paraId="69D66630" w14:textId="77777777" w:rsidR="007351B3" w:rsidRPr="003F7530" w:rsidRDefault="007351B3" w:rsidP="00283823">
            <w:pPr>
              <w:spacing w:after="0" w:line="240" w:lineRule="auto"/>
              <w:rPr>
                <w:b/>
                <w:bCs/>
                <w:color w:val="000000"/>
                <w:sz w:val="21"/>
                <w:szCs w:val="21"/>
                <w:lang w:eastAsia="ru-RU"/>
              </w:rPr>
            </w:pPr>
            <w:r w:rsidRPr="003F7530">
              <w:rPr>
                <w:b/>
                <w:bCs/>
                <w:color w:val="000000"/>
                <w:sz w:val="21"/>
                <w:szCs w:val="21"/>
                <w:lang w:val="kk-KZ" w:eastAsia="ru-RU"/>
              </w:rPr>
              <w:t xml:space="preserve">Технология  және өнер </w:t>
            </w:r>
            <w:r w:rsidRPr="003F7530">
              <w:rPr>
                <w:b/>
                <w:bCs/>
                <w:color w:val="000000"/>
                <w:sz w:val="21"/>
                <w:szCs w:val="21"/>
                <w:lang w:eastAsia="ru-RU"/>
              </w:rPr>
              <w:t xml:space="preserve"> </w:t>
            </w:r>
          </w:p>
        </w:tc>
        <w:tc>
          <w:tcPr>
            <w:tcW w:w="1003" w:type="dxa"/>
            <w:tcMar>
              <w:top w:w="15" w:type="dxa"/>
              <w:left w:w="15" w:type="dxa"/>
              <w:bottom w:w="15" w:type="dxa"/>
              <w:right w:w="15" w:type="dxa"/>
            </w:tcMar>
            <w:vAlign w:val="center"/>
          </w:tcPr>
          <w:p w14:paraId="611B2F74"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3</w:t>
            </w:r>
          </w:p>
        </w:tc>
        <w:tc>
          <w:tcPr>
            <w:tcW w:w="774" w:type="dxa"/>
            <w:tcMar>
              <w:top w:w="15" w:type="dxa"/>
              <w:left w:w="15" w:type="dxa"/>
              <w:bottom w:w="15" w:type="dxa"/>
              <w:right w:w="15" w:type="dxa"/>
            </w:tcMar>
            <w:vAlign w:val="center"/>
          </w:tcPr>
          <w:p w14:paraId="6AF8642F"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3</w:t>
            </w:r>
          </w:p>
        </w:tc>
        <w:tc>
          <w:tcPr>
            <w:tcW w:w="774" w:type="dxa"/>
            <w:tcMar>
              <w:top w:w="15" w:type="dxa"/>
              <w:left w:w="15" w:type="dxa"/>
              <w:bottom w:w="15" w:type="dxa"/>
              <w:right w:w="15" w:type="dxa"/>
            </w:tcMar>
            <w:vAlign w:val="center"/>
          </w:tcPr>
          <w:p w14:paraId="56284041"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1</w:t>
            </w:r>
          </w:p>
        </w:tc>
        <w:tc>
          <w:tcPr>
            <w:tcW w:w="774" w:type="dxa"/>
            <w:tcMar>
              <w:top w:w="15" w:type="dxa"/>
              <w:left w:w="15" w:type="dxa"/>
              <w:bottom w:w="15" w:type="dxa"/>
              <w:right w:w="15" w:type="dxa"/>
            </w:tcMar>
            <w:vAlign w:val="center"/>
          </w:tcPr>
          <w:p w14:paraId="6135EE14"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1</w:t>
            </w:r>
          </w:p>
        </w:tc>
        <w:tc>
          <w:tcPr>
            <w:tcW w:w="774" w:type="dxa"/>
            <w:tcMar>
              <w:top w:w="15" w:type="dxa"/>
              <w:left w:w="15" w:type="dxa"/>
              <w:bottom w:w="15" w:type="dxa"/>
              <w:right w:w="15" w:type="dxa"/>
            </w:tcMar>
            <w:vAlign w:val="center"/>
          </w:tcPr>
          <w:p w14:paraId="6CFB67C1"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1</w:t>
            </w:r>
          </w:p>
        </w:tc>
        <w:tc>
          <w:tcPr>
            <w:tcW w:w="1002" w:type="dxa"/>
            <w:tcMar>
              <w:top w:w="15" w:type="dxa"/>
              <w:left w:w="15" w:type="dxa"/>
              <w:bottom w:w="15" w:type="dxa"/>
              <w:right w:w="15" w:type="dxa"/>
            </w:tcMar>
            <w:vAlign w:val="center"/>
          </w:tcPr>
          <w:p w14:paraId="03C845F0"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9</w:t>
            </w:r>
          </w:p>
        </w:tc>
        <w:tc>
          <w:tcPr>
            <w:tcW w:w="833" w:type="dxa"/>
            <w:tcMar>
              <w:top w:w="15" w:type="dxa"/>
              <w:left w:w="15" w:type="dxa"/>
              <w:bottom w:w="15" w:type="dxa"/>
              <w:right w:w="15" w:type="dxa"/>
            </w:tcMar>
            <w:vAlign w:val="center"/>
          </w:tcPr>
          <w:p w14:paraId="352FAE2D" w14:textId="77777777" w:rsidR="007351B3" w:rsidRPr="003F7530" w:rsidRDefault="007351B3" w:rsidP="00283823">
            <w:pPr>
              <w:spacing w:after="0" w:line="240" w:lineRule="auto"/>
              <w:ind w:left="20"/>
              <w:jc w:val="both"/>
              <w:rPr>
                <w:b/>
                <w:sz w:val="21"/>
                <w:szCs w:val="21"/>
              </w:rPr>
            </w:pPr>
            <w:r w:rsidRPr="003F7530">
              <w:rPr>
                <w:b/>
                <w:color w:val="000000"/>
                <w:sz w:val="21"/>
                <w:szCs w:val="21"/>
              </w:rPr>
              <w:t>3</w:t>
            </w:r>
            <w:r>
              <w:rPr>
                <w:b/>
                <w:color w:val="000000"/>
                <w:sz w:val="21"/>
                <w:szCs w:val="21"/>
              </w:rPr>
              <w:t>06</w:t>
            </w:r>
          </w:p>
        </w:tc>
      </w:tr>
      <w:tr w:rsidR="007351B3" w:rsidRPr="003F7530" w14:paraId="32C4C27B" w14:textId="77777777" w:rsidTr="00283823">
        <w:trPr>
          <w:trHeight w:val="248"/>
        </w:trPr>
        <w:tc>
          <w:tcPr>
            <w:tcW w:w="565" w:type="dxa"/>
            <w:tcMar>
              <w:top w:w="15" w:type="dxa"/>
              <w:left w:w="15" w:type="dxa"/>
              <w:bottom w:w="15" w:type="dxa"/>
              <w:right w:w="15" w:type="dxa"/>
            </w:tcMar>
            <w:vAlign w:val="center"/>
          </w:tcPr>
          <w:p w14:paraId="222EF308" w14:textId="77777777" w:rsidR="007351B3" w:rsidRPr="003F7530" w:rsidRDefault="007351B3" w:rsidP="00283823">
            <w:pPr>
              <w:spacing w:after="0" w:line="240" w:lineRule="auto"/>
              <w:jc w:val="center"/>
              <w:rPr>
                <w:iCs/>
                <w:color w:val="000000"/>
                <w:sz w:val="21"/>
                <w:szCs w:val="21"/>
                <w:lang w:eastAsia="ru-RU"/>
              </w:rPr>
            </w:pPr>
            <w:r w:rsidRPr="003F7530">
              <w:rPr>
                <w:color w:val="000000"/>
                <w:sz w:val="21"/>
                <w:szCs w:val="21"/>
                <w:lang w:eastAsia="ru-RU"/>
              </w:rPr>
              <w:t>1</w:t>
            </w:r>
            <w:r>
              <w:rPr>
                <w:color w:val="000000"/>
                <w:sz w:val="21"/>
                <w:szCs w:val="21"/>
                <w:lang w:eastAsia="ru-RU"/>
              </w:rPr>
              <w:t>7</w:t>
            </w:r>
          </w:p>
        </w:tc>
        <w:tc>
          <w:tcPr>
            <w:tcW w:w="3383" w:type="dxa"/>
            <w:tcMar>
              <w:top w:w="15" w:type="dxa"/>
              <w:left w:w="15" w:type="dxa"/>
              <w:bottom w:w="15" w:type="dxa"/>
              <w:right w:w="15" w:type="dxa"/>
            </w:tcMar>
            <w:vAlign w:val="center"/>
          </w:tcPr>
          <w:p w14:paraId="7E2E516C" w14:textId="77777777" w:rsidR="007351B3" w:rsidRPr="003F7530" w:rsidRDefault="007351B3" w:rsidP="00283823">
            <w:pPr>
              <w:spacing w:after="0" w:line="240" w:lineRule="auto"/>
              <w:rPr>
                <w:bCs/>
                <w:color w:val="000000"/>
                <w:sz w:val="21"/>
                <w:szCs w:val="21"/>
                <w:lang w:val="kk-KZ" w:eastAsia="ru-RU"/>
              </w:rPr>
            </w:pPr>
            <w:proofErr w:type="spellStart"/>
            <w:r w:rsidRPr="003F7530">
              <w:rPr>
                <w:color w:val="000000"/>
                <w:sz w:val="21"/>
                <w:szCs w:val="21"/>
                <w:lang w:eastAsia="ru-RU"/>
              </w:rPr>
              <w:t>Музыка</w:t>
            </w:r>
            <w:proofErr w:type="spellEnd"/>
          </w:p>
        </w:tc>
        <w:tc>
          <w:tcPr>
            <w:tcW w:w="1003" w:type="dxa"/>
            <w:tcMar>
              <w:top w:w="15" w:type="dxa"/>
              <w:left w:w="15" w:type="dxa"/>
              <w:bottom w:w="15" w:type="dxa"/>
              <w:right w:w="15" w:type="dxa"/>
            </w:tcMar>
            <w:vAlign w:val="center"/>
          </w:tcPr>
          <w:p w14:paraId="51F68792"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79BBBA7C"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31EE2E12" w14:textId="77777777" w:rsidR="007351B3" w:rsidRPr="003F7530" w:rsidRDefault="007351B3" w:rsidP="00283823">
            <w:pPr>
              <w:spacing w:after="0" w:line="240" w:lineRule="auto"/>
              <w:jc w:val="center"/>
              <w:rPr>
                <w:sz w:val="21"/>
                <w:szCs w:val="21"/>
              </w:rPr>
            </w:pPr>
            <w:r w:rsidRPr="003F7530">
              <w:rPr>
                <w:sz w:val="21"/>
                <w:szCs w:val="21"/>
              </w:rPr>
              <w:t>-</w:t>
            </w:r>
          </w:p>
        </w:tc>
        <w:tc>
          <w:tcPr>
            <w:tcW w:w="774" w:type="dxa"/>
            <w:tcMar>
              <w:top w:w="15" w:type="dxa"/>
              <w:left w:w="15" w:type="dxa"/>
              <w:bottom w:w="15" w:type="dxa"/>
              <w:right w:w="15" w:type="dxa"/>
            </w:tcMar>
            <w:vAlign w:val="center"/>
          </w:tcPr>
          <w:p w14:paraId="196A284E" w14:textId="77777777" w:rsidR="007351B3" w:rsidRPr="003F7530" w:rsidRDefault="007351B3" w:rsidP="00283823">
            <w:pPr>
              <w:spacing w:after="0" w:line="240" w:lineRule="auto"/>
              <w:jc w:val="center"/>
              <w:rPr>
                <w:sz w:val="21"/>
                <w:szCs w:val="21"/>
              </w:rPr>
            </w:pPr>
            <w:r w:rsidRPr="003F7530">
              <w:rPr>
                <w:sz w:val="21"/>
                <w:szCs w:val="21"/>
              </w:rPr>
              <w:t>-</w:t>
            </w:r>
          </w:p>
        </w:tc>
        <w:tc>
          <w:tcPr>
            <w:tcW w:w="774" w:type="dxa"/>
            <w:tcMar>
              <w:top w:w="15" w:type="dxa"/>
              <w:left w:w="15" w:type="dxa"/>
              <w:bottom w:w="15" w:type="dxa"/>
              <w:right w:w="15" w:type="dxa"/>
            </w:tcMar>
            <w:vAlign w:val="center"/>
          </w:tcPr>
          <w:p w14:paraId="189901EB" w14:textId="77777777" w:rsidR="007351B3" w:rsidRPr="003F7530" w:rsidRDefault="007351B3" w:rsidP="00283823">
            <w:pPr>
              <w:spacing w:after="0" w:line="240" w:lineRule="auto"/>
              <w:jc w:val="center"/>
              <w:rPr>
                <w:sz w:val="21"/>
                <w:szCs w:val="21"/>
              </w:rPr>
            </w:pPr>
            <w:r w:rsidRPr="003F7530">
              <w:rPr>
                <w:sz w:val="21"/>
                <w:szCs w:val="21"/>
              </w:rPr>
              <w:t>-</w:t>
            </w:r>
          </w:p>
        </w:tc>
        <w:tc>
          <w:tcPr>
            <w:tcW w:w="1002" w:type="dxa"/>
            <w:tcMar>
              <w:top w:w="15" w:type="dxa"/>
              <w:left w:w="15" w:type="dxa"/>
              <w:bottom w:w="15" w:type="dxa"/>
              <w:right w:w="15" w:type="dxa"/>
            </w:tcMar>
            <w:vAlign w:val="center"/>
          </w:tcPr>
          <w:p w14:paraId="40EB5615"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833" w:type="dxa"/>
            <w:tcMar>
              <w:top w:w="15" w:type="dxa"/>
              <w:left w:w="15" w:type="dxa"/>
              <w:bottom w:w="15" w:type="dxa"/>
              <w:right w:w="15" w:type="dxa"/>
            </w:tcMar>
            <w:vAlign w:val="center"/>
          </w:tcPr>
          <w:p w14:paraId="1F5248EF" w14:textId="77777777" w:rsidR="007351B3" w:rsidRPr="003F7530" w:rsidRDefault="007351B3" w:rsidP="00283823">
            <w:pPr>
              <w:spacing w:after="0" w:line="240" w:lineRule="auto"/>
              <w:ind w:left="20"/>
              <w:jc w:val="both"/>
              <w:rPr>
                <w:sz w:val="21"/>
                <w:szCs w:val="21"/>
              </w:rPr>
            </w:pPr>
            <w:r>
              <w:rPr>
                <w:color w:val="000000"/>
                <w:sz w:val="21"/>
                <w:szCs w:val="21"/>
              </w:rPr>
              <w:t>68</w:t>
            </w:r>
          </w:p>
        </w:tc>
      </w:tr>
      <w:tr w:rsidR="007351B3" w:rsidRPr="003F7530" w14:paraId="0AF4D71C" w14:textId="77777777" w:rsidTr="00283823">
        <w:trPr>
          <w:trHeight w:val="30"/>
        </w:trPr>
        <w:tc>
          <w:tcPr>
            <w:tcW w:w="565" w:type="dxa"/>
            <w:tcMar>
              <w:top w:w="15" w:type="dxa"/>
              <w:left w:w="15" w:type="dxa"/>
              <w:bottom w:w="15" w:type="dxa"/>
              <w:right w:w="15" w:type="dxa"/>
            </w:tcMar>
            <w:vAlign w:val="center"/>
          </w:tcPr>
          <w:p w14:paraId="4165B15D" w14:textId="77777777" w:rsidR="007351B3" w:rsidRPr="003F7530" w:rsidRDefault="007351B3" w:rsidP="00283823">
            <w:pPr>
              <w:spacing w:after="0" w:line="240" w:lineRule="auto"/>
              <w:jc w:val="center"/>
              <w:rPr>
                <w:iCs/>
                <w:color w:val="000000"/>
                <w:sz w:val="21"/>
                <w:szCs w:val="21"/>
                <w:lang w:eastAsia="ru-RU"/>
              </w:rPr>
            </w:pPr>
            <w:r>
              <w:rPr>
                <w:iCs/>
                <w:color w:val="000000"/>
                <w:sz w:val="21"/>
                <w:szCs w:val="21"/>
                <w:lang w:eastAsia="ru-RU"/>
              </w:rPr>
              <w:t>18</w:t>
            </w:r>
          </w:p>
        </w:tc>
        <w:tc>
          <w:tcPr>
            <w:tcW w:w="3383" w:type="dxa"/>
            <w:tcMar>
              <w:top w:w="15" w:type="dxa"/>
              <w:left w:w="15" w:type="dxa"/>
              <w:bottom w:w="15" w:type="dxa"/>
              <w:right w:w="15" w:type="dxa"/>
            </w:tcMar>
            <w:vAlign w:val="center"/>
          </w:tcPr>
          <w:p w14:paraId="75521DF7" w14:textId="77777777" w:rsidR="007351B3" w:rsidRPr="003F7530" w:rsidRDefault="007351B3" w:rsidP="00283823">
            <w:pPr>
              <w:spacing w:after="0" w:line="240" w:lineRule="auto"/>
              <w:rPr>
                <w:bCs/>
                <w:color w:val="000000"/>
                <w:sz w:val="21"/>
                <w:szCs w:val="21"/>
                <w:lang w:val="kk-KZ" w:eastAsia="ru-RU"/>
              </w:rPr>
            </w:pPr>
            <w:r w:rsidRPr="003F7530">
              <w:rPr>
                <w:bCs/>
                <w:color w:val="000000"/>
                <w:sz w:val="21"/>
                <w:szCs w:val="21"/>
                <w:lang w:val="kk-KZ" w:eastAsia="ru-RU"/>
              </w:rPr>
              <w:t>Көркем еңбек</w:t>
            </w:r>
          </w:p>
        </w:tc>
        <w:tc>
          <w:tcPr>
            <w:tcW w:w="1003" w:type="dxa"/>
            <w:tcMar>
              <w:top w:w="15" w:type="dxa"/>
              <w:left w:w="15" w:type="dxa"/>
              <w:bottom w:w="15" w:type="dxa"/>
              <w:right w:w="15" w:type="dxa"/>
            </w:tcMar>
            <w:vAlign w:val="center"/>
          </w:tcPr>
          <w:p w14:paraId="6A547D1F"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650F9C9" w14:textId="77777777" w:rsidR="007351B3" w:rsidRPr="003F7530" w:rsidRDefault="007351B3" w:rsidP="00283823">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B8B6099"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1D05997D"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7ADE03F5" w14:textId="77777777" w:rsidR="007351B3" w:rsidRPr="003F7530" w:rsidRDefault="007351B3" w:rsidP="00283823">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324ACD02" w14:textId="77777777" w:rsidR="007351B3" w:rsidRPr="003F7530" w:rsidRDefault="007351B3" w:rsidP="00283823">
            <w:pPr>
              <w:spacing w:after="0" w:line="240" w:lineRule="auto"/>
              <w:ind w:left="20"/>
              <w:jc w:val="center"/>
              <w:rPr>
                <w:sz w:val="21"/>
                <w:szCs w:val="21"/>
              </w:rPr>
            </w:pPr>
            <w:r w:rsidRPr="003F7530">
              <w:rPr>
                <w:color w:val="000000"/>
                <w:sz w:val="21"/>
                <w:szCs w:val="21"/>
              </w:rPr>
              <w:t>7</w:t>
            </w:r>
          </w:p>
        </w:tc>
        <w:tc>
          <w:tcPr>
            <w:tcW w:w="833" w:type="dxa"/>
            <w:tcMar>
              <w:top w:w="15" w:type="dxa"/>
              <w:left w:w="15" w:type="dxa"/>
              <w:bottom w:w="15" w:type="dxa"/>
              <w:right w:w="15" w:type="dxa"/>
            </w:tcMar>
            <w:vAlign w:val="center"/>
          </w:tcPr>
          <w:p w14:paraId="7AA79B11" w14:textId="77777777" w:rsidR="007351B3" w:rsidRPr="003F7530" w:rsidRDefault="007351B3" w:rsidP="00283823">
            <w:pPr>
              <w:spacing w:after="0" w:line="240" w:lineRule="auto"/>
              <w:ind w:left="20"/>
              <w:jc w:val="both"/>
              <w:rPr>
                <w:sz w:val="21"/>
                <w:szCs w:val="21"/>
              </w:rPr>
            </w:pPr>
            <w:r w:rsidRPr="003F7530">
              <w:rPr>
                <w:color w:val="000000"/>
                <w:sz w:val="21"/>
                <w:szCs w:val="21"/>
              </w:rPr>
              <w:t>2</w:t>
            </w:r>
            <w:r>
              <w:rPr>
                <w:color w:val="000000"/>
                <w:sz w:val="21"/>
                <w:szCs w:val="21"/>
              </w:rPr>
              <w:t>38</w:t>
            </w:r>
          </w:p>
        </w:tc>
      </w:tr>
      <w:tr w:rsidR="007351B3" w:rsidRPr="003F7530" w14:paraId="034E7A13" w14:textId="77777777" w:rsidTr="00283823">
        <w:trPr>
          <w:trHeight w:val="30"/>
        </w:trPr>
        <w:tc>
          <w:tcPr>
            <w:tcW w:w="565" w:type="dxa"/>
            <w:tcMar>
              <w:top w:w="15" w:type="dxa"/>
              <w:left w:w="15" w:type="dxa"/>
              <w:bottom w:w="15" w:type="dxa"/>
              <w:right w:w="15" w:type="dxa"/>
            </w:tcMar>
            <w:vAlign w:val="center"/>
          </w:tcPr>
          <w:p w14:paraId="6DED116E" w14:textId="77777777" w:rsidR="007351B3" w:rsidRPr="003F7530" w:rsidRDefault="007351B3" w:rsidP="00283823">
            <w:pPr>
              <w:spacing w:after="0" w:line="240" w:lineRule="auto"/>
              <w:jc w:val="center"/>
              <w:rPr>
                <w:b/>
                <w:iCs/>
                <w:color w:val="000000"/>
                <w:sz w:val="21"/>
                <w:szCs w:val="21"/>
                <w:lang w:eastAsia="ru-RU"/>
              </w:rPr>
            </w:pPr>
            <w:r w:rsidRPr="003F7530">
              <w:rPr>
                <w:b/>
                <w:iCs/>
                <w:color w:val="000000"/>
                <w:sz w:val="21"/>
                <w:szCs w:val="21"/>
                <w:lang w:eastAsia="ru-RU"/>
              </w:rPr>
              <w:t>VІ</w:t>
            </w:r>
          </w:p>
        </w:tc>
        <w:tc>
          <w:tcPr>
            <w:tcW w:w="3383" w:type="dxa"/>
            <w:tcMar>
              <w:top w:w="15" w:type="dxa"/>
              <w:left w:w="15" w:type="dxa"/>
              <w:bottom w:w="15" w:type="dxa"/>
              <w:right w:w="15" w:type="dxa"/>
            </w:tcMar>
            <w:vAlign w:val="center"/>
          </w:tcPr>
          <w:p w14:paraId="3AC29502" w14:textId="77777777" w:rsidR="007351B3" w:rsidRPr="003F7530" w:rsidRDefault="007351B3" w:rsidP="00283823">
            <w:pPr>
              <w:spacing w:after="0" w:line="240" w:lineRule="auto"/>
              <w:rPr>
                <w:b/>
                <w:bCs/>
                <w:color w:val="000000"/>
                <w:sz w:val="21"/>
                <w:szCs w:val="21"/>
                <w:lang w:eastAsia="ru-RU"/>
              </w:rPr>
            </w:pPr>
            <w:r w:rsidRPr="003F7530">
              <w:rPr>
                <w:b/>
                <w:bCs/>
                <w:color w:val="000000"/>
                <w:sz w:val="21"/>
                <w:szCs w:val="21"/>
                <w:lang w:val="kk-KZ" w:eastAsia="ru-RU"/>
              </w:rPr>
              <w:t xml:space="preserve">Дене шынықтыру </w:t>
            </w:r>
          </w:p>
        </w:tc>
        <w:tc>
          <w:tcPr>
            <w:tcW w:w="1003" w:type="dxa"/>
            <w:tcMar>
              <w:top w:w="15" w:type="dxa"/>
              <w:left w:w="15" w:type="dxa"/>
              <w:bottom w:w="15" w:type="dxa"/>
              <w:right w:w="15" w:type="dxa"/>
            </w:tcMar>
            <w:vAlign w:val="center"/>
          </w:tcPr>
          <w:p w14:paraId="55DB44DE"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7EDDC01"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B1DE6A8"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2526A222"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626C9CB"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2918499D" w14:textId="77777777" w:rsidR="007351B3" w:rsidRPr="003F7530" w:rsidRDefault="007351B3" w:rsidP="00283823">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23CCCFD9" w14:textId="77777777" w:rsidR="007351B3" w:rsidRPr="003F7530" w:rsidRDefault="007351B3" w:rsidP="00283823">
            <w:pPr>
              <w:spacing w:after="0" w:line="240" w:lineRule="auto"/>
              <w:ind w:left="20"/>
              <w:jc w:val="both"/>
              <w:rPr>
                <w:sz w:val="21"/>
                <w:szCs w:val="21"/>
              </w:rPr>
            </w:pPr>
            <w:r w:rsidRPr="003F7530">
              <w:rPr>
                <w:color w:val="000000"/>
                <w:sz w:val="21"/>
                <w:szCs w:val="21"/>
              </w:rPr>
              <w:t>5</w:t>
            </w:r>
            <w:r>
              <w:rPr>
                <w:color w:val="000000"/>
                <w:sz w:val="21"/>
                <w:szCs w:val="21"/>
              </w:rPr>
              <w:t>10</w:t>
            </w:r>
          </w:p>
        </w:tc>
      </w:tr>
      <w:tr w:rsidR="007351B3" w:rsidRPr="003F7530" w14:paraId="5791AD22" w14:textId="77777777" w:rsidTr="00283823">
        <w:trPr>
          <w:trHeight w:val="30"/>
        </w:trPr>
        <w:tc>
          <w:tcPr>
            <w:tcW w:w="565" w:type="dxa"/>
            <w:tcMar>
              <w:top w:w="15" w:type="dxa"/>
              <w:left w:w="15" w:type="dxa"/>
              <w:bottom w:w="15" w:type="dxa"/>
              <w:right w:w="15" w:type="dxa"/>
            </w:tcMar>
            <w:vAlign w:val="center"/>
          </w:tcPr>
          <w:p w14:paraId="74ADCDE4"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19</w:t>
            </w:r>
          </w:p>
        </w:tc>
        <w:tc>
          <w:tcPr>
            <w:tcW w:w="3383" w:type="dxa"/>
            <w:tcMar>
              <w:top w:w="15" w:type="dxa"/>
              <w:left w:w="15" w:type="dxa"/>
              <w:bottom w:w="15" w:type="dxa"/>
              <w:right w:w="15" w:type="dxa"/>
            </w:tcMar>
            <w:vAlign w:val="center"/>
          </w:tcPr>
          <w:p w14:paraId="4AC09D5D" w14:textId="77777777" w:rsidR="007351B3" w:rsidRPr="003F7530" w:rsidRDefault="007351B3" w:rsidP="00283823">
            <w:pPr>
              <w:spacing w:after="0" w:line="240" w:lineRule="auto"/>
              <w:rPr>
                <w:color w:val="000000"/>
                <w:sz w:val="21"/>
                <w:szCs w:val="21"/>
                <w:lang w:eastAsia="ru-RU"/>
              </w:rPr>
            </w:pPr>
            <w:r w:rsidRPr="003F7530">
              <w:rPr>
                <w:bCs/>
                <w:color w:val="000000"/>
                <w:sz w:val="21"/>
                <w:szCs w:val="21"/>
                <w:lang w:val="kk-KZ" w:eastAsia="ru-RU"/>
              </w:rPr>
              <w:t>Дене шынықтыру</w:t>
            </w:r>
          </w:p>
        </w:tc>
        <w:tc>
          <w:tcPr>
            <w:tcW w:w="1003" w:type="dxa"/>
            <w:tcMar>
              <w:top w:w="15" w:type="dxa"/>
              <w:left w:w="15" w:type="dxa"/>
              <w:bottom w:w="15" w:type="dxa"/>
              <w:right w:w="15" w:type="dxa"/>
            </w:tcMar>
            <w:vAlign w:val="center"/>
          </w:tcPr>
          <w:p w14:paraId="5A61DB2A"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7721C70D"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5DE3408"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87F0FEB"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D926B42" w14:textId="77777777" w:rsidR="007351B3" w:rsidRPr="003F7530" w:rsidRDefault="007351B3" w:rsidP="00283823">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5529A85B" w14:textId="77777777" w:rsidR="007351B3" w:rsidRPr="003F7530" w:rsidRDefault="007351B3" w:rsidP="00283823">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3A2C7BAF" w14:textId="77777777" w:rsidR="007351B3" w:rsidRPr="003F7530" w:rsidRDefault="007351B3" w:rsidP="00283823">
            <w:pPr>
              <w:spacing w:after="0" w:line="240" w:lineRule="auto"/>
              <w:ind w:left="20"/>
              <w:jc w:val="both"/>
              <w:rPr>
                <w:sz w:val="21"/>
                <w:szCs w:val="21"/>
              </w:rPr>
            </w:pPr>
            <w:r w:rsidRPr="003F7530">
              <w:rPr>
                <w:color w:val="000000"/>
                <w:sz w:val="21"/>
                <w:szCs w:val="21"/>
              </w:rPr>
              <w:t>5</w:t>
            </w:r>
            <w:r>
              <w:rPr>
                <w:color w:val="000000"/>
                <w:sz w:val="21"/>
                <w:szCs w:val="21"/>
              </w:rPr>
              <w:t>10</w:t>
            </w:r>
          </w:p>
        </w:tc>
      </w:tr>
      <w:tr w:rsidR="007351B3" w:rsidRPr="003F7530" w14:paraId="7E9132C8" w14:textId="77777777" w:rsidTr="00283823">
        <w:trPr>
          <w:trHeight w:val="30"/>
        </w:trPr>
        <w:tc>
          <w:tcPr>
            <w:tcW w:w="3948" w:type="dxa"/>
            <w:gridSpan w:val="2"/>
            <w:tcMar>
              <w:top w:w="15" w:type="dxa"/>
              <w:left w:w="15" w:type="dxa"/>
              <w:bottom w:w="15" w:type="dxa"/>
              <w:right w:w="15" w:type="dxa"/>
            </w:tcMar>
            <w:vAlign w:val="center"/>
          </w:tcPr>
          <w:p w14:paraId="0AABD2E9" w14:textId="77777777" w:rsidR="007351B3" w:rsidRPr="003F7530" w:rsidRDefault="007351B3" w:rsidP="00283823">
            <w:pPr>
              <w:spacing w:after="0" w:line="240" w:lineRule="auto"/>
              <w:rPr>
                <w:b/>
                <w:iCs/>
                <w:color w:val="000000"/>
                <w:sz w:val="21"/>
                <w:szCs w:val="21"/>
                <w:lang w:eastAsia="ru-RU"/>
              </w:rPr>
            </w:pPr>
            <w:proofErr w:type="spellStart"/>
            <w:r w:rsidRPr="003F7530">
              <w:rPr>
                <w:b/>
                <w:iCs/>
                <w:color w:val="000000"/>
                <w:sz w:val="21"/>
                <w:szCs w:val="21"/>
                <w:lang w:eastAsia="ru-RU"/>
              </w:rPr>
              <w:t>Инвариант</w:t>
            </w:r>
            <w:proofErr w:type="spellEnd"/>
            <w:r w:rsidRPr="003F7530">
              <w:rPr>
                <w:b/>
                <w:iCs/>
                <w:color w:val="000000"/>
                <w:sz w:val="21"/>
                <w:szCs w:val="21"/>
                <w:lang w:val="kk-KZ" w:eastAsia="ru-RU"/>
              </w:rPr>
              <w:t>тық оқу жүктемесі</w:t>
            </w:r>
          </w:p>
        </w:tc>
        <w:tc>
          <w:tcPr>
            <w:tcW w:w="1003" w:type="dxa"/>
            <w:tcMar>
              <w:top w:w="15" w:type="dxa"/>
              <w:left w:w="15" w:type="dxa"/>
              <w:bottom w:w="15" w:type="dxa"/>
              <w:right w:w="15" w:type="dxa"/>
            </w:tcMar>
            <w:vAlign w:val="center"/>
          </w:tcPr>
          <w:p w14:paraId="7CC6FB26"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2</w:t>
            </w:r>
            <w:r>
              <w:rPr>
                <w:b/>
                <w:color w:val="000000"/>
                <w:sz w:val="21"/>
                <w:szCs w:val="21"/>
              </w:rPr>
              <w:t>8</w:t>
            </w:r>
          </w:p>
        </w:tc>
        <w:tc>
          <w:tcPr>
            <w:tcW w:w="774" w:type="dxa"/>
            <w:tcMar>
              <w:top w:w="15" w:type="dxa"/>
              <w:left w:w="15" w:type="dxa"/>
              <w:bottom w:w="15" w:type="dxa"/>
              <w:right w:w="15" w:type="dxa"/>
            </w:tcMar>
            <w:vAlign w:val="center"/>
          </w:tcPr>
          <w:p w14:paraId="789DDE15"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2</w:t>
            </w:r>
            <w:r>
              <w:rPr>
                <w:b/>
                <w:color w:val="000000"/>
                <w:sz w:val="21"/>
                <w:szCs w:val="21"/>
              </w:rPr>
              <w:t>8</w:t>
            </w:r>
          </w:p>
        </w:tc>
        <w:tc>
          <w:tcPr>
            <w:tcW w:w="774" w:type="dxa"/>
            <w:tcMar>
              <w:top w:w="15" w:type="dxa"/>
              <w:left w:w="15" w:type="dxa"/>
              <w:bottom w:w="15" w:type="dxa"/>
              <w:right w:w="15" w:type="dxa"/>
            </w:tcMar>
            <w:vAlign w:val="center"/>
          </w:tcPr>
          <w:p w14:paraId="5B5DC071"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3</w:t>
            </w:r>
            <w:r>
              <w:rPr>
                <w:b/>
                <w:color w:val="000000"/>
                <w:sz w:val="21"/>
                <w:szCs w:val="21"/>
              </w:rPr>
              <w:t>1</w:t>
            </w:r>
          </w:p>
        </w:tc>
        <w:tc>
          <w:tcPr>
            <w:tcW w:w="774" w:type="dxa"/>
            <w:tcMar>
              <w:top w:w="15" w:type="dxa"/>
              <w:left w:w="15" w:type="dxa"/>
              <w:bottom w:w="15" w:type="dxa"/>
              <w:right w:w="15" w:type="dxa"/>
            </w:tcMar>
            <w:vAlign w:val="center"/>
          </w:tcPr>
          <w:p w14:paraId="36AC8FC9"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3</w:t>
            </w:r>
            <w:r>
              <w:rPr>
                <w:b/>
                <w:color w:val="000000"/>
                <w:sz w:val="21"/>
                <w:szCs w:val="21"/>
              </w:rPr>
              <w:t>2</w:t>
            </w:r>
          </w:p>
        </w:tc>
        <w:tc>
          <w:tcPr>
            <w:tcW w:w="774" w:type="dxa"/>
            <w:tcMar>
              <w:top w:w="15" w:type="dxa"/>
              <w:left w:w="15" w:type="dxa"/>
              <w:bottom w:w="15" w:type="dxa"/>
              <w:right w:w="15" w:type="dxa"/>
            </w:tcMar>
            <w:vAlign w:val="center"/>
          </w:tcPr>
          <w:p w14:paraId="1514D89B"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3</w:t>
            </w:r>
            <w:r>
              <w:rPr>
                <w:b/>
                <w:color w:val="000000"/>
                <w:sz w:val="21"/>
                <w:szCs w:val="21"/>
              </w:rPr>
              <w:t>3</w:t>
            </w:r>
          </w:p>
        </w:tc>
        <w:tc>
          <w:tcPr>
            <w:tcW w:w="1002" w:type="dxa"/>
            <w:tcMar>
              <w:top w:w="15" w:type="dxa"/>
              <w:left w:w="15" w:type="dxa"/>
              <w:bottom w:w="15" w:type="dxa"/>
              <w:right w:w="15" w:type="dxa"/>
            </w:tcMar>
            <w:vAlign w:val="center"/>
          </w:tcPr>
          <w:p w14:paraId="5BC669D4" w14:textId="77777777" w:rsidR="007351B3" w:rsidRPr="003F7530" w:rsidRDefault="007351B3" w:rsidP="00283823">
            <w:pPr>
              <w:spacing w:after="0" w:line="240" w:lineRule="auto"/>
              <w:ind w:left="20"/>
              <w:jc w:val="center"/>
              <w:rPr>
                <w:b/>
                <w:sz w:val="21"/>
                <w:szCs w:val="21"/>
              </w:rPr>
            </w:pPr>
            <w:r w:rsidRPr="003F7530">
              <w:rPr>
                <w:b/>
                <w:color w:val="000000"/>
                <w:sz w:val="21"/>
                <w:szCs w:val="21"/>
              </w:rPr>
              <w:t>15</w:t>
            </w:r>
            <w:r>
              <w:rPr>
                <w:b/>
                <w:color w:val="000000"/>
                <w:sz w:val="21"/>
                <w:szCs w:val="21"/>
              </w:rPr>
              <w:t>2</w:t>
            </w:r>
          </w:p>
        </w:tc>
        <w:tc>
          <w:tcPr>
            <w:tcW w:w="833" w:type="dxa"/>
            <w:tcMar>
              <w:top w:w="15" w:type="dxa"/>
              <w:left w:w="15" w:type="dxa"/>
              <w:bottom w:w="15" w:type="dxa"/>
              <w:right w:w="15" w:type="dxa"/>
            </w:tcMar>
            <w:vAlign w:val="center"/>
          </w:tcPr>
          <w:p w14:paraId="65D6DAB5" w14:textId="77777777" w:rsidR="007351B3" w:rsidRPr="003F7530" w:rsidRDefault="007351B3" w:rsidP="00283823">
            <w:pPr>
              <w:spacing w:after="0" w:line="240" w:lineRule="auto"/>
              <w:ind w:left="20"/>
              <w:jc w:val="both"/>
              <w:rPr>
                <w:b/>
                <w:sz w:val="21"/>
                <w:szCs w:val="21"/>
              </w:rPr>
            </w:pPr>
            <w:r w:rsidRPr="003F7530">
              <w:rPr>
                <w:b/>
                <w:color w:val="000000"/>
                <w:sz w:val="21"/>
                <w:szCs w:val="21"/>
              </w:rPr>
              <w:t>5</w:t>
            </w:r>
            <w:r>
              <w:rPr>
                <w:b/>
                <w:color w:val="000000"/>
                <w:sz w:val="21"/>
                <w:szCs w:val="21"/>
              </w:rPr>
              <w:t>168</w:t>
            </w:r>
          </w:p>
        </w:tc>
      </w:tr>
      <w:tr w:rsidR="007351B3" w:rsidRPr="003F7530" w14:paraId="3BCEB4DF" w14:textId="77777777" w:rsidTr="00283823">
        <w:trPr>
          <w:trHeight w:val="30"/>
        </w:trPr>
        <w:tc>
          <w:tcPr>
            <w:tcW w:w="9882" w:type="dxa"/>
            <w:gridSpan w:val="9"/>
            <w:tcMar>
              <w:top w:w="15" w:type="dxa"/>
              <w:left w:w="15" w:type="dxa"/>
              <w:bottom w:w="15" w:type="dxa"/>
              <w:right w:w="15" w:type="dxa"/>
            </w:tcMar>
            <w:vAlign w:val="center"/>
          </w:tcPr>
          <w:p w14:paraId="23562B7A" w14:textId="77777777" w:rsidR="007351B3" w:rsidRPr="003F7530" w:rsidRDefault="007351B3" w:rsidP="00283823">
            <w:pPr>
              <w:spacing w:after="0" w:line="240" w:lineRule="auto"/>
              <w:ind w:left="20"/>
              <w:jc w:val="both"/>
              <w:rPr>
                <w:b/>
                <w:sz w:val="21"/>
                <w:szCs w:val="21"/>
              </w:rPr>
            </w:pPr>
            <w:bookmarkStart w:id="33" w:name="z29059"/>
            <w:proofErr w:type="spellStart"/>
            <w:r w:rsidRPr="003F7530">
              <w:rPr>
                <w:b/>
                <w:color w:val="000000"/>
                <w:sz w:val="21"/>
                <w:szCs w:val="21"/>
              </w:rPr>
              <w:t>Вариативный</w:t>
            </w:r>
            <w:proofErr w:type="spellEnd"/>
            <w:r w:rsidRPr="003F7530">
              <w:rPr>
                <w:b/>
                <w:color w:val="000000"/>
                <w:sz w:val="21"/>
                <w:szCs w:val="21"/>
              </w:rPr>
              <w:t xml:space="preserve"> </w:t>
            </w:r>
            <w:proofErr w:type="spellStart"/>
            <w:r w:rsidRPr="003F7530">
              <w:rPr>
                <w:b/>
                <w:color w:val="000000"/>
                <w:sz w:val="21"/>
                <w:szCs w:val="21"/>
              </w:rPr>
              <w:t>компонент</w:t>
            </w:r>
            <w:proofErr w:type="spellEnd"/>
          </w:p>
        </w:tc>
        <w:bookmarkEnd w:id="33"/>
      </w:tr>
      <w:tr w:rsidR="007351B3" w:rsidRPr="003F7530" w14:paraId="7F0FA021" w14:textId="77777777" w:rsidTr="00283823">
        <w:trPr>
          <w:trHeight w:val="30"/>
        </w:trPr>
        <w:tc>
          <w:tcPr>
            <w:tcW w:w="3948" w:type="dxa"/>
            <w:gridSpan w:val="2"/>
            <w:tcMar>
              <w:top w:w="15" w:type="dxa"/>
              <w:left w:w="15" w:type="dxa"/>
              <w:bottom w:w="15" w:type="dxa"/>
              <w:right w:w="15" w:type="dxa"/>
            </w:tcMar>
            <w:vAlign w:val="center"/>
          </w:tcPr>
          <w:p w14:paraId="03FDA8C8" w14:textId="77777777" w:rsidR="007351B3" w:rsidRPr="003F7530" w:rsidRDefault="007351B3" w:rsidP="00283823">
            <w:pPr>
              <w:spacing w:after="0" w:line="240" w:lineRule="auto"/>
              <w:rPr>
                <w:color w:val="000000"/>
                <w:sz w:val="21"/>
                <w:szCs w:val="21"/>
                <w:lang w:val="kk-KZ" w:eastAsia="ru-RU"/>
              </w:rPr>
            </w:pPr>
            <w:r w:rsidRPr="003F7530">
              <w:rPr>
                <w:sz w:val="21"/>
                <w:szCs w:val="21"/>
                <w:lang w:val="kk-KZ"/>
              </w:rPr>
              <w:t xml:space="preserve">Зайырлылық және дінтану </w:t>
            </w:r>
          </w:p>
        </w:tc>
        <w:tc>
          <w:tcPr>
            <w:tcW w:w="1003" w:type="dxa"/>
            <w:tcMar>
              <w:top w:w="15" w:type="dxa"/>
              <w:left w:w="15" w:type="dxa"/>
              <w:bottom w:w="15" w:type="dxa"/>
              <w:right w:w="15" w:type="dxa"/>
            </w:tcMar>
            <w:vAlign w:val="center"/>
          </w:tcPr>
          <w:p w14:paraId="3540A4FF"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0C06A827"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766D87A7"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62FA074E"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2CF71C12" w14:textId="77777777" w:rsidR="007351B3" w:rsidRPr="003F7530" w:rsidRDefault="007351B3" w:rsidP="00283823">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1002" w:type="dxa"/>
            <w:tcMar>
              <w:top w:w="15" w:type="dxa"/>
              <w:left w:w="15" w:type="dxa"/>
              <w:bottom w:w="15" w:type="dxa"/>
              <w:right w:w="15" w:type="dxa"/>
            </w:tcMar>
            <w:vAlign w:val="center"/>
          </w:tcPr>
          <w:p w14:paraId="1EFCA520" w14:textId="77777777" w:rsidR="007351B3" w:rsidRPr="003F7530" w:rsidRDefault="007351B3" w:rsidP="00283823">
            <w:pPr>
              <w:spacing w:after="0" w:line="240" w:lineRule="auto"/>
              <w:ind w:left="20"/>
              <w:jc w:val="center"/>
              <w:rPr>
                <w:color w:val="000000"/>
                <w:sz w:val="21"/>
                <w:szCs w:val="21"/>
                <w:lang w:val="kk-KZ"/>
              </w:rPr>
            </w:pPr>
            <w:r w:rsidRPr="003F7530">
              <w:rPr>
                <w:color w:val="000000"/>
                <w:sz w:val="21"/>
                <w:szCs w:val="21"/>
                <w:lang w:val="kk-KZ"/>
              </w:rPr>
              <w:t>1</w:t>
            </w:r>
          </w:p>
        </w:tc>
        <w:tc>
          <w:tcPr>
            <w:tcW w:w="833" w:type="dxa"/>
            <w:tcMar>
              <w:top w:w="15" w:type="dxa"/>
              <w:left w:w="15" w:type="dxa"/>
              <w:bottom w:w="15" w:type="dxa"/>
              <w:right w:w="15" w:type="dxa"/>
            </w:tcMar>
            <w:vAlign w:val="center"/>
          </w:tcPr>
          <w:p w14:paraId="5D577425" w14:textId="77777777" w:rsidR="007351B3" w:rsidRPr="003F7530" w:rsidRDefault="007351B3" w:rsidP="00283823">
            <w:pPr>
              <w:spacing w:after="0" w:line="240" w:lineRule="auto"/>
              <w:ind w:left="20"/>
              <w:jc w:val="both"/>
              <w:rPr>
                <w:color w:val="000000"/>
                <w:sz w:val="21"/>
                <w:szCs w:val="21"/>
                <w:lang w:val="kk-KZ"/>
              </w:rPr>
            </w:pPr>
            <w:r>
              <w:rPr>
                <w:color w:val="000000"/>
                <w:sz w:val="21"/>
                <w:szCs w:val="21"/>
                <w:lang w:val="kk-KZ"/>
              </w:rPr>
              <w:t>34</w:t>
            </w:r>
          </w:p>
        </w:tc>
      </w:tr>
      <w:tr w:rsidR="007351B3" w:rsidRPr="003F7530" w14:paraId="5A3D66D4" w14:textId="77777777" w:rsidTr="00283823">
        <w:trPr>
          <w:trHeight w:val="30"/>
        </w:trPr>
        <w:tc>
          <w:tcPr>
            <w:tcW w:w="3948" w:type="dxa"/>
            <w:gridSpan w:val="2"/>
            <w:tcMar>
              <w:top w:w="15" w:type="dxa"/>
              <w:left w:w="15" w:type="dxa"/>
              <w:bottom w:w="15" w:type="dxa"/>
              <w:right w:w="15" w:type="dxa"/>
            </w:tcMar>
            <w:vAlign w:val="center"/>
          </w:tcPr>
          <w:p w14:paraId="157F1963" w14:textId="77777777" w:rsidR="007351B3" w:rsidRPr="00C849E2" w:rsidRDefault="007351B3" w:rsidP="00283823">
            <w:pPr>
              <w:spacing w:after="0" w:line="240" w:lineRule="auto"/>
              <w:rPr>
                <w:color w:val="000000"/>
                <w:sz w:val="20"/>
                <w:szCs w:val="20"/>
                <w:lang w:val="kk-KZ" w:eastAsia="ru-RU"/>
              </w:rPr>
            </w:pPr>
            <w:r>
              <w:rPr>
                <w:color w:val="202124"/>
                <w:sz w:val="20"/>
                <w:szCs w:val="20"/>
                <w:shd w:val="clear" w:color="auto" w:fill="FFFFFF"/>
                <w:lang w:val="kk-KZ"/>
              </w:rPr>
              <w:t>Экологиялық мәдениет</w:t>
            </w:r>
          </w:p>
        </w:tc>
        <w:tc>
          <w:tcPr>
            <w:tcW w:w="1003" w:type="dxa"/>
            <w:tcMar>
              <w:top w:w="15" w:type="dxa"/>
              <w:left w:w="15" w:type="dxa"/>
              <w:bottom w:w="15" w:type="dxa"/>
              <w:right w:w="15" w:type="dxa"/>
            </w:tcMar>
            <w:vAlign w:val="center"/>
          </w:tcPr>
          <w:p w14:paraId="47FDA722"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0,5</w:t>
            </w:r>
          </w:p>
        </w:tc>
        <w:tc>
          <w:tcPr>
            <w:tcW w:w="774" w:type="dxa"/>
            <w:tcMar>
              <w:top w:w="15" w:type="dxa"/>
              <w:left w:w="15" w:type="dxa"/>
              <w:bottom w:w="15" w:type="dxa"/>
              <w:right w:w="15" w:type="dxa"/>
            </w:tcMar>
            <w:vAlign w:val="center"/>
          </w:tcPr>
          <w:p w14:paraId="690197B8"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0,5</w:t>
            </w:r>
          </w:p>
        </w:tc>
        <w:tc>
          <w:tcPr>
            <w:tcW w:w="774" w:type="dxa"/>
            <w:tcMar>
              <w:top w:w="15" w:type="dxa"/>
              <w:left w:w="15" w:type="dxa"/>
              <w:bottom w:w="15" w:type="dxa"/>
              <w:right w:w="15" w:type="dxa"/>
            </w:tcMar>
            <w:vAlign w:val="center"/>
          </w:tcPr>
          <w:p w14:paraId="7D265BE9"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43A0F354"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10A3B6C2"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1002" w:type="dxa"/>
            <w:tcMar>
              <w:top w:w="15" w:type="dxa"/>
              <w:left w:w="15" w:type="dxa"/>
              <w:bottom w:w="15" w:type="dxa"/>
              <w:right w:w="15" w:type="dxa"/>
            </w:tcMar>
            <w:vAlign w:val="center"/>
          </w:tcPr>
          <w:p w14:paraId="73A6F0C3" w14:textId="77777777" w:rsidR="007351B3" w:rsidRPr="003F7530" w:rsidRDefault="007351B3" w:rsidP="00283823">
            <w:pPr>
              <w:spacing w:after="0" w:line="240" w:lineRule="auto"/>
              <w:ind w:left="20"/>
              <w:jc w:val="center"/>
              <w:rPr>
                <w:color w:val="000000"/>
                <w:sz w:val="21"/>
                <w:szCs w:val="21"/>
                <w:lang w:val="kk-KZ"/>
              </w:rPr>
            </w:pPr>
            <w:r>
              <w:rPr>
                <w:color w:val="000000"/>
                <w:sz w:val="21"/>
                <w:szCs w:val="21"/>
                <w:lang w:val="kk-KZ"/>
              </w:rPr>
              <w:t>1</w:t>
            </w:r>
          </w:p>
        </w:tc>
        <w:tc>
          <w:tcPr>
            <w:tcW w:w="833" w:type="dxa"/>
            <w:tcMar>
              <w:top w:w="15" w:type="dxa"/>
              <w:left w:w="15" w:type="dxa"/>
              <w:bottom w:w="15" w:type="dxa"/>
              <w:right w:w="15" w:type="dxa"/>
            </w:tcMar>
            <w:vAlign w:val="center"/>
          </w:tcPr>
          <w:p w14:paraId="666F6332" w14:textId="77777777" w:rsidR="007351B3" w:rsidRPr="003F7530" w:rsidRDefault="007351B3" w:rsidP="00283823">
            <w:pPr>
              <w:spacing w:after="0" w:line="240" w:lineRule="auto"/>
              <w:ind w:left="20"/>
              <w:jc w:val="both"/>
              <w:rPr>
                <w:color w:val="000000"/>
                <w:sz w:val="21"/>
                <w:szCs w:val="21"/>
                <w:lang w:val="kk-KZ"/>
              </w:rPr>
            </w:pPr>
            <w:r>
              <w:rPr>
                <w:color w:val="000000"/>
                <w:sz w:val="21"/>
                <w:szCs w:val="21"/>
                <w:lang w:val="kk-KZ"/>
              </w:rPr>
              <w:t>34</w:t>
            </w:r>
          </w:p>
        </w:tc>
      </w:tr>
      <w:tr w:rsidR="007351B3" w:rsidRPr="003F7530" w14:paraId="53EA5BE6" w14:textId="77777777" w:rsidTr="00283823">
        <w:trPr>
          <w:trHeight w:val="30"/>
        </w:trPr>
        <w:tc>
          <w:tcPr>
            <w:tcW w:w="3948" w:type="dxa"/>
            <w:gridSpan w:val="2"/>
            <w:tcMar>
              <w:top w:w="15" w:type="dxa"/>
              <w:left w:w="15" w:type="dxa"/>
              <w:bottom w:w="15" w:type="dxa"/>
              <w:right w:w="15" w:type="dxa"/>
            </w:tcMar>
            <w:vAlign w:val="center"/>
          </w:tcPr>
          <w:p w14:paraId="009EC1EA" w14:textId="77777777" w:rsidR="007351B3" w:rsidRDefault="007351B3" w:rsidP="00283823">
            <w:pPr>
              <w:spacing w:after="0" w:line="240" w:lineRule="auto"/>
              <w:rPr>
                <w:color w:val="202124"/>
                <w:shd w:val="clear" w:color="auto" w:fill="FFFFFF"/>
                <w:lang w:val="kk-KZ"/>
              </w:rPr>
            </w:pPr>
            <w:r>
              <w:rPr>
                <w:color w:val="202124"/>
                <w:shd w:val="clear" w:color="auto" w:fill="FFFFFF"/>
                <w:lang w:val="kk-KZ"/>
              </w:rPr>
              <w:t>Азаматтық және патриотизм</w:t>
            </w:r>
          </w:p>
        </w:tc>
        <w:tc>
          <w:tcPr>
            <w:tcW w:w="1003" w:type="dxa"/>
            <w:tcMar>
              <w:top w:w="15" w:type="dxa"/>
              <w:left w:w="15" w:type="dxa"/>
              <w:bottom w:w="15" w:type="dxa"/>
              <w:right w:w="15" w:type="dxa"/>
            </w:tcMar>
            <w:vAlign w:val="center"/>
          </w:tcPr>
          <w:p w14:paraId="6581DAE3" w14:textId="77777777" w:rsidR="007351B3" w:rsidRDefault="007351B3" w:rsidP="00283823">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41B72F1A" w14:textId="77777777" w:rsidR="007351B3" w:rsidRDefault="007351B3" w:rsidP="00283823">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B96C852" w14:textId="77777777" w:rsidR="007351B3" w:rsidRDefault="007351B3" w:rsidP="00283823">
            <w:pPr>
              <w:spacing w:after="0" w:line="240" w:lineRule="auto"/>
              <w:jc w:val="center"/>
              <w:rPr>
                <w:color w:val="000000"/>
                <w:sz w:val="21"/>
                <w:szCs w:val="21"/>
                <w:lang w:val="kk-KZ" w:eastAsia="ru-RU"/>
              </w:rPr>
            </w:pPr>
            <w:r>
              <w:rPr>
                <w:color w:val="000000"/>
                <w:sz w:val="21"/>
                <w:szCs w:val="21"/>
                <w:lang w:val="kk-KZ" w:eastAsia="ru-RU"/>
              </w:rPr>
              <w:t>0,5</w:t>
            </w:r>
          </w:p>
        </w:tc>
        <w:tc>
          <w:tcPr>
            <w:tcW w:w="774" w:type="dxa"/>
            <w:tcMar>
              <w:top w:w="15" w:type="dxa"/>
              <w:left w:w="15" w:type="dxa"/>
              <w:bottom w:w="15" w:type="dxa"/>
              <w:right w:w="15" w:type="dxa"/>
            </w:tcMar>
            <w:vAlign w:val="center"/>
          </w:tcPr>
          <w:p w14:paraId="528FBD64" w14:textId="77777777" w:rsidR="007351B3" w:rsidRDefault="007351B3" w:rsidP="00283823">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6F6189BB" w14:textId="77777777" w:rsidR="007351B3" w:rsidRDefault="007351B3" w:rsidP="00283823">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0BEDB410" w14:textId="77777777" w:rsidR="007351B3" w:rsidRDefault="007351B3" w:rsidP="00283823">
            <w:pPr>
              <w:spacing w:after="0" w:line="240" w:lineRule="auto"/>
              <w:ind w:left="20"/>
              <w:jc w:val="center"/>
              <w:rPr>
                <w:sz w:val="21"/>
                <w:szCs w:val="21"/>
                <w:lang w:val="kk-KZ"/>
              </w:rPr>
            </w:pPr>
            <w:r>
              <w:rPr>
                <w:sz w:val="21"/>
                <w:szCs w:val="21"/>
                <w:lang w:val="kk-KZ"/>
              </w:rPr>
              <w:t>0,5</w:t>
            </w:r>
          </w:p>
        </w:tc>
        <w:tc>
          <w:tcPr>
            <w:tcW w:w="833" w:type="dxa"/>
            <w:tcMar>
              <w:top w:w="15" w:type="dxa"/>
              <w:left w:w="15" w:type="dxa"/>
              <w:bottom w:w="15" w:type="dxa"/>
              <w:right w:w="15" w:type="dxa"/>
            </w:tcMar>
            <w:vAlign w:val="center"/>
          </w:tcPr>
          <w:p w14:paraId="3921774B" w14:textId="77777777" w:rsidR="007351B3" w:rsidRDefault="007351B3" w:rsidP="00283823">
            <w:pPr>
              <w:spacing w:after="0" w:line="240" w:lineRule="auto"/>
              <w:ind w:left="20"/>
              <w:jc w:val="both"/>
              <w:rPr>
                <w:sz w:val="21"/>
                <w:szCs w:val="21"/>
                <w:lang w:val="kk-KZ"/>
              </w:rPr>
            </w:pPr>
            <w:r>
              <w:rPr>
                <w:sz w:val="21"/>
                <w:szCs w:val="21"/>
                <w:lang w:val="kk-KZ"/>
              </w:rPr>
              <w:t>17</w:t>
            </w:r>
          </w:p>
        </w:tc>
      </w:tr>
      <w:tr w:rsidR="007351B3" w:rsidRPr="003F7530" w14:paraId="1F311BB3" w14:textId="77777777" w:rsidTr="00283823">
        <w:trPr>
          <w:trHeight w:val="30"/>
        </w:trPr>
        <w:tc>
          <w:tcPr>
            <w:tcW w:w="3948" w:type="dxa"/>
            <w:gridSpan w:val="2"/>
            <w:tcMar>
              <w:top w:w="15" w:type="dxa"/>
              <w:left w:w="15" w:type="dxa"/>
              <w:bottom w:w="15" w:type="dxa"/>
              <w:right w:w="15" w:type="dxa"/>
            </w:tcMar>
            <w:vAlign w:val="center"/>
          </w:tcPr>
          <w:p w14:paraId="60D476B8" w14:textId="77777777" w:rsidR="007351B3" w:rsidRPr="00F95AA8" w:rsidRDefault="007351B3" w:rsidP="00283823">
            <w:pPr>
              <w:spacing w:after="0" w:line="240" w:lineRule="auto"/>
              <w:rPr>
                <w:color w:val="000000"/>
                <w:lang w:val="kk-KZ" w:eastAsia="ru-RU"/>
              </w:rPr>
            </w:pPr>
            <w:r>
              <w:rPr>
                <w:color w:val="202124"/>
                <w:shd w:val="clear" w:color="auto" w:fill="FFFFFF"/>
                <w:lang w:val="kk-KZ"/>
              </w:rPr>
              <w:t>Өмір қ</w:t>
            </w:r>
            <w:proofErr w:type="spellStart"/>
            <w:r>
              <w:rPr>
                <w:color w:val="202124"/>
                <w:shd w:val="clear" w:color="auto" w:fill="FFFFFF"/>
              </w:rPr>
              <w:t>ауіпсізді</w:t>
            </w:r>
            <w:proofErr w:type="spellEnd"/>
            <w:r>
              <w:rPr>
                <w:color w:val="202124"/>
                <w:shd w:val="clear" w:color="auto" w:fill="FFFFFF"/>
                <w:lang w:val="kk-KZ"/>
              </w:rPr>
              <w:t>гі</w:t>
            </w:r>
            <w:r w:rsidRPr="00F95AA8">
              <w:rPr>
                <w:color w:val="202124"/>
                <w:shd w:val="clear" w:color="auto" w:fill="FFFFFF"/>
              </w:rPr>
              <w:t xml:space="preserve"> </w:t>
            </w:r>
          </w:p>
        </w:tc>
        <w:tc>
          <w:tcPr>
            <w:tcW w:w="1003" w:type="dxa"/>
            <w:tcMar>
              <w:top w:w="15" w:type="dxa"/>
              <w:left w:w="15" w:type="dxa"/>
              <w:bottom w:w="15" w:type="dxa"/>
              <w:right w:w="15" w:type="dxa"/>
            </w:tcMar>
            <w:vAlign w:val="center"/>
          </w:tcPr>
          <w:p w14:paraId="51DB6DD3"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6A111097"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774" w:type="dxa"/>
            <w:tcMar>
              <w:top w:w="15" w:type="dxa"/>
              <w:left w:w="15" w:type="dxa"/>
              <w:bottom w:w="15" w:type="dxa"/>
              <w:right w:w="15" w:type="dxa"/>
            </w:tcMar>
            <w:vAlign w:val="center"/>
          </w:tcPr>
          <w:p w14:paraId="2BB66200" w14:textId="77777777" w:rsidR="007351B3" w:rsidRPr="003F7530" w:rsidRDefault="007351B3" w:rsidP="00283823">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EDA581E"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0,5</w:t>
            </w:r>
          </w:p>
        </w:tc>
        <w:tc>
          <w:tcPr>
            <w:tcW w:w="774" w:type="dxa"/>
            <w:tcMar>
              <w:top w:w="15" w:type="dxa"/>
              <w:left w:w="15" w:type="dxa"/>
              <w:bottom w:w="15" w:type="dxa"/>
              <w:right w:w="15" w:type="dxa"/>
            </w:tcMar>
            <w:vAlign w:val="center"/>
          </w:tcPr>
          <w:p w14:paraId="697340A0" w14:textId="77777777" w:rsidR="007351B3" w:rsidRPr="003F7530" w:rsidRDefault="007351B3" w:rsidP="00283823">
            <w:pPr>
              <w:spacing w:after="0" w:line="240" w:lineRule="auto"/>
              <w:jc w:val="center"/>
              <w:rPr>
                <w:color w:val="000000"/>
                <w:sz w:val="21"/>
                <w:szCs w:val="21"/>
                <w:lang w:val="kk-KZ" w:eastAsia="ru-RU"/>
              </w:rPr>
            </w:pPr>
            <w:r>
              <w:rPr>
                <w:color w:val="000000"/>
                <w:sz w:val="21"/>
                <w:szCs w:val="21"/>
                <w:lang w:val="kk-KZ" w:eastAsia="ru-RU"/>
              </w:rPr>
              <w:t>-</w:t>
            </w:r>
          </w:p>
        </w:tc>
        <w:tc>
          <w:tcPr>
            <w:tcW w:w="1002" w:type="dxa"/>
            <w:tcMar>
              <w:top w:w="15" w:type="dxa"/>
              <w:left w:w="15" w:type="dxa"/>
              <w:bottom w:w="15" w:type="dxa"/>
              <w:right w:w="15" w:type="dxa"/>
            </w:tcMar>
            <w:vAlign w:val="center"/>
          </w:tcPr>
          <w:p w14:paraId="05833024" w14:textId="77777777" w:rsidR="007351B3" w:rsidRPr="003F7530" w:rsidRDefault="007351B3" w:rsidP="00283823">
            <w:pPr>
              <w:spacing w:after="0" w:line="240" w:lineRule="auto"/>
              <w:ind w:left="20"/>
              <w:jc w:val="center"/>
              <w:rPr>
                <w:sz w:val="21"/>
                <w:szCs w:val="21"/>
                <w:lang w:val="kk-KZ"/>
              </w:rPr>
            </w:pPr>
            <w:r>
              <w:rPr>
                <w:sz w:val="21"/>
                <w:szCs w:val="21"/>
                <w:lang w:val="kk-KZ"/>
              </w:rPr>
              <w:t>0,5</w:t>
            </w:r>
          </w:p>
        </w:tc>
        <w:tc>
          <w:tcPr>
            <w:tcW w:w="833" w:type="dxa"/>
            <w:tcMar>
              <w:top w:w="15" w:type="dxa"/>
              <w:left w:w="15" w:type="dxa"/>
              <w:bottom w:w="15" w:type="dxa"/>
              <w:right w:w="15" w:type="dxa"/>
            </w:tcMar>
            <w:vAlign w:val="center"/>
          </w:tcPr>
          <w:p w14:paraId="14DA8BC7" w14:textId="77777777" w:rsidR="007351B3" w:rsidRPr="003F7530" w:rsidRDefault="007351B3" w:rsidP="00283823">
            <w:pPr>
              <w:spacing w:after="0" w:line="240" w:lineRule="auto"/>
              <w:ind w:left="20"/>
              <w:jc w:val="both"/>
              <w:rPr>
                <w:sz w:val="21"/>
                <w:szCs w:val="21"/>
                <w:lang w:val="kk-KZ"/>
              </w:rPr>
            </w:pPr>
            <w:r>
              <w:rPr>
                <w:sz w:val="21"/>
                <w:szCs w:val="21"/>
                <w:lang w:val="kk-KZ"/>
              </w:rPr>
              <w:t>17</w:t>
            </w:r>
          </w:p>
        </w:tc>
      </w:tr>
      <w:tr w:rsidR="007351B3" w:rsidRPr="003F7530" w14:paraId="05D40A59" w14:textId="77777777" w:rsidTr="00283823">
        <w:trPr>
          <w:trHeight w:val="30"/>
        </w:trPr>
        <w:tc>
          <w:tcPr>
            <w:tcW w:w="3948" w:type="dxa"/>
            <w:gridSpan w:val="2"/>
            <w:tcMar>
              <w:top w:w="15" w:type="dxa"/>
              <w:left w:w="15" w:type="dxa"/>
              <w:bottom w:w="15" w:type="dxa"/>
              <w:right w:w="15" w:type="dxa"/>
            </w:tcMar>
            <w:vAlign w:val="center"/>
          </w:tcPr>
          <w:p w14:paraId="3A0063AA" w14:textId="77777777" w:rsidR="007351B3" w:rsidRPr="003F7530" w:rsidRDefault="007351B3" w:rsidP="00283823">
            <w:pPr>
              <w:spacing w:after="0" w:line="240" w:lineRule="auto"/>
              <w:rPr>
                <w:b/>
                <w:iCs/>
                <w:color w:val="000000"/>
                <w:sz w:val="21"/>
                <w:szCs w:val="21"/>
                <w:lang w:eastAsia="ru-RU"/>
              </w:rPr>
            </w:pPr>
            <w:proofErr w:type="spellStart"/>
            <w:r w:rsidRPr="003F7530">
              <w:rPr>
                <w:b/>
                <w:iCs/>
                <w:color w:val="000000"/>
                <w:sz w:val="21"/>
                <w:szCs w:val="21"/>
                <w:lang w:eastAsia="ru-RU"/>
              </w:rPr>
              <w:t>Вариатив</w:t>
            </w:r>
            <w:proofErr w:type="spellEnd"/>
            <w:r w:rsidRPr="003F7530">
              <w:rPr>
                <w:b/>
                <w:iCs/>
                <w:color w:val="000000"/>
                <w:sz w:val="21"/>
                <w:szCs w:val="21"/>
                <w:lang w:val="kk-KZ" w:eastAsia="ru-RU"/>
              </w:rPr>
              <w:t xml:space="preserve">ті оқу жүктемесі </w:t>
            </w:r>
          </w:p>
        </w:tc>
        <w:tc>
          <w:tcPr>
            <w:tcW w:w="1003" w:type="dxa"/>
            <w:tcMar>
              <w:top w:w="15" w:type="dxa"/>
              <w:left w:w="15" w:type="dxa"/>
              <w:bottom w:w="15" w:type="dxa"/>
              <w:right w:w="15" w:type="dxa"/>
            </w:tcMar>
            <w:vAlign w:val="center"/>
          </w:tcPr>
          <w:p w14:paraId="3BFC4F18" w14:textId="77777777" w:rsidR="007351B3" w:rsidRPr="003F7530" w:rsidRDefault="007351B3" w:rsidP="00283823">
            <w:pPr>
              <w:spacing w:after="0" w:line="240" w:lineRule="auto"/>
              <w:jc w:val="center"/>
              <w:rPr>
                <w:b/>
                <w:bCs/>
                <w:iCs/>
                <w:color w:val="000000"/>
                <w:sz w:val="21"/>
                <w:szCs w:val="21"/>
                <w:lang w:val="kk-KZ" w:eastAsia="ru-RU"/>
              </w:rPr>
            </w:pPr>
            <w:r>
              <w:rPr>
                <w:b/>
                <w:bCs/>
                <w:iCs/>
                <w:color w:val="000000"/>
                <w:sz w:val="21"/>
                <w:szCs w:val="21"/>
                <w:lang w:val="kk-KZ" w:eastAsia="ru-RU"/>
              </w:rPr>
              <w:t>0,5</w:t>
            </w:r>
          </w:p>
        </w:tc>
        <w:tc>
          <w:tcPr>
            <w:tcW w:w="774" w:type="dxa"/>
            <w:tcMar>
              <w:top w:w="15" w:type="dxa"/>
              <w:left w:w="15" w:type="dxa"/>
              <w:bottom w:w="15" w:type="dxa"/>
              <w:right w:w="15" w:type="dxa"/>
            </w:tcMar>
            <w:vAlign w:val="center"/>
          </w:tcPr>
          <w:p w14:paraId="5973197E" w14:textId="77777777" w:rsidR="007351B3" w:rsidRPr="003F7530" w:rsidRDefault="007351B3" w:rsidP="00283823">
            <w:pPr>
              <w:spacing w:after="0" w:line="240" w:lineRule="auto"/>
              <w:jc w:val="center"/>
              <w:rPr>
                <w:b/>
                <w:bCs/>
                <w:iCs/>
                <w:color w:val="000000"/>
                <w:sz w:val="21"/>
                <w:szCs w:val="21"/>
                <w:lang w:val="kk-KZ" w:eastAsia="ru-RU"/>
              </w:rPr>
            </w:pPr>
            <w:r>
              <w:rPr>
                <w:b/>
                <w:bCs/>
                <w:iCs/>
                <w:color w:val="000000"/>
                <w:sz w:val="21"/>
                <w:szCs w:val="21"/>
                <w:lang w:val="kk-KZ" w:eastAsia="ru-RU"/>
              </w:rPr>
              <w:t>0,5</w:t>
            </w:r>
          </w:p>
        </w:tc>
        <w:tc>
          <w:tcPr>
            <w:tcW w:w="774" w:type="dxa"/>
            <w:tcMar>
              <w:top w:w="15" w:type="dxa"/>
              <w:left w:w="15" w:type="dxa"/>
              <w:bottom w:w="15" w:type="dxa"/>
              <w:right w:w="15" w:type="dxa"/>
            </w:tcMar>
            <w:vAlign w:val="center"/>
          </w:tcPr>
          <w:p w14:paraId="2FA5E572" w14:textId="77777777" w:rsidR="007351B3" w:rsidRPr="003F7530" w:rsidRDefault="007351B3" w:rsidP="00283823">
            <w:pPr>
              <w:spacing w:after="0" w:line="240" w:lineRule="auto"/>
              <w:jc w:val="center"/>
              <w:rPr>
                <w:b/>
                <w:bCs/>
                <w:iCs/>
                <w:color w:val="000000"/>
                <w:sz w:val="21"/>
                <w:szCs w:val="21"/>
                <w:lang w:val="kk-KZ" w:eastAsia="ru-RU"/>
              </w:rPr>
            </w:pPr>
            <w:r>
              <w:rPr>
                <w:b/>
                <w:bCs/>
                <w:iCs/>
                <w:color w:val="000000"/>
                <w:sz w:val="21"/>
                <w:szCs w:val="21"/>
                <w:lang w:val="kk-KZ" w:eastAsia="ru-RU"/>
              </w:rPr>
              <w:t>0,5</w:t>
            </w:r>
          </w:p>
        </w:tc>
        <w:tc>
          <w:tcPr>
            <w:tcW w:w="774" w:type="dxa"/>
            <w:tcMar>
              <w:top w:w="15" w:type="dxa"/>
              <w:left w:w="15" w:type="dxa"/>
              <w:bottom w:w="15" w:type="dxa"/>
              <w:right w:w="15" w:type="dxa"/>
            </w:tcMar>
            <w:vAlign w:val="center"/>
          </w:tcPr>
          <w:p w14:paraId="0A6004C2" w14:textId="77777777" w:rsidR="007351B3" w:rsidRPr="003F7530" w:rsidRDefault="007351B3" w:rsidP="00283823">
            <w:pPr>
              <w:spacing w:after="0" w:line="240" w:lineRule="auto"/>
              <w:jc w:val="center"/>
              <w:rPr>
                <w:b/>
                <w:bCs/>
                <w:iCs/>
                <w:color w:val="000000"/>
                <w:sz w:val="21"/>
                <w:szCs w:val="21"/>
                <w:lang w:val="kk-KZ" w:eastAsia="ru-RU"/>
              </w:rPr>
            </w:pPr>
            <w:r>
              <w:rPr>
                <w:b/>
                <w:bCs/>
                <w:iCs/>
                <w:color w:val="000000"/>
                <w:sz w:val="21"/>
                <w:szCs w:val="21"/>
                <w:lang w:val="kk-KZ" w:eastAsia="ru-RU"/>
              </w:rPr>
              <w:t>0,5</w:t>
            </w:r>
          </w:p>
        </w:tc>
        <w:tc>
          <w:tcPr>
            <w:tcW w:w="774" w:type="dxa"/>
            <w:tcMar>
              <w:top w:w="15" w:type="dxa"/>
              <w:left w:w="15" w:type="dxa"/>
              <w:bottom w:w="15" w:type="dxa"/>
              <w:right w:w="15" w:type="dxa"/>
            </w:tcMar>
            <w:vAlign w:val="center"/>
          </w:tcPr>
          <w:p w14:paraId="20A33EC0" w14:textId="77777777" w:rsidR="007351B3" w:rsidRPr="003F7530" w:rsidRDefault="007351B3" w:rsidP="00283823">
            <w:pPr>
              <w:spacing w:after="0" w:line="240" w:lineRule="auto"/>
              <w:jc w:val="center"/>
              <w:rPr>
                <w:b/>
                <w:bCs/>
                <w:iCs/>
                <w:color w:val="000000"/>
                <w:sz w:val="21"/>
                <w:szCs w:val="21"/>
                <w:lang w:val="kk-KZ" w:eastAsia="ru-RU"/>
              </w:rPr>
            </w:pPr>
            <w:r>
              <w:rPr>
                <w:b/>
                <w:bCs/>
                <w:iCs/>
                <w:color w:val="000000"/>
                <w:sz w:val="21"/>
                <w:szCs w:val="21"/>
                <w:lang w:val="kk-KZ" w:eastAsia="ru-RU"/>
              </w:rPr>
              <w:t>1</w:t>
            </w:r>
          </w:p>
        </w:tc>
        <w:tc>
          <w:tcPr>
            <w:tcW w:w="1002" w:type="dxa"/>
            <w:tcMar>
              <w:top w:w="15" w:type="dxa"/>
              <w:left w:w="15" w:type="dxa"/>
              <w:bottom w:w="15" w:type="dxa"/>
              <w:right w:w="15" w:type="dxa"/>
            </w:tcMar>
            <w:vAlign w:val="center"/>
          </w:tcPr>
          <w:p w14:paraId="31AB0F09" w14:textId="77777777" w:rsidR="007351B3" w:rsidRPr="003F7530" w:rsidRDefault="007351B3" w:rsidP="00283823">
            <w:pPr>
              <w:spacing w:after="0" w:line="240" w:lineRule="auto"/>
              <w:ind w:left="20"/>
              <w:jc w:val="center"/>
              <w:rPr>
                <w:b/>
                <w:sz w:val="21"/>
                <w:szCs w:val="21"/>
              </w:rPr>
            </w:pPr>
            <w:r>
              <w:rPr>
                <w:b/>
                <w:sz w:val="21"/>
                <w:szCs w:val="21"/>
              </w:rPr>
              <w:t>3</w:t>
            </w:r>
          </w:p>
        </w:tc>
        <w:tc>
          <w:tcPr>
            <w:tcW w:w="833" w:type="dxa"/>
            <w:tcMar>
              <w:top w:w="15" w:type="dxa"/>
              <w:left w:w="15" w:type="dxa"/>
              <w:bottom w:w="15" w:type="dxa"/>
              <w:right w:w="15" w:type="dxa"/>
            </w:tcMar>
            <w:vAlign w:val="center"/>
          </w:tcPr>
          <w:p w14:paraId="0A6CAA75" w14:textId="77777777" w:rsidR="007351B3" w:rsidRPr="003F7530" w:rsidRDefault="007351B3" w:rsidP="00283823">
            <w:pPr>
              <w:spacing w:after="0" w:line="240" w:lineRule="auto"/>
              <w:ind w:left="20"/>
              <w:jc w:val="both"/>
              <w:rPr>
                <w:b/>
                <w:sz w:val="21"/>
                <w:szCs w:val="21"/>
              </w:rPr>
            </w:pPr>
            <w:r>
              <w:rPr>
                <w:b/>
                <w:sz w:val="21"/>
                <w:szCs w:val="21"/>
              </w:rPr>
              <w:t>102</w:t>
            </w:r>
          </w:p>
        </w:tc>
      </w:tr>
      <w:tr w:rsidR="007351B3" w:rsidRPr="003F7530" w14:paraId="27AEFE76" w14:textId="77777777" w:rsidTr="00283823">
        <w:trPr>
          <w:trHeight w:val="30"/>
        </w:trPr>
        <w:tc>
          <w:tcPr>
            <w:tcW w:w="3948" w:type="dxa"/>
            <w:gridSpan w:val="2"/>
            <w:tcMar>
              <w:top w:w="15" w:type="dxa"/>
              <w:left w:w="15" w:type="dxa"/>
              <w:bottom w:w="15" w:type="dxa"/>
              <w:right w:w="15" w:type="dxa"/>
            </w:tcMar>
            <w:vAlign w:val="center"/>
          </w:tcPr>
          <w:p w14:paraId="329DA285" w14:textId="77777777" w:rsidR="007351B3" w:rsidRPr="003F7530" w:rsidRDefault="007351B3" w:rsidP="00283823">
            <w:pPr>
              <w:spacing w:after="0" w:line="240" w:lineRule="auto"/>
              <w:rPr>
                <w:b/>
                <w:bCs/>
                <w:color w:val="000000"/>
                <w:sz w:val="21"/>
                <w:szCs w:val="21"/>
                <w:lang w:eastAsia="ru-RU"/>
              </w:rPr>
            </w:pPr>
            <w:r w:rsidRPr="003F7530">
              <w:rPr>
                <w:b/>
                <w:iCs/>
                <w:color w:val="000000"/>
                <w:sz w:val="21"/>
                <w:szCs w:val="21"/>
                <w:lang w:val="kk-KZ" w:eastAsia="ru-RU"/>
              </w:rPr>
              <w:t xml:space="preserve">Оқу жүктемесінің жоғарғы шекті көлемі </w:t>
            </w:r>
          </w:p>
        </w:tc>
        <w:tc>
          <w:tcPr>
            <w:tcW w:w="1003" w:type="dxa"/>
            <w:tcMar>
              <w:top w:w="15" w:type="dxa"/>
              <w:left w:w="15" w:type="dxa"/>
              <w:bottom w:w="15" w:type="dxa"/>
              <w:right w:w="15" w:type="dxa"/>
            </w:tcMar>
            <w:vAlign w:val="center"/>
          </w:tcPr>
          <w:p w14:paraId="647085E8" w14:textId="77777777" w:rsidR="007351B3" w:rsidRPr="003F7530" w:rsidRDefault="007351B3" w:rsidP="00283823">
            <w:pPr>
              <w:spacing w:after="0" w:line="240" w:lineRule="auto"/>
              <w:jc w:val="center"/>
              <w:rPr>
                <w:b/>
                <w:bCs/>
                <w:color w:val="000000"/>
                <w:sz w:val="21"/>
                <w:szCs w:val="21"/>
                <w:lang w:val="kk-KZ" w:eastAsia="ru-RU"/>
              </w:rPr>
            </w:pPr>
            <w:r>
              <w:rPr>
                <w:b/>
                <w:bCs/>
                <w:color w:val="000000"/>
                <w:sz w:val="21"/>
                <w:szCs w:val="21"/>
                <w:lang w:val="kk-KZ" w:eastAsia="ru-RU"/>
              </w:rPr>
              <w:t>28,5</w:t>
            </w:r>
          </w:p>
        </w:tc>
        <w:tc>
          <w:tcPr>
            <w:tcW w:w="774" w:type="dxa"/>
            <w:tcMar>
              <w:top w:w="15" w:type="dxa"/>
              <w:left w:w="15" w:type="dxa"/>
              <w:bottom w:w="15" w:type="dxa"/>
              <w:right w:w="15" w:type="dxa"/>
            </w:tcMar>
            <w:vAlign w:val="center"/>
          </w:tcPr>
          <w:p w14:paraId="4BCDFAF5" w14:textId="77777777" w:rsidR="007351B3" w:rsidRPr="003F7530" w:rsidRDefault="007351B3" w:rsidP="00283823">
            <w:pPr>
              <w:spacing w:after="0" w:line="240" w:lineRule="auto"/>
              <w:jc w:val="center"/>
              <w:rPr>
                <w:b/>
                <w:bCs/>
                <w:color w:val="000000"/>
                <w:sz w:val="21"/>
                <w:szCs w:val="21"/>
                <w:lang w:val="kk-KZ" w:eastAsia="ru-RU"/>
              </w:rPr>
            </w:pPr>
            <w:r>
              <w:rPr>
                <w:b/>
                <w:bCs/>
                <w:color w:val="000000"/>
                <w:sz w:val="21"/>
                <w:szCs w:val="21"/>
                <w:lang w:val="kk-KZ" w:eastAsia="ru-RU"/>
              </w:rPr>
              <w:t>28,5</w:t>
            </w:r>
          </w:p>
        </w:tc>
        <w:tc>
          <w:tcPr>
            <w:tcW w:w="774" w:type="dxa"/>
            <w:tcMar>
              <w:top w:w="15" w:type="dxa"/>
              <w:left w:w="15" w:type="dxa"/>
              <w:bottom w:w="15" w:type="dxa"/>
              <w:right w:w="15" w:type="dxa"/>
            </w:tcMar>
            <w:vAlign w:val="center"/>
          </w:tcPr>
          <w:p w14:paraId="38217580" w14:textId="77777777" w:rsidR="007351B3" w:rsidRPr="003F7530" w:rsidRDefault="007351B3" w:rsidP="00283823">
            <w:pPr>
              <w:spacing w:after="0" w:line="240" w:lineRule="auto"/>
              <w:jc w:val="center"/>
              <w:rPr>
                <w:b/>
                <w:bCs/>
                <w:color w:val="000000"/>
                <w:sz w:val="21"/>
                <w:szCs w:val="21"/>
                <w:lang w:val="kk-KZ" w:eastAsia="ru-RU"/>
              </w:rPr>
            </w:pPr>
            <w:r>
              <w:rPr>
                <w:b/>
                <w:bCs/>
                <w:color w:val="000000"/>
                <w:sz w:val="21"/>
                <w:szCs w:val="21"/>
                <w:lang w:val="kk-KZ" w:eastAsia="ru-RU"/>
              </w:rPr>
              <w:t>31,5</w:t>
            </w:r>
          </w:p>
        </w:tc>
        <w:tc>
          <w:tcPr>
            <w:tcW w:w="774" w:type="dxa"/>
            <w:tcMar>
              <w:top w:w="15" w:type="dxa"/>
              <w:left w:w="15" w:type="dxa"/>
              <w:bottom w:w="15" w:type="dxa"/>
              <w:right w:w="15" w:type="dxa"/>
            </w:tcMar>
            <w:vAlign w:val="center"/>
          </w:tcPr>
          <w:p w14:paraId="76A589EF" w14:textId="77777777" w:rsidR="007351B3" w:rsidRPr="003F7530" w:rsidRDefault="007351B3" w:rsidP="00283823">
            <w:pPr>
              <w:spacing w:after="0" w:line="240" w:lineRule="auto"/>
              <w:jc w:val="center"/>
              <w:rPr>
                <w:b/>
                <w:bCs/>
                <w:color w:val="000000"/>
                <w:sz w:val="21"/>
                <w:szCs w:val="21"/>
                <w:lang w:val="kk-KZ" w:eastAsia="ru-RU"/>
              </w:rPr>
            </w:pPr>
            <w:r>
              <w:rPr>
                <w:b/>
                <w:bCs/>
                <w:color w:val="000000"/>
                <w:sz w:val="21"/>
                <w:szCs w:val="21"/>
                <w:lang w:val="kk-KZ" w:eastAsia="ru-RU"/>
              </w:rPr>
              <w:t>32,5</w:t>
            </w:r>
          </w:p>
        </w:tc>
        <w:tc>
          <w:tcPr>
            <w:tcW w:w="774" w:type="dxa"/>
            <w:tcMar>
              <w:top w:w="15" w:type="dxa"/>
              <w:left w:w="15" w:type="dxa"/>
              <w:bottom w:w="15" w:type="dxa"/>
              <w:right w:w="15" w:type="dxa"/>
            </w:tcMar>
            <w:vAlign w:val="center"/>
          </w:tcPr>
          <w:p w14:paraId="47A99F3E" w14:textId="77777777" w:rsidR="007351B3" w:rsidRPr="003F7530" w:rsidRDefault="007351B3" w:rsidP="00283823">
            <w:pPr>
              <w:spacing w:after="0" w:line="240" w:lineRule="auto"/>
              <w:jc w:val="center"/>
              <w:rPr>
                <w:b/>
                <w:bCs/>
                <w:color w:val="000000"/>
                <w:sz w:val="21"/>
                <w:szCs w:val="21"/>
                <w:lang w:val="kk-KZ" w:eastAsia="ru-RU"/>
              </w:rPr>
            </w:pPr>
            <w:r>
              <w:rPr>
                <w:b/>
                <w:bCs/>
                <w:color w:val="000000"/>
                <w:sz w:val="21"/>
                <w:szCs w:val="21"/>
                <w:lang w:val="kk-KZ" w:eastAsia="ru-RU"/>
              </w:rPr>
              <w:t>34</w:t>
            </w:r>
          </w:p>
        </w:tc>
        <w:tc>
          <w:tcPr>
            <w:tcW w:w="1002" w:type="dxa"/>
            <w:tcMar>
              <w:top w:w="15" w:type="dxa"/>
              <w:left w:w="15" w:type="dxa"/>
              <w:bottom w:w="15" w:type="dxa"/>
              <w:right w:w="15" w:type="dxa"/>
            </w:tcMar>
            <w:vAlign w:val="center"/>
          </w:tcPr>
          <w:p w14:paraId="514EEC75" w14:textId="77777777" w:rsidR="007351B3" w:rsidRPr="003F7530" w:rsidRDefault="007351B3" w:rsidP="00283823">
            <w:pPr>
              <w:spacing w:after="0" w:line="240" w:lineRule="auto"/>
              <w:ind w:left="20"/>
              <w:jc w:val="center"/>
              <w:rPr>
                <w:b/>
                <w:sz w:val="21"/>
                <w:szCs w:val="21"/>
              </w:rPr>
            </w:pPr>
            <w:r>
              <w:rPr>
                <w:b/>
                <w:sz w:val="21"/>
                <w:szCs w:val="21"/>
              </w:rPr>
              <w:t>155</w:t>
            </w:r>
          </w:p>
        </w:tc>
        <w:tc>
          <w:tcPr>
            <w:tcW w:w="833" w:type="dxa"/>
            <w:tcMar>
              <w:top w:w="15" w:type="dxa"/>
              <w:left w:w="15" w:type="dxa"/>
              <w:bottom w:w="15" w:type="dxa"/>
              <w:right w:w="15" w:type="dxa"/>
            </w:tcMar>
            <w:vAlign w:val="center"/>
          </w:tcPr>
          <w:p w14:paraId="5BD223A9" w14:textId="77777777" w:rsidR="007351B3" w:rsidRPr="003F7530" w:rsidRDefault="007351B3" w:rsidP="00283823">
            <w:pPr>
              <w:spacing w:after="0" w:line="240" w:lineRule="auto"/>
              <w:ind w:left="20"/>
              <w:jc w:val="both"/>
              <w:rPr>
                <w:b/>
                <w:sz w:val="21"/>
                <w:szCs w:val="21"/>
              </w:rPr>
            </w:pPr>
            <w:r>
              <w:rPr>
                <w:b/>
                <w:sz w:val="21"/>
                <w:szCs w:val="21"/>
              </w:rPr>
              <w:t>5270</w:t>
            </w:r>
          </w:p>
        </w:tc>
      </w:tr>
    </w:tbl>
    <w:p w14:paraId="7F64B633" w14:textId="77777777" w:rsidR="007351B3" w:rsidRDefault="007351B3" w:rsidP="007351B3">
      <w:pPr>
        <w:pStyle w:val="a5"/>
        <w:ind w:left="-426"/>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6605F76A" w14:textId="77777777" w:rsidR="00D23EA8" w:rsidRDefault="00D23EA8" w:rsidP="00D23EA8">
      <w:pPr>
        <w:spacing w:after="0" w:line="240" w:lineRule="auto"/>
        <w:jc w:val="center"/>
        <w:rPr>
          <w:b/>
          <w:bCs/>
          <w:color w:val="000000"/>
          <w:lang w:val="kk-KZ" w:eastAsia="ru-RU"/>
        </w:rPr>
      </w:pPr>
      <w:r w:rsidRPr="00975CD3">
        <w:rPr>
          <w:b/>
          <w:bCs/>
          <w:color w:val="000000"/>
          <w:lang w:val="kk-KZ" w:eastAsia="ru-RU"/>
        </w:rPr>
        <w:t>«Қарабұлақ ауылының жалпы орта  білім беретін мектебі» КММ</w:t>
      </w:r>
    </w:p>
    <w:p w14:paraId="0DF18237" w14:textId="77777777" w:rsidR="00D23EA8" w:rsidRPr="00975CD3" w:rsidRDefault="00D23EA8" w:rsidP="00D23EA8">
      <w:pPr>
        <w:spacing w:after="0" w:line="240" w:lineRule="auto"/>
        <w:jc w:val="center"/>
        <w:rPr>
          <w:b/>
          <w:bCs/>
          <w:color w:val="000000"/>
          <w:lang w:val="kk-KZ" w:eastAsia="ru-RU"/>
        </w:rPr>
      </w:pPr>
      <w:r w:rsidRPr="00975CD3">
        <w:rPr>
          <w:b/>
          <w:bCs/>
          <w:color w:val="000000"/>
          <w:lang w:val="kk-KZ" w:eastAsia="ru-RU"/>
        </w:rPr>
        <w:t>Оқыту қазақ тілінде жүргізілетін</w:t>
      </w:r>
      <w:r>
        <w:rPr>
          <w:b/>
          <w:bCs/>
          <w:color w:val="000000"/>
          <w:lang w:val="kk-KZ" w:eastAsia="ru-RU"/>
        </w:rPr>
        <w:t xml:space="preserve"> әлеуметтік гуманитарлық бағыты                                      бойынша </w:t>
      </w:r>
      <w:r w:rsidRPr="00975CD3">
        <w:rPr>
          <w:b/>
          <w:bCs/>
          <w:color w:val="000000"/>
          <w:lang w:val="kk-KZ" w:eastAsia="ru-RU"/>
        </w:rPr>
        <w:t xml:space="preserve"> орта білімнің </w:t>
      </w:r>
    </w:p>
    <w:p w14:paraId="051D3041" w14:textId="77777777" w:rsidR="00D23EA8" w:rsidRDefault="00D23EA8" w:rsidP="00D23EA8">
      <w:pPr>
        <w:spacing w:after="0" w:line="240" w:lineRule="auto"/>
        <w:jc w:val="center"/>
        <w:rPr>
          <w:b/>
          <w:bCs/>
          <w:color w:val="000000"/>
          <w:lang w:val="kk-KZ" w:eastAsia="ru-RU"/>
        </w:rPr>
      </w:pPr>
      <w:r w:rsidRPr="00975CD3">
        <w:rPr>
          <w:b/>
          <w:bCs/>
          <w:color w:val="000000"/>
          <w:lang w:val="kk-KZ" w:eastAsia="ru-RU"/>
        </w:rPr>
        <w:t>(косымша</w:t>
      </w:r>
      <w:r>
        <w:rPr>
          <w:b/>
          <w:bCs/>
          <w:color w:val="000000"/>
          <w:lang w:val="kk-KZ" w:eastAsia="ru-RU"/>
        </w:rPr>
        <w:t xml:space="preserve"> 86 ҚР БҒМ 500 бұйрық 2012ж 8.11., өзгеріспен </w:t>
      </w:r>
      <w:r w:rsidRPr="00943F58">
        <w:rPr>
          <w:b/>
          <w:bCs/>
          <w:color w:val="000000"/>
          <w:lang w:val="kk-KZ" w:eastAsia="ru-RU"/>
        </w:rPr>
        <w:t>№323 б</w:t>
      </w:r>
      <w:r>
        <w:rPr>
          <w:b/>
          <w:bCs/>
          <w:color w:val="000000"/>
          <w:lang w:val="kk-KZ" w:eastAsia="ru-RU"/>
        </w:rPr>
        <w:t xml:space="preserve">ұйрық 2023ж. 26.10. </w:t>
      </w:r>
      <w:r w:rsidRPr="00975CD3">
        <w:rPr>
          <w:b/>
          <w:bCs/>
          <w:color w:val="000000"/>
          <w:lang w:val="kk-KZ" w:eastAsia="ru-RU"/>
        </w:rPr>
        <w:t xml:space="preserve">)  </w:t>
      </w:r>
    </w:p>
    <w:p w14:paraId="4BD0F0E6" w14:textId="77777777" w:rsidR="00D23EA8" w:rsidRPr="0026426A" w:rsidRDefault="00D23EA8" w:rsidP="00D23EA8">
      <w:pPr>
        <w:pStyle w:val="a5"/>
        <w:jc w:val="center"/>
        <w:rPr>
          <w:rFonts w:ascii="Times New Roman" w:hAnsi="Times New Roman" w:cs="Times New Roman"/>
          <w:b/>
          <w:lang w:val="kk-KZ"/>
        </w:rPr>
      </w:pPr>
      <w:r>
        <w:rPr>
          <w:rFonts w:ascii="Times New Roman" w:hAnsi="Times New Roman" w:cs="Times New Roman"/>
          <w:b/>
          <w:lang w:val="kk-KZ"/>
        </w:rPr>
        <w:t xml:space="preserve">2024-2025 </w:t>
      </w:r>
      <w:r w:rsidRPr="00975CD3">
        <w:rPr>
          <w:rFonts w:ascii="Times New Roman" w:hAnsi="Times New Roman" w:cs="Times New Roman"/>
          <w:b/>
          <w:lang w:val="kk-KZ"/>
        </w:rPr>
        <w:t>оқу жылы</w:t>
      </w:r>
      <w:r>
        <w:rPr>
          <w:rFonts w:ascii="Times New Roman" w:hAnsi="Times New Roman" w:cs="Times New Roman"/>
          <w:b/>
          <w:lang w:val="kk-KZ"/>
        </w:rPr>
        <w:t xml:space="preserve"> </w:t>
      </w:r>
      <w:r w:rsidRPr="00975CD3">
        <w:rPr>
          <w:rFonts w:ascii="Times New Roman" w:eastAsia="Times New Roman" w:hAnsi="Times New Roman" w:cs="Times New Roman"/>
          <w:b/>
          <w:bCs/>
          <w:color w:val="000000"/>
          <w:lang w:val="kk-KZ"/>
        </w:rPr>
        <w:t xml:space="preserve">жұмыс жоспары </w:t>
      </w:r>
    </w:p>
    <w:p w14:paraId="75C38740" w14:textId="77777777" w:rsidR="007351B3" w:rsidRDefault="007351B3" w:rsidP="007351B3">
      <w:pPr>
        <w:spacing w:after="0" w:line="240" w:lineRule="auto"/>
        <w:rPr>
          <w:b/>
          <w:sz w:val="24"/>
          <w:szCs w:val="24"/>
          <w:lang w:val="kk-KZ"/>
        </w:rPr>
      </w:pPr>
    </w:p>
    <w:tbl>
      <w:tblPr>
        <w:tblStyle w:val="a7"/>
        <w:tblW w:w="0" w:type="auto"/>
        <w:tblLook w:val="04A0" w:firstRow="1" w:lastRow="0" w:firstColumn="1" w:lastColumn="0" w:noHBand="0" w:noVBand="1"/>
      </w:tblPr>
      <w:tblGrid>
        <w:gridCol w:w="567"/>
        <w:gridCol w:w="3842"/>
        <w:gridCol w:w="1236"/>
        <w:gridCol w:w="1553"/>
        <w:gridCol w:w="2266"/>
      </w:tblGrid>
      <w:tr w:rsidR="007351B3" w:rsidRPr="00D27FC2" w14:paraId="0FC4DCAC" w14:textId="77777777" w:rsidTr="007351B3">
        <w:tc>
          <w:tcPr>
            <w:tcW w:w="567" w:type="dxa"/>
            <w:vAlign w:val="center"/>
          </w:tcPr>
          <w:p w14:paraId="69289AA8" w14:textId="77777777" w:rsidR="007351B3" w:rsidRPr="00D27FC2" w:rsidRDefault="007351B3" w:rsidP="00283823">
            <w:pPr>
              <w:ind w:left="20"/>
              <w:jc w:val="center"/>
              <w:rPr>
                <w:b/>
                <w:sz w:val="24"/>
                <w:szCs w:val="24"/>
              </w:rPr>
            </w:pPr>
            <w:r w:rsidRPr="00D27FC2">
              <w:rPr>
                <w:b/>
                <w:color w:val="000000"/>
                <w:sz w:val="24"/>
                <w:szCs w:val="24"/>
              </w:rPr>
              <w:t>№</w:t>
            </w:r>
          </w:p>
        </w:tc>
        <w:tc>
          <w:tcPr>
            <w:tcW w:w="3842" w:type="dxa"/>
            <w:vMerge w:val="restart"/>
            <w:vAlign w:val="center"/>
          </w:tcPr>
          <w:p w14:paraId="55C21B56" w14:textId="77777777" w:rsidR="007351B3" w:rsidRPr="00D27FC2" w:rsidRDefault="007351B3" w:rsidP="00283823">
            <w:pPr>
              <w:ind w:left="20"/>
              <w:jc w:val="center"/>
              <w:rPr>
                <w:b/>
                <w:sz w:val="24"/>
                <w:szCs w:val="24"/>
              </w:rPr>
            </w:pPr>
            <w:r w:rsidRPr="003F7530">
              <w:rPr>
                <w:b/>
                <w:bCs/>
                <w:color w:val="000000"/>
                <w:sz w:val="21"/>
                <w:szCs w:val="21"/>
                <w:lang w:val="kk-KZ" w:eastAsia="ru-RU"/>
              </w:rPr>
              <w:t>Білім салалары және оқу пәндері</w:t>
            </w:r>
          </w:p>
        </w:tc>
        <w:tc>
          <w:tcPr>
            <w:tcW w:w="5055" w:type="dxa"/>
            <w:gridSpan w:val="3"/>
            <w:vAlign w:val="center"/>
          </w:tcPr>
          <w:p w14:paraId="129F9932" w14:textId="77777777" w:rsidR="007351B3" w:rsidRPr="00D27FC2" w:rsidRDefault="007351B3" w:rsidP="00283823">
            <w:pPr>
              <w:jc w:val="center"/>
              <w:rPr>
                <w:b/>
                <w:color w:val="000000"/>
                <w:sz w:val="24"/>
                <w:szCs w:val="24"/>
              </w:rPr>
            </w:pPr>
            <w:proofErr w:type="gramStart"/>
            <w:r w:rsidRPr="003F7530">
              <w:rPr>
                <w:sz w:val="21"/>
                <w:szCs w:val="21"/>
              </w:rPr>
              <w:t>Ж</w:t>
            </w:r>
            <w:r w:rsidRPr="003F7530">
              <w:rPr>
                <w:sz w:val="21"/>
                <w:szCs w:val="21"/>
                <w:lang w:val="kk-KZ"/>
              </w:rPr>
              <w:t>үктеме,сағат</w:t>
            </w:r>
            <w:proofErr w:type="gramEnd"/>
          </w:p>
        </w:tc>
      </w:tr>
      <w:tr w:rsidR="007351B3" w:rsidRPr="00D27FC2" w14:paraId="54785BAC" w14:textId="77777777" w:rsidTr="007351B3">
        <w:tc>
          <w:tcPr>
            <w:tcW w:w="567" w:type="dxa"/>
          </w:tcPr>
          <w:p w14:paraId="0E526D3B" w14:textId="77777777" w:rsidR="007351B3" w:rsidRPr="00D27FC2" w:rsidRDefault="007351B3" w:rsidP="00283823">
            <w:pPr>
              <w:jc w:val="center"/>
              <w:rPr>
                <w:b/>
                <w:sz w:val="24"/>
                <w:szCs w:val="24"/>
              </w:rPr>
            </w:pPr>
          </w:p>
        </w:tc>
        <w:tc>
          <w:tcPr>
            <w:tcW w:w="3842" w:type="dxa"/>
            <w:vMerge/>
          </w:tcPr>
          <w:p w14:paraId="0B35337F" w14:textId="77777777" w:rsidR="007351B3" w:rsidRPr="00D27FC2" w:rsidRDefault="007351B3" w:rsidP="00283823">
            <w:pPr>
              <w:jc w:val="center"/>
              <w:rPr>
                <w:b/>
                <w:sz w:val="24"/>
                <w:szCs w:val="24"/>
              </w:rPr>
            </w:pPr>
          </w:p>
        </w:tc>
        <w:tc>
          <w:tcPr>
            <w:tcW w:w="1236" w:type="dxa"/>
            <w:tcBorders>
              <w:right w:val="single" w:sz="4" w:space="0" w:color="auto"/>
            </w:tcBorders>
          </w:tcPr>
          <w:p w14:paraId="1305586B" w14:textId="77777777" w:rsidR="007351B3" w:rsidRPr="00D27FC2" w:rsidRDefault="007351B3" w:rsidP="00283823">
            <w:pPr>
              <w:jc w:val="center"/>
              <w:rPr>
                <w:b/>
                <w:sz w:val="24"/>
                <w:szCs w:val="24"/>
                <w:lang w:val="kk-KZ"/>
              </w:rPr>
            </w:pPr>
            <w:r w:rsidRPr="00D27FC2">
              <w:rPr>
                <w:b/>
                <w:sz w:val="24"/>
                <w:szCs w:val="24"/>
                <w:lang w:val="kk-KZ"/>
              </w:rPr>
              <w:t>1</w:t>
            </w:r>
            <w:r>
              <w:rPr>
                <w:b/>
                <w:sz w:val="24"/>
                <w:szCs w:val="24"/>
                <w:lang w:val="kk-KZ"/>
              </w:rPr>
              <w:t>0</w:t>
            </w:r>
          </w:p>
        </w:tc>
        <w:tc>
          <w:tcPr>
            <w:tcW w:w="1553" w:type="dxa"/>
            <w:vAlign w:val="center"/>
          </w:tcPr>
          <w:p w14:paraId="4F1DCD13" w14:textId="77777777" w:rsidR="007351B3" w:rsidRPr="003A51F3" w:rsidRDefault="007351B3" w:rsidP="00283823">
            <w:pPr>
              <w:ind w:left="20"/>
              <w:jc w:val="center"/>
              <w:rPr>
                <w:sz w:val="21"/>
                <w:szCs w:val="21"/>
                <w:lang w:val="kk-KZ"/>
              </w:rPr>
            </w:pPr>
            <w:r>
              <w:rPr>
                <w:color w:val="000000"/>
                <w:sz w:val="21"/>
                <w:szCs w:val="21"/>
                <w:lang w:val="kk-KZ"/>
              </w:rPr>
              <w:t>Апталық</w:t>
            </w:r>
          </w:p>
        </w:tc>
        <w:tc>
          <w:tcPr>
            <w:tcW w:w="2266" w:type="dxa"/>
            <w:vAlign w:val="center"/>
          </w:tcPr>
          <w:p w14:paraId="45512154" w14:textId="77777777" w:rsidR="007351B3" w:rsidRPr="003A51F3" w:rsidRDefault="007351B3" w:rsidP="00283823">
            <w:pPr>
              <w:ind w:left="20"/>
              <w:jc w:val="center"/>
              <w:rPr>
                <w:sz w:val="21"/>
                <w:szCs w:val="21"/>
                <w:lang w:val="kk-KZ"/>
              </w:rPr>
            </w:pPr>
            <w:r>
              <w:rPr>
                <w:color w:val="000000"/>
                <w:sz w:val="21"/>
                <w:szCs w:val="21"/>
                <w:lang w:val="kk-KZ"/>
              </w:rPr>
              <w:t>Жылдық</w:t>
            </w:r>
          </w:p>
        </w:tc>
      </w:tr>
      <w:tr w:rsidR="007351B3" w:rsidRPr="00D27FC2" w14:paraId="31BC5868" w14:textId="77777777" w:rsidTr="007351B3">
        <w:tc>
          <w:tcPr>
            <w:tcW w:w="4409" w:type="dxa"/>
            <w:gridSpan w:val="2"/>
          </w:tcPr>
          <w:p w14:paraId="2861AC41" w14:textId="77777777" w:rsidR="007351B3" w:rsidRPr="00D27FC2" w:rsidRDefault="007351B3" w:rsidP="00283823">
            <w:pPr>
              <w:jc w:val="center"/>
              <w:rPr>
                <w:b/>
                <w:sz w:val="24"/>
                <w:szCs w:val="24"/>
              </w:rPr>
            </w:pPr>
            <w:proofErr w:type="spellStart"/>
            <w:r w:rsidRPr="003F7530">
              <w:rPr>
                <w:b/>
                <w:color w:val="000000"/>
                <w:sz w:val="21"/>
                <w:szCs w:val="21"/>
                <w:lang w:eastAsia="ru-RU"/>
              </w:rPr>
              <w:t>Инвариант</w:t>
            </w:r>
            <w:proofErr w:type="spellEnd"/>
            <w:r w:rsidRPr="003F7530">
              <w:rPr>
                <w:b/>
                <w:color w:val="000000"/>
                <w:sz w:val="21"/>
                <w:szCs w:val="21"/>
                <w:lang w:val="kk-KZ" w:eastAsia="ru-RU"/>
              </w:rPr>
              <w:t>тық</w:t>
            </w:r>
            <w:r w:rsidRPr="003F7530">
              <w:rPr>
                <w:b/>
                <w:color w:val="000000"/>
                <w:sz w:val="21"/>
                <w:szCs w:val="21"/>
                <w:lang w:eastAsia="ru-RU"/>
              </w:rPr>
              <w:t xml:space="preserve"> </w:t>
            </w:r>
            <w:proofErr w:type="spellStart"/>
            <w:r w:rsidRPr="003F7530">
              <w:rPr>
                <w:b/>
                <w:color w:val="000000"/>
                <w:sz w:val="21"/>
                <w:szCs w:val="21"/>
                <w:lang w:eastAsia="ru-RU"/>
              </w:rPr>
              <w:t>компонент</w:t>
            </w:r>
            <w:proofErr w:type="spellEnd"/>
          </w:p>
        </w:tc>
        <w:tc>
          <w:tcPr>
            <w:tcW w:w="1236" w:type="dxa"/>
            <w:tcBorders>
              <w:right w:val="single" w:sz="4" w:space="0" w:color="auto"/>
            </w:tcBorders>
          </w:tcPr>
          <w:p w14:paraId="4619FA20" w14:textId="77777777" w:rsidR="007351B3" w:rsidRPr="00D27FC2" w:rsidRDefault="007351B3" w:rsidP="00283823">
            <w:pPr>
              <w:jc w:val="center"/>
              <w:rPr>
                <w:b/>
                <w:sz w:val="24"/>
                <w:szCs w:val="24"/>
                <w:lang w:val="kk-KZ"/>
              </w:rPr>
            </w:pPr>
          </w:p>
        </w:tc>
        <w:tc>
          <w:tcPr>
            <w:tcW w:w="1553" w:type="dxa"/>
          </w:tcPr>
          <w:p w14:paraId="6D9D8686" w14:textId="77777777" w:rsidR="007351B3" w:rsidRPr="00D27FC2" w:rsidRDefault="007351B3" w:rsidP="00283823">
            <w:pPr>
              <w:jc w:val="center"/>
              <w:rPr>
                <w:b/>
                <w:sz w:val="24"/>
                <w:szCs w:val="24"/>
                <w:lang w:val="kk-KZ"/>
              </w:rPr>
            </w:pPr>
          </w:p>
        </w:tc>
        <w:tc>
          <w:tcPr>
            <w:tcW w:w="2266" w:type="dxa"/>
          </w:tcPr>
          <w:p w14:paraId="4F3EA7E8" w14:textId="77777777" w:rsidR="007351B3" w:rsidRPr="00D27FC2" w:rsidRDefault="007351B3" w:rsidP="00283823">
            <w:pPr>
              <w:jc w:val="center"/>
              <w:rPr>
                <w:b/>
                <w:sz w:val="24"/>
                <w:szCs w:val="24"/>
                <w:lang w:val="kk-KZ"/>
              </w:rPr>
            </w:pPr>
          </w:p>
        </w:tc>
      </w:tr>
      <w:tr w:rsidR="007351B3" w:rsidRPr="00D27FC2" w14:paraId="71EDBB9D" w14:textId="77777777" w:rsidTr="007351B3">
        <w:tc>
          <w:tcPr>
            <w:tcW w:w="4409" w:type="dxa"/>
            <w:gridSpan w:val="2"/>
          </w:tcPr>
          <w:p w14:paraId="2198618E" w14:textId="77777777" w:rsidR="007351B3" w:rsidRPr="003A51F3" w:rsidRDefault="007351B3" w:rsidP="00283823">
            <w:pPr>
              <w:jc w:val="center"/>
              <w:rPr>
                <w:b/>
                <w:sz w:val="24"/>
                <w:szCs w:val="24"/>
                <w:lang w:val="kk-KZ"/>
              </w:rPr>
            </w:pPr>
            <w:r>
              <w:rPr>
                <w:b/>
                <w:sz w:val="24"/>
                <w:szCs w:val="24"/>
                <w:lang w:val="kk-KZ"/>
              </w:rPr>
              <w:t>Міндетті пәндер</w:t>
            </w:r>
          </w:p>
        </w:tc>
        <w:tc>
          <w:tcPr>
            <w:tcW w:w="1236" w:type="dxa"/>
            <w:tcBorders>
              <w:right w:val="single" w:sz="4" w:space="0" w:color="auto"/>
            </w:tcBorders>
          </w:tcPr>
          <w:p w14:paraId="6DE33AE8" w14:textId="77777777" w:rsidR="007351B3" w:rsidRPr="00D27FC2" w:rsidRDefault="007351B3" w:rsidP="00283823">
            <w:pPr>
              <w:jc w:val="center"/>
              <w:rPr>
                <w:b/>
                <w:sz w:val="24"/>
                <w:szCs w:val="24"/>
                <w:lang w:val="kk-KZ"/>
              </w:rPr>
            </w:pPr>
          </w:p>
        </w:tc>
        <w:tc>
          <w:tcPr>
            <w:tcW w:w="1553" w:type="dxa"/>
          </w:tcPr>
          <w:p w14:paraId="4157CA92" w14:textId="77777777" w:rsidR="007351B3" w:rsidRPr="00D27FC2" w:rsidRDefault="007351B3" w:rsidP="00283823">
            <w:pPr>
              <w:jc w:val="center"/>
              <w:rPr>
                <w:b/>
                <w:sz w:val="24"/>
                <w:szCs w:val="24"/>
                <w:lang w:val="kk-KZ"/>
              </w:rPr>
            </w:pPr>
          </w:p>
        </w:tc>
        <w:tc>
          <w:tcPr>
            <w:tcW w:w="2266" w:type="dxa"/>
          </w:tcPr>
          <w:p w14:paraId="60031948" w14:textId="77777777" w:rsidR="007351B3" w:rsidRPr="00D27FC2" w:rsidRDefault="007351B3" w:rsidP="00283823">
            <w:pPr>
              <w:jc w:val="center"/>
              <w:rPr>
                <w:b/>
                <w:sz w:val="24"/>
                <w:szCs w:val="24"/>
                <w:lang w:val="kk-KZ"/>
              </w:rPr>
            </w:pPr>
          </w:p>
        </w:tc>
      </w:tr>
      <w:tr w:rsidR="007351B3" w:rsidRPr="00D27FC2" w14:paraId="1D4B65ED" w14:textId="77777777" w:rsidTr="007351B3">
        <w:tc>
          <w:tcPr>
            <w:tcW w:w="567" w:type="dxa"/>
            <w:vAlign w:val="center"/>
          </w:tcPr>
          <w:p w14:paraId="48437BC8" w14:textId="77777777" w:rsidR="007351B3" w:rsidRPr="00D27FC2" w:rsidRDefault="007351B3" w:rsidP="00283823">
            <w:pPr>
              <w:ind w:left="20"/>
              <w:jc w:val="both"/>
              <w:rPr>
                <w:sz w:val="24"/>
                <w:szCs w:val="24"/>
              </w:rPr>
            </w:pPr>
            <w:r w:rsidRPr="00D27FC2">
              <w:rPr>
                <w:color w:val="000000"/>
                <w:sz w:val="24"/>
                <w:szCs w:val="24"/>
              </w:rPr>
              <w:lastRenderedPageBreak/>
              <w:t>1.</w:t>
            </w:r>
          </w:p>
        </w:tc>
        <w:tc>
          <w:tcPr>
            <w:tcW w:w="3842" w:type="dxa"/>
            <w:vAlign w:val="center"/>
          </w:tcPr>
          <w:p w14:paraId="5FF08A56" w14:textId="77777777" w:rsidR="007351B3" w:rsidRPr="00D27FC2" w:rsidRDefault="007351B3" w:rsidP="00283823">
            <w:pPr>
              <w:ind w:left="20"/>
              <w:jc w:val="both"/>
              <w:rPr>
                <w:color w:val="000000"/>
                <w:sz w:val="24"/>
                <w:szCs w:val="24"/>
              </w:rPr>
            </w:pPr>
            <w:r>
              <w:rPr>
                <w:sz w:val="24"/>
                <w:szCs w:val="24"/>
                <w:lang w:val="kk-KZ"/>
              </w:rPr>
              <w:t>Қазақ тілі</w:t>
            </w:r>
          </w:p>
        </w:tc>
        <w:tc>
          <w:tcPr>
            <w:tcW w:w="1236" w:type="dxa"/>
            <w:tcBorders>
              <w:right w:val="single" w:sz="4" w:space="0" w:color="auto"/>
            </w:tcBorders>
            <w:vAlign w:val="center"/>
          </w:tcPr>
          <w:p w14:paraId="29F7E78D"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1553" w:type="dxa"/>
            <w:vAlign w:val="center"/>
          </w:tcPr>
          <w:p w14:paraId="267ACBB0"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2266" w:type="dxa"/>
          </w:tcPr>
          <w:p w14:paraId="4FE4F302" w14:textId="77777777" w:rsidR="007351B3" w:rsidRPr="00124103" w:rsidRDefault="007351B3" w:rsidP="00283823">
            <w:pPr>
              <w:ind w:left="20"/>
              <w:jc w:val="center"/>
              <w:rPr>
                <w:color w:val="000000"/>
                <w:sz w:val="24"/>
                <w:szCs w:val="24"/>
                <w:lang w:val="kk-KZ"/>
              </w:rPr>
            </w:pPr>
            <w:r>
              <w:rPr>
                <w:color w:val="000000"/>
                <w:sz w:val="24"/>
                <w:szCs w:val="24"/>
                <w:lang w:val="kk-KZ"/>
              </w:rPr>
              <w:t>34</w:t>
            </w:r>
          </w:p>
        </w:tc>
      </w:tr>
      <w:tr w:rsidR="007351B3" w:rsidRPr="00D27FC2" w14:paraId="42934BDB" w14:textId="77777777" w:rsidTr="007351B3">
        <w:tc>
          <w:tcPr>
            <w:tcW w:w="567" w:type="dxa"/>
            <w:vAlign w:val="center"/>
          </w:tcPr>
          <w:p w14:paraId="7091F289" w14:textId="77777777" w:rsidR="007351B3" w:rsidRPr="00D27FC2" w:rsidRDefault="007351B3" w:rsidP="00283823">
            <w:pPr>
              <w:ind w:left="20"/>
              <w:jc w:val="both"/>
              <w:rPr>
                <w:sz w:val="24"/>
                <w:szCs w:val="24"/>
              </w:rPr>
            </w:pPr>
            <w:r w:rsidRPr="00D27FC2">
              <w:rPr>
                <w:color w:val="000000"/>
                <w:sz w:val="24"/>
                <w:szCs w:val="24"/>
              </w:rPr>
              <w:t>2.</w:t>
            </w:r>
          </w:p>
        </w:tc>
        <w:tc>
          <w:tcPr>
            <w:tcW w:w="3842" w:type="dxa"/>
            <w:vAlign w:val="center"/>
          </w:tcPr>
          <w:p w14:paraId="2A126FE0" w14:textId="77777777" w:rsidR="007351B3" w:rsidRPr="003A51F3" w:rsidRDefault="007351B3" w:rsidP="00283823">
            <w:pPr>
              <w:ind w:left="20"/>
              <w:rPr>
                <w:sz w:val="24"/>
                <w:szCs w:val="24"/>
                <w:lang w:val="kk-KZ"/>
              </w:rPr>
            </w:pPr>
            <w:r>
              <w:rPr>
                <w:color w:val="000000"/>
                <w:sz w:val="24"/>
                <w:szCs w:val="24"/>
                <w:lang w:val="kk-KZ"/>
              </w:rPr>
              <w:t>Қазақ әдебиеті</w:t>
            </w:r>
          </w:p>
        </w:tc>
        <w:tc>
          <w:tcPr>
            <w:tcW w:w="1236" w:type="dxa"/>
            <w:tcBorders>
              <w:right w:val="single" w:sz="4" w:space="0" w:color="auto"/>
            </w:tcBorders>
            <w:vAlign w:val="center"/>
          </w:tcPr>
          <w:p w14:paraId="205AB2D4" w14:textId="77777777" w:rsidR="007351B3" w:rsidRPr="00124103" w:rsidRDefault="007351B3" w:rsidP="00283823">
            <w:pPr>
              <w:ind w:left="20"/>
              <w:jc w:val="center"/>
              <w:rPr>
                <w:color w:val="000000"/>
                <w:sz w:val="24"/>
                <w:szCs w:val="24"/>
                <w:lang w:val="kk-KZ"/>
              </w:rPr>
            </w:pPr>
            <w:r>
              <w:rPr>
                <w:color w:val="000000"/>
                <w:sz w:val="24"/>
                <w:szCs w:val="24"/>
                <w:lang w:val="kk-KZ"/>
              </w:rPr>
              <w:t>2</w:t>
            </w:r>
          </w:p>
        </w:tc>
        <w:tc>
          <w:tcPr>
            <w:tcW w:w="1553" w:type="dxa"/>
            <w:vAlign w:val="center"/>
          </w:tcPr>
          <w:p w14:paraId="528B294F" w14:textId="77777777" w:rsidR="007351B3" w:rsidRPr="00124103" w:rsidRDefault="007351B3" w:rsidP="00283823">
            <w:pPr>
              <w:ind w:left="20"/>
              <w:jc w:val="center"/>
              <w:rPr>
                <w:color w:val="000000"/>
                <w:sz w:val="24"/>
                <w:szCs w:val="24"/>
                <w:lang w:val="kk-KZ"/>
              </w:rPr>
            </w:pPr>
            <w:r>
              <w:rPr>
                <w:color w:val="000000"/>
                <w:sz w:val="24"/>
                <w:szCs w:val="24"/>
                <w:lang w:val="kk-KZ"/>
              </w:rPr>
              <w:t>2</w:t>
            </w:r>
          </w:p>
        </w:tc>
        <w:tc>
          <w:tcPr>
            <w:tcW w:w="2266" w:type="dxa"/>
          </w:tcPr>
          <w:p w14:paraId="3FBCA1AD" w14:textId="77777777" w:rsidR="007351B3" w:rsidRPr="00124103" w:rsidRDefault="007351B3" w:rsidP="00283823">
            <w:pPr>
              <w:ind w:left="20"/>
              <w:jc w:val="center"/>
              <w:rPr>
                <w:color w:val="000000"/>
                <w:sz w:val="24"/>
                <w:szCs w:val="24"/>
                <w:lang w:val="kk-KZ"/>
              </w:rPr>
            </w:pPr>
            <w:r>
              <w:rPr>
                <w:color w:val="000000"/>
                <w:sz w:val="24"/>
                <w:szCs w:val="24"/>
                <w:lang w:val="kk-KZ"/>
              </w:rPr>
              <w:t>102</w:t>
            </w:r>
          </w:p>
        </w:tc>
      </w:tr>
      <w:tr w:rsidR="007351B3" w:rsidRPr="00D27FC2" w14:paraId="25797545" w14:textId="77777777" w:rsidTr="007351B3">
        <w:tc>
          <w:tcPr>
            <w:tcW w:w="567" w:type="dxa"/>
            <w:vAlign w:val="center"/>
          </w:tcPr>
          <w:p w14:paraId="27D1DA84" w14:textId="77777777" w:rsidR="007351B3" w:rsidRPr="00D27FC2" w:rsidRDefault="007351B3" w:rsidP="00283823">
            <w:pPr>
              <w:ind w:left="20"/>
              <w:jc w:val="both"/>
              <w:rPr>
                <w:sz w:val="24"/>
                <w:szCs w:val="24"/>
              </w:rPr>
            </w:pPr>
            <w:r w:rsidRPr="00D27FC2">
              <w:rPr>
                <w:color w:val="000000"/>
                <w:sz w:val="24"/>
                <w:szCs w:val="24"/>
              </w:rPr>
              <w:t>3.</w:t>
            </w:r>
          </w:p>
        </w:tc>
        <w:tc>
          <w:tcPr>
            <w:tcW w:w="3842" w:type="dxa"/>
            <w:vAlign w:val="center"/>
          </w:tcPr>
          <w:p w14:paraId="38B8B825" w14:textId="77777777" w:rsidR="007351B3" w:rsidRPr="003A51F3" w:rsidRDefault="007351B3" w:rsidP="00283823">
            <w:pPr>
              <w:ind w:left="20"/>
              <w:jc w:val="both"/>
              <w:rPr>
                <w:sz w:val="24"/>
                <w:szCs w:val="24"/>
                <w:lang w:val="kk-KZ"/>
              </w:rPr>
            </w:pPr>
            <w:r>
              <w:rPr>
                <w:color w:val="000000"/>
                <w:sz w:val="24"/>
                <w:szCs w:val="24"/>
                <w:lang w:val="kk-KZ"/>
              </w:rPr>
              <w:t>Орыс тілі және әдебиет</w:t>
            </w:r>
          </w:p>
        </w:tc>
        <w:tc>
          <w:tcPr>
            <w:tcW w:w="1236" w:type="dxa"/>
            <w:tcBorders>
              <w:right w:val="single" w:sz="4" w:space="0" w:color="auto"/>
            </w:tcBorders>
            <w:vAlign w:val="center"/>
          </w:tcPr>
          <w:p w14:paraId="217D3424" w14:textId="77777777" w:rsidR="007351B3" w:rsidRPr="00124103" w:rsidRDefault="007351B3" w:rsidP="00283823">
            <w:pPr>
              <w:ind w:left="20"/>
              <w:jc w:val="center"/>
              <w:rPr>
                <w:color w:val="000000"/>
                <w:sz w:val="24"/>
                <w:szCs w:val="24"/>
                <w:lang w:val="kk-KZ"/>
              </w:rPr>
            </w:pPr>
            <w:r>
              <w:rPr>
                <w:color w:val="000000"/>
                <w:sz w:val="24"/>
                <w:szCs w:val="24"/>
                <w:lang w:val="kk-KZ"/>
              </w:rPr>
              <w:t>2</w:t>
            </w:r>
          </w:p>
        </w:tc>
        <w:tc>
          <w:tcPr>
            <w:tcW w:w="1553" w:type="dxa"/>
            <w:vAlign w:val="center"/>
          </w:tcPr>
          <w:p w14:paraId="5B46149B" w14:textId="77777777" w:rsidR="007351B3" w:rsidRPr="00124103" w:rsidRDefault="007351B3" w:rsidP="00283823">
            <w:pPr>
              <w:ind w:left="20"/>
              <w:jc w:val="center"/>
              <w:rPr>
                <w:color w:val="000000"/>
                <w:sz w:val="24"/>
                <w:szCs w:val="24"/>
                <w:lang w:val="kk-KZ"/>
              </w:rPr>
            </w:pPr>
            <w:r>
              <w:rPr>
                <w:color w:val="000000"/>
                <w:sz w:val="24"/>
                <w:szCs w:val="24"/>
                <w:lang w:val="kk-KZ"/>
              </w:rPr>
              <w:t>2</w:t>
            </w:r>
          </w:p>
        </w:tc>
        <w:tc>
          <w:tcPr>
            <w:tcW w:w="2266" w:type="dxa"/>
          </w:tcPr>
          <w:p w14:paraId="2A915BBF"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6E008ED4" w14:textId="77777777" w:rsidTr="007351B3">
        <w:tc>
          <w:tcPr>
            <w:tcW w:w="567" w:type="dxa"/>
            <w:vAlign w:val="center"/>
          </w:tcPr>
          <w:p w14:paraId="3F94AB76" w14:textId="77777777" w:rsidR="007351B3" w:rsidRPr="00D27FC2" w:rsidRDefault="007351B3" w:rsidP="00283823">
            <w:pPr>
              <w:ind w:left="20"/>
              <w:jc w:val="both"/>
              <w:rPr>
                <w:sz w:val="24"/>
                <w:szCs w:val="24"/>
              </w:rPr>
            </w:pPr>
            <w:r w:rsidRPr="00D27FC2">
              <w:rPr>
                <w:color w:val="000000"/>
                <w:sz w:val="24"/>
                <w:szCs w:val="24"/>
              </w:rPr>
              <w:t>4.</w:t>
            </w:r>
          </w:p>
        </w:tc>
        <w:tc>
          <w:tcPr>
            <w:tcW w:w="3842" w:type="dxa"/>
            <w:vAlign w:val="center"/>
          </w:tcPr>
          <w:p w14:paraId="4582AE13" w14:textId="77777777" w:rsidR="007351B3" w:rsidRPr="003A51F3" w:rsidRDefault="007351B3" w:rsidP="00283823">
            <w:pPr>
              <w:jc w:val="both"/>
              <w:rPr>
                <w:sz w:val="24"/>
                <w:szCs w:val="24"/>
                <w:lang w:val="kk-KZ"/>
              </w:rPr>
            </w:pPr>
            <w:r>
              <w:rPr>
                <w:color w:val="000000"/>
                <w:sz w:val="24"/>
                <w:szCs w:val="24"/>
                <w:lang w:val="kk-KZ"/>
              </w:rPr>
              <w:t>Ағылшын  тілі</w:t>
            </w:r>
          </w:p>
        </w:tc>
        <w:tc>
          <w:tcPr>
            <w:tcW w:w="1236" w:type="dxa"/>
            <w:tcBorders>
              <w:right w:val="single" w:sz="4" w:space="0" w:color="auto"/>
            </w:tcBorders>
            <w:vAlign w:val="center"/>
          </w:tcPr>
          <w:p w14:paraId="415CF16F" w14:textId="77777777" w:rsidR="007351B3" w:rsidRPr="00124103" w:rsidRDefault="007351B3" w:rsidP="00283823">
            <w:pPr>
              <w:ind w:left="20"/>
              <w:jc w:val="center"/>
              <w:rPr>
                <w:sz w:val="24"/>
                <w:szCs w:val="24"/>
                <w:lang w:val="kk-KZ"/>
              </w:rPr>
            </w:pPr>
            <w:r>
              <w:rPr>
                <w:sz w:val="24"/>
                <w:szCs w:val="24"/>
                <w:lang w:val="kk-KZ"/>
              </w:rPr>
              <w:t>3</w:t>
            </w:r>
          </w:p>
        </w:tc>
        <w:tc>
          <w:tcPr>
            <w:tcW w:w="1553" w:type="dxa"/>
            <w:vAlign w:val="center"/>
          </w:tcPr>
          <w:p w14:paraId="25A703B2" w14:textId="77777777" w:rsidR="007351B3" w:rsidRPr="00124103" w:rsidRDefault="007351B3" w:rsidP="00283823">
            <w:pPr>
              <w:ind w:left="20"/>
              <w:jc w:val="center"/>
              <w:rPr>
                <w:sz w:val="24"/>
                <w:szCs w:val="24"/>
                <w:lang w:val="kk-KZ"/>
              </w:rPr>
            </w:pPr>
            <w:r>
              <w:rPr>
                <w:sz w:val="24"/>
                <w:szCs w:val="24"/>
                <w:lang w:val="kk-KZ"/>
              </w:rPr>
              <w:t>3</w:t>
            </w:r>
          </w:p>
        </w:tc>
        <w:tc>
          <w:tcPr>
            <w:tcW w:w="2266" w:type="dxa"/>
          </w:tcPr>
          <w:p w14:paraId="13458B60" w14:textId="77777777" w:rsidR="007351B3" w:rsidRPr="00124103" w:rsidRDefault="007351B3" w:rsidP="00283823">
            <w:pPr>
              <w:ind w:left="20"/>
              <w:jc w:val="center"/>
              <w:rPr>
                <w:color w:val="000000"/>
                <w:sz w:val="24"/>
                <w:szCs w:val="24"/>
                <w:lang w:val="kk-KZ"/>
              </w:rPr>
            </w:pPr>
            <w:r>
              <w:rPr>
                <w:color w:val="000000"/>
                <w:sz w:val="24"/>
                <w:szCs w:val="24"/>
                <w:lang w:val="kk-KZ"/>
              </w:rPr>
              <w:t>102</w:t>
            </w:r>
          </w:p>
        </w:tc>
      </w:tr>
      <w:tr w:rsidR="007351B3" w:rsidRPr="00D27FC2" w14:paraId="659047F7" w14:textId="77777777" w:rsidTr="007351B3">
        <w:tc>
          <w:tcPr>
            <w:tcW w:w="567" w:type="dxa"/>
            <w:vAlign w:val="center"/>
          </w:tcPr>
          <w:p w14:paraId="26745A9F" w14:textId="77777777" w:rsidR="007351B3" w:rsidRPr="00D27FC2" w:rsidRDefault="007351B3" w:rsidP="00283823">
            <w:pPr>
              <w:ind w:left="20"/>
              <w:jc w:val="both"/>
              <w:rPr>
                <w:sz w:val="24"/>
                <w:szCs w:val="24"/>
              </w:rPr>
            </w:pPr>
            <w:r w:rsidRPr="00D27FC2">
              <w:rPr>
                <w:color w:val="000000"/>
                <w:sz w:val="24"/>
                <w:szCs w:val="24"/>
              </w:rPr>
              <w:t>5.</w:t>
            </w:r>
          </w:p>
        </w:tc>
        <w:tc>
          <w:tcPr>
            <w:tcW w:w="3842" w:type="dxa"/>
            <w:vAlign w:val="center"/>
          </w:tcPr>
          <w:p w14:paraId="58C54620" w14:textId="77777777" w:rsidR="007351B3" w:rsidRPr="003A51F3" w:rsidRDefault="007351B3" w:rsidP="00283823">
            <w:pPr>
              <w:ind w:left="20"/>
              <w:jc w:val="both"/>
              <w:rPr>
                <w:sz w:val="24"/>
                <w:szCs w:val="24"/>
                <w:lang w:val="kk-KZ"/>
              </w:rPr>
            </w:pPr>
            <w:proofErr w:type="spellStart"/>
            <w:r w:rsidRPr="00D27FC2">
              <w:rPr>
                <w:color w:val="000000"/>
                <w:sz w:val="24"/>
                <w:szCs w:val="24"/>
              </w:rPr>
              <w:t>Алгебра</w:t>
            </w:r>
            <w:proofErr w:type="spellEnd"/>
            <w:r w:rsidRPr="00D27FC2">
              <w:rPr>
                <w:color w:val="000000"/>
                <w:sz w:val="24"/>
                <w:szCs w:val="24"/>
              </w:rPr>
              <w:t xml:space="preserve"> </w:t>
            </w:r>
            <w:r>
              <w:rPr>
                <w:color w:val="000000"/>
                <w:sz w:val="24"/>
                <w:szCs w:val="24"/>
                <w:lang w:val="kk-KZ"/>
              </w:rPr>
              <w:t>және анализ бастамалары</w:t>
            </w:r>
          </w:p>
        </w:tc>
        <w:tc>
          <w:tcPr>
            <w:tcW w:w="1236" w:type="dxa"/>
            <w:tcBorders>
              <w:right w:val="single" w:sz="4" w:space="0" w:color="auto"/>
            </w:tcBorders>
            <w:vAlign w:val="center"/>
          </w:tcPr>
          <w:p w14:paraId="23201497" w14:textId="77777777" w:rsidR="007351B3" w:rsidRPr="004931B3" w:rsidRDefault="007351B3" w:rsidP="00283823">
            <w:pPr>
              <w:ind w:left="20"/>
              <w:jc w:val="center"/>
              <w:rPr>
                <w:sz w:val="24"/>
                <w:szCs w:val="24"/>
              </w:rPr>
            </w:pPr>
            <w:r>
              <w:rPr>
                <w:sz w:val="24"/>
                <w:szCs w:val="24"/>
              </w:rPr>
              <w:t>4</w:t>
            </w:r>
          </w:p>
        </w:tc>
        <w:tc>
          <w:tcPr>
            <w:tcW w:w="1553" w:type="dxa"/>
            <w:vAlign w:val="center"/>
          </w:tcPr>
          <w:p w14:paraId="20C2ABF7" w14:textId="77777777" w:rsidR="007351B3" w:rsidRPr="00124103" w:rsidRDefault="007351B3" w:rsidP="00283823">
            <w:pPr>
              <w:ind w:left="20"/>
              <w:jc w:val="center"/>
              <w:rPr>
                <w:sz w:val="24"/>
                <w:szCs w:val="24"/>
                <w:lang w:val="kk-KZ"/>
              </w:rPr>
            </w:pPr>
            <w:r>
              <w:rPr>
                <w:sz w:val="24"/>
                <w:szCs w:val="24"/>
                <w:lang w:val="kk-KZ"/>
              </w:rPr>
              <w:t>4</w:t>
            </w:r>
          </w:p>
        </w:tc>
        <w:tc>
          <w:tcPr>
            <w:tcW w:w="2266" w:type="dxa"/>
          </w:tcPr>
          <w:p w14:paraId="674BE4AA" w14:textId="77777777" w:rsidR="007351B3" w:rsidRPr="00124103" w:rsidRDefault="007351B3" w:rsidP="00283823">
            <w:pPr>
              <w:ind w:left="20"/>
              <w:jc w:val="center"/>
              <w:rPr>
                <w:color w:val="000000"/>
                <w:sz w:val="24"/>
                <w:szCs w:val="24"/>
                <w:lang w:val="kk-KZ"/>
              </w:rPr>
            </w:pPr>
            <w:r>
              <w:rPr>
                <w:color w:val="000000"/>
                <w:sz w:val="24"/>
                <w:szCs w:val="24"/>
                <w:lang w:val="kk-KZ"/>
              </w:rPr>
              <w:t>136</w:t>
            </w:r>
          </w:p>
        </w:tc>
      </w:tr>
      <w:tr w:rsidR="007351B3" w:rsidRPr="00D27FC2" w14:paraId="6BE0C91D" w14:textId="77777777" w:rsidTr="007351B3">
        <w:tc>
          <w:tcPr>
            <w:tcW w:w="567" w:type="dxa"/>
            <w:vAlign w:val="center"/>
          </w:tcPr>
          <w:p w14:paraId="6B25B262" w14:textId="77777777" w:rsidR="007351B3" w:rsidRPr="00D27FC2" w:rsidRDefault="007351B3" w:rsidP="00283823">
            <w:pPr>
              <w:ind w:left="20"/>
              <w:jc w:val="both"/>
              <w:rPr>
                <w:sz w:val="24"/>
                <w:szCs w:val="24"/>
              </w:rPr>
            </w:pPr>
            <w:r w:rsidRPr="00D27FC2">
              <w:rPr>
                <w:color w:val="000000"/>
                <w:sz w:val="24"/>
                <w:szCs w:val="24"/>
              </w:rPr>
              <w:t>6.</w:t>
            </w:r>
          </w:p>
        </w:tc>
        <w:tc>
          <w:tcPr>
            <w:tcW w:w="3842" w:type="dxa"/>
            <w:vAlign w:val="center"/>
          </w:tcPr>
          <w:p w14:paraId="203949C6" w14:textId="77777777" w:rsidR="007351B3" w:rsidRPr="00D27FC2" w:rsidRDefault="007351B3" w:rsidP="00283823">
            <w:pPr>
              <w:ind w:left="20"/>
              <w:jc w:val="both"/>
              <w:rPr>
                <w:sz w:val="24"/>
                <w:szCs w:val="24"/>
              </w:rPr>
            </w:pPr>
            <w:proofErr w:type="spellStart"/>
            <w:r w:rsidRPr="00D27FC2">
              <w:rPr>
                <w:color w:val="000000"/>
                <w:sz w:val="24"/>
                <w:szCs w:val="24"/>
              </w:rPr>
              <w:t>Геометрия</w:t>
            </w:r>
            <w:proofErr w:type="spellEnd"/>
          </w:p>
        </w:tc>
        <w:tc>
          <w:tcPr>
            <w:tcW w:w="1236" w:type="dxa"/>
            <w:tcBorders>
              <w:right w:val="single" w:sz="4" w:space="0" w:color="auto"/>
            </w:tcBorders>
            <w:vAlign w:val="center"/>
          </w:tcPr>
          <w:p w14:paraId="50CFE142"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520180E2"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1EBA4B20" w14:textId="632878B8" w:rsidR="007351B3" w:rsidRPr="00124103" w:rsidRDefault="007351B3" w:rsidP="00F478E3">
            <w:pPr>
              <w:ind w:left="20"/>
              <w:jc w:val="center"/>
              <w:rPr>
                <w:color w:val="000000"/>
                <w:sz w:val="24"/>
                <w:szCs w:val="24"/>
                <w:lang w:val="kk-KZ"/>
              </w:rPr>
            </w:pPr>
            <w:r>
              <w:rPr>
                <w:color w:val="000000"/>
                <w:sz w:val="24"/>
                <w:szCs w:val="24"/>
                <w:lang w:val="kk-KZ"/>
              </w:rPr>
              <w:t>68</w:t>
            </w:r>
          </w:p>
        </w:tc>
      </w:tr>
      <w:tr w:rsidR="007351B3" w:rsidRPr="00D27FC2" w14:paraId="7E47E6DB" w14:textId="77777777" w:rsidTr="007351B3">
        <w:tc>
          <w:tcPr>
            <w:tcW w:w="567" w:type="dxa"/>
            <w:vAlign w:val="center"/>
          </w:tcPr>
          <w:p w14:paraId="29904A1C" w14:textId="77777777" w:rsidR="007351B3" w:rsidRPr="00D27FC2" w:rsidRDefault="007351B3" w:rsidP="00283823">
            <w:pPr>
              <w:ind w:left="20"/>
              <w:jc w:val="both"/>
              <w:rPr>
                <w:sz w:val="24"/>
                <w:szCs w:val="24"/>
              </w:rPr>
            </w:pPr>
            <w:r w:rsidRPr="00D27FC2">
              <w:rPr>
                <w:color w:val="000000"/>
                <w:sz w:val="24"/>
                <w:szCs w:val="24"/>
              </w:rPr>
              <w:t>7.</w:t>
            </w:r>
          </w:p>
        </w:tc>
        <w:tc>
          <w:tcPr>
            <w:tcW w:w="3842" w:type="dxa"/>
            <w:vAlign w:val="center"/>
          </w:tcPr>
          <w:p w14:paraId="1F77CF4B" w14:textId="77777777" w:rsidR="007351B3" w:rsidRPr="00D27FC2" w:rsidRDefault="007351B3" w:rsidP="00283823">
            <w:pPr>
              <w:ind w:left="20"/>
              <w:jc w:val="both"/>
              <w:rPr>
                <w:sz w:val="24"/>
                <w:szCs w:val="24"/>
              </w:rPr>
            </w:pPr>
            <w:proofErr w:type="spellStart"/>
            <w:r w:rsidRPr="00D27FC2">
              <w:rPr>
                <w:color w:val="000000"/>
                <w:sz w:val="24"/>
                <w:szCs w:val="24"/>
              </w:rPr>
              <w:t>Информатика</w:t>
            </w:r>
            <w:proofErr w:type="spellEnd"/>
          </w:p>
        </w:tc>
        <w:tc>
          <w:tcPr>
            <w:tcW w:w="1236" w:type="dxa"/>
            <w:tcBorders>
              <w:right w:val="single" w:sz="4" w:space="0" w:color="auto"/>
            </w:tcBorders>
            <w:vAlign w:val="center"/>
          </w:tcPr>
          <w:p w14:paraId="52582FC9"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1C2E0D0F"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2DB7C687"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4A4C368D" w14:textId="77777777" w:rsidTr="007351B3">
        <w:tc>
          <w:tcPr>
            <w:tcW w:w="567" w:type="dxa"/>
            <w:vAlign w:val="center"/>
          </w:tcPr>
          <w:p w14:paraId="27705A25" w14:textId="77777777" w:rsidR="007351B3" w:rsidRPr="00D27FC2" w:rsidRDefault="007351B3" w:rsidP="00283823">
            <w:pPr>
              <w:ind w:left="20"/>
              <w:jc w:val="both"/>
              <w:rPr>
                <w:sz w:val="24"/>
                <w:szCs w:val="24"/>
              </w:rPr>
            </w:pPr>
            <w:r w:rsidRPr="00D27FC2">
              <w:rPr>
                <w:color w:val="000000"/>
                <w:sz w:val="24"/>
                <w:szCs w:val="24"/>
              </w:rPr>
              <w:t>8.</w:t>
            </w:r>
          </w:p>
        </w:tc>
        <w:tc>
          <w:tcPr>
            <w:tcW w:w="3842" w:type="dxa"/>
            <w:vAlign w:val="center"/>
          </w:tcPr>
          <w:p w14:paraId="1C3EF737" w14:textId="77777777" w:rsidR="007351B3" w:rsidRPr="003A51F3" w:rsidRDefault="007351B3" w:rsidP="00283823">
            <w:pPr>
              <w:ind w:left="20"/>
              <w:jc w:val="both"/>
              <w:rPr>
                <w:sz w:val="24"/>
                <w:szCs w:val="24"/>
                <w:lang w:val="kk-KZ"/>
              </w:rPr>
            </w:pPr>
            <w:r>
              <w:rPr>
                <w:sz w:val="24"/>
                <w:szCs w:val="24"/>
                <w:lang w:val="kk-KZ"/>
              </w:rPr>
              <w:t>Физика</w:t>
            </w:r>
          </w:p>
        </w:tc>
        <w:tc>
          <w:tcPr>
            <w:tcW w:w="1236" w:type="dxa"/>
            <w:tcBorders>
              <w:right w:val="single" w:sz="4" w:space="0" w:color="auto"/>
            </w:tcBorders>
            <w:vAlign w:val="center"/>
          </w:tcPr>
          <w:p w14:paraId="369EAE2E"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008CF335"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3A5AD939"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5BA25D80" w14:textId="77777777" w:rsidTr="007351B3">
        <w:tc>
          <w:tcPr>
            <w:tcW w:w="567" w:type="dxa"/>
            <w:vAlign w:val="center"/>
          </w:tcPr>
          <w:p w14:paraId="68D5922B" w14:textId="77777777" w:rsidR="007351B3" w:rsidRPr="00D27FC2" w:rsidRDefault="007351B3" w:rsidP="00283823">
            <w:pPr>
              <w:ind w:left="20"/>
              <w:jc w:val="both"/>
              <w:rPr>
                <w:sz w:val="24"/>
                <w:szCs w:val="24"/>
              </w:rPr>
            </w:pPr>
            <w:r w:rsidRPr="00D27FC2">
              <w:rPr>
                <w:color w:val="000000"/>
                <w:sz w:val="24"/>
                <w:szCs w:val="24"/>
              </w:rPr>
              <w:t>9.</w:t>
            </w:r>
          </w:p>
        </w:tc>
        <w:tc>
          <w:tcPr>
            <w:tcW w:w="3842" w:type="dxa"/>
            <w:vAlign w:val="center"/>
          </w:tcPr>
          <w:p w14:paraId="64555861" w14:textId="77777777" w:rsidR="007351B3" w:rsidRPr="003A51F3" w:rsidRDefault="007351B3" w:rsidP="00283823">
            <w:pPr>
              <w:ind w:left="20"/>
              <w:rPr>
                <w:sz w:val="24"/>
                <w:szCs w:val="24"/>
                <w:lang w:val="kk-KZ"/>
              </w:rPr>
            </w:pPr>
            <w:r>
              <w:rPr>
                <w:sz w:val="24"/>
                <w:szCs w:val="24"/>
                <w:lang w:val="kk-KZ"/>
              </w:rPr>
              <w:t>Химия</w:t>
            </w:r>
          </w:p>
        </w:tc>
        <w:tc>
          <w:tcPr>
            <w:tcW w:w="1236" w:type="dxa"/>
            <w:tcBorders>
              <w:right w:val="single" w:sz="4" w:space="0" w:color="auto"/>
            </w:tcBorders>
            <w:vAlign w:val="center"/>
          </w:tcPr>
          <w:p w14:paraId="392C7C7F"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7AB0E641"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6F7E4ECF"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5EBE4CAE" w14:textId="77777777" w:rsidTr="007351B3">
        <w:tc>
          <w:tcPr>
            <w:tcW w:w="567" w:type="dxa"/>
            <w:vAlign w:val="center"/>
          </w:tcPr>
          <w:p w14:paraId="7EE9CC8A" w14:textId="77777777" w:rsidR="007351B3" w:rsidRPr="00D27FC2" w:rsidRDefault="007351B3" w:rsidP="00283823">
            <w:pPr>
              <w:ind w:left="20"/>
              <w:jc w:val="both"/>
              <w:rPr>
                <w:sz w:val="24"/>
                <w:szCs w:val="24"/>
              </w:rPr>
            </w:pPr>
            <w:r w:rsidRPr="00D27FC2">
              <w:rPr>
                <w:color w:val="000000"/>
                <w:sz w:val="24"/>
                <w:szCs w:val="24"/>
              </w:rPr>
              <w:t>10.</w:t>
            </w:r>
          </w:p>
        </w:tc>
        <w:tc>
          <w:tcPr>
            <w:tcW w:w="3842" w:type="dxa"/>
            <w:vAlign w:val="center"/>
          </w:tcPr>
          <w:p w14:paraId="6A58D08D" w14:textId="77777777" w:rsidR="007351B3" w:rsidRPr="003A51F3" w:rsidRDefault="007351B3" w:rsidP="00283823">
            <w:pPr>
              <w:jc w:val="both"/>
              <w:rPr>
                <w:sz w:val="24"/>
                <w:szCs w:val="24"/>
                <w:lang w:val="kk-KZ"/>
              </w:rPr>
            </w:pPr>
            <w:r>
              <w:rPr>
                <w:sz w:val="24"/>
                <w:szCs w:val="24"/>
                <w:lang w:val="kk-KZ"/>
              </w:rPr>
              <w:t>Биология</w:t>
            </w:r>
          </w:p>
        </w:tc>
        <w:tc>
          <w:tcPr>
            <w:tcW w:w="1236" w:type="dxa"/>
            <w:tcBorders>
              <w:right w:val="single" w:sz="4" w:space="0" w:color="auto"/>
            </w:tcBorders>
            <w:vAlign w:val="center"/>
          </w:tcPr>
          <w:p w14:paraId="6C45AC54"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47F0FD10"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0329340B"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668CFEB2" w14:textId="77777777" w:rsidTr="007351B3">
        <w:tc>
          <w:tcPr>
            <w:tcW w:w="567" w:type="dxa"/>
            <w:vAlign w:val="center"/>
          </w:tcPr>
          <w:p w14:paraId="4590A261" w14:textId="77777777" w:rsidR="007351B3" w:rsidRPr="003A51F3" w:rsidRDefault="007351B3" w:rsidP="00283823">
            <w:pPr>
              <w:ind w:left="20"/>
              <w:jc w:val="both"/>
              <w:rPr>
                <w:sz w:val="24"/>
                <w:szCs w:val="24"/>
                <w:lang w:val="kk-KZ"/>
              </w:rPr>
            </w:pPr>
            <w:r>
              <w:rPr>
                <w:sz w:val="24"/>
                <w:szCs w:val="24"/>
                <w:lang w:val="kk-KZ"/>
              </w:rPr>
              <w:t>11.</w:t>
            </w:r>
          </w:p>
        </w:tc>
        <w:tc>
          <w:tcPr>
            <w:tcW w:w="3842" w:type="dxa"/>
            <w:vAlign w:val="center"/>
          </w:tcPr>
          <w:p w14:paraId="58B234AF" w14:textId="77777777" w:rsidR="007351B3" w:rsidRDefault="007351B3" w:rsidP="00283823">
            <w:pPr>
              <w:ind w:left="20"/>
              <w:jc w:val="both"/>
              <w:rPr>
                <w:color w:val="000000"/>
                <w:sz w:val="24"/>
                <w:szCs w:val="24"/>
                <w:lang w:val="kk-KZ"/>
              </w:rPr>
            </w:pPr>
            <w:r>
              <w:rPr>
                <w:color w:val="000000"/>
                <w:sz w:val="24"/>
                <w:szCs w:val="24"/>
                <w:lang w:val="kk-KZ"/>
              </w:rPr>
              <w:t>География</w:t>
            </w:r>
          </w:p>
        </w:tc>
        <w:tc>
          <w:tcPr>
            <w:tcW w:w="1236" w:type="dxa"/>
            <w:tcBorders>
              <w:right w:val="single" w:sz="4" w:space="0" w:color="auto"/>
            </w:tcBorders>
            <w:vAlign w:val="center"/>
          </w:tcPr>
          <w:p w14:paraId="479C086C"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47FBF1D3"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2778F648"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5721635A" w14:textId="77777777" w:rsidTr="007351B3">
        <w:tc>
          <w:tcPr>
            <w:tcW w:w="567" w:type="dxa"/>
            <w:vAlign w:val="center"/>
          </w:tcPr>
          <w:p w14:paraId="4A13EB00" w14:textId="77777777" w:rsidR="007351B3" w:rsidRPr="00124103" w:rsidRDefault="007351B3" w:rsidP="00283823">
            <w:pPr>
              <w:ind w:left="20"/>
              <w:jc w:val="both"/>
              <w:rPr>
                <w:sz w:val="24"/>
                <w:szCs w:val="24"/>
                <w:lang w:val="kk-KZ"/>
              </w:rPr>
            </w:pPr>
            <w:r>
              <w:rPr>
                <w:sz w:val="24"/>
                <w:szCs w:val="24"/>
                <w:lang w:val="kk-KZ"/>
              </w:rPr>
              <w:t>12</w:t>
            </w:r>
          </w:p>
        </w:tc>
        <w:tc>
          <w:tcPr>
            <w:tcW w:w="3842" w:type="dxa"/>
            <w:vAlign w:val="center"/>
          </w:tcPr>
          <w:p w14:paraId="792B2DE5" w14:textId="77777777" w:rsidR="007351B3" w:rsidRPr="003A51F3" w:rsidRDefault="007351B3" w:rsidP="00283823">
            <w:pPr>
              <w:ind w:left="20"/>
              <w:jc w:val="both"/>
              <w:rPr>
                <w:sz w:val="24"/>
                <w:szCs w:val="24"/>
                <w:lang w:val="kk-KZ"/>
              </w:rPr>
            </w:pPr>
            <w:r>
              <w:rPr>
                <w:color w:val="000000"/>
                <w:sz w:val="24"/>
                <w:szCs w:val="24"/>
                <w:lang w:val="kk-KZ"/>
              </w:rPr>
              <w:t>Қазақстан тарихы</w:t>
            </w:r>
          </w:p>
        </w:tc>
        <w:tc>
          <w:tcPr>
            <w:tcW w:w="1236" w:type="dxa"/>
            <w:tcBorders>
              <w:right w:val="single" w:sz="4" w:space="0" w:color="auto"/>
            </w:tcBorders>
            <w:vAlign w:val="center"/>
          </w:tcPr>
          <w:p w14:paraId="088CB4AA" w14:textId="77777777" w:rsidR="007351B3" w:rsidRPr="00124103" w:rsidRDefault="007351B3" w:rsidP="00283823">
            <w:pPr>
              <w:ind w:left="20"/>
              <w:jc w:val="center"/>
              <w:rPr>
                <w:sz w:val="24"/>
                <w:szCs w:val="24"/>
                <w:lang w:val="kk-KZ"/>
              </w:rPr>
            </w:pPr>
            <w:r>
              <w:rPr>
                <w:sz w:val="24"/>
                <w:szCs w:val="24"/>
                <w:lang w:val="kk-KZ"/>
              </w:rPr>
              <w:t>2</w:t>
            </w:r>
          </w:p>
        </w:tc>
        <w:tc>
          <w:tcPr>
            <w:tcW w:w="1553" w:type="dxa"/>
            <w:vAlign w:val="center"/>
          </w:tcPr>
          <w:p w14:paraId="18FB84A6" w14:textId="77777777" w:rsidR="007351B3" w:rsidRPr="00124103" w:rsidRDefault="007351B3" w:rsidP="00283823">
            <w:pPr>
              <w:ind w:left="20"/>
              <w:jc w:val="center"/>
              <w:rPr>
                <w:sz w:val="24"/>
                <w:szCs w:val="24"/>
                <w:lang w:val="kk-KZ"/>
              </w:rPr>
            </w:pPr>
            <w:r>
              <w:rPr>
                <w:sz w:val="24"/>
                <w:szCs w:val="24"/>
                <w:lang w:val="kk-KZ"/>
              </w:rPr>
              <w:t>2</w:t>
            </w:r>
          </w:p>
        </w:tc>
        <w:tc>
          <w:tcPr>
            <w:tcW w:w="2266" w:type="dxa"/>
          </w:tcPr>
          <w:p w14:paraId="041C9233" w14:textId="77777777" w:rsidR="007351B3" w:rsidRPr="00124103" w:rsidRDefault="007351B3" w:rsidP="00283823">
            <w:pPr>
              <w:ind w:left="20"/>
              <w:jc w:val="center"/>
              <w:rPr>
                <w:color w:val="000000"/>
                <w:sz w:val="24"/>
                <w:szCs w:val="24"/>
                <w:lang w:val="kk-KZ"/>
              </w:rPr>
            </w:pPr>
            <w:r>
              <w:rPr>
                <w:color w:val="000000"/>
                <w:sz w:val="24"/>
                <w:szCs w:val="24"/>
                <w:lang w:val="kk-KZ"/>
              </w:rPr>
              <w:t>68</w:t>
            </w:r>
          </w:p>
        </w:tc>
      </w:tr>
      <w:tr w:rsidR="007351B3" w:rsidRPr="00D27FC2" w14:paraId="2BB0ED20" w14:textId="77777777" w:rsidTr="007351B3">
        <w:tc>
          <w:tcPr>
            <w:tcW w:w="567" w:type="dxa"/>
            <w:vAlign w:val="center"/>
          </w:tcPr>
          <w:p w14:paraId="36ED4FB5" w14:textId="77777777" w:rsidR="007351B3" w:rsidRPr="00124103" w:rsidRDefault="007351B3" w:rsidP="00283823">
            <w:pPr>
              <w:ind w:left="20"/>
              <w:jc w:val="both"/>
              <w:rPr>
                <w:sz w:val="24"/>
                <w:szCs w:val="24"/>
                <w:lang w:val="kk-KZ"/>
              </w:rPr>
            </w:pPr>
            <w:r>
              <w:rPr>
                <w:sz w:val="24"/>
                <w:szCs w:val="24"/>
                <w:lang w:val="kk-KZ"/>
              </w:rPr>
              <w:t>13</w:t>
            </w:r>
          </w:p>
        </w:tc>
        <w:tc>
          <w:tcPr>
            <w:tcW w:w="3842" w:type="dxa"/>
            <w:vAlign w:val="center"/>
          </w:tcPr>
          <w:p w14:paraId="4917AEB1" w14:textId="77777777" w:rsidR="007351B3" w:rsidRDefault="007351B3" w:rsidP="00283823">
            <w:pPr>
              <w:ind w:left="20"/>
              <w:jc w:val="both"/>
              <w:rPr>
                <w:sz w:val="24"/>
                <w:szCs w:val="24"/>
                <w:lang w:val="kk-KZ"/>
              </w:rPr>
            </w:pPr>
            <w:r>
              <w:rPr>
                <w:sz w:val="24"/>
                <w:szCs w:val="24"/>
                <w:lang w:val="kk-KZ"/>
              </w:rPr>
              <w:t>Дүниежүзі тарихы</w:t>
            </w:r>
          </w:p>
        </w:tc>
        <w:tc>
          <w:tcPr>
            <w:tcW w:w="1236" w:type="dxa"/>
            <w:tcBorders>
              <w:right w:val="single" w:sz="4" w:space="0" w:color="auto"/>
            </w:tcBorders>
            <w:vAlign w:val="center"/>
          </w:tcPr>
          <w:p w14:paraId="2C959145"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1553" w:type="dxa"/>
            <w:vAlign w:val="center"/>
          </w:tcPr>
          <w:p w14:paraId="00F2DD29"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2266" w:type="dxa"/>
          </w:tcPr>
          <w:p w14:paraId="001B2040" w14:textId="77777777" w:rsidR="007351B3" w:rsidRPr="00124103" w:rsidRDefault="007351B3" w:rsidP="00283823">
            <w:pPr>
              <w:ind w:left="20"/>
              <w:jc w:val="center"/>
              <w:rPr>
                <w:color w:val="000000"/>
                <w:sz w:val="24"/>
                <w:szCs w:val="24"/>
                <w:lang w:val="kk-KZ"/>
              </w:rPr>
            </w:pPr>
            <w:r>
              <w:rPr>
                <w:color w:val="000000"/>
                <w:sz w:val="24"/>
                <w:szCs w:val="24"/>
                <w:lang w:val="kk-KZ"/>
              </w:rPr>
              <w:t>34</w:t>
            </w:r>
          </w:p>
        </w:tc>
      </w:tr>
      <w:tr w:rsidR="007351B3" w:rsidRPr="00D27FC2" w14:paraId="31AA54EB" w14:textId="77777777" w:rsidTr="007351B3">
        <w:tc>
          <w:tcPr>
            <w:tcW w:w="567" w:type="dxa"/>
            <w:vAlign w:val="center"/>
          </w:tcPr>
          <w:p w14:paraId="3D85BA9B" w14:textId="77777777" w:rsidR="007351B3" w:rsidRPr="00124103" w:rsidRDefault="007351B3" w:rsidP="00283823">
            <w:pPr>
              <w:ind w:left="20"/>
              <w:jc w:val="both"/>
              <w:rPr>
                <w:sz w:val="24"/>
                <w:szCs w:val="24"/>
                <w:lang w:val="kk-KZ"/>
              </w:rPr>
            </w:pPr>
            <w:r>
              <w:rPr>
                <w:sz w:val="24"/>
                <w:szCs w:val="24"/>
                <w:lang w:val="kk-KZ"/>
              </w:rPr>
              <w:t>14</w:t>
            </w:r>
          </w:p>
        </w:tc>
        <w:tc>
          <w:tcPr>
            <w:tcW w:w="3842" w:type="dxa"/>
            <w:vAlign w:val="center"/>
          </w:tcPr>
          <w:p w14:paraId="4E548F72" w14:textId="77777777" w:rsidR="007351B3" w:rsidRDefault="007351B3" w:rsidP="00283823">
            <w:pPr>
              <w:ind w:left="20"/>
              <w:jc w:val="both"/>
              <w:rPr>
                <w:sz w:val="24"/>
                <w:szCs w:val="24"/>
                <w:lang w:val="kk-KZ"/>
              </w:rPr>
            </w:pPr>
            <w:r>
              <w:rPr>
                <w:sz w:val="24"/>
                <w:szCs w:val="24"/>
                <w:lang w:val="kk-KZ"/>
              </w:rPr>
              <w:t>Құқық негіздері</w:t>
            </w:r>
          </w:p>
        </w:tc>
        <w:tc>
          <w:tcPr>
            <w:tcW w:w="1236" w:type="dxa"/>
            <w:tcBorders>
              <w:right w:val="single" w:sz="4" w:space="0" w:color="auto"/>
            </w:tcBorders>
            <w:vAlign w:val="center"/>
          </w:tcPr>
          <w:p w14:paraId="1D0FD8AA"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1553" w:type="dxa"/>
            <w:vAlign w:val="center"/>
          </w:tcPr>
          <w:p w14:paraId="03F7B9D8"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2266" w:type="dxa"/>
          </w:tcPr>
          <w:p w14:paraId="51A13CE7" w14:textId="77777777" w:rsidR="007351B3" w:rsidRPr="00124103" w:rsidRDefault="007351B3" w:rsidP="00283823">
            <w:pPr>
              <w:ind w:left="20"/>
              <w:jc w:val="center"/>
              <w:rPr>
                <w:color w:val="000000"/>
                <w:sz w:val="24"/>
                <w:szCs w:val="24"/>
                <w:lang w:val="kk-KZ"/>
              </w:rPr>
            </w:pPr>
            <w:r>
              <w:rPr>
                <w:color w:val="000000"/>
                <w:sz w:val="24"/>
                <w:szCs w:val="24"/>
                <w:lang w:val="kk-KZ"/>
              </w:rPr>
              <w:t>34</w:t>
            </w:r>
          </w:p>
        </w:tc>
      </w:tr>
      <w:tr w:rsidR="007351B3" w:rsidRPr="00D27FC2" w14:paraId="4873C9F8" w14:textId="77777777" w:rsidTr="007351B3">
        <w:tc>
          <w:tcPr>
            <w:tcW w:w="567" w:type="dxa"/>
            <w:vAlign w:val="center"/>
          </w:tcPr>
          <w:p w14:paraId="6E887D88" w14:textId="77777777" w:rsidR="007351B3" w:rsidRPr="00124103" w:rsidRDefault="007351B3" w:rsidP="00283823">
            <w:pPr>
              <w:ind w:left="20"/>
              <w:jc w:val="both"/>
              <w:rPr>
                <w:sz w:val="24"/>
                <w:szCs w:val="24"/>
                <w:lang w:val="kk-KZ"/>
              </w:rPr>
            </w:pPr>
            <w:r>
              <w:rPr>
                <w:sz w:val="24"/>
                <w:szCs w:val="24"/>
                <w:lang w:val="kk-KZ"/>
              </w:rPr>
              <w:t>15</w:t>
            </w:r>
          </w:p>
        </w:tc>
        <w:tc>
          <w:tcPr>
            <w:tcW w:w="3842" w:type="dxa"/>
            <w:vAlign w:val="center"/>
          </w:tcPr>
          <w:p w14:paraId="0544B329" w14:textId="77777777" w:rsidR="007351B3" w:rsidRPr="003A51F3" w:rsidRDefault="007351B3" w:rsidP="00283823">
            <w:pPr>
              <w:ind w:left="20"/>
              <w:jc w:val="both"/>
              <w:rPr>
                <w:sz w:val="24"/>
                <w:szCs w:val="24"/>
                <w:lang w:val="kk-KZ"/>
              </w:rPr>
            </w:pPr>
            <w:r>
              <w:rPr>
                <w:sz w:val="24"/>
                <w:szCs w:val="24"/>
                <w:lang w:val="kk-KZ"/>
              </w:rPr>
              <w:t>Дене шынықтыру</w:t>
            </w:r>
          </w:p>
        </w:tc>
        <w:tc>
          <w:tcPr>
            <w:tcW w:w="1236" w:type="dxa"/>
            <w:tcBorders>
              <w:right w:val="single" w:sz="4" w:space="0" w:color="auto"/>
            </w:tcBorders>
            <w:vAlign w:val="center"/>
          </w:tcPr>
          <w:p w14:paraId="3799DCF9" w14:textId="77777777" w:rsidR="007351B3" w:rsidRPr="00124103" w:rsidRDefault="007351B3" w:rsidP="00283823">
            <w:pPr>
              <w:ind w:left="20"/>
              <w:jc w:val="center"/>
              <w:rPr>
                <w:sz w:val="24"/>
                <w:szCs w:val="24"/>
                <w:lang w:val="kk-KZ"/>
              </w:rPr>
            </w:pPr>
            <w:r>
              <w:rPr>
                <w:sz w:val="24"/>
                <w:szCs w:val="24"/>
                <w:lang w:val="kk-KZ"/>
              </w:rPr>
              <w:t>3</w:t>
            </w:r>
          </w:p>
        </w:tc>
        <w:tc>
          <w:tcPr>
            <w:tcW w:w="1553" w:type="dxa"/>
            <w:vAlign w:val="center"/>
          </w:tcPr>
          <w:p w14:paraId="24BF1553" w14:textId="77777777" w:rsidR="007351B3" w:rsidRPr="00124103" w:rsidRDefault="007351B3" w:rsidP="00283823">
            <w:pPr>
              <w:ind w:left="20"/>
              <w:jc w:val="center"/>
              <w:rPr>
                <w:sz w:val="24"/>
                <w:szCs w:val="24"/>
                <w:lang w:val="kk-KZ"/>
              </w:rPr>
            </w:pPr>
            <w:r>
              <w:rPr>
                <w:sz w:val="24"/>
                <w:szCs w:val="24"/>
                <w:lang w:val="kk-KZ"/>
              </w:rPr>
              <w:t>3</w:t>
            </w:r>
          </w:p>
        </w:tc>
        <w:tc>
          <w:tcPr>
            <w:tcW w:w="2266" w:type="dxa"/>
          </w:tcPr>
          <w:p w14:paraId="51A1D4F6" w14:textId="77777777" w:rsidR="007351B3" w:rsidRPr="00124103" w:rsidRDefault="007351B3" w:rsidP="00283823">
            <w:pPr>
              <w:ind w:left="20"/>
              <w:jc w:val="center"/>
              <w:rPr>
                <w:color w:val="000000"/>
                <w:sz w:val="24"/>
                <w:szCs w:val="24"/>
                <w:lang w:val="kk-KZ"/>
              </w:rPr>
            </w:pPr>
            <w:r>
              <w:rPr>
                <w:color w:val="000000"/>
                <w:sz w:val="24"/>
                <w:szCs w:val="24"/>
                <w:lang w:val="kk-KZ"/>
              </w:rPr>
              <w:t>102</w:t>
            </w:r>
          </w:p>
        </w:tc>
      </w:tr>
      <w:tr w:rsidR="007351B3" w:rsidRPr="00D27FC2" w14:paraId="7CBC3ED9" w14:textId="77777777" w:rsidTr="007351B3">
        <w:tc>
          <w:tcPr>
            <w:tcW w:w="567" w:type="dxa"/>
            <w:vAlign w:val="center"/>
          </w:tcPr>
          <w:p w14:paraId="1D17F873" w14:textId="77777777" w:rsidR="007351B3" w:rsidRPr="00124103" w:rsidRDefault="007351B3" w:rsidP="00283823">
            <w:pPr>
              <w:ind w:left="20"/>
              <w:jc w:val="both"/>
              <w:rPr>
                <w:sz w:val="24"/>
                <w:szCs w:val="24"/>
                <w:lang w:val="kk-KZ"/>
              </w:rPr>
            </w:pPr>
            <w:r>
              <w:rPr>
                <w:sz w:val="24"/>
                <w:szCs w:val="24"/>
                <w:lang w:val="kk-KZ"/>
              </w:rPr>
              <w:t>16</w:t>
            </w:r>
          </w:p>
        </w:tc>
        <w:tc>
          <w:tcPr>
            <w:tcW w:w="3842" w:type="dxa"/>
            <w:vAlign w:val="center"/>
          </w:tcPr>
          <w:p w14:paraId="3BA326F3" w14:textId="77777777" w:rsidR="007351B3" w:rsidRPr="00124103" w:rsidRDefault="007351B3" w:rsidP="00283823">
            <w:pPr>
              <w:ind w:left="20"/>
              <w:jc w:val="both"/>
              <w:rPr>
                <w:sz w:val="24"/>
                <w:szCs w:val="24"/>
                <w:lang w:val="kk-KZ"/>
              </w:rPr>
            </w:pPr>
            <w:r>
              <w:rPr>
                <w:sz w:val="24"/>
                <w:szCs w:val="24"/>
                <w:lang w:val="kk-KZ"/>
              </w:rPr>
              <w:t>АӘТД</w:t>
            </w:r>
          </w:p>
        </w:tc>
        <w:tc>
          <w:tcPr>
            <w:tcW w:w="1236" w:type="dxa"/>
            <w:tcBorders>
              <w:right w:val="single" w:sz="4" w:space="0" w:color="auto"/>
            </w:tcBorders>
            <w:vAlign w:val="center"/>
          </w:tcPr>
          <w:p w14:paraId="7D1A0394"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1553" w:type="dxa"/>
            <w:vAlign w:val="center"/>
          </w:tcPr>
          <w:p w14:paraId="6A0833A8" w14:textId="77777777" w:rsidR="007351B3" w:rsidRPr="00124103" w:rsidRDefault="007351B3" w:rsidP="00283823">
            <w:pPr>
              <w:ind w:left="20"/>
              <w:jc w:val="center"/>
              <w:rPr>
                <w:color w:val="000000"/>
                <w:sz w:val="24"/>
                <w:szCs w:val="24"/>
                <w:lang w:val="kk-KZ"/>
              </w:rPr>
            </w:pPr>
            <w:r>
              <w:rPr>
                <w:color w:val="000000"/>
                <w:sz w:val="24"/>
                <w:szCs w:val="24"/>
                <w:lang w:val="kk-KZ"/>
              </w:rPr>
              <w:t>1</w:t>
            </w:r>
          </w:p>
        </w:tc>
        <w:tc>
          <w:tcPr>
            <w:tcW w:w="2266" w:type="dxa"/>
          </w:tcPr>
          <w:p w14:paraId="57B2ADA4" w14:textId="77777777" w:rsidR="007351B3" w:rsidRPr="00124103" w:rsidRDefault="007351B3" w:rsidP="00283823">
            <w:pPr>
              <w:ind w:left="20"/>
              <w:jc w:val="center"/>
              <w:rPr>
                <w:color w:val="000000"/>
                <w:sz w:val="24"/>
                <w:szCs w:val="24"/>
                <w:lang w:val="kk-KZ"/>
              </w:rPr>
            </w:pPr>
            <w:r>
              <w:rPr>
                <w:color w:val="000000"/>
                <w:sz w:val="24"/>
                <w:szCs w:val="24"/>
                <w:lang w:val="kk-KZ"/>
              </w:rPr>
              <w:t>34</w:t>
            </w:r>
          </w:p>
        </w:tc>
      </w:tr>
      <w:tr w:rsidR="007351B3" w:rsidRPr="00D27FC2" w14:paraId="2474E077" w14:textId="77777777" w:rsidTr="007351B3">
        <w:tc>
          <w:tcPr>
            <w:tcW w:w="567" w:type="dxa"/>
            <w:vAlign w:val="center"/>
          </w:tcPr>
          <w:p w14:paraId="5CC3F59A" w14:textId="77777777" w:rsidR="007351B3" w:rsidRPr="00D27FC2" w:rsidRDefault="007351B3" w:rsidP="00283823">
            <w:pPr>
              <w:ind w:left="20"/>
              <w:jc w:val="both"/>
              <w:rPr>
                <w:sz w:val="24"/>
                <w:szCs w:val="24"/>
              </w:rPr>
            </w:pPr>
          </w:p>
        </w:tc>
        <w:tc>
          <w:tcPr>
            <w:tcW w:w="3842" w:type="dxa"/>
            <w:vAlign w:val="center"/>
          </w:tcPr>
          <w:p w14:paraId="64B20F00" w14:textId="77777777" w:rsidR="007351B3" w:rsidRPr="00D27FC2" w:rsidRDefault="007351B3" w:rsidP="00283823">
            <w:pPr>
              <w:ind w:left="20"/>
              <w:rPr>
                <w:sz w:val="24"/>
                <w:szCs w:val="24"/>
              </w:rPr>
            </w:pPr>
          </w:p>
        </w:tc>
        <w:tc>
          <w:tcPr>
            <w:tcW w:w="1236" w:type="dxa"/>
            <w:tcBorders>
              <w:right w:val="single" w:sz="4" w:space="0" w:color="auto"/>
            </w:tcBorders>
            <w:vAlign w:val="center"/>
          </w:tcPr>
          <w:p w14:paraId="1DF66F15" w14:textId="77777777" w:rsidR="007351B3" w:rsidRPr="00D27FC2" w:rsidRDefault="007351B3" w:rsidP="00283823">
            <w:pPr>
              <w:ind w:left="20"/>
              <w:jc w:val="center"/>
              <w:rPr>
                <w:sz w:val="24"/>
                <w:szCs w:val="24"/>
              </w:rPr>
            </w:pPr>
          </w:p>
        </w:tc>
        <w:tc>
          <w:tcPr>
            <w:tcW w:w="1553" w:type="dxa"/>
            <w:vAlign w:val="center"/>
          </w:tcPr>
          <w:p w14:paraId="12104AAE" w14:textId="77777777" w:rsidR="007351B3" w:rsidRPr="00D27FC2" w:rsidRDefault="007351B3" w:rsidP="00283823">
            <w:pPr>
              <w:ind w:left="20"/>
              <w:jc w:val="center"/>
              <w:rPr>
                <w:sz w:val="24"/>
                <w:szCs w:val="24"/>
              </w:rPr>
            </w:pPr>
          </w:p>
        </w:tc>
        <w:tc>
          <w:tcPr>
            <w:tcW w:w="2266" w:type="dxa"/>
          </w:tcPr>
          <w:p w14:paraId="160DA4B8" w14:textId="77777777" w:rsidR="007351B3" w:rsidRPr="00D27FC2" w:rsidRDefault="007351B3" w:rsidP="00283823">
            <w:pPr>
              <w:ind w:left="20"/>
              <w:jc w:val="center"/>
              <w:rPr>
                <w:color w:val="000000"/>
                <w:sz w:val="24"/>
                <w:szCs w:val="24"/>
              </w:rPr>
            </w:pPr>
          </w:p>
        </w:tc>
      </w:tr>
      <w:tr w:rsidR="007351B3" w:rsidRPr="00D27FC2" w14:paraId="5DDE86EB" w14:textId="77777777" w:rsidTr="007351B3">
        <w:tc>
          <w:tcPr>
            <w:tcW w:w="567" w:type="dxa"/>
          </w:tcPr>
          <w:p w14:paraId="32D402DB" w14:textId="77777777" w:rsidR="007351B3" w:rsidRPr="00D27FC2" w:rsidRDefault="007351B3" w:rsidP="00283823">
            <w:pPr>
              <w:jc w:val="center"/>
              <w:rPr>
                <w:b/>
                <w:sz w:val="24"/>
                <w:szCs w:val="24"/>
              </w:rPr>
            </w:pPr>
          </w:p>
        </w:tc>
        <w:tc>
          <w:tcPr>
            <w:tcW w:w="3842" w:type="dxa"/>
          </w:tcPr>
          <w:p w14:paraId="0A7E6C4B" w14:textId="77777777" w:rsidR="007351B3" w:rsidRPr="00D27FC2" w:rsidRDefault="007351B3" w:rsidP="00283823">
            <w:pPr>
              <w:jc w:val="center"/>
              <w:rPr>
                <w:b/>
                <w:sz w:val="24"/>
                <w:szCs w:val="24"/>
              </w:rPr>
            </w:pPr>
            <w:proofErr w:type="spellStart"/>
            <w:r w:rsidRPr="003F7530">
              <w:rPr>
                <w:b/>
                <w:iCs/>
                <w:color w:val="000000"/>
                <w:sz w:val="21"/>
                <w:szCs w:val="21"/>
                <w:lang w:eastAsia="ru-RU"/>
              </w:rPr>
              <w:t>Инвариант</w:t>
            </w:r>
            <w:proofErr w:type="spellEnd"/>
            <w:r w:rsidRPr="003F7530">
              <w:rPr>
                <w:b/>
                <w:iCs/>
                <w:color w:val="000000"/>
                <w:sz w:val="21"/>
                <w:szCs w:val="21"/>
                <w:lang w:val="kk-KZ" w:eastAsia="ru-RU"/>
              </w:rPr>
              <w:t>тық оқу жүктемесі</w:t>
            </w:r>
            <w:r w:rsidRPr="00D27FC2">
              <w:rPr>
                <w:b/>
                <w:color w:val="000000"/>
                <w:sz w:val="24"/>
                <w:szCs w:val="24"/>
              </w:rPr>
              <w:t xml:space="preserve"> </w:t>
            </w:r>
          </w:p>
        </w:tc>
        <w:tc>
          <w:tcPr>
            <w:tcW w:w="1236" w:type="dxa"/>
            <w:tcBorders>
              <w:right w:val="single" w:sz="4" w:space="0" w:color="auto"/>
            </w:tcBorders>
          </w:tcPr>
          <w:p w14:paraId="2F0D3FD4" w14:textId="77777777" w:rsidR="007351B3" w:rsidRPr="00D27FC2" w:rsidRDefault="007351B3" w:rsidP="00283823">
            <w:pPr>
              <w:jc w:val="center"/>
              <w:rPr>
                <w:b/>
                <w:sz w:val="24"/>
                <w:szCs w:val="24"/>
                <w:lang w:val="kk-KZ"/>
              </w:rPr>
            </w:pPr>
            <w:r>
              <w:rPr>
                <w:b/>
                <w:sz w:val="24"/>
                <w:szCs w:val="24"/>
                <w:lang w:val="kk-KZ"/>
              </w:rPr>
              <w:t>32</w:t>
            </w:r>
          </w:p>
        </w:tc>
        <w:tc>
          <w:tcPr>
            <w:tcW w:w="1553" w:type="dxa"/>
          </w:tcPr>
          <w:p w14:paraId="2A5685E7" w14:textId="77777777" w:rsidR="007351B3" w:rsidRPr="00D27FC2" w:rsidRDefault="007351B3" w:rsidP="00283823">
            <w:pPr>
              <w:jc w:val="center"/>
              <w:rPr>
                <w:b/>
                <w:sz w:val="24"/>
                <w:szCs w:val="24"/>
                <w:lang w:val="kk-KZ"/>
              </w:rPr>
            </w:pPr>
            <w:r>
              <w:rPr>
                <w:b/>
                <w:sz w:val="24"/>
                <w:szCs w:val="24"/>
                <w:lang w:val="kk-KZ"/>
              </w:rPr>
              <w:t>32</w:t>
            </w:r>
          </w:p>
        </w:tc>
        <w:tc>
          <w:tcPr>
            <w:tcW w:w="2266" w:type="dxa"/>
          </w:tcPr>
          <w:p w14:paraId="545BB93F" w14:textId="77777777" w:rsidR="007351B3" w:rsidRPr="00D27FC2" w:rsidRDefault="007351B3" w:rsidP="00283823">
            <w:pPr>
              <w:rPr>
                <w:b/>
                <w:sz w:val="24"/>
                <w:szCs w:val="24"/>
                <w:lang w:val="kk-KZ"/>
              </w:rPr>
            </w:pPr>
            <w:r>
              <w:rPr>
                <w:b/>
                <w:sz w:val="24"/>
                <w:szCs w:val="24"/>
                <w:lang w:val="kk-KZ"/>
              </w:rPr>
              <w:t xml:space="preserve">      1088</w:t>
            </w:r>
          </w:p>
        </w:tc>
      </w:tr>
      <w:tr w:rsidR="007351B3" w:rsidRPr="00D27FC2" w14:paraId="1600DD6B" w14:textId="77777777" w:rsidTr="00283823">
        <w:trPr>
          <w:gridAfter w:val="4"/>
          <w:wAfter w:w="8897" w:type="dxa"/>
        </w:trPr>
        <w:tc>
          <w:tcPr>
            <w:tcW w:w="567" w:type="dxa"/>
          </w:tcPr>
          <w:p w14:paraId="3CEAC7D4" w14:textId="77777777" w:rsidR="007351B3" w:rsidRPr="00D27FC2" w:rsidRDefault="007351B3" w:rsidP="00283823">
            <w:pPr>
              <w:jc w:val="center"/>
              <w:rPr>
                <w:b/>
                <w:sz w:val="24"/>
                <w:szCs w:val="24"/>
              </w:rPr>
            </w:pPr>
          </w:p>
        </w:tc>
      </w:tr>
      <w:tr w:rsidR="007351B3" w:rsidRPr="00D27FC2" w14:paraId="433E34FE" w14:textId="77777777" w:rsidTr="007351B3">
        <w:tc>
          <w:tcPr>
            <w:tcW w:w="567" w:type="dxa"/>
          </w:tcPr>
          <w:p w14:paraId="3A3B1DB3" w14:textId="77777777" w:rsidR="007351B3" w:rsidRPr="00D27FC2" w:rsidRDefault="007351B3" w:rsidP="00283823">
            <w:pPr>
              <w:jc w:val="center"/>
              <w:rPr>
                <w:sz w:val="24"/>
                <w:szCs w:val="24"/>
                <w:lang w:val="kk-KZ"/>
              </w:rPr>
            </w:pPr>
          </w:p>
        </w:tc>
        <w:tc>
          <w:tcPr>
            <w:tcW w:w="3842" w:type="dxa"/>
            <w:vAlign w:val="center"/>
          </w:tcPr>
          <w:p w14:paraId="08EF2EFA" w14:textId="77777777" w:rsidR="007351B3" w:rsidRPr="00124103" w:rsidRDefault="007351B3" w:rsidP="00283823">
            <w:pPr>
              <w:ind w:left="20"/>
              <w:jc w:val="both"/>
              <w:rPr>
                <w:sz w:val="24"/>
                <w:szCs w:val="24"/>
                <w:lang w:val="kk-KZ"/>
              </w:rPr>
            </w:pPr>
            <w:r w:rsidRPr="007351B3">
              <w:rPr>
                <w:color w:val="000000"/>
                <w:sz w:val="24"/>
                <w:szCs w:val="24"/>
                <w:lang w:val="ru-RU"/>
              </w:rPr>
              <w:t xml:space="preserve">Алгебра </w:t>
            </w:r>
            <w:r>
              <w:rPr>
                <w:color w:val="000000"/>
                <w:sz w:val="24"/>
                <w:szCs w:val="24"/>
                <w:lang w:val="kk-KZ"/>
              </w:rPr>
              <w:t>және анализ бастамалары</w:t>
            </w:r>
            <w:r>
              <w:rPr>
                <w:sz w:val="24"/>
                <w:szCs w:val="24"/>
                <w:lang w:val="kk-KZ"/>
              </w:rPr>
              <w:t xml:space="preserve"> (</w:t>
            </w:r>
            <w:proofErr w:type="gramStart"/>
            <w:r>
              <w:rPr>
                <w:sz w:val="24"/>
                <w:szCs w:val="24"/>
                <w:lang w:val="kk-KZ"/>
              </w:rPr>
              <w:t>электив.курс</w:t>
            </w:r>
            <w:proofErr w:type="gramEnd"/>
            <w:r>
              <w:rPr>
                <w:sz w:val="24"/>
                <w:szCs w:val="24"/>
                <w:lang w:val="kk-KZ"/>
              </w:rPr>
              <w:t>)</w:t>
            </w:r>
          </w:p>
        </w:tc>
        <w:tc>
          <w:tcPr>
            <w:tcW w:w="1236" w:type="dxa"/>
            <w:tcBorders>
              <w:right w:val="single" w:sz="4" w:space="0" w:color="auto"/>
            </w:tcBorders>
            <w:vAlign w:val="center"/>
          </w:tcPr>
          <w:p w14:paraId="5AE9E338" w14:textId="77777777" w:rsidR="007351B3" w:rsidRPr="00D27FC2" w:rsidRDefault="007351B3" w:rsidP="00283823">
            <w:pPr>
              <w:jc w:val="center"/>
              <w:rPr>
                <w:sz w:val="24"/>
                <w:szCs w:val="24"/>
                <w:lang w:val="kk-KZ"/>
              </w:rPr>
            </w:pPr>
            <w:r>
              <w:rPr>
                <w:sz w:val="24"/>
                <w:szCs w:val="24"/>
                <w:lang w:val="kk-KZ"/>
              </w:rPr>
              <w:t>1</w:t>
            </w:r>
          </w:p>
        </w:tc>
        <w:tc>
          <w:tcPr>
            <w:tcW w:w="1553" w:type="dxa"/>
          </w:tcPr>
          <w:p w14:paraId="59BEB03C" w14:textId="77777777" w:rsidR="007351B3" w:rsidRPr="00D27FC2" w:rsidRDefault="007351B3" w:rsidP="00283823">
            <w:pPr>
              <w:jc w:val="center"/>
              <w:rPr>
                <w:sz w:val="24"/>
                <w:szCs w:val="24"/>
                <w:lang w:val="kk-KZ"/>
              </w:rPr>
            </w:pPr>
            <w:r>
              <w:rPr>
                <w:sz w:val="24"/>
                <w:szCs w:val="24"/>
                <w:lang w:val="kk-KZ"/>
              </w:rPr>
              <w:t>1</w:t>
            </w:r>
          </w:p>
        </w:tc>
        <w:tc>
          <w:tcPr>
            <w:tcW w:w="2266" w:type="dxa"/>
          </w:tcPr>
          <w:p w14:paraId="037BE649" w14:textId="77777777" w:rsidR="007351B3" w:rsidRPr="00D27FC2" w:rsidRDefault="007351B3" w:rsidP="00283823">
            <w:pPr>
              <w:jc w:val="center"/>
              <w:rPr>
                <w:sz w:val="24"/>
                <w:szCs w:val="24"/>
                <w:lang w:val="kk-KZ"/>
              </w:rPr>
            </w:pPr>
            <w:r>
              <w:rPr>
                <w:sz w:val="24"/>
                <w:szCs w:val="24"/>
                <w:lang w:val="kk-KZ"/>
              </w:rPr>
              <w:t>34</w:t>
            </w:r>
          </w:p>
        </w:tc>
      </w:tr>
      <w:tr w:rsidR="007351B3" w:rsidRPr="009009BD" w14:paraId="2E3E2054" w14:textId="77777777" w:rsidTr="007351B3">
        <w:tc>
          <w:tcPr>
            <w:tcW w:w="567" w:type="dxa"/>
          </w:tcPr>
          <w:p w14:paraId="4483D023" w14:textId="77777777" w:rsidR="007351B3" w:rsidRPr="009009BD" w:rsidRDefault="007351B3" w:rsidP="00283823">
            <w:pPr>
              <w:jc w:val="center"/>
              <w:rPr>
                <w:b/>
                <w:sz w:val="24"/>
                <w:szCs w:val="24"/>
                <w:lang w:val="kk-KZ"/>
              </w:rPr>
            </w:pPr>
          </w:p>
        </w:tc>
        <w:tc>
          <w:tcPr>
            <w:tcW w:w="3842" w:type="dxa"/>
            <w:vAlign w:val="center"/>
          </w:tcPr>
          <w:p w14:paraId="0FD49CB8" w14:textId="77777777" w:rsidR="007351B3" w:rsidRPr="009009BD" w:rsidRDefault="007351B3" w:rsidP="00283823">
            <w:pPr>
              <w:ind w:left="20"/>
              <w:jc w:val="both"/>
              <w:rPr>
                <w:b/>
                <w:sz w:val="24"/>
                <w:szCs w:val="24"/>
                <w:lang w:val="kk-KZ"/>
              </w:rPr>
            </w:pPr>
            <w:r w:rsidRPr="009009BD">
              <w:rPr>
                <w:b/>
                <w:iCs/>
                <w:color w:val="000000"/>
                <w:sz w:val="21"/>
                <w:szCs w:val="21"/>
                <w:lang w:val="kk-KZ" w:eastAsia="ru-RU"/>
              </w:rPr>
              <w:t>Вариатив</w:t>
            </w:r>
            <w:r w:rsidRPr="003F7530">
              <w:rPr>
                <w:b/>
                <w:iCs/>
                <w:color w:val="000000"/>
                <w:sz w:val="21"/>
                <w:szCs w:val="21"/>
                <w:lang w:val="kk-KZ" w:eastAsia="ru-RU"/>
              </w:rPr>
              <w:t>ті оқу жүктемесі</w:t>
            </w:r>
          </w:p>
        </w:tc>
        <w:tc>
          <w:tcPr>
            <w:tcW w:w="1236" w:type="dxa"/>
            <w:tcBorders>
              <w:right w:val="single" w:sz="4" w:space="0" w:color="auto"/>
            </w:tcBorders>
            <w:vAlign w:val="center"/>
          </w:tcPr>
          <w:p w14:paraId="6A8CF5B0" w14:textId="77777777" w:rsidR="007351B3" w:rsidRPr="00023E74" w:rsidRDefault="007351B3" w:rsidP="00283823">
            <w:pPr>
              <w:ind w:left="20"/>
              <w:jc w:val="center"/>
              <w:rPr>
                <w:b/>
                <w:sz w:val="24"/>
                <w:szCs w:val="24"/>
                <w:lang w:val="kk-KZ"/>
              </w:rPr>
            </w:pPr>
            <w:r>
              <w:rPr>
                <w:b/>
                <w:sz w:val="24"/>
                <w:szCs w:val="24"/>
                <w:lang w:val="kk-KZ"/>
              </w:rPr>
              <w:t>1</w:t>
            </w:r>
          </w:p>
        </w:tc>
        <w:tc>
          <w:tcPr>
            <w:tcW w:w="1553" w:type="dxa"/>
          </w:tcPr>
          <w:p w14:paraId="3CBA5FA4" w14:textId="77777777" w:rsidR="007351B3" w:rsidRPr="00023E74" w:rsidRDefault="007351B3" w:rsidP="00283823">
            <w:pPr>
              <w:ind w:left="20"/>
              <w:jc w:val="center"/>
              <w:rPr>
                <w:b/>
                <w:color w:val="000000"/>
                <w:sz w:val="24"/>
                <w:szCs w:val="24"/>
                <w:lang w:val="kk-KZ"/>
              </w:rPr>
            </w:pPr>
            <w:r>
              <w:rPr>
                <w:b/>
                <w:color w:val="000000"/>
                <w:sz w:val="24"/>
                <w:szCs w:val="24"/>
                <w:lang w:val="kk-KZ"/>
              </w:rPr>
              <w:t>1</w:t>
            </w:r>
          </w:p>
        </w:tc>
        <w:tc>
          <w:tcPr>
            <w:tcW w:w="2266" w:type="dxa"/>
          </w:tcPr>
          <w:p w14:paraId="54F3F656" w14:textId="77777777" w:rsidR="007351B3" w:rsidRPr="00023E74" w:rsidRDefault="007351B3" w:rsidP="00283823">
            <w:pPr>
              <w:ind w:left="20"/>
              <w:jc w:val="center"/>
              <w:rPr>
                <w:b/>
                <w:color w:val="000000"/>
                <w:sz w:val="24"/>
                <w:szCs w:val="24"/>
                <w:lang w:val="kk-KZ"/>
              </w:rPr>
            </w:pPr>
            <w:r>
              <w:rPr>
                <w:b/>
                <w:color w:val="000000"/>
                <w:sz w:val="24"/>
                <w:szCs w:val="24"/>
                <w:lang w:val="kk-KZ"/>
              </w:rPr>
              <w:t>34</w:t>
            </w:r>
          </w:p>
        </w:tc>
      </w:tr>
      <w:tr w:rsidR="007351B3" w:rsidRPr="009009BD" w14:paraId="0BF3AAB0" w14:textId="77777777" w:rsidTr="007351B3">
        <w:tc>
          <w:tcPr>
            <w:tcW w:w="4409" w:type="dxa"/>
            <w:gridSpan w:val="2"/>
            <w:vAlign w:val="center"/>
          </w:tcPr>
          <w:p w14:paraId="206AFD40" w14:textId="77777777" w:rsidR="007351B3" w:rsidRPr="009009BD" w:rsidRDefault="007351B3" w:rsidP="00283823">
            <w:pPr>
              <w:rPr>
                <w:b/>
                <w:bCs/>
                <w:color w:val="000000"/>
                <w:sz w:val="21"/>
                <w:szCs w:val="21"/>
                <w:lang w:val="kk-KZ" w:eastAsia="ru-RU"/>
              </w:rPr>
            </w:pPr>
            <w:r w:rsidRPr="003F7530">
              <w:rPr>
                <w:b/>
                <w:iCs/>
                <w:color w:val="000000"/>
                <w:sz w:val="21"/>
                <w:szCs w:val="21"/>
                <w:lang w:val="kk-KZ" w:eastAsia="ru-RU"/>
              </w:rPr>
              <w:t xml:space="preserve">Оқу жүктемесінің жоғарғы шекті көлемі </w:t>
            </w:r>
          </w:p>
        </w:tc>
        <w:tc>
          <w:tcPr>
            <w:tcW w:w="1236" w:type="dxa"/>
            <w:tcBorders>
              <w:right w:val="single" w:sz="4" w:space="0" w:color="auto"/>
            </w:tcBorders>
            <w:vAlign w:val="center"/>
          </w:tcPr>
          <w:p w14:paraId="438245B5" w14:textId="77777777" w:rsidR="007351B3" w:rsidRPr="009009BD" w:rsidRDefault="007351B3" w:rsidP="00283823">
            <w:pPr>
              <w:ind w:left="20"/>
              <w:jc w:val="center"/>
              <w:rPr>
                <w:b/>
                <w:color w:val="000000"/>
                <w:sz w:val="24"/>
                <w:szCs w:val="24"/>
                <w:lang w:val="kk-KZ"/>
              </w:rPr>
            </w:pPr>
          </w:p>
          <w:p w14:paraId="77B91933" w14:textId="77777777" w:rsidR="007351B3" w:rsidRPr="00023E74" w:rsidRDefault="007351B3" w:rsidP="00283823">
            <w:pPr>
              <w:ind w:left="20"/>
              <w:jc w:val="center"/>
              <w:rPr>
                <w:b/>
                <w:sz w:val="24"/>
                <w:szCs w:val="24"/>
                <w:lang w:val="kk-KZ"/>
              </w:rPr>
            </w:pPr>
            <w:r>
              <w:rPr>
                <w:b/>
                <w:color w:val="000000"/>
                <w:sz w:val="24"/>
                <w:szCs w:val="24"/>
                <w:lang w:val="kk-KZ"/>
              </w:rPr>
              <w:t>33</w:t>
            </w:r>
          </w:p>
        </w:tc>
        <w:tc>
          <w:tcPr>
            <w:tcW w:w="1553" w:type="dxa"/>
          </w:tcPr>
          <w:p w14:paraId="1308C1AD" w14:textId="77777777" w:rsidR="007351B3" w:rsidRPr="009009BD" w:rsidRDefault="007351B3" w:rsidP="00283823">
            <w:pPr>
              <w:ind w:left="20"/>
              <w:jc w:val="center"/>
              <w:rPr>
                <w:b/>
                <w:color w:val="000000"/>
                <w:sz w:val="24"/>
                <w:szCs w:val="24"/>
                <w:lang w:val="kk-KZ"/>
              </w:rPr>
            </w:pPr>
          </w:p>
          <w:p w14:paraId="51FABEF9" w14:textId="77777777" w:rsidR="007351B3" w:rsidRPr="00023E74" w:rsidRDefault="007351B3" w:rsidP="00283823">
            <w:pPr>
              <w:ind w:left="20"/>
              <w:jc w:val="center"/>
              <w:rPr>
                <w:b/>
                <w:color w:val="000000"/>
                <w:sz w:val="24"/>
                <w:szCs w:val="24"/>
                <w:lang w:val="kk-KZ"/>
              </w:rPr>
            </w:pPr>
            <w:r>
              <w:rPr>
                <w:b/>
                <w:color w:val="000000"/>
                <w:sz w:val="24"/>
                <w:szCs w:val="24"/>
                <w:lang w:val="kk-KZ"/>
              </w:rPr>
              <w:t>33</w:t>
            </w:r>
          </w:p>
        </w:tc>
        <w:tc>
          <w:tcPr>
            <w:tcW w:w="2266" w:type="dxa"/>
          </w:tcPr>
          <w:p w14:paraId="1B7D27FB" w14:textId="77777777" w:rsidR="007351B3" w:rsidRPr="009009BD" w:rsidRDefault="007351B3" w:rsidP="00283823">
            <w:pPr>
              <w:ind w:left="20"/>
              <w:jc w:val="center"/>
              <w:rPr>
                <w:b/>
                <w:color w:val="000000"/>
                <w:sz w:val="24"/>
                <w:szCs w:val="24"/>
                <w:lang w:val="kk-KZ"/>
              </w:rPr>
            </w:pPr>
          </w:p>
          <w:p w14:paraId="2B7393A3" w14:textId="77777777" w:rsidR="007351B3" w:rsidRPr="00023E74" w:rsidRDefault="007351B3" w:rsidP="00283823">
            <w:pPr>
              <w:ind w:left="20"/>
              <w:rPr>
                <w:b/>
                <w:color w:val="000000"/>
                <w:sz w:val="24"/>
                <w:szCs w:val="24"/>
                <w:lang w:val="kk-KZ"/>
              </w:rPr>
            </w:pPr>
            <w:r>
              <w:rPr>
                <w:b/>
                <w:color w:val="000000"/>
                <w:sz w:val="24"/>
                <w:szCs w:val="24"/>
                <w:lang w:val="kk-KZ"/>
              </w:rPr>
              <w:t xml:space="preserve">      1122</w:t>
            </w:r>
          </w:p>
        </w:tc>
      </w:tr>
    </w:tbl>
    <w:p w14:paraId="4D8EFF13" w14:textId="77777777" w:rsidR="007D316D" w:rsidRDefault="007D316D" w:rsidP="00EA197E">
      <w:pPr>
        <w:spacing w:after="0" w:line="240" w:lineRule="auto"/>
        <w:jc w:val="both"/>
        <w:rPr>
          <w:sz w:val="28"/>
          <w:szCs w:val="28"/>
          <w:shd w:val="clear" w:color="auto" w:fill="FFFFFF"/>
          <w:lang w:val="ru-RU"/>
        </w:rPr>
      </w:pPr>
    </w:p>
    <w:p w14:paraId="7AF23961" w14:textId="48E4370B" w:rsidR="00AE0215" w:rsidRDefault="00AE0215" w:rsidP="00EA197E">
      <w:pPr>
        <w:spacing w:after="0" w:line="240" w:lineRule="auto"/>
        <w:jc w:val="both"/>
        <w:rPr>
          <w:sz w:val="28"/>
          <w:szCs w:val="28"/>
          <w:shd w:val="clear" w:color="auto" w:fill="FFFFFF"/>
          <w:lang w:val="ru-RU"/>
        </w:rPr>
      </w:pPr>
      <w:r>
        <w:rPr>
          <w:b/>
          <w:bCs/>
          <w:i/>
          <w:iCs/>
          <w:sz w:val="28"/>
          <w:szCs w:val="28"/>
          <w:lang w:val="ru-RU"/>
        </w:rPr>
        <w:t>-</w:t>
      </w:r>
      <w:r w:rsidRPr="00425B53">
        <w:rPr>
          <w:b/>
          <w:bCs/>
          <w:i/>
          <w:iCs/>
          <w:sz w:val="28"/>
          <w:szCs w:val="28"/>
          <w:lang w:val="ru-RU"/>
        </w:rPr>
        <w:t xml:space="preserve">Инвариантный компонент (освоение базового содержания общеобразовательных предметов осуществляется в соответствии с типовыми учебными программами по общеобразовательным предметам) (Прилагаются </w:t>
      </w:r>
      <w:proofErr w:type="spellStart"/>
      <w:r w:rsidRPr="00425B53">
        <w:rPr>
          <w:b/>
          <w:bCs/>
          <w:i/>
          <w:iCs/>
          <w:sz w:val="28"/>
          <w:szCs w:val="28"/>
          <w:lang w:val="ru-RU"/>
        </w:rPr>
        <w:t>РУПы</w:t>
      </w:r>
      <w:proofErr w:type="spellEnd"/>
      <w:r w:rsidRPr="00425B53">
        <w:rPr>
          <w:b/>
          <w:bCs/>
          <w:i/>
          <w:iCs/>
          <w:sz w:val="28"/>
          <w:szCs w:val="28"/>
          <w:lang w:val="ru-RU"/>
        </w:rPr>
        <w:t>).</w:t>
      </w:r>
    </w:p>
    <w:p w14:paraId="39B7E17E" w14:textId="77777777" w:rsidR="00585769" w:rsidRDefault="00585769" w:rsidP="002C4D1A">
      <w:pPr>
        <w:spacing w:after="0" w:line="240" w:lineRule="auto"/>
        <w:jc w:val="both"/>
        <w:rPr>
          <w:sz w:val="28"/>
          <w:szCs w:val="28"/>
          <w:lang w:val="ru-RU"/>
        </w:rPr>
      </w:pPr>
    </w:p>
    <w:p w14:paraId="38A2EABE" w14:textId="77777777" w:rsidR="00585769" w:rsidRPr="00425B53" w:rsidRDefault="00585769" w:rsidP="00585769">
      <w:pPr>
        <w:spacing w:after="0" w:line="240" w:lineRule="auto"/>
        <w:jc w:val="both"/>
        <w:rPr>
          <w:b/>
          <w:i/>
          <w:iCs/>
          <w:sz w:val="28"/>
          <w:szCs w:val="28"/>
          <w:lang w:val="kk-KZ"/>
        </w:rPr>
      </w:pPr>
      <w:r w:rsidRPr="00425B53">
        <w:rPr>
          <w:b/>
          <w:i/>
          <w:iCs/>
          <w:sz w:val="28"/>
          <w:szCs w:val="28"/>
          <w:lang w:val="kk-KZ"/>
        </w:rPr>
        <w:lastRenderedPageBreak/>
        <w:t>4)Реализация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5D143E75" w14:textId="77777777" w:rsidR="00585769" w:rsidRDefault="00585769" w:rsidP="00585769">
      <w:pPr>
        <w:spacing w:after="0" w:line="240" w:lineRule="auto"/>
        <w:jc w:val="both"/>
        <w:rPr>
          <w:sz w:val="28"/>
          <w:szCs w:val="28"/>
          <w:lang w:val="kk-KZ"/>
        </w:rPr>
      </w:pPr>
    </w:p>
    <w:p w14:paraId="6CACFA9F" w14:textId="77777777" w:rsidR="00585769" w:rsidRPr="00710261" w:rsidRDefault="00585769" w:rsidP="00585769">
      <w:pPr>
        <w:spacing w:after="0" w:line="240" w:lineRule="auto"/>
        <w:jc w:val="both"/>
        <w:rPr>
          <w:sz w:val="28"/>
          <w:szCs w:val="28"/>
          <w:lang w:val="ru-RU"/>
        </w:rPr>
      </w:pPr>
      <w:r>
        <w:rPr>
          <w:sz w:val="28"/>
          <w:szCs w:val="28"/>
          <w:lang w:val="kk-KZ"/>
        </w:rPr>
        <w:t xml:space="preserve">      </w:t>
      </w:r>
      <w:r w:rsidRPr="00710261">
        <w:rPr>
          <w:sz w:val="28"/>
          <w:szCs w:val="28"/>
          <w:lang w:val="ru-RU"/>
        </w:rPr>
        <w:t>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проводится комплексно с широким участием всех заинтересованных сторон: семьи, школы, общества.</w:t>
      </w:r>
    </w:p>
    <w:p w14:paraId="4317AA1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Развитие воспитания в системе образования Казахстана является одним из приоритетных направлений государственной образовательной политики.</w:t>
      </w:r>
    </w:p>
    <w:p w14:paraId="7DE4DF70" w14:textId="77777777" w:rsidR="00585769" w:rsidRPr="008977F3" w:rsidRDefault="00585769" w:rsidP="00585769">
      <w:pPr>
        <w:spacing w:after="0" w:line="240" w:lineRule="auto"/>
        <w:jc w:val="both"/>
        <w:rPr>
          <w:sz w:val="28"/>
          <w:szCs w:val="28"/>
          <w:lang w:val="ru-RU"/>
        </w:rPr>
      </w:pPr>
      <w:r w:rsidRPr="00710261">
        <w:rPr>
          <w:sz w:val="28"/>
          <w:szCs w:val="28"/>
          <w:lang w:val="ru-RU"/>
        </w:rPr>
        <w:t xml:space="preserve">     Воспитательная система школы строится на основе нормативно - правовых документов, инструктивно-методических писем и рекомендаций.</w:t>
      </w:r>
    </w:p>
    <w:p w14:paraId="505CB689" w14:textId="77777777" w:rsidR="00585769" w:rsidRPr="008977F3" w:rsidRDefault="00585769" w:rsidP="00585769">
      <w:pPr>
        <w:spacing w:after="0" w:line="240" w:lineRule="auto"/>
        <w:jc w:val="both"/>
        <w:rPr>
          <w:sz w:val="28"/>
          <w:szCs w:val="28"/>
          <w:lang w:val="ru-RU"/>
        </w:rPr>
      </w:pPr>
      <w:r>
        <w:rPr>
          <w:sz w:val="28"/>
          <w:szCs w:val="28"/>
          <w:lang w:val="ru-RU"/>
        </w:rPr>
        <w:t xml:space="preserve">     </w:t>
      </w:r>
      <w:r w:rsidRPr="008977F3">
        <w:rPr>
          <w:sz w:val="28"/>
          <w:szCs w:val="28"/>
          <w:lang w:val="ru-RU"/>
        </w:rPr>
        <w:t>Воспитание сегодняшних детей и подростков, которые станут будущим страны, предоставление им максимальной социальной поддержки, создание условий для их полноценного образования, защита их прав и законных интересов, является одними из основных направлений национальной политики Казахстана.</w:t>
      </w:r>
    </w:p>
    <w:p w14:paraId="0FD38083"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8977F3">
        <w:rPr>
          <w:sz w:val="28"/>
          <w:szCs w:val="28"/>
          <w:lang w:val="ru-RU"/>
        </w:rPr>
        <w:t>Воспитание и обучение тесно связаны, представляют собой единый процесс, который невозможно отделить друг от друга. Воспитание в организациях образования осуществляется посредством предметного содержания, классных часов и дополнительных внеклассных и внешкольных занятий.</w:t>
      </w:r>
    </w:p>
    <w:p w14:paraId="3FF5D3CB"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этих целях разработана Комплексная программа воспитания в организациях образования. Педагогами нашей школы определены приоритетные направления, через которые и осуществляется воспитательная работа: </w:t>
      </w:r>
    </w:p>
    <w:p w14:paraId="54CAE10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Каждому направлению соответствует воспитательная программа, которые реализуют педагоги. Другими словами, вся деятельность педагогического коллектива нашей школы направлена на то, чтобы школа была для ребенка местом, в котором ему хорошо, комфортно, уютно и интересно.</w:t>
      </w:r>
    </w:p>
    <w:p w14:paraId="06285C16" w14:textId="77777777" w:rsidR="00585769" w:rsidRPr="007D316D" w:rsidRDefault="00585769" w:rsidP="00585769">
      <w:pPr>
        <w:spacing w:after="0" w:line="240" w:lineRule="auto"/>
        <w:jc w:val="both"/>
        <w:rPr>
          <w:sz w:val="28"/>
          <w:szCs w:val="28"/>
          <w:lang w:val="ru-RU"/>
        </w:rPr>
      </w:pPr>
      <w:r w:rsidRPr="00710261">
        <w:rPr>
          <w:sz w:val="28"/>
          <w:szCs w:val="28"/>
          <w:lang w:val="ru-RU"/>
        </w:rPr>
        <w:t xml:space="preserve">     Все эти программы нацелены на развитие гармоничной, всесторонне – развитой, здоровой личности. </w:t>
      </w:r>
    </w:p>
    <w:p w14:paraId="5561597C" w14:textId="77777777" w:rsidR="00585769" w:rsidRPr="00710261" w:rsidRDefault="00585769" w:rsidP="00585769">
      <w:pPr>
        <w:spacing w:after="0" w:line="240" w:lineRule="auto"/>
        <w:jc w:val="both"/>
        <w:rPr>
          <w:sz w:val="28"/>
          <w:szCs w:val="28"/>
          <w:lang w:val="ru-RU"/>
        </w:rPr>
      </w:pPr>
      <w:r w:rsidRPr="00710261">
        <w:rPr>
          <w:b/>
          <w:bCs/>
          <w:sz w:val="28"/>
          <w:szCs w:val="28"/>
          <w:lang w:val="ru-RU"/>
        </w:rPr>
        <w:t>Тема воспитательной работы школы:</w:t>
      </w:r>
      <w:r w:rsidRPr="00710261">
        <w:rPr>
          <w:sz w:val="28"/>
          <w:szCs w:val="28"/>
          <w:lang w:val="ru-RU"/>
        </w:rPr>
        <w:t xml:space="preserve"> </w:t>
      </w:r>
      <w:r w:rsidRPr="00A95A51">
        <w:rPr>
          <w:b/>
          <w:bCs/>
          <w:sz w:val="28"/>
          <w:szCs w:val="28"/>
          <w:lang w:val="ru-RU"/>
        </w:rPr>
        <w:t>«Духовно-нравственное воспитание                                                              как основа развития гармоничной личности».</w:t>
      </w:r>
    </w:p>
    <w:p w14:paraId="12B2CB4F" w14:textId="77777777" w:rsidR="00585769" w:rsidRDefault="00585769" w:rsidP="00585769">
      <w:pPr>
        <w:spacing w:after="0" w:line="240" w:lineRule="auto"/>
        <w:jc w:val="both"/>
        <w:rPr>
          <w:sz w:val="28"/>
          <w:szCs w:val="28"/>
          <w:lang w:val="ru-RU"/>
        </w:rPr>
      </w:pPr>
      <w:r w:rsidRPr="00710261">
        <w:rPr>
          <w:sz w:val="28"/>
          <w:szCs w:val="28"/>
          <w:lang w:val="ru-RU"/>
        </w:rPr>
        <w:t xml:space="preserve">      Основной целью организации воспитания в нашей школе, является создание условий для формирования гуманистического типа личности, ориентированной на творческое преобразование деятельности и саморазвитие.</w:t>
      </w:r>
    </w:p>
    <w:p w14:paraId="702E4055"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Задачи воспитания реализуются с помощью планомерной работы, которая выстроена в соответствии с </w:t>
      </w:r>
      <w:r>
        <w:rPr>
          <w:sz w:val="28"/>
          <w:szCs w:val="28"/>
          <w:lang w:val="ru-RU"/>
        </w:rPr>
        <w:t xml:space="preserve">введением обновленной программы </w:t>
      </w:r>
      <w:r w:rsidRPr="00A95A51">
        <w:rPr>
          <w:b/>
          <w:bCs/>
          <w:sz w:val="28"/>
          <w:szCs w:val="28"/>
          <w:lang w:val="ru-RU"/>
        </w:rPr>
        <w:t>«</w:t>
      </w:r>
      <w:r>
        <w:rPr>
          <w:b/>
          <w:bCs/>
          <w:sz w:val="28"/>
          <w:szCs w:val="28"/>
          <w:lang w:val="kk-KZ"/>
        </w:rPr>
        <w:t>Біртұтас тәрбие</w:t>
      </w:r>
      <w:r w:rsidRPr="00A95A51">
        <w:rPr>
          <w:b/>
          <w:bCs/>
          <w:sz w:val="28"/>
          <w:szCs w:val="28"/>
          <w:lang w:val="ru-RU"/>
        </w:rPr>
        <w:t>»,</w:t>
      </w:r>
      <w:r>
        <w:rPr>
          <w:sz w:val="28"/>
          <w:szCs w:val="28"/>
          <w:lang w:val="ru-RU"/>
        </w:rPr>
        <w:t xml:space="preserve"> которая </w:t>
      </w:r>
      <w:r w:rsidRPr="008977F3">
        <w:rPr>
          <w:sz w:val="28"/>
          <w:szCs w:val="28"/>
          <w:lang w:val="ru-RU"/>
        </w:rPr>
        <w:t xml:space="preserve">основана на национальных, общечеловеческих ценностях казахского народа. </w:t>
      </w:r>
    </w:p>
    <w:p w14:paraId="3966E448" w14:textId="77777777" w:rsidR="00585769" w:rsidRDefault="00585769" w:rsidP="00585769">
      <w:pPr>
        <w:spacing w:after="0" w:line="240" w:lineRule="auto"/>
        <w:jc w:val="both"/>
        <w:rPr>
          <w:sz w:val="28"/>
          <w:szCs w:val="28"/>
          <w:lang w:val="ru-RU"/>
        </w:rPr>
      </w:pPr>
      <w:r>
        <w:rPr>
          <w:sz w:val="28"/>
          <w:szCs w:val="28"/>
          <w:lang w:val="ru-RU"/>
        </w:rPr>
        <w:t xml:space="preserve">      </w:t>
      </w:r>
      <w:r w:rsidRPr="008977F3">
        <w:rPr>
          <w:sz w:val="28"/>
          <w:szCs w:val="28"/>
          <w:lang w:val="ru-RU"/>
        </w:rPr>
        <w:t xml:space="preserve">В этом документе определены цель и задачи воспитания, которые должны быть реализованы в воспитательной работе организаций образования. </w:t>
      </w:r>
    </w:p>
    <w:p w14:paraId="3B506B1C" w14:textId="77777777" w:rsidR="00585769" w:rsidRDefault="00585769" w:rsidP="00585769">
      <w:pPr>
        <w:spacing w:after="0" w:line="240" w:lineRule="auto"/>
        <w:jc w:val="both"/>
        <w:rPr>
          <w:sz w:val="28"/>
          <w:szCs w:val="28"/>
          <w:lang w:val="ru-RU"/>
        </w:rPr>
      </w:pPr>
      <w:r>
        <w:rPr>
          <w:sz w:val="28"/>
          <w:szCs w:val="28"/>
          <w:lang w:val="ru-RU"/>
        </w:rPr>
        <w:t xml:space="preserve">       </w:t>
      </w:r>
      <w:r w:rsidRPr="008977F3">
        <w:rPr>
          <w:sz w:val="28"/>
          <w:szCs w:val="28"/>
          <w:lang w:val="ru-RU"/>
        </w:rPr>
        <w:t>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14:paraId="1729D98E" w14:textId="77777777" w:rsidR="00585769" w:rsidRPr="00286DE9" w:rsidRDefault="00585769" w:rsidP="00585769">
      <w:pPr>
        <w:pStyle w:val="a5"/>
        <w:rPr>
          <w:rFonts w:ascii="Times New Roman" w:hAnsi="Times New Roman"/>
          <w:bCs/>
          <w:iCs/>
          <w:sz w:val="28"/>
          <w:szCs w:val="28"/>
        </w:rPr>
      </w:pPr>
      <w:r w:rsidRPr="00286DE9">
        <w:rPr>
          <w:rFonts w:ascii="Times New Roman" w:hAnsi="Times New Roman"/>
          <w:bCs/>
          <w:iCs/>
          <w:sz w:val="28"/>
          <w:szCs w:val="28"/>
        </w:rPr>
        <w:lastRenderedPageBreak/>
        <w:t>ЦЕЛЬ ПРОГРАММЫ:</w:t>
      </w:r>
    </w:p>
    <w:p w14:paraId="3B8BE1E5" w14:textId="77777777" w:rsidR="00585769" w:rsidRPr="00286DE9" w:rsidRDefault="00585769" w:rsidP="00585769">
      <w:pPr>
        <w:pStyle w:val="a5"/>
        <w:numPr>
          <w:ilvl w:val="0"/>
          <w:numId w:val="43"/>
        </w:numPr>
        <w:rPr>
          <w:rFonts w:ascii="Times New Roman" w:hAnsi="Times New Roman"/>
          <w:sz w:val="28"/>
          <w:szCs w:val="28"/>
        </w:rPr>
      </w:pPr>
      <w:r w:rsidRPr="00286DE9">
        <w:rPr>
          <w:rFonts w:ascii="Times New Roman" w:hAnsi="Times New Roman"/>
          <w:sz w:val="28"/>
          <w:szCs w:val="28"/>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0065E8B6" w14:textId="77777777" w:rsidR="00585769" w:rsidRPr="00286DE9" w:rsidRDefault="00585769" w:rsidP="00585769">
      <w:pPr>
        <w:pStyle w:val="a5"/>
        <w:rPr>
          <w:rFonts w:ascii="Times New Roman" w:hAnsi="Times New Roman"/>
          <w:sz w:val="28"/>
          <w:szCs w:val="28"/>
        </w:rPr>
      </w:pPr>
      <w:r w:rsidRPr="00286DE9">
        <w:rPr>
          <w:rFonts w:ascii="Times New Roman" w:hAnsi="Times New Roman"/>
          <w:sz w:val="28"/>
          <w:szCs w:val="28"/>
        </w:rPr>
        <w:t>Реализация Программы основана на ценностно-ориентированном и компетентностном подходах. Они нацелены на интеграцию обучения, воспитания и развития.</w:t>
      </w:r>
    </w:p>
    <w:p w14:paraId="609D2B6A" w14:textId="77777777" w:rsidR="00585769" w:rsidRPr="00286DE9" w:rsidRDefault="00585769" w:rsidP="00585769">
      <w:pPr>
        <w:pStyle w:val="a5"/>
        <w:rPr>
          <w:rFonts w:ascii="Times New Roman" w:hAnsi="Times New Roman"/>
          <w:sz w:val="28"/>
          <w:szCs w:val="28"/>
        </w:rPr>
      </w:pPr>
      <w:r w:rsidRPr="00286DE9">
        <w:rPr>
          <w:rFonts w:ascii="Times New Roman" w:hAnsi="Times New Roman"/>
          <w:sz w:val="28"/>
          <w:szCs w:val="28"/>
        </w:rPr>
        <w:t>В рамках реализации компетентностного подхода на основе воспитания ключевых ценностей у обучающихся должны развиваться ключевые компетенции, которые в совокупности определяют модель выпускника:</w:t>
      </w:r>
    </w:p>
    <w:p w14:paraId="08975C2D" w14:textId="77777777" w:rsidR="00585769" w:rsidRPr="00286DE9" w:rsidRDefault="00585769" w:rsidP="00585769">
      <w:pPr>
        <w:pStyle w:val="a5"/>
        <w:numPr>
          <w:ilvl w:val="0"/>
          <w:numId w:val="44"/>
        </w:numPr>
        <w:rPr>
          <w:rFonts w:ascii="Times New Roman" w:hAnsi="Times New Roman"/>
          <w:sz w:val="28"/>
          <w:szCs w:val="28"/>
        </w:rPr>
      </w:pPr>
      <w:r w:rsidRPr="00286DE9">
        <w:rPr>
          <w:rFonts w:ascii="Times New Roman" w:hAnsi="Times New Roman"/>
          <w:sz w:val="28"/>
          <w:szCs w:val="28"/>
        </w:rPr>
        <w:t>продвижение национальных интересов;</w:t>
      </w:r>
    </w:p>
    <w:p w14:paraId="31B7E3F8" w14:textId="77777777" w:rsidR="00585769" w:rsidRPr="00286DE9" w:rsidRDefault="00585769" w:rsidP="00585769">
      <w:pPr>
        <w:pStyle w:val="a5"/>
        <w:numPr>
          <w:ilvl w:val="0"/>
          <w:numId w:val="44"/>
        </w:numPr>
        <w:rPr>
          <w:rFonts w:ascii="Times New Roman" w:hAnsi="Times New Roman"/>
          <w:sz w:val="28"/>
          <w:szCs w:val="28"/>
        </w:rPr>
      </w:pPr>
      <w:r w:rsidRPr="00286DE9">
        <w:rPr>
          <w:rFonts w:ascii="Times New Roman" w:hAnsi="Times New Roman"/>
          <w:sz w:val="28"/>
          <w:szCs w:val="28"/>
        </w:rPr>
        <w:t>эффективные коммуникации;</w:t>
      </w:r>
    </w:p>
    <w:p w14:paraId="76B16EB7" w14:textId="77777777" w:rsidR="00585769" w:rsidRPr="00286DE9" w:rsidRDefault="00585769" w:rsidP="00585769">
      <w:pPr>
        <w:pStyle w:val="a5"/>
        <w:numPr>
          <w:ilvl w:val="0"/>
          <w:numId w:val="44"/>
        </w:numPr>
        <w:rPr>
          <w:rFonts w:ascii="Times New Roman" w:hAnsi="Times New Roman"/>
          <w:sz w:val="28"/>
          <w:szCs w:val="28"/>
        </w:rPr>
      </w:pPr>
      <w:r w:rsidRPr="00286DE9">
        <w:rPr>
          <w:rFonts w:ascii="Times New Roman" w:hAnsi="Times New Roman"/>
          <w:sz w:val="28"/>
          <w:szCs w:val="28"/>
        </w:rPr>
        <w:t>служение обществу;</w:t>
      </w:r>
    </w:p>
    <w:p w14:paraId="0FF16994" w14:textId="77777777" w:rsidR="00585769" w:rsidRPr="00286DE9" w:rsidRDefault="00585769" w:rsidP="00585769">
      <w:pPr>
        <w:pStyle w:val="a5"/>
        <w:numPr>
          <w:ilvl w:val="0"/>
          <w:numId w:val="44"/>
        </w:numPr>
        <w:rPr>
          <w:rFonts w:ascii="Times New Roman" w:hAnsi="Times New Roman"/>
          <w:sz w:val="28"/>
          <w:szCs w:val="28"/>
        </w:rPr>
      </w:pPr>
      <w:r w:rsidRPr="00286DE9">
        <w:rPr>
          <w:rFonts w:ascii="Times New Roman" w:hAnsi="Times New Roman"/>
          <w:sz w:val="28"/>
          <w:szCs w:val="28"/>
        </w:rPr>
        <w:t>уважение и следование нормам общества;</w:t>
      </w:r>
    </w:p>
    <w:p w14:paraId="3B6C196C" w14:textId="77777777" w:rsidR="00585769" w:rsidRPr="00286DE9" w:rsidRDefault="00585769" w:rsidP="00585769">
      <w:pPr>
        <w:pStyle w:val="a5"/>
        <w:numPr>
          <w:ilvl w:val="0"/>
          <w:numId w:val="44"/>
        </w:numPr>
        <w:rPr>
          <w:rFonts w:ascii="Times New Roman" w:hAnsi="Times New Roman"/>
          <w:sz w:val="28"/>
          <w:szCs w:val="28"/>
        </w:rPr>
      </w:pPr>
      <w:r w:rsidRPr="00286DE9">
        <w:rPr>
          <w:rFonts w:ascii="Times New Roman" w:hAnsi="Times New Roman"/>
          <w:sz w:val="28"/>
          <w:szCs w:val="28"/>
        </w:rPr>
        <w:t>стремление к достижению высоких результатов;</w:t>
      </w:r>
    </w:p>
    <w:p w14:paraId="3D182917" w14:textId="77777777" w:rsidR="00585769" w:rsidRPr="00286DE9" w:rsidRDefault="00585769" w:rsidP="00585769">
      <w:pPr>
        <w:pStyle w:val="a5"/>
        <w:numPr>
          <w:ilvl w:val="0"/>
          <w:numId w:val="44"/>
        </w:numPr>
        <w:rPr>
          <w:rFonts w:ascii="Times New Roman" w:hAnsi="Times New Roman"/>
          <w:sz w:val="28"/>
          <w:szCs w:val="28"/>
        </w:rPr>
      </w:pPr>
      <w:r w:rsidRPr="00286DE9">
        <w:rPr>
          <w:rFonts w:ascii="Times New Roman" w:hAnsi="Times New Roman"/>
          <w:sz w:val="28"/>
          <w:szCs w:val="28"/>
        </w:rPr>
        <w:t>способность генерировать оригинальные идеи.</w:t>
      </w:r>
    </w:p>
    <w:p w14:paraId="62ED1D90" w14:textId="77777777" w:rsidR="00585769" w:rsidRPr="00286DE9" w:rsidRDefault="00585769" w:rsidP="00585769">
      <w:pPr>
        <w:spacing w:after="0" w:line="240" w:lineRule="auto"/>
        <w:jc w:val="both"/>
        <w:rPr>
          <w:sz w:val="28"/>
          <w:szCs w:val="28"/>
          <w:lang w:val="ru-RU"/>
        </w:rPr>
      </w:pPr>
      <w:r w:rsidRPr="00286DE9">
        <w:rPr>
          <w:sz w:val="28"/>
          <w:szCs w:val="28"/>
          <w:lang w:val="ru-RU"/>
        </w:rPr>
        <w:t>Регулярные мероприятия, проводимые ежемесячно</w:t>
      </w:r>
      <w:r>
        <w:rPr>
          <w:sz w:val="28"/>
          <w:szCs w:val="28"/>
          <w:lang w:val="ru-RU"/>
        </w:rPr>
        <w:t xml:space="preserve"> </w:t>
      </w:r>
      <w:r w:rsidRPr="00286DE9">
        <w:rPr>
          <w:sz w:val="28"/>
          <w:szCs w:val="28"/>
          <w:lang w:val="ru-RU"/>
        </w:rPr>
        <w:t>направлены на формирование целостной личности обучающихся:</w:t>
      </w:r>
    </w:p>
    <w:p w14:paraId="3D93FEB8" w14:textId="77777777" w:rsidR="00585769" w:rsidRPr="00286DE9" w:rsidRDefault="00585769" w:rsidP="00585769">
      <w:pPr>
        <w:spacing w:after="0" w:line="240" w:lineRule="auto"/>
        <w:jc w:val="both"/>
        <w:rPr>
          <w:sz w:val="28"/>
          <w:szCs w:val="28"/>
          <w:lang w:val="ru-RU"/>
        </w:rPr>
      </w:pPr>
      <w:r w:rsidRPr="00286DE9">
        <w:rPr>
          <w:sz w:val="28"/>
          <w:szCs w:val="28"/>
          <w:lang w:val="ru-RU"/>
        </w:rPr>
        <w:t>Сентябрь – месяц трудолюбия и профессионализма;</w:t>
      </w:r>
    </w:p>
    <w:p w14:paraId="719FB7C6" w14:textId="77777777" w:rsidR="00585769" w:rsidRPr="00286DE9" w:rsidRDefault="00585769" w:rsidP="00585769">
      <w:pPr>
        <w:spacing w:after="0" w:line="240" w:lineRule="auto"/>
        <w:jc w:val="both"/>
        <w:rPr>
          <w:sz w:val="28"/>
          <w:szCs w:val="28"/>
          <w:lang w:val="ru-RU"/>
        </w:rPr>
      </w:pPr>
      <w:r w:rsidRPr="00286DE9">
        <w:rPr>
          <w:sz w:val="28"/>
          <w:szCs w:val="28"/>
          <w:lang w:val="ru-RU"/>
        </w:rPr>
        <w:t>Октябрь – месяц независимости и патриотизма;</w:t>
      </w:r>
    </w:p>
    <w:p w14:paraId="175A2C74" w14:textId="77777777" w:rsidR="00585769" w:rsidRPr="00286DE9" w:rsidRDefault="00585769" w:rsidP="00585769">
      <w:pPr>
        <w:spacing w:after="0" w:line="240" w:lineRule="auto"/>
        <w:jc w:val="both"/>
        <w:rPr>
          <w:sz w:val="28"/>
          <w:szCs w:val="28"/>
          <w:lang w:val="ru-RU"/>
        </w:rPr>
      </w:pPr>
      <w:r w:rsidRPr="00286DE9">
        <w:rPr>
          <w:sz w:val="28"/>
          <w:szCs w:val="28"/>
          <w:lang w:val="ru-RU"/>
        </w:rPr>
        <w:t>Ноябрь – месяц справедливости и ответственности;</w:t>
      </w:r>
    </w:p>
    <w:p w14:paraId="79682BFD" w14:textId="77777777" w:rsidR="00585769" w:rsidRPr="00286DE9" w:rsidRDefault="00585769" w:rsidP="00585769">
      <w:pPr>
        <w:spacing w:after="0" w:line="240" w:lineRule="auto"/>
        <w:jc w:val="both"/>
        <w:rPr>
          <w:sz w:val="28"/>
          <w:szCs w:val="28"/>
          <w:lang w:val="ru-RU"/>
        </w:rPr>
      </w:pPr>
      <w:r w:rsidRPr="00286DE9">
        <w:rPr>
          <w:sz w:val="28"/>
          <w:szCs w:val="28"/>
          <w:lang w:val="ru-RU"/>
        </w:rPr>
        <w:t>Декабрь – месяц единства и солидарности;</w:t>
      </w:r>
    </w:p>
    <w:p w14:paraId="2C6C7E8D" w14:textId="77777777" w:rsidR="00585769" w:rsidRPr="00286DE9" w:rsidRDefault="00585769" w:rsidP="00585769">
      <w:pPr>
        <w:spacing w:after="0" w:line="240" w:lineRule="auto"/>
        <w:jc w:val="both"/>
        <w:rPr>
          <w:sz w:val="28"/>
          <w:szCs w:val="28"/>
          <w:lang w:val="ru-RU"/>
        </w:rPr>
      </w:pPr>
      <w:r w:rsidRPr="00286DE9">
        <w:rPr>
          <w:sz w:val="28"/>
          <w:szCs w:val="28"/>
          <w:lang w:val="ru-RU"/>
        </w:rPr>
        <w:t>Январь – месяц закона и порядка;</w:t>
      </w:r>
    </w:p>
    <w:p w14:paraId="593FA197" w14:textId="77777777" w:rsidR="00585769" w:rsidRPr="00286DE9" w:rsidRDefault="00585769" w:rsidP="00585769">
      <w:pPr>
        <w:spacing w:after="0" w:line="240" w:lineRule="auto"/>
        <w:jc w:val="both"/>
        <w:rPr>
          <w:sz w:val="28"/>
          <w:szCs w:val="28"/>
          <w:lang w:val="ru-RU"/>
        </w:rPr>
      </w:pPr>
      <w:r w:rsidRPr="00286DE9">
        <w:rPr>
          <w:sz w:val="28"/>
          <w:szCs w:val="28"/>
          <w:lang w:val="ru-RU"/>
        </w:rPr>
        <w:t>Февраль – месяц созидания и новаторства;</w:t>
      </w:r>
    </w:p>
    <w:p w14:paraId="79270ACC" w14:textId="77777777" w:rsidR="00585769" w:rsidRPr="00286DE9" w:rsidRDefault="00585769" w:rsidP="00585769">
      <w:pPr>
        <w:spacing w:after="0" w:line="240" w:lineRule="auto"/>
        <w:jc w:val="both"/>
        <w:rPr>
          <w:sz w:val="28"/>
          <w:szCs w:val="28"/>
          <w:lang w:val="ru-RU"/>
        </w:rPr>
      </w:pPr>
      <w:r w:rsidRPr="00286DE9">
        <w:rPr>
          <w:sz w:val="28"/>
          <w:szCs w:val="28"/>
          <w:lang w:val="ru-RU"/>
        </w:rPr>
        <w:t>Март – месяц независимости и патриотизма;</w:t>
      </w:r>
    </w:p>
    <w:p w14:paraId="69D6385B" w14:textId="77777777" w:rsidR="00585769" w:rsidRPr="00286DE9" w:rsidRDefault="00585769" w:rsidP="00585769">
      <w:pPr>
        <w:spacing w:after="0" w:line="240" w:lineRule="auto"/>
        <w:jc w:val="both"/>
        <w:rPr>
          <w:sz w:val="28"/>
          <w:szCs w:val="28"/>
          <w:lang w:val="ru-RU"/>
        </w:rPr>
      </w:pPr>
      <w:r w:rsidRPr="00286DE9">
        <w:rPr>
          <w:sz w:val="28"/>
          <w:szCs w:val="28"/>
          <w:lang w:val="ru-RU"/>
        </w:rPr>
        <w:t>Апрель – месяц трудолюбия и профессионализма;</w:t>
      </w:r>
    </w:p>
    <w:p w14:paraId="5A3CEBD3" w14:textId="77777777" w:rsidR="00585769" w:rsidRPr="00286DE9" w:rsidRDefault="00585769" w:rsidP="00585769">
      <w:pPr>
        <w:spacing w:after="0" w:line="240" w:lineRule="auto"/>
        <w:jc w:val="both"/>
        <w:rPr>
          <w:sz w:val="28"/>
          <w:szCs w:val="28"/>
          <w:lang w:val="ru-RU"/>
        </w:rPr>
      </w:pPr>
      <w:r w:rsidRPr="00286DE9">
        <w:rPr>
          <w:sz w:val="28"/>
          <w:szCs w:val="28"/>
          <w:lang w:val="ru-RU"/>
        </w:rPr>
        <w:t>Май – месяц единства и солидарности.</w:t>
      </w:r>
    </w:p>
    <w:p w14:paraId="6E2FE5A6" w14:textId="77777777" w:rsidR="00585769" w:rsidRPr="00286DE9" w:rsidRDefault="00585769" w:rsidP="00585769">
      <w:pPr>
        <w:spacing w:after="0" w:line="240" w:lineRule="auto"/>
        <w:jc w:val="both"/>
        <w:rPr>
          <w:sz w:val="28"/>
          <w:szCs w:val="28"/>
          <w:lang w:val="ru-RU"/>
        </w:rPr>
      </w:pPr>
      <w:r w:rsidRPr="00286DE9">
        <w:rPr>
          <w:sz w:val="28"/>
          <w:szCs w:val="28"/>
          <w:lang w:val="ru-RU"/>
        </w:rPr>
        <w:t>ЕЖЕДНЕВНО:</w:t>
      </w:r>
    </w:p>
    <w:p w14:paraId="3E8A1601"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Ұлттық</w:t>
      </w:r>
      <w:proofErr w:type="spellEnd"/>
      <w:r w:rsidRPr="00286DE9">
        <w:rPr>
          <w:sz w:val="28"/>
          <w:szCs w:val="28"/>
          <w:lang w:val="ru-RU"/>
        </w:rPr>
        <w:t xml:space="preserve"> </w:t>
      </w:r>
      <w:proofErr w:type="spellStart"/>
      <w:r w:rsidRPr="00286DE9">
        <w:rPr>
          <w:sz w:val="28"/>
          <w:szCs w:val="28"/>
          <w:lang w:val="ru-RU"/>
        </w:rPr>
        <w:t>ойын</w:t>
      </w:r>
      <w:proofErr w:type="spellEnd"/>
      <w:r w:rsidRPr="00286DE9">
        <w:rPr>
          <w:sz w:val="28"/>
          <w:szCs w:val="28"/>
          <w:lang w:val="ru-RU"/>
        </w:rPr>
        <w:t xml:space="preserve"> – </w:t>
      </w:r>
      <w:proofErr w:type="spellStart"/>
      <w:r w:rsidRPr="00286DE9">
        <w:rPr>
          <w:sz w:val="28"/>
          <w:szCs w:val="28"/>
          <w:lang w:val="ru-RU"/>
        </w:rPr>
        <w:t>ұлт</w:t>
      </w:r>
      <w:proofErr w:type="spellEnd"/>
      <w:r w:rsidRPr="00286DE9">
        <w:rPr>
          <w:sz w:val="28"/>
          <w:szCs w:val="28"/>
          <w:lang w:val="ru-RU"/>
        </w:rPr>
        <w:t xml:space="preserve"> </w:t>
      </w:r>
      <w:proofErr w:type="spellStart"/>
      <w:r w:rsidRPr="00286DE9">
        <w:rPr>
          <w:sz w:val="28"/>
          <w:szCs w:val="28"/>
          <w:lang w:val="ru-RU"/>
        </w:rPr>
        <w:t>қазынасы</w:t>
      </w:r>
      <w:proofErr w:type="spellEnd"/>
      <w:r w:rsidRPr="00286DE9">
        <w:rPr>
          <w:sz w:val="28"/>
          <w:szCs w:val="28"/>
          <w:lang w:val="ru-RU"/>
        </w:rPr>
        <w:t>» организация свободного времени обучающихся</w:t>
      </w:r>
    </w:p>
    <w:p w14:paraId="527AF237"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Өнегелі</w:t>
      </w:r>
      <w:proofErr w:type="spellEnd"/>
      <w:r w:rsidRPr="00286DE9">
        <w:rPr>
          <w:sz w:val="28"/>
          <w:szCs w:val="28"/>
          <w:lang w:val="ru-RU"/>
        </w:rPr>
        <w:t xml:space="preserve"> 15 минут» проведение родителями в течение 15 минут ежедневной индивидуальной беседы со своим ребенком</w:t>
      </w:r>
    </w:p>
    <w:p w14:paraId="51AAF741"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Үнемді</w:t>
      </w:r>
      <w:proofErr w:type="spellEnd"/>
      <w:r w:rsidRPr="00286DE9">
        <w:rPr>
          <w:sz w:val="28"/>
          <w:szCs w:val="28"/>
          <w:lang w:val="ru-RU"/>
        </w:rPr>
        <w:t xml:space="preserve"> </w:t>
      </w:r>
      <w:proofErr w:type="spellStart"/>
      <w:r w:rsidRPr="00286DE9">
        <w:rPr>
          <w:sz w:val="28"/>
          <w:szCs w:val="28"/>
          <w:lang w:val="ru-RU"/>
        </w:rPr>
        <w:t>тұтыну</w:t>
      </w:r>
      <w:proofErr w:type="spellEnd"/>
      <w:r w:rsidRPr="00286DE9">
        <w:rPr>
          <w:sz w:val="28"/>
          <w:szCs w:val="28"/>
          <w:lang w:val="ru-RU"/>
        </w:rPr>
        <w:t>» – формирование бережного отношения к природным ресурсам</w:t>
      </w:r>
    </w:p>
    <w:p w14:paraId="26DC5933"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Күй</w:t>
      </w:r>
      <w:proofErr w:type="spellEnd"/>
      <w:r w:rsidRPr="00286DE9">
        <w:rPr>
          <w:sz w:val="28"/>
          <w:szCs w:val="28"/>
          <w:lang w:val="ru-RU"/>
        </w:rPr>
        <w:t xml:space="preserve"> </w:t>
      </w:r>
      <w:proofErr w:type="spellStart"/>
      <w:r w:rsidRPr="00286DE9">
        <w:rPr>
          <w:sz w:val="28"/>
          <w:szCs w:val="28"/>
          <w:lang w:val="ru-RU"/>
        </w:rPr>
        <w:t>күмбірі</w:t>
      </w:r>
      <w:proofErr w:type="spellEnd"/>
      <w:r w:rsidRPr="00286DE9">
        <w:rPr>
          <w:sz w:val="28"/>
          <w:szCs w:val="28"/>
          <w:lang w:val="ru-RU"/>
        </w:rPr>
        <w:t>» использование кюев вместо звонков на переменах</w:t>
      </w:r>
    </w:p>
    <w:p w14:paraId="6E56B22C" w14:textId="77777777" w:rsidR="00585769" w:rsidRPr="00286DE9" w:rsidRDefault="00585769" w:rsidP="00585769">
      <w:pPr>
        <w:spacing w:after="0" w:line="240" w:lineRule="auto"/>
        <w:jc w:val="both"/>
        <w:rPr>
          <w:sz w:val="28"/>
          <w:szCs w:val="28"/>
          <w:lang w:val="ru-RU"/>
        </w:rPr>
      </w:pPr>
      <w:r w:rsidRPr="00286DE9">
        <w:rPr>
          <w:sz w:val="28"/>
          <w:szCs w:val="28"/>
          <w:lang w:val="ru-RU"/>
        </w:rPr>
        <w:t>ЕЖЕНЕДЕЛЬНО:</w:t>
      </w:r>
    </w:p>
    <w:p w14:paraId="0EFE281D"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Менің</w:t>
      </w:r>
      <w:proofErr w:type="spellEnd"/>
      <w:r w:rsidRPr="00286DE9">
        <w:rPr>
          <w:sz w:val="28"/>
          <w:szCs w:val="28"/>
          <w:lang w:val="ru-RU"/>
        </w:rPr>
        <w:t xml:space="preserve"> </w:t>
      </w:r>
      <w:proofErr w:type="spellStart"/>
      <w:r w:rsidRPr="00286DE9">
        <w:rPr>
          <w:sz w:val="28"/>
          <w:szCs w:val="28"/>
          <w:lang w:val="ru-RU"/>
        </w:rPr>
        <w:t>Қазақстаным</w:t>
      </w:r>
      <w:proofErr w:type="spellEnd"/>
      <w:r w:rsidRPr="00286DE9">
        <w:rPr>
          <w:sz w:val="28"/>
          <w:szCs w:val="28"/>
          <w:lang w:val="ru-RU"/>
        </w:rPr>
        <w:t>» исполнение Гимна Республики Казахстан</w:t>
      </w:r>
    </w:p>
    <w:p w14:paraId="4755AA31" w14:textId="77777777" w:rsidR="00585769" w:rsidRPr="00286DE9" w:rsidRDefault="00585769" w:rsidP="00585769">
      <w:pPr>
        <w:spacing w:after="0" w:line="240" w:lineRule="auto"/>
        <w:jc w:val="both"/>
        <w:rPr>
          <w:sz w:val="28"/>
          <w:szCs w:val="28"/>
          <w:lang w:val="ru-RU"/>
        </w:rPr>
      </w:pPr>
      <w:r w:rsidRPr="00286DE9">
        <w:rPr>
          <w:sz w:val="28"/>
          <w:szCs w:val="28"/>
          <w:lang w:val="ru-RU"/>
        </w:rPr>
        <w:t xml:space="preserve">Цитаты недели –лейтмотив учебной и внеучебной деятельности </w:t>
      </w:r>
    </w:p>
    <w:p w14:paraId="3C6EE27B"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қауіпсіздік</w:t>
      </w:r>
      <w:proofErr w:type="spellEnd"/>
      <w:r w:rsidRPr="00286DE9">
        <w:rPr>
          <w:sz w:val="28"/>
          <w:szCs w:val="28"/>
          <w:lang w:val="ru-RU"/>
        </w:rPr>
        <w:t xml:space="preserve"> </w:t>
      </w:r>
      <w:proofErr w:type="spellStart"/>
      <w:r w:rsidRPr="00286DE9">
        <w:rPr>
          <w:sz w:val="28"/>
          <w:szCs w:val="28"/>
          <w:lang w:val="ru-RU"/>
        </w:rPr>
        <w:t>сабағы</w:t>
      </w:r>
      <w:proofErr w:type="spellEnd"/>
      <w:r w:rsidRPr="00286DE9">
        <w:rPr>
          <w:sz w:val="28"/>
          <w:szCs w:val="28"/>
          <w:lang w:val="ru-RU"/>
        </w:rPr>
        <w:t xml:space="preserve">» - 10 минут в рамках классного часа о соблюдении обучающимися личной безопасности </w:t>
      </w:r>
    </w:p>
    <w:p w14:paraId="04F369DF" w14:textId="77777777" w:rsidR="00585769" w:rsidRPr="00286DE9" w:rsidRDefault="00585769" w:rsidP="00585769">
      <w:pPr>
        <w:spacing w:after="0" w:line="240" w:lineRule="auto"/>
        <w:jc w:val="both"/>
        <w:rPr>
          <w:sz w:val="28"/>
          <w:szCs w:val="28"/>
          <w:lang w:val="ru-RU"/>
        </w:rPr>
      </w:pPr>
      <w:r w:rsidRPr="00286DE9">
        <w:rPr>
          <w:sz w:val="28"/>
          <w:szCs w:val="28"/>
          <w:lang w:val="ru-RU"/>
        </w:rPr>
        <w:t xml:space="preserve">ПРОФИЛАКТИЧЕСКИЕ МЕРОПРИЯТИЯ </w:t>
      </w:r>
    </w:p>
    <w:p w14:paraId="093133AE" w14:textId="77777777" w:rsidR="00585769" w:rsidRPr="00286DE9" w:rsidRDefault="00585769" w:rsidP="00585769">
      <w:pPr>
        <w:spacing w:after="0" w:line="240" w:lineRule="auto"/>
        <w:jc w:val="both"/>
        <w:rPr>
          <w:sz w:val="28"/>
          <w:szCs w:val="28"/>
          <w:lang w:val="ru-RU"/>
        </w:rPr>
      </w:pPr>
      <w:proofErr w:type="spellStart"/>
      <w:r w:rsidRPr="00286DE9">
        <w:rPr>
          <w:sz w:val="28"/>
          <w:szCs w:val="28"/>
          <w:lang w:val="ru-RU"/>
        </w:rPr>
        <w:t>Цифрлық</w:t>
      </w:r>
      <w:proofErr w:type="spellEnd"/>
      <w:r w:rsidRPr="00286DE9">
        <w:rPr>
          <w:sz w:val="28"/>
          <w:szCs w:val="28"/>
          <w:lang w:val="ru-RU"/>
        </w:rPr>
        <w:t xml:space="preserve"> </w:t>
      </w:r>
      <w:proofErr w:type="spellStart"/>
      <w:r w:rsidRPr="00286DE9">
        <w:rPr>
          <w:sz w:val="28"/>
          <w:szCs w:val="28"/>
          <w:lang w:val="ru-RU"/>
        </w:rPr>
        <w:t>әлемде</w:t>
      </w:r>
      <w:proofErr w:type="spellEnd"/>
      <w:r w:rsidRPr="00286DE9">
        <w:rPr>
          <w:sz w:val="28"/>
          <w:szCs w:val="28"/>
          <w:lang w:val="ru-RU"/>
        </w:rPr>
        <w:t xml:space="preserve"> </w:t>
      </w:r>
      <w:proofErr w:type="spellStart"/>
      <w:r w:rsidRPr="00286DE9">
        <w:rPr>
          <w:sz w:val="28"/>
          <w:szCs w:val="28"/>
          <w:lang w:val="ru-RU"/>
        </w:rPr>
        <w:t>қауіпсіз</w:t>
      </w:r>
      <w:proofErr w:type="spellEnd"/>
      <w:r w:rsidRPr="00286DE9">
        <w:rPr>
          <w:sz w:val="28"/>
          <w:szCs w:val="28"/>
          <w:lang w:val="ru-RU"/>
        </w:rPr>
        <w:t xml:space="preserve"> </w:t>
      </w:r>
      <w:proofErr w:type="spellStart"/>
      <w:r w:rsidRPr="00286DE9">
        <w:rPr>
          <w:sz w:val="28"/>
          <w:szCs w:val="28"/>
          <w:lang w:val="ru-RU"/>
        </w:rPr>
        <w:t>қадам</w:t>
      </w:r>
      <w:proofErr w:type="spellEnd"/>
      <w:r w:rsidRPr="00286DE9">
        <w:rPr>
          <w:sz w:val="28"/>
          <w:szCs w:val="28"/>
          <w:lang w:val="ru-RU"/>
        </w:rPr>
        <w:t xml:space="preserve">; </w:t>
      </w:r>
    </w:p>
    <w:p w14:paraId="3F985F5F" w14:textId="77777777" w:rsidR="00585769" w:rsidRPr="00286DE9" w:rsidRDefault="00585769" w:rsidP="00585769">
      <w:pPr>
        <w:spacing w:after="0" w:line="240" w:lineRule="auto"/>
        <w:jc w:val="both"/>
        <w:rPr>
          <w:sz w:val="28"/>
          <w:szCs w:val="28"/>
          <w:lang w:val="ru-RU"/>
        </w:rPr>
      </w:pPr>
      <w:proofErr w:type="spellStart"/>
      <w:r w:rsidRPr="00286DE9">
        <w:rPr>
          <w:sz w:val="28"/>
          <w:szCs w:val="28"/>
          <w:lang w:val="ru-RU"/>
        </w:rPr>
        <w:t>Буллингтен</w:t>
      </w:r>
      <w:proofErr w:type="spellEnd"/>
      <w:r w:rsidRPr="00286DE9">
        <w:rPr>
          <w:sz w:val="28"/>
          <w:szCs w:val="28"/>
          <w:lang w:val="ru-RU"/>
        </w:rPr>
        <w:t xml:space="preserve"> </w:t>
      </w:r>
      <w:proofErr w:type="spellStart"/>
      <w:r w:rsidRPr="00286DE9">
        <w:rPr>
          <w:sz w:val="28"/>
          <w:szCs w:val="28"/>
          <w:lang w:val="ru-RU"/>
        </w:rPr>
        <w:t>қорған</w:t>
      </w:r>
      <w:proofErr w:type="spellEnd"/>
      <w:r w:rsidRPr="00286DE9">
        <w:rPr>
          <w:sz w:val="28"/>
          <w:szCs w:val="28"/>
          <w:lang w:val="ru-RU"/>
        </w:rPr>
        <w:t xml:space="preserve">! </w:t>
      </w:r>
    </w:p>
    <w:p w14:paraId="538F8C16" w14:textId="77777777" w:rsidR="00585769" w:rsidRPr="00286DE9" w:rsidRDefault="00585769" w:rsidP="00585769">
      <w:pPr>
        <w:spacing w:after="0" w:line="240" w:lineRule="auto"/>
        <w:jc w:val="both"/>
        <w:rPr>
          <w:sz w:val="28"/>
          <w:szCs w:val="28"/>
          <w:lang w:val="ru-RU"/>
        </w:rPr>
      </w:pPr>
      <w:proofErr w:type="spellStart"/>
      <w:r w:rsidRPr="00286DE9">
        <w:rPr>
          <w:sz w:val="28"/>
          <w:szCs w:val="28"/>
          <w:lang w:val="ru-RU"/>
        </w:rPr>
        <w:t>Ойынға</w:t>
      </w:r>
      <w:proofErr w:type="spellEnd"/>
      <w:r w:rsidRPr="00286DE9">
        <w:rPr>
          <w:sz w:val="28"/>
          <w:szCs w:val="28"/>
          <w:lang w:val="ru-RU"/>
        </w:rPr>
        <w:t xml:space="preserve"> </w:t>
      </w:r>
      <w:proofErr w:type="spellStart"/>
      <w:r w:rsidRPr="00286DE9">
        <w:rPr>
          <w:sz w:val="28"/>
          <w:szCs w:val="28"/>
          <w:lang w:val="ru-RU"/>
        </w:rPr>
        <w:t>салауатты</w:t>
      </w:r>
      <w:proofErr w:type="spellEnd"/>
      <w:r w:rsidRPr="00286DE9">
        <w:rPr>
          <w:sz w:val="28"/>
          <w:szCs w:val="28"/>
          <w:lang w:val="ru-RU"/>
        </w:rPr>
        <w:t xml:space="preserve"> </w:t>
      </w:r>
      <w:proofErr w:type="spellStart"/>
      <w:r w:rsidRPr="00286DE9">
        <w:rPr>
          <w:sz w:val="28"/>
          <w:szCs w:val="28"/>
          <w:lang w:val="ru-RU"/>
        </w:rPr>
        <w:t>көзқарас</w:t>
      </w:r>
      <w:proofErr w:type="spellEnd"/>
      <w:r w:rsidRPr="00286DE9">
        <w:rPr>
          <w:sz w:val="28"/>
          <w:szCs w:val="28"/>
          <w:lang w:val="ru-RU"/>
        </w:rPr>
        <w:t xml:space="preserve">; </w:t>
      </w:r>
    </w:p>
    <w:p w14:paraId="44FE1A42" w14:textId="77777777" w:rsidR="00585769" w:rsidRPr="00286DE9" w:rsidRDefault="00585769" w:rsidP="00585769">
      <w:pPr>
        <w:spacing w:after="0" w:line="240" w:lineRule="auto"/>
        <w:jc w:val="both"/>
        <w:rPr>
          <w:sz w:val="28"/>
          <w:szCs w:val="28"/>
          <w:lang w:val="ru-RU"/>
        </w:rPr>
      </w:pPr>
      <w:proofErr w:type="spellStart"/>
      <w:r w:rsidRPr="00286DE9">
        <w:rPr>
          <w:sz w:val="28"/>
          <w:szCs w:val="28"/>
          <w:lang w:val="ru-RU"/>
        </w:rPr>
        <w:t>Өмірге</w:t>
      </w:r>
      <w:proofErr w:type="spellEnd"/>
      <w:r w:rsidRPr="00286DE9">
        <w:rPr>
          <w:sz w:val="28"/>
          <w:szCs w:val="28"/>
          <w:lang w:val="ru-RU"/>
        </w:rPr>
        <w:t xml:space="preserve"> </w:t>
      </w:r>
      <w:proofErr w:type="spellStart"/>
      <w:r w:rsidRPr="00286DE9">
        <w:rPr>
          <w:sz w:val="28"/>
          <w:szCs w:val="28"/>
          <w:lang w:val="ru-RU"/>
        </w:rPr>
        <w:t>салауатты</w:t>
      </w:r>
      <w:proofErr w:type="spellEnd"/>
      <w:r w:rsidRPr="00286DE9">
        <w:rPr>
          <w:sz w:val="28"/>
          <w:szCs w:val="28"/>
          <w:lang w:val="ru-RU"/>
        </w:rPr>
        <w:t xml:space="preserve"> </w:t>
      </w:r>
      <w:proofErr w:type="spellStart"/>
      <w:r w:rsidRPr="00286DE9">
        <w:rPr>
          <w:sz w:val="28"/>
          <w:szCs w:val="28"/>
          <w:lang w:val="ru-RU"/>
        </w:rPr>
        <w:t>қадам</w:t>
      </w:r>
      <w:proofErr w:type="spellEnd"/>
      <w:r w:rsidRPr="00286DE9">
        <w:rPr>
          <w:sz w:val="28"/>
          <w:szCs w:val="28"/>
          <w:lang w:val="ru-RU"/>
        </w:rPr>
        <w:t xml:space="preserve">; </w:t>
      </w:r>
    </w:p>
    <w:p w14:paraId="63422FE4" w14:textId="77777777" w:rsidR="00585769" w:rsidRPr="00286DE9" w:rsidRDefault="00585769" w:rsidP="00585769">
      <w:pPr>
        <w:spacing w:after="0" w:line="240" w:lineRule="auto"/>
        <w:jc w:val="both"/>
        <w:rPr>
          <w:sz w:val="28"/>
          <w:szCs w:val="28"/>
          <w:lang w:val="ru-RU"/>
        </w:rPr>
      </w:pPr>
      <w:proofErr w:type="spellStart"/>
      <w:r w:rsidRPr="00286DE9">
        <w:rPr>
          <w:sz w:val="28"/>
          <w:szCs w:val="28"/>
          <w:lang w:val="ru-RU"/>
        </w:rPr>
        <w:t>Қоғамдық</w:t>
      </w:r>
      <w:proofErr w:type="spellEnd"/>
      <w:r w:rsidRPr="00286DE9">
        <w:rPr>
          <w:sz w:val="28"/>
          <w:szCs w:val="28"/>
          <w:lang w:val="ru-RU"/>
        </w:rPr>
        <w:t xml:space="preserve"> </w:t>
      </w:r>
      <w:proofErr w:type="spellStart"/>
      <w:r w:rsidRPr="00286DE9">
        <w:rPr>
          <w:sz w:val="28"/>
          <w:szCs w:val="28"/>
          <w:lang w:val="ru-RU"/>
        </w:rPr>
        <w:t>мүлікті</w:t>
      </w:r>
      <w:proofErr w:type="spellEnd"/>
      <w:r w:rsidRPr="00286DE9">
        <w:rPr>
          <w:sz w:val="28"/>
          <w:szCs w:val="28"/>
          <w:lang w:val="ru-RU"/>
        </w:rPr>
        <w:t xml:space="preserve"> </w:t>
      </w:r>
      <w:proofErr w:type="spellStart"/>
      <w:r w:rsidRPr="00286DE9">
        <w:rPr>
          <w:sz w:val="28"/>
          <w:szCs w:val="28"/>
          <w:lang w:val="ru-RU"/>
        </w:rPr>
        <w:t>қорға</w:t>
      </w:r>
      <w:proofErr w:type="spellEnd"/>
      <w:r w:rsidRPr="00286DE9">
        <w:rPr>
          <w:sz w:val="28"/>
          <w:szCs w:val="28"/>
          <w:lang w:val="ru-RU"/>
        </w:rPr>
        <w:t xml:space="preserve">! </w:t>
      </w:r>
    </w:p>
    <w:p w14:paraId="7D341677" w14:textId="77777777" w:rsidR="00585769" w:rsidRPr="00286DE9" w:rsidRDefault="00585769" w:rsidP="00585769">
      <w:pPr>
        <w:spacing w:after="0" w:line="240" w:lineRule="auto"/>
        <w:jc w:val="both"/>
        <w:rPr>
          <w:sz w:val="28"/>
          <w:szCs w:val="28"/>
          <w:lang w:val="ru-RU"/>
        </w:rPr>
      </w:pPr>
      <w:proofErr w:type="spellStart"/>
      <w:r w:rsidRPr="00286DE9">
        <w:rPr>
          <w:sz w:val="28"/>
          <w:szCs w:val="28"/>
          <w:lang w:val="ru-RU"/>
        </w:rPr>
        <w:lastRenderedPageBreak/>
        <w:t>Қауіпсіз</w:t>
      </w:r>
      <w:proofErr w:type="spellEnd"/>
      <w:r w:rsidRPr="00286DE9">
        <w:rPr>
          <w:sz w:val="28"/>
          <w:szCs w:val="28"/>
          <w:lang w:val="ru-RU"/>
        </w:rPr>
        <w:t xml:space="preserve"> </w:t>
      </w:r>
      <w:proofErr w:type="spellStart"/>
      <w:r w:rsidRPr="00286DE9">
        <w:rPr>
          <w:sz w:val="28"/>
          <w:szCs w:val="28"/>
          <w:lang w:val="ru-RU"/>
        </w:rPr>
        <w:t>қоғам</w:t>
      </w:r>
      <w:proofErr w:type="spellEnd"/>
      <w:r w:rsidRPr="00286DE9">
        <w:rPr>
          <w:sz w:val="28"/>
          <w:szCs w:val="28"/>
          <w:lang w:val="ru-RU"/>
        </w:rPr>
        <w:t xml:space="preserve">. </w:t>
      </w:r>
    </w:p>
    <w:p w14:paraId="524ECEDD" w14:textId="77777777" w:rsidR="00585769" w:rsidRPr="00286DE9" w:rsidRDefault="00585769" w:rsidP="00585769">
      <w:pPr>
        <w:spacing w:after="0" w:line="240" w:lineRule="auto"/>
        <w:jc w:val="both"/>
        <w:rPr>
          <w:sz w:val="28"/>
          <w:szCs w:val="28"/>
          <w:lang w:val="ru-RU"/>
        </w:rPr>
      </w:pPr>
      <w:r w:rsidRPr="00286DE9">
        <w:rPr>
          <w:sz w:val="28"/>
          <w:szCs w:val="28"/>
          <w:lang w:val="ru-RU"/>
        </w:rPr>
        <w:t xml:space="preserve">ПРОЕКТЫ  </w:t>
      </w:r>
    </w:p>
    <w:p w14:paraId="3462C309"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Балалар</w:t>
      </w:r>
      <w:proofErr w:type="spellEnd"/>
      <w:r w:rsidRPr="00286DE9">
        <w:rPr>
          <w:sz w:val="28"/>
          <w:szCs w:val="28"/>
          <w:lang w:val="ru-RU"/>
        </w:rPr>
        <w:t xml:space="preserve"> </w:t>
      </w:r>
      <w:proofErr w:type="spellStart"/>
      <w:r w:rsidRPr="00286DE9">
        <w:rPr>
          <w:sz w:val="28"/>
          <w:szCs w:val="28"/>
          <w:lang w:val="ru-RU"/>
        </w:rPr>
        <w:t>кітапханасы</w:t>
      </w:r>
      <w:proofErr w:type="spellEnd"/>
      <w:r w:rsidRPr="00286DE9">
        <w:rPr>
          <w:sz w:val="28"/>
          <w:szCs w:val="28"/>
          <w:lang w:val="ru-RU"/>
        </w:rPr>
        <w:t xml:space="preserve">», </w:t>
      </w:r>
    </w:p>
    <w:p w14:paraId="4BE10670"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Қамқор</w:t>
      </w:r>
      <w:proofErr w:type="spellEnd"/>
      <w:r w:rsidRPr="00286DE9">
        <w:rPr>
          <w:sz w:val="28"/>
          <w:szCs w:val="28"/>
          <w:lang w:val="ru-RU"/>
        </w:rPr>
        <w:t xml:space="preserve">», </w:t>
      </w:r>
    </w:p>
    <w:p w14:paraId="12C0CC2F"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Еңбегі</w:t>
      </w:r>
      <w:proofErr w:type="spellEnd"/>
      <w:r w:rsidRPr="00286DE9">
        <w:rPr>
          <w:sz w:val="28"/>
          <w:szCs w:val="28"/>
          <w:lang w:val="ru-RU"/>
        </w:rPr>
        <w:t xml:space="preserve"> </w:t>
      </w:r>
      <w:proofErr w:type="spellStart"/>
      <w:r w:rsidRPr="00286DE9">
        <w:rPr>
          <w:sz w:val="28"/>
          <w:szCs w:val="28"/>
          <w:lang w:val="ru-RU"/>
        </w:rPr>
        <w:t>адал</w:t>
      </w:r>
      <w:proofErr w:type="spellEnd"/>
      <w:r w:rsidRPr="00286DE9">
        <w:rPr>
          <w:sz w:val="28"/>
          <w:szCs w:val="28"/>
          <w:lang w:val="ru-RU"/>
        </w:rPr>
        <w:t xml:space="preserve"> – </w:t>
      </w:r>
      <w:proofErr w:type="spellStart"/>
      <w:r w:rsidRPr="00286DE9">
        <w:rPr>
          <w:sz w:val="28"/>
          <w:szCs w:val="28"/>
          <w:lang w:val="ru-RU"/>
        </w:rPr>
        <w:t>жас</w:t>
      </w:r>
      <w:proofErr w:type="spellEnd"/>
      <w:r w:rsidRPr="00286DE9">
        <w:rPr>
          <w:sz w:val="28"/>
          <w:szCs w:val="28"/>
          <w:lang w:val="ru-RU"/>
        </w:rPr>
        <w:t xml:space="preserve"> </w:t>
      </w:r>
      <w:proofErr w:type="spellStart"/>
      <w:r w:rsidRPr="00286DE9">
        <w:rPr>
          <w:sz w:val="28"/>
          <w:szCs w:val="28"/>
          <w:lang w:val="ru-RU"/>
        </w:rPr>
        <w:t>өрен</w:t>
      </w:r>
      <w:proofErr w:type="spellEnd"/>
      <w:r w:rsidRPr="00286DE9">
        <w:rPr>
          <w:sz w:val="28"/>
          <w:szCs w:val="28"/>
          <w:lang w:val="ru-RU"/>
        </w:rPr>
        <w:t xml:space="preserve">», </w:t>
      </w:r>
    </w:p>
    <w:p w14:paraId="0965E438"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Шабыт</w:t>
      </w:r>
      <w:proofErr w:type="spellEnd"/>
      <w:r w:rsidRPr="00286DE9">
        <w:rPr>
          <w:sz w:val="28"/>
          <w:szCs w:val="28"/>
          <w:lang w:val="ru-RU"/>
        </w:rPr>
        <w:t xml:space="preserve">», </w:t>
      </w:r>
    </w:p>
    <w:p w14:paraId="24F0F437" w14:textId="77777777" w:rsidR="00585769" w:rsidRPr="00286DE9" w:rsidRDefault="00585769" w:rsidP="00585769">
      <w:pPr>
        <w:spacing w:after="0" w:line="240" w:lineRule="auto"/>
        <w:jc w:val="both"/>
        <w:rPr>
          <w:sz w:val="28"/>
          <w:szCs w:val="28"/>
          <w:lang w:val="ru-RU"/>
        </w:rPr>
      </w:pPr>
      <w:r w:rsidRPr="00286DE9">
        <w:rPr>
          <w:sz w:val="28"/>
          <w:szCs w:val="28"/>
          <w:lang w:val="ru-RU"/>
        </w:rPr>
        <w:t>«</w:t>
      </w:r>
      <w:proofErr w:type="spellStart"/>
      <w:r w:rsidRPr="00286DE9">
        <w:rPr>
          <w:sz w:val="28"/>
          <w:szCs w:val="28"/>
          <w:lang w:val="ru-RU"/>
        </w:rPr>
        <w:t>Ұшқыр</w:t>
      </w:r>
      <w:proofErr w:type="spellEnd"/>
      <w:r w:rsidRPr="00286DE9">
        <w:rPr>
          <w:sz w:val="28"/>
          <w:szCs w:val="28"/>
          <w:lang w:val="ru-RU"/>
        </w:rPr>
        <w:t xml:space="preserve"> ой </w:t>
      </w:r>
      <w:proofErr w:type="spellStart"/>
      <w:r w:rsidRPr="00286DE9">
        <w:rPr>
          <w:sz w:val="28"/>
          <w:szCs w:val="28"/>
          <w:lang w:val="ru-RU"/>
        </w:rPr>
        <w:t>алаңы</w:t>
      </w:r>
      <w:proofErr w:type="spellEnd"/>
      <w:r w:rsidRPr="00286DE9">
        <w:rPr>
          <w:sz w:val="28"/>
          <w:szCs w:val="28"/>
          <w:lang w:val="ru-RU"/>
        </w:rPr>
        <w:t xml:space="preserve">», </w:t>
      </w:r>
    </w:p>
    <w:p w14:paraId="4AD59A7A" w14:textId="77777777" w:rsidR="00585769" w:rsidRPr="008977F3" w:rsidRDefault="00585769" w:rsidP="00585769">
      <w:pPr>
        <w:spacing w:after="0" w:line="240" w:lineRule="auto"/>
        <w:jc w:val="both"/>
        <w:rPr>
          <w:sz w:val="28"/>
          <w:szCs w:val="28"/>
          <w:lang w:val="ru-RU"/>
        </w:rPr>
      </w:pPr>
      <w:r w:rsidRPr="00286DE9">
        <w:rPr>
          <w:sz w:val="28"/>
          <w:szCs w:val="28"/>
          <w:lang w:val="ru-RU"/>
        </w:rPr>
        <w:t xml:space="preserve">«Smart </w:t>
      </w:r>
      <w:proofErr w:type="spellStart"/>
      <w:r w:rsidRPr="00286DE9">
        <w:rPr>
          <w:sz w:val="28"/>
          <w:szCs w:val="28"/>
          <w:lang w:val="ru-RU"/>
        </w:rPr>
        <w:t>bala</w:t>
      </w:r>
      <w:proofErr w:type="spellEnd"/>
      <w:r w:rsidRPr="00286DE9">
        <w:rPr>
          <w:sz w:val="28"/>
          <w:szCs w:val="28"/>
          <w:lang w:val="ru-RU"/>
        </w:rPr>
        <w:t xml:space="preserve">» </w:t>
      </w:r>
    </w:p>
    <w:p w14:paraId="7F941282"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Воспитание казахстанского патриотизма школьников начинается с формирования уважительного отношения к государственным символам Республики Казахстан.</w:t>
      </w:r>
    </w:p>
    <w:p w14:paraId="6E96FD69"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нашей школе важное место в системе воспитательной деятельности отводится изучению и пропаганде государственных символов РК.</w:t>
      </w:r>
    </w:p>
    <w:p w14:paraId="31848C79"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школе имеется в наличии Флаг РК, который применяется при проведении торжественных мероприятий, посвященных государственным праздникам. В фойе 2-ого этажа оборудован уголок «Символы Республики Казахстан» (заводского образца). Для совершенствования системы патриотического воспитания разработаны планы проведения школьных мероприятий, посвященных государственным праздникам, национальным традициям, знаменательным датам, началу и завершению учебного года, других мероприятий, с использованием государственных символов Республики Казахстан.</w:t>
      </w:r>
    </w:p>
    <w:p w14:paraId="450DC404" w14:textId="77777777" w:rsidR="00585769" w:rsidRDefault="00585769" w:rsidP="00585769">
      <w:pPr>
        <w:spacing w:after="0" w:line="240" w:lineRule="auto"/>
        <w:jc w:val="both"/>
        <w:rPr>
          <w:sz w:val="28"/>
          <w:szCs w:val="28"/>
          <w:lang w:val="ru-RU"/>
        </w:rPr>
      </w:pPr>
      <w:r w:rsidRPr="00710261">
        <w:rPr>
          <w:sz w:val="28"/>
          <w:szCs w:val="28"/>
          <w:lang w:val="ru-RU"/>
        </w:rPr>
        <w:t xml:space="preserve">    Проводятся круглые столы «Символы – сила страны», диалоговые площадки «Показатель патриотизма», «Гимн, который выбрал президент», информационный час «Конституционный закон РК о государственных символах», конкурсы на знание истории геральдики и атрибутов государственности, во время проведения торжественных школьных мероприятий звучит Государственный гимн.</w:t>
      </w:r>
    </w:p>
    <w:p w14:paraId="3C25A0EC" w14:textId="77777777" w:rsidR="00585769" w:rsidRPr="00B3102E" w:rsidRDefault="00585769" w:rsidP="00585769">
      <w:pPr>
        <w:spacing w:after="0" w:line="240" w:lineRule="auto"/>
        <w:jc w:val="both"/>
        <w:rPr>
          <w:sz w:val="28"/>
          <w:szCs w:val="28"/>
          <w:lang w:val="ru-RU"/>
        </w:rPr>
      </w:pPr>
      <w:r>
        <w:rPr>
          <w:sz w:val="28"/>
          <w:szCs w:val="28"/>
          <w:lang w:val="ru-RU"/>
        </w:rPr>
        <w:t xml:space="preserve">    </w:t>
      </w:r>
      <w:r w:rsidRPr="00B3102E">
        <w:rPr>
          <w:sz w:val="28"/>
          <w:szCs w:val="28"/>
          <w:lang w:val="ru-RU"/>
        </w:rPr>
        <w:t xml:space="preserve">Гимн – это один из самых главных символов государства. </w:t>
      </w:r>
    </w:p>
    <w:p w14:paraId="0A9B64EA" w14:textId="77777777" w:rsidR="00585769" w:rsidRDefault="00585769" w:rsidP="00585769">
      <w:pPr>
        <w:spacing w:after="0" w:line="240" w:lineRule="auto"/>
        <w:jc w:val="both"/>
        <w:rPr>
          <w:sz w:val="28"/>
          <w:szCs w:val="28"/>
          <w:lang w:val="ru-RU"/>
        </w:rPr>
      </w:pPr>
      <w:r>
        <w:rPr>
          <w:sz w:val="28"/>
          <w:szCs w:val="28"/>
          <w:lang w:val="ru-RU"/>
        </w:rPr>
        <w:t xml:space="preserve">    </w:t>
      </w:r>
      <w:r w:rsidRPr="00B3102E">
        <w:rPr>
          <w:sz w:val="28"/>
          <w:szCs w:val="28"/>
          <w:lang w:val="ru-RU"/>
        </w:rPr>
        <w:t>Гимн, выступая в качестве важной звуковой символики, имеет ключевое значение для пробуждения у каждого казахстанца чувства гордости за свою страну, землю, народ, в том числе, исполняя гимн, у человека возвышается духовное состояние и ощущение принадлежности к своей стране.</w:t>
      </w:r>
    </w:p>
    <w:p w14:paraId="067B1D0F" w14:textId="77777777" w:rsidR="00585769" w:rsidRPr="007D316D" w:rsidRDefault="00585769" w:rsidP="00585769">
      <w:pPr>
        <w:spacing w:after="0" w:line="240" w:lineRule="auto"/>
        <w:jc w:val="both"/>
        <w:rPr>
          <w:b/>
          <w:bCs/>
          <w:sz w:val="28"/>
          <w:szCs w:val="28"/>
          <w:lang w:val="ru-RU"/>
        </w:rPr>
      </w:pPr>
      <w:r>
        <w:rPr>
          <w:sz w:val="28"/>
          <w:szCs w:val="28"/>
          <w:lang w:val="ru-RU"/>
        </w:rPr>
        <w:t xml:space="preserve">        В связи с этим в октябре месяце был проведен</w:t>
      </w:r>
      <w:r w:rsidRPr="00B3102E">
        <w:rPr>
          <w:sz w:val="28"/>
          <w:szCs w:val="28"/>
          <w:lang w:val="ru-RU"/>
        </w:rPr>
        <w:t xml:space="preserve"> Челлендж </w:t>
      </w:r>
      <w:r w:rsidRPr="00286DE9">
        <w:rPr>
          <w:sz w:val="28"/>
          <w:szCs w:val="28"/>
          <w:lang w:val="ru-RU"/>
        </w:rPr>
        <w:t>«</w:t>
      </w:r>
      <w:proofErr w:type="spellStart"/>
      <w:r w:rsidRPr="00286DE9">
        <w:rPr>
          <w:sz w:val="28"/>
          <w:szCs w:val="28"/>
          <w:lang w:val="ru-RU"/>
        </w:rPr>
        <w:t>Әнұран</w:t>
      </w:r>
      <w:proofErr w:type="spellEnd"/>
      <w:r w:rsidRPr="00286DE9">
        <w:rPr>
          <w:sz w:val="28"/>
          <w:szCs w:val="28"/>
          <w:lang w:val="ru-RU"/>
        </w:rPr>
        <w:t xml:space="preserve"> </w:t>
      </w:r>
      <w:proofErr w:type="spellStart"/>
      <w:r w:rsidRPr="00286DE9">
        <w:rPr>
          <w:sz w:val="28"/>
          <w:szCs w:val="28"/>
          <w:lang w:val="ru-RU"/>
        </w:rPr>
        <w:t>айту</w:t>
      </w:r>
      <w:proofErr w:type="spellEnd"/>
      <w:r w:rsidRPr="00286DE9">
        <w:rPr>
          <w:sz w:val="28"/>
          <w:szCs w:val="28"/>
          <w:lang w:val="ru-RU"/>
        </w:rPr>
        <w:t>».</w:t>
      </w:r>
    </w:p>
    <w:p w14:paraId="3C1676D5" w14:textId="77777777" w:rsidR="00585769" w:rsidRDefault="00585769" w:rsidP="00585769">
      <w:pPr>
        <w:spacing w:after="0" w:line="240" w:lineRule="auto"/>
        <w:jc w:val="both"/>
        <w:rPr>
          <w:sz w:val="28"/>
          <w:szCs w:val="28"/>
          <w:lang w:val="ru-RU"/>
        </w:rPr>
      </w:pPr>
      <w:r w:rsidRPr="00710261">
        <w:rPr>
          <w:sz w:val="28"/>
          <w:szCs w:val="28"/>
          <w:lang w:val="ru-RU"/>
        </w:rPr>
        <w:t xml:space="preserve">      Вопрос военно-патриотического воспитания учащихся в настоящее время является эффективным и требует совершенствования (военрук – </w:t>
      </w:r>
      <w:proofErr w:type="spellStart"/>
      <w:r w:rsidRPr="00710261">
        <w:rPr>
          <w:sz w:val="28"/>
          <w:szCs w:val="28"/>
          <w:lang w:val="ru-RU"/>
        </w:rPr>
        <w:t>Култаев</w:t>
      </w:r>
      <w:proofErr w:type="spellEnd"/>
      <w:r w:rsidRPr="00710261">
        <w:rPr>
          <w:sz w:val="28"/>
          <w:szCs w:val="28"/>
          <w:lang w:val="ru-RU"/>
        </w:rPr>
        <w:t xml:space="preserve"> Н.У). Для решения этой проблемы требуется новый подход к воспитанию. </w:t>
      </w:r>
    </w:p>
    <w:p w14:paraId="44D98D90" w14:textId="77777777" w:rsidR="00585769" w:rsidRDefault="00585769" w:rsidP="00585769">
      <w:pPr>
        <w:spacing w:after="0" w:line="240" w:lineRule="auto"/>
        <w:jc w:val="both"/>
        <w:rPr>
          <w:sz w:val="28"/>
          <w:szCs w:val="28"/>
          <w:lang w:val="ru-RU"/>
        </w:rPr>
      </w:pPr>
      <w:r>
        <w:rPr>
          <w:sz w:val="28"/>
          <w:szCs w:val="28"/>
          <w:lang w:val="ru-RU"/>
        </w:rPr>
        <w:t xml:space="preserve">      В</w:t>
      </w:r>
      <w:r w:rsidRPr="00710261">
        <w:rPr>
          <w:sz w:val="28"/>
          <w:szCs w:val="28"/>
          <w:lang w:val="ru-RU"/>
        </w:rPr>
        <w:t xml:space="preserve"> целях формирования и развития гражданственности и патриотизма у обучающихся усилена работа по организации деятельности военно-патриотического клуба «</w:t>
      </w:r>
      <w:proofErr w:type="spellStart"/>
      <w:r>
        <w:rPr>
          <w:sz w:val="28"/>
          <w:szCs w:val="28"/>
          <w:lang w:val="ru-RU"/>
        </w:rPr>
        <w:t>Жас</w:t>
      </w:r>
      <w:proofErr w:type="spellEnd"/>
      <w:r>
        <w:rPr>
          <w:sz w:val="28"/>
          <w:szCs w:val="28"/>
          <w:lang w:val="ru-RU"/>
        </w:rPr>
        <w:t xml:space="preserve"> </w:t>
      </w:r>
      <w:proofErr w:type="spellStart"/>
      <w:r>
        <w:rPr>
          <w:sz w:val="28"/>
          <w:szCs w:val="28"/>
          <w:lang w:val="ru-RU"/>
        </w:rPr>
        <w:t>сарбаз</w:t>
      </w:r>
      <w:proofErr w:type="spellEnd"/>
      <w:r w:rsidRPr="00710261">
        <w:rPr>
          <w:sz w:val="28"/>
          <w:szCs w:val="28"/>
          <w:lang w:val="ru-RU"/>
        </w:rPr>
        <w:t>», детско-юношеских движений: «</w:t>
      </w:r>
      <w:proofErr w:type="spellStart"/>
      <w:r w:rsidRPr="00710261">
        <w:rPr>
          <w:sz w:val="28"/>
          <w:szCs w:val="28"/>
          <w:lang w:val="ru-RU"/>
        </w:rPr>
        <w:t>Жас</w:t>
      </w:r>
      <w:proofErr w:type="spellEnd"/>
      <w:r w:rsidRPr="00710261">
        <w:rPr>
          <w:sz w:val="28"/>
          <w:szCs w:val="28"/>
          <w:lang w:val="ru-RU"/>
        </w:rPr>
        <w:t xml:space="preserve"> </w:t>
      </w:r>
      <w:proofErr w:type="spellStart"/>
      <w:r w:rsidRPr="00710261">
        <w:rPr>
          <w:sz w:val="28"/>
          <w:szCs w:val="28"/>
          <w:lang w:val="ru-RU"/>
        </w:rPr>
        <w:t>қыран</w:t>
      </w:r>
      <w:proofErr w:type="spellEnd"/>
      <w:r w:rsidRPr="00710261">
        <w:rPr>
          <w:sz w:val="28"/>
          <w:szCs w:val="28"/>
          <w:lang w:val="ru-RU"/>
        </w:rPr>
        <w:t>» (1-4 классы), «</w:t>
      </w:r>
      <w:proofErr w:type="spellStart"/>
      <w:r w:rsidRPr="00710261">
        <w:rPr>
          <w:sz w:val="28"/>
          <w:szCs w:val="28"/>
          <w:lang w:val="ru-RU"/>
        </w:rPr>
        <w:t>Жас</w:t>
      </w:r>
      <w:proofErr w:type="spellEnd"/>
      <w:r w:rsidRPr="00710261">
        <w:rPr>
          <w:sz w:val="28"/>
          <w:szCs w:val="28"/>
          <w:lang w:val="ru-RU"/>
        </w:rPr>
        <w:t xml:space="preserve"> </w:t>
      </w:r>
      <w:proofErr w:type="spellStart"/>
      <w:r w:rsidRPr="00710261">
        <w:rPr>
          <w:sz w:val="28"/>
          <w:szCs w:val="28"/>
          <w:lang w:val="ru-RU"/>
        </w:rPr>
        <w:t>Ұлан</w:t>
      </w:r>
      <w:proofErr w:type="spellEnd"/>
      <w:r w:rsidRPr="00710261">
        <w:rPr>
          <w:sz w:val="28"/>
          <w:szCs w:val="28"/>
          <w:lang w:val="ru-RU"/>
        </w:rPr>
        <w:t>» (5-10-е классы), деятельность школьного парламента.</w:t>
      </w:r>
    </w:p>
    <w:p w14:paraId="6918B263" w14:textId="77777777" w:rsidR="00585769" w:rsidRPr="00710261" w:rsidRDefault="00585769" w:rsidP="00585769">
      <w:pPr>
        <w:spacing w:after="0" w:line="240" w:lineRule="auto"/>
        <w:jc w:val="both"/>
        <w:rPr>
          <w:sz w:val="28"/>
          <w:szCs w:val="28"/>
          <w:lang w:val="ru-RU"/>
        </w:rPr>
      </w:pPr>
      <w:r>
        <w:rPr>
          <w:sz w:val="28"/>
          <w:szCs w:val="28"/>
          <w:lang w:val="ru-RU"/>
        </w:rPr>
        <w:t>2 ученика были приняты в ряды «</w:t>
      </w:r>
      <w:proofErr w:type="spellStart"/>
      <w:r>
        <w:rPr>
          <w:sz w:val="28"/>
          <w:szCs w:val="28"/>
          <w:lang w:val="ru-RU"/>
        </w:rPr>
        <w:t>Жас</w:t>
      </w:r>
      <w:proofErr w:type="spellEnd"/>
      <w:r>
        <w:rPr>
          <w:sz w:val="28"/>
          <w:szCs w:val="28"/>
          <w:lang w:val="ru-RU"/>
        </w:rPr>
        <w:t xml:space="preserve"> </w:t>
      </w:r>
      <w:proofErr w:type="spellStart"/>
      <w:r>
        <w:rPr>
          <w:sz w:val="28"/>
          <w:szCs w:val="28"/>
          <w:lang w:val="ru-RU"/>
        </w:rPr>
        <w:t>Ұрпақ</w:t>
      </w:r>
      <w:proofErr w:type="spellEnd"/>
      <w:r>
        <w:rPr>
          <w:sz w:val="28"/>
          <w:szCs w:val="28"/>
          <w:lang w:val="ru-RU"/>
        </w:rPr>
        <w:t>».</w:t>
      </w:r>
    </w:p>
    <w:p w14:paraId="73808170"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kk-KZ"/>
        </w:rPr>
        <w:t>«</w:t>
      </w:r>
      <w:r w:rsidRPr="00710261">
        <w:rPr>
          <w:sz w:val="28"/>
          <w:szCs w:val="28"/>
          <w:lang w:val="ru-RU"/>
        </w:rPr>
        <w:t>Есть такая профессия – Родину защищать</w:t>
      </w:r>
      <w:r>
        <w:rPr>
          <w:sz w:val="28"/>
          <w:szCs w:val="28"/>
          <w:lang w:val="kk-KZ"/>
        </w:rPr>
        <w:t>»</w:t>
      </w:r>
      <w:r w:rsidRPr="00710261">
        <w:rPr>
          <w:sz w:val="28"/>
          <w:szCs w:val="28"/>
          <w:lang w:val="ru-RU"/>
        </w:rPr>
        <w:t xml:space="preserve">, это девиз военно-патриотического клуба. Военный — профессия героическая, уважаемая и очень нужная! Многие мальчики мечтают об армии, но готовиться к ней надо уже сейчас! И наши ребята воплощают свою мечту в жизнь. </w:t>
      </w:r>
    </w:p>
    <w:p w14:paraId="23F2A119"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Имея реальную возможность для участия в управлении школой для того, чтобы создать позитивное общение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мы составили план работы нашего школьного самоуправления.</w:t>
      </w:r>
    </w:p>
    <w:p w14:paraId="2E1AF5DA"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Затем каждый депутат школьной фракции более подробно предложил свои мероприятия, которые мы рассмотрели, обсудили и утвердили. </w:t>
      </w:r>
    </w:p>
    <w:p w14:paraId="5B5687C2"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Самоуправление в школе представлено Советом старшеклассников (8-10 </w:t>
      </w:r>
      <w:proofErr w:type="spellStart"/>
      <w:r w:rsidRPr="00710261">
        <w:rPr>
          <w:sz w:val="28"/>
          <w:szCs w:val="28"/>
          <w:lang w:val="ru-RU"/>
        </w:rPr>
        <w:t>кл</w:t>
      </w:r>
      <w:proofErr w:type="spellEnd"/>
      <w:r w:rsidRPr="00710261">
        <w:rPr>
          <w:sz w:val="28"/>
          <w:szCs w:val="28"/>
          <w:lang w:val="ru-RU"/>
        </w:rPr>
        <w:t xml:space="preserve">.).   На данный момент в работе ДО успешно реализуют себя учащиеся всех звеньев –начального, среднего, старшего. У ребят есть свой устав, свой гимн, девиз, права и обязанности, законы ДО, свои достойные лидеры. </w:t>
      </w:r>
    </w:p>
    <w:p w14:paraId="21A2F5F8" w14:textId="77777777" w:rsidR="00585769" w:rsidRDefault="00585769" w:rsidP="00585769">
      <w:pPr>
        <w:spacing w:after="0" w:line="240" w:lineRule="auto"/>
        <w:jc w:val="both"/>
        <w:rPr>
          <w:sz w:val="28"/>
          <w:szCs w:val="28"/>
          <w:lang w:val="ru-RU"/>
        </w:rPr>
      </w:pPr>
      <w:r w:rsidRPr="00710261">
        <w:rPr>
          <w:sz w:val="28"/>
          <w:szCs w:val="28"/>
          <w:lang w:val="ru-RU"/>
        </w:rPr>
        <w:t xml:space="preserve">       Классными руководителями проведены единые классные часы: День Знаний.</w:t>
      </w:r>
      <w:r w:rsidRPr="00750C13">
        <w:rPr>
          <w:lang w:val="ru-RU"/>
        </w:rPr>
        <w:t xml:space="preserve"> </w:t>
      </w:r>
      <w:r w:rsidRPr="00750C13">
        <w:rPr>
          <w:sz w:val="28"/>
          <w:szCs w:val="28"/>
          <w:lang w:val="ru-RU"/>
        </w:rPr>
        <w:t>«</w:t>
      </w:r>
      <w:proofErr w:type="spellStart"/>
      <w:r w:rsidRPr="00750C13">
        <w:rPr>
          <w:sz w:val="28"/>
          <w:szCs w:val="28"/>
          <w:lang w:val="ru-RU"/>
        </w:rPr>
        <w:t>Мектеп</w:t>
      </w:r>
      <w:proofErr w:type="spellEnd"/>
      <w:r w:rsidRPr="00750C13">
        <w:rPr>
          <w:sz w:val="28"/>
          <w:szCs w:val="28"/>
          <w:lang w:val="ru-RU"/>
        </w:rPr>
        <w:t xml:space="preserve"> – </w:t>
      </w:r>
      <w:proofErr w:type="spellStart"/>
      <w:r w:rsidRPr="00750C13">
        <w:rPr>
          <w:sz w:val="28"/>
          <w:szCs w:val="28"/>
          <w:lang w:val="ru-RU"/>
        </w:rPr>
        <w:t>мейірім</w:t>
      </w:r>
      <w:proofErr w:type="spellEnd"/>
      <w:r w:rsidRPr="00750C13">
        <w:rPr>
          <w:sz w:val="28"/>
          <w:szCs w:val="28"/>
          <w:lang w:val="ru-RU"/>
        </w:rPr>
        <w:t xml:space="preserve"> </w:t>
      </w:r>
      <w:proofErr w:type="spellStart"/>
      <w:r w:rsidRPr="00750C13">
        <w:rPr>
          <w:sz w:val="28"/>
          <w:szCs w:val="28"/>
          <w:lang w:val="ru-RU"/>
        </w:rPr>
        <w:t>мекені</w:t>
      </w:r>
      <w:proofErr w:type="spellEnd"/>
      <w:r w:rsidRPr="00750C13">
        <w:rPr>
          <w:sz w:val="28"/>
          <w:szCs w:val="28"/>
          <w:lang w:val="ru-RU"/>
        </w:rPr>
        <w:t>»</w:t>
      </w:r>
      <w:r>
        <w:rPr>
          <w:sz w:val="28"/>
          <w:szCs w:val="28"/>
          <w:lang w:val="ru-RU"/>
        </w:rPr>
        <w:t>;</w:t>
      </w:r>
      <w:r w:rsidRPr="00710261">
        <w:rPr>
          <w:sz w:val="28"/>
          <w:szCs w:val="28"/>
          <w:lang w:val="ru-RU"/>
        </w:rPr>
        <w:t xml:space="preserve"> Достижения моей страны.  день Независимости РК. Толерантность – путь к миру.  «</w:t>
      </w:r>
      <w:proofErr w:type="spellStart"/>
      <w:r w:rsidRPr="00710261">
        <w:rPr>
          <w:sz w:val="28"/>
          <w:szCs w:val="28"/>
          <w:lang w:val="ru-RU"/>
        </w:rPr>
        <w:t>Саналы</w:t>
      </w:r>
      <w:proofErr w:type="spellEnd"/>
      <w:r w:rsidRPr="00710261">
        <w:rPr>
          <w:sz w:val="28"/>
          <w:szCs w:val="28"/>
          <w:lang w:val="ru-RU"/>
        </w:rPr>
        <w:t xml:space="preserve"> </w:t>
      </w:r>
      <w:proofErr w:type="spellStart"/>
      <w:r w:rsidRPr="00710261">
        <w:rPr>
          <w:sz w:val="28"/>
          <w:szCs w:val="28"/>
          <w:lang w:val="ru-RU"/>
        </w:rPr>
        <w:t>ұрпақ</w:t>
      </w:r>
      <w:proofErr w:type="spellEnd"/>
      <w:r w:rsidRPr="00710261">
        <w:rPr>
          <w:sz w:val="28"/>
          <w:szCs w:val="28"/>
          <w:lang w:val="ru-RU"/>
        </w:rPr>
        <w:t xml:space="preserve">- </w:t>
      </w:r>
      <w:proofErr w:type="spellStart"/>
      <w:r w:rsidRPr="00710261">
        <w:rPr>
          <w:sz w:val="28"/>
          <w:szCs w:val="28"/>
          <w:lang w:val="ru-RU"/>
        </w:rPr>
        <w:t>жарқын</w:t>
      </w:r>
      <w:proofErr w:type="spellEnd"/>
      <w:r w:rsidRPr="00710261">
        <w:rPr>
          <w:sz w:val="28"/>
          <w:szCs w:val="28"/>
          <w:lang w:val="ru-RU"/>
        </w:rPr>
        <w:t xml:space="preserve"> </w:t>
      </w:r>
      <w:proofErr w:type="spellStart"/>
      <w:r w:rsidRPr="00710261">
        <w:rPr>
          <w:sz w:val="28"/>
          <w:szCs w:val="28"/>
          <w:lang w:val="ru-RU"/>
        </w:rPr>
        <w:t>болашақ</w:t>
      </w:r>
      <w:proofErr w:type="spellEnd"/>
      <w:r w:rsidRPr="00710261">
        <w:rPr>
          <w:sz w:val="28"/>
          <w:szCs w:val="28"/>
          <w:lang w:val="ru-RU"/>
        </w:rPr>
        <w:t>». Участие в городском молодежном форуме «</w:t>
      </w:r>
      <w:proofErr w:type="spellStart"/>
      <w:r w:rsidRPr="00710261">
        <w:rPr>
          <w:sz w:val="28"/>
          <w:szCs w:val="28"/>
          <w:lang w:val="ru-RU"/>
        </w:rPr>
        <w:t>Біз</w:t>
      </w:r>
      <w:proofErr w:type="spellEnd"/>
      <w:r w:rsidRPr="00710261">
        <w:rPr>
          <w:sz w:val="28"/>
          <w:szCs w:val="28"/>
          <w:lang w:val="ru-RU"/>
        </w:rPr>
        <w:t xml:space="preserve"> - ел </w:t>
      </w:r>
      <w:proofErr w:type="spellStart"/>
      <w:r w:rsidRPr="00710261">
        <w:rPr>
          <w:sz w:val="28"/>
          <w:szCs w:val="28"/>
          <w:lang w:val="ru-RU"/>
        </w:rPr>
        <w:t>болашағы</w:t>
      </w:r>
      <w:proofErr w:type="spellEnd"/>
      <w:r w:rsidRPr="00710261">
        <w:rPr>
          <w:sz w:val="28"/>
          <w:szCs w:val="28"/>
          <w:lang w:val="ru-RU"/>
        </w:rPr>
        <w:t xml:space="preserve">». </w:t>
      </w:r>
    </w:p>
    <w:p w14:paraId="03C2F26E"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Информационные часы</w:t>
      </w:r>
      <w:r>
        <w:rPr>
          <w:sz w:val="28"/>
          <w:szCs w:val="28"/>
          <w:lang w:val="ru-RU"/>
        </w:rPr>
        <w:t>:</w:t>
      </w:r>
      <w:r w:rsidRPr="00710261">
        <w:rPr>
          <w:sz w:val="28"/>
          <w:szCs w:val="28"/>
          <w:lang w:val="ru-RU"/>
        </w:rPr>
        <w:t xml:space="preserve"> «История моей Родины», участие в Республиканской акции «Мой флаг-моя гордость!». Уроки мужества и единства: «Правнуки Великой Победы». Ко дню защитников Отечества: Военно-спортивные соревнования «Ер </w:t>
      </w:r>
      <w:proofErr w:type="spellStart"/>
      <w:r w:rsidRPr="00710261">
        <w:rPr>
          <w:sz w:val="28"/>
          <w:szCs w:val="28"/>
          <w:lang w:val="ru-RU"/>
        </w:rPr>
        <w:t>ес</w:t>
      </w:r>
      <w:r w:rsidRPr="00850CC0">
        <w:rPr>
          <w:sz w:val="28"/>
          <w:szCs w:val="28"/>
        </w:rPr>
        <w:t>i</w:t>
      </w:r>
      <w:proofErr w:type="spellEnd"/>
      <w:r w:rsidRPr="00710261">
        <w:rPr>
          <w:sz w:val="28"/>
          <w:szCs w:val="28"/>
          <w:lang w:val="ru-RU"/>
        </w:rPr>
        <w:t>м</w:t>
      </w:r>
      <w:proofErr w:type="spellStart"/>
      <w:r w:rsidRPr="00850CC0">
        <w:rPr>
          <w:sz w:val="28"/>
          <w:szCs w:val="28"/>
        </w:rPr>
        <w:t>i</w:t>
      </w:r>
      <w:proofErr w:type="spellEnd"/>
      <w:r w:rsidRPr="00710261">
        <w:rPr>
          <w:sz w:val="28"/>
          <w:szCs w:val="28"/>
          <w:lang w:val="ru-RU"/>
        </w:rPr>
        <w:t xml:space="preserve">-ел </w:t>
      </w:r>
      <w:proofErr w:type="spellStart"/>
      <w:r w:rsidRPr="00710261">
        <w:rPr>
          <w:sz w:val="28"/>
          <w:szCs w:val="28"/>
          <w:lang w:val="ru-RU"/>
        </w:rPr>
        <w:t>ес</w:t>
      </w:r>
      <w:r w:rsidRPr="00850CC0">
        <w:rPr>
          <w:sz w:val="28"/>
          <w:szCs w:val="28"/>
        </w:rPr>
        <w:t>i</w:t>
      </w:r>
      <w:r w:rsidRPr="00710261">
        <w:rPr>
          <w:sz w:val="28"/>
          <w:szCs w:val="28"/>
          <w:lang w:val="ru-RU"/>
        </w:rPr>
        <w:t>нде</w:t>
      </w:r>
      <w:proofErr w:type="spellEnd"/>
      <w:r w:rsidRPr="00710261">
        <w:rPr>
          <w:sz w:val="28"/>
          <w:szCs w:val="28"/>
          <w:lang w:val="ru-RU"/>
        </w:rPr>
        <w:t xml:space="preserve">», посвященные </w:t>
      </w:r>
      <w:r>
        <w:rPr>
          <w:sz w:val="28"/>
          <w:szCs w:val="28"/>
          <w:lang w:val="ru-RU"/>
        </w:rPr>
        <w:t>35-летию вывода войск из Афганистана, Дню</w:t>
      </w:r>
      <w:r w:rsidRPr="00710261">
        <w:rPr>
          <w:sz w:val="28"/>
          <w:szCs w:val="28"/>
          <w:lang w:val="ru-RU"/>
        </w:rPr>
        <w:t xml:space="preserve"> вооруженных сил РК, с приглашением воинов- афганцев</w:t>
      </w:r>
      <w:r>
        <w:rPr>
          <w:sz w:val="28"/>
          <w:szCs w:val="28"/>
          <w:lang w:val="ru-RU"/>
        </w:rPr>
        <w:t>; с</w:t>
      </w:r>
      <w:r w:rsidRPr="00710261">
        <w:rPr>
          <w:sz w:val="28"/>
          <w:szCs w:val="28"/>
          <w:lang w:val="ru-RU"/>
        </w:rPr>
        <w:t xml:space="preserve">мотр песни и строя «Мен </w:t>
      </w:r>
      <w:proofErr w:type="spellStart"/>
      <w:r w:rsidRPr="00710261">
        <w:rPr>
          <w:sz w:val="28"/>
          <w:szCs w:val="28"/>
          <w:lang w:val="ru-RU"/>
        </w:rPr>
        <w:t>Отанымды</w:t>
      </w:r>
      <w:proofErr w:type="spellEnd"/>
      <w:r w:rsidRPr="00710261">
        <w:rPr>
          <w:sz w:val="28"/>
          <w:szCs w:val="28"/>
          <w:lang w:val="ru-RU"/>
        </w:rPr>
        <w:t xml:space="preserve"> </w:t>
      </w:r>
      <w:proofErr w:type="spellStart"/>
      <w:r w:rsidRPr="00710261">
        <w:rPr>
          <w:sz w:val="28"/>
          <w:szCs w:val="28"/>
          <w:lang w:val="ru-RU"/>
        </w:rPr>
        <w:t>коргаймын</w:t>
      </w:r>
      <w:proofErr w:type="spellEnd"/>
      <w:r w:rsidRPr="00710261">
        <w:rPr>
          <w:sz w:val="28"/>
          <w:szCs w:val="28"/>
          <w:lang w:val="ru-RU"/>
        </w:rPr>
        <w:t>!»</w:t>
      </w:r>
      <w:r>
        <w:rPr>
          <w:sz w:val="28"/>
          <w:szCs w:val="28"/>
          <w:lang w:val="ru-RU"/>
        </w:rPr>
        <w:t>; к</w:t>
      </w:r>
      <w:r w:rsidRPr="00710261">
        <w:rPr>
          <w:sz w:val="28"/>
          <w:szCs w:val="28"/>
          <w:lang w:val="ru-RU"/>
        </w:rPr>
        <w:t xml:space="preserve">онкурс детских рисунков «Спасибо за мир!». Музыкально-литературная гостиная «Мы помним! Мы гордимся!» (встреча в школьном музее с детьми земляков-ветеранов ВОВ). Беседы и «круглые столы». «Что значит быть патриотом?», «Конституция- основной закон страны».  </w:t>
      </w:r>
    </w:p>
    <w:p w14:paraId="68DB1670"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Самым важным событием в жизни нашей школы было открытие школьного музея, в рамках Программы культурного возрождения Казахстана, 60-летия нашего села. На данный момент в музее проводятся </w:t>
      </w:r>
      <w:r>
        <w:rPr>
          <w:sz w:val="28"/>
          <w:szCs w:val="28"/>
          <w:lang w:val="ru-RU"/>
        </w:rPr>
        <w:t xml:space="preserve">час памяти, уроки мужества, </w:t>
      </w:r>
      <w:r w:rsidRPr="00710261">
        <w:rPr>
          <w:sz w:val="28"/>
          <w:szCs w:val="28"/>
          <w:lang w:val="ru-RU"/>
        </w:rPr>
        <w:t>встречи с детьми, внуками и правнуками ветеранов ВО войны, с земляками, которые внесли огромный вклад в развитие села, с выпускниками разных выпусков, уроки истории и мужества и т.д.</w:t>
      </w:r>
    </w:p>
    <w:p w14:paraId="37F8B488" w14:textId="77777777" w:rsidR="00585769" w:rsidRDefault="00585769" w:rsidP="00585769">
      <w:pPr>
        <w:spacing w:after="0" w:line="240" w:lineRule="auto"/>
        <w:jc w:val="both"/>
        <w:rPr>
          <w:sz w:val="28"/>
          <w:szCs w:val="28"/>
          <w:lang w:val="ru-RU"/>
        </w:rPr>
      </w:pPr>
      <w:r w:rsidRPr="00710261">
        <w:rPr>
          <w:sz w:val="28"/>
          <w:szCs w:val="28"/>
          <w:lang w:val="ru-RU"/>
        </w:rPr>
        <w:t xml:space="preserve">      Отделом образования </w:t>
      </w:r>
      <w:r>
        <w:rPr>
          <w:sz w:val="28"/>
          <w:szCs w:val="28"/>
          <w:lang w:val="ru-RU"/>
        </w:rPr>
        <w:t xml:space="preserve">по городу </w:t>
      </w:r>
      <w:r w:rsidRPr="00710261">
        <w:rPr>
          <w:sz w:val="28"/>
          <w:szCs w:val="28"/>
          <w:lang w:val="ru-RU"/>
        </w:rPr>
        <w:t>Степногорска с целью привития и совершенствования практических навыков и умений обучаемых, а также проявления интереса к изучению военного дела с юношами 10-х классов школ</w:t>
      </w:r>
    </w:p>
    <w:p w14:paraId="5B32AA2F"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города и посёлков </w:t>
      </w:r>
      <w:r>
        <w:rPr>
          <w:sz w:val="28"/>
          <w:szCs w:val="28"/>
          <w:lang w:val="ru-RU"/>
        </w:rPr>
        <w:t>на базе нашей школы</w:t>
      </w:r>
      <w:r w:rsidRPr="00710261">
        <w:rPr>
          <w:sz w:val="28"/>
          <w:szCs w:val="28"/>
          <w:lang w:val="ru-RU"/>
        </w:rPr>
        <w:t xml:space="preserve"> организованы </w:t>
      </w:r>
      <w:r>
        <w:rPr>
          <w:sz w:val="28"/>
          <w:szCs w:val="28"/>
          <w:lang w:val="ru-RU"/>
        </w:rPr>
        <w:t xml:space="preserve">ежегодные </w:t>
      </w:r>
      <w:r w:rsidRPr="00710261">
        <w:rPr>
          <w:sz w:val="28"/>
          <w:szCs w:val="28"/>
          <w:lang w:val="ru-RU"/>
        </w:rPr>
        <w:t>учебно-полевые сборы</w:t>
      </w:r>
      <w:r>
        <w:rPr>
          <w:sz w:val="28"/>
          <w:szCs w:val="28"/>
          <w:lang w:val="ru-RU"/>
        </w:rPr>
        <w:t xml:space="preserve">. </w:t>
      </w:r>
      <w:r w:rsidRPr="00710261">
        <w:rPr>
          <w:sz w:val="28"/>
          <w:szCs w:val="28"/>
          <w:lang w:val="ru-RU"/>
        </w:rPr>
        <w:t>По результатам спортивного праздника по военно-прикладным видам спорта на торжественном закрытии были награждены лидеры в общекомандном и личном зачете.</w:t>
      </w:r>
    </w:p>
    <w:p w14:paraId="41B7B2AD" w14:textId="77777777" w:rsidR="00585769" w:rsidRPr="00710261" w:rsidRDefault="00585769" w:rsidP="00585769">
      <w:pPr>
        <w:spacing w:after="0" w:line="240" w:lineRule="auto"/>
        <w:jc w:val="both"/>
        <w:rPr>
          <w:sz w:val="28"/>
          <w:szCs w:val="28"/>
          <w:lang w:val="ru-RU"/>
        </w:rPr>
      </w:pPr>
      <w:r>
        <w:rPr>
          <w:sz w:val="28"/>
          <w:szCs w:val="28"/>
          <w:lang w:val="kk-KZ"/>
        </w:rPr>
        <w:t xml:space="preserve">     </w:t>
      </w:r>
      <w:r w:rsidRPr="00710261">
        <w:rPr>
          <w:sz w:val="28"/>
          <w:szCs w:val="28"/>
          <w:lang w:val="ru-RU"/>
        </w:rPr>
        <w:t xml:space="preserve">Учебно- </w:t>
      </w:r>
      <w:proofErr w:type="spellStart"/>
      <w:r w:rsidRPr="00710261">
        <w:rPr>
          <w:sz w:val="28"/>
          <w:szCs w:val="28"/>
          <w:lang w:val="ru-RU"/>
        </w:rPr>
        <w:t>полев</w:t>
      </w:r>
      <w:proofErr w:type="spellEnd"/>
      <w:r>
        <w:rPr>
          <w:sz w:val="28"/>
          <w:szCs w:val="28"/>
          <w:lang w:val="kk-KZ"/>
        </w:rPr>
        <w:t>ы</w:t>
      </w:r>
      <w:r w:rsidRPr="00710261">
        <w:rPr>
          <w:sz w:val="28"/>
          <w:szCs w:val="28"/>
          <w:lang w:val="ru-RU"/>
        </w:rPr>
        <w:t>е сборы являются обязательным этапом программы прохождения курса начальной военной подготовки.   В ходе сборов ребята на практике смог</w:t>
      </w:r>
      <w:r>
        <w:rPr>
          <w:sz w:val="28"/>
          <w:szCs w:val="28"/>
          <w:lang w:val="kk-KZ"/>
        </w:rPr>
        <w:t>ли</w:t>
      </w:r>
      <w:r w:rsidRPr="00710261">
        <w:rPr>
          <w:sz w:val="28"/>
          <w:szCs w:val="28"/>
          <w:lang w:val="ru-RU"/>
        </w:rPr>
        <w:t xml:space="preserve"> закрепить полученные на уроках начальной военной подготовки теоретические знания, умения и навыки.   </w:t>
      </w:r>
    </w:p>
    <w:p w14:paraId="3F4E7C60" w14:textId="77777777" w:rsidR="00585769" w:rsidRDefault="00585769" w:rsidP="00585769">
      <w:pPr>
        <w:spacing w:after="0" w:line="240" w:lineRule="auto"/>
        <w:jc w:val="both"/>
        <w:rPr>
          <w:sz w:val="28"/>
          <w:szCs w:val="28"/>
          <w:lang w:val="ru-RU"/>
        </w:rPr>
      </w:pPr>
      <w:r w:rsidRPr="00710261">
        <w:rPr>
          <w:b/>
          <w:bCs/>
          <w:sz w:val="28"/>
          <w:szCs w:val="28"/>
          <w:lang w:val="ru-RU"/>
        </w:rPr>
        <w:t>Выводы:</w:t>
      </w:r>
      <w:r w:rsidRPr="00710261">
        <w:rPr>
          <w:sz w:val="28"/>
          <w:szCs w:val="28"/>
          <w:lang w:val="ru-RU"/>
        </w:rPr>
        <w:t xml:space="preserve"> Патриотическое воспитание учащихся отвечает требованиям формирования патриотического сознания</w:t>
      </w:r>
      <w:r>
        <w:rPr>
          <w:sz w:val="28"/>
          <w:szCs w:val="28"/>
          <w:lang w:val="ru-RU"/>
        </w:rPr>
        <w:t xml:space="preserve"> и соответствует ожидаемым </w:t>
      </w:r>
      <w:r>
        <w:rPr>
          <w:sz w:val="28"/>
          <w:szCs w:val="28"/>
          <w:lang w:val="ru-RU"/>
        </w:rPr>
        <w:lastRenderedPageBreak/>
        <w:t>результатам Единой программы воспитания: учащиеся п</w:t>
      </w:r>
      <w:r w:rsidRPr="007615AC">
        <w:rPr>
          <w:sz w:val="28"/>
          <w:szCs w:val="28"/>
          <w:lang w:val="ru-RU"/>
        </w:rPr>
        <w:t>роявля</w:t>
      </w:r>
      <w:r>
        <w:rPr>
          <w:sz w:val="28"/>
          <w:szCs w:val="28"/>
          <w:lang w:val="ru-RU"/>
        </w:rPr>
        <w:t>ю</w:t>
      </w:r>
      <w:r w:rsidRPr="007615AC">
        <w:rPr>
          <w:sz w:val="28"/>
          <w:szCs w:val="28"/>
          <w:lang w:val="ru-RU"/>
        </w:rPr>
        <w:t xml:space="preserve">т </w:t>
      </w:r>
      <w:r w:rsidRPr="00FA7D5F">
        <w:rPr>
          <w:sz w:val="28"/>
          <w:szCs w:val="28"/>
          <w:lang w:val="ru-RU"/>
        </w:rPr>
        <w:t xml:space="preserve">уважение </w:t>
      </w:r>
      <w:r>
        <w:rPr>
          <w:sz w:val="28"/>
          <w:szCs w:val="28"/>
          <w:lang w:val="ru-RU"/>
        </w:rPr>
        <w:t xml:space="preserve">к </w:t>
      </w:r>
      <w:r w:rsidRPr="00FA7D5F">
        <w:rPr>
          <w:sz w:val="28"/>
          <w:szCs w:val="28"/>
          <w:lang w:val="ru-RU"/>
        </w:rPr>
        <w:t>государственной символик</w:t>
      </w:r>
      <w:r>
        <w:rPr>
          <w:sz w:val="28"/>
          <w:szCs w:val="28"/>
          <w:lang w:val="ru-RU"/>
        </w:rPr>
        <w:t>е,</w:t>
      </w:r>
      <w:r w:rsidRPr="00FA7D5F">
        <w:rPr>
          <w:sz w:val="28"/>
          <w:szCs w:val="28"/>
          <w:lang w:val="ru-RU"/>
        </w:rPr>
        <w:t xml:space="preserve"> </w:t>
      </w:r>
      <w:r w:rsidRPr="007615AC">
        <w:rPr>
          <w:sz w:val="28"/>
          <w:szCs w:val="28"/>
          <w:lang w:val="ru-RU"/>
        </w:rPr>
        <w:t>патриотизм, име</w:t>
      </w:r>
      <w:r>
        <w:rPr>
          <w:sz w:val="28"/>
          <w:szCs w:val="28"/>
          <w:lang w:val="ru-RU"/>
        </w:rPr>
        <w:t>ю</w:t>
      </w:r>
      <w:r w:rsidRPr="007615AC">
        <w:rPr>
          <w:sz w:val="28"/>
          <w:szCs w:val="28"/>
          <w:lang w:val="ru-RU"/>
        </w:rPr>
        <w:t>т активную гражданскую позицию, благородство, счита</w:t>
      </w:r>
      <w:r>
        <w:rPr>
          <w:sz w:val="28"/>
          <w:szCs w:val="28"/>
          <w:lang w:val="ru-RU"/>
        </w:rPr>
        <w:t>ю</w:t>
      </w:r>
      <w:r w:rsidRPr="007615AC">
        <w:rPr>
          <w:sz w:val="28"/>
          <w:szCs w:val="28"/>
          <w:lang w:val="ru-RU"/>
        </w:rPr>
        <w:t xml:space="preserve">т своим долгом верно служить своему народу, защищать независимость государства, целостность страны и земли, </w:t>
      </w:r>
      <w:r>
        <w:rPr>
          <w:sz w:val="28"/>
          <w:szCs w:val="28"/>
          <w:lang w:val="ru-RU"/>
        </w:rPr>
        <w:t>изучают</w:t>
      </w:r>
      <w:r w:rsidRPr="007615AC">
        <w:rPr>
          <w:sz w:val="28"/>
          <w:szCs w:val="28"/>
          <w:lang w:val="ru-RU"/>
        </w:rPr>
        <w:t xml:space="preserve"> традиции и </w:t>
      </w:r>
      <w:r>
        <w:rPr>
          <w:sz w:val="28"/>
          <w:szCs w:val="28"/>
          <w:lang w:val="ru-RU"/>
        </w:rPr>
        <w:t xml:space="preserve">учатся </w:t>
      </w:r>
      <w:r w:rsidRPr="007615AC">
        <w:rPr>
          <w:sz w:val="28"/>
          <w:szCs w:val="28"/>
          <w:lang w:val="ru-RU"/>
        </w:rPr>
        <w:t>сохраня</w:t>
      </w:r>
      <w:r>
        <w:rPr>
          <w:sz w:val="28"/>
          <w:szCs w:val="28"/>
          <w:lang w:val="ru-RU"/>
        </w:rPr>
        <w:t>ть</w:t>
      </w:r>
      <w:r w:rsidRPr="007615AC">
        <w:rPr>
          <w:sz w:val="28"/>
          <w:szCs w:val="28"/>
          <w:lang w:val="ru-RU"/>
        </w:rPr>
        <w:t xml:space="preserve"> их.</w:t>
      </w:r>
    </w:p>
    <w:p w14:paraId="41064D6F" w14:textId="77777777" w:rsidR="00585769" w:rsidRDefault="00585769" w:rsidP="00585769">
      <w:pPr>
        <w:spacing w:after="0" w:line="240" w:lineRule="auto"/>
        <w:jc w:val="both"/>
        <w:rPr>
          <w:b/>
          <w:bCs/>
          <w:i/>
          <w:iCs/>
          <w:sz w:val="28"/>
          <w:szCs w:val="28"/>
          <w:lang w:val="ru-RU"/>
        </w:rPr>
      </w:pPr>
      <w:r w:rsidRPr="00710261">
        <w:rPr>
          <w:b/>
          <w:bCs/>
          <w:i/>
          <w:iCs/>
          <w:sz w:val="28"/>
          <w:szCs w:val="28"/>
          <w:lang w:val="ru-RU"/>
        </w:rPr>
        <w:t>Работа по профилактике правонарушений среди несовершеннолетних (правовое воспитание)</w:t>
      </w:r>
    </w:p>
    <w:p w14:paraId="29D57E02" w14:textId="77777777" w:rsidR="00585769" w:rsidRPr="00E34573" w:rsidRDefault="00585769" w:rsidP="00585769">
      <w:pPr>
        <w:spacing w:after="0" w:line="240" w:lineRule="auto"/>
        <w:jc w:val="both"/>
        <w:rPr>
          <w:sz w:val="28"/>
          <w:szCs w:val="28"/>
          <w:lang w:val="ru-RU"/>
        </w:rPr>
      </w:pPr>
      <w:r w:rsidRPr="002D2FEF">
        <w:rPr>
          <w:sz w:val="28"/>
          <w:szCs w:val="28"/>
          <w:lang w:val="ru-RU"/>
        </w:rPr>
        <w:t xml:space="preserve">  </w:t>
      </w:r>
      <w:r>
        <w:rPr>
          <w:sz w:val="28"/>
          <w:szCs w:val="28"/>
          <w:lang w:val="ru-RU"/>
        </w:rPr>
        <w:t xml:space="preserve">  </w:t>
      </w:r>
      <w:r w:rsidRPr="00E34573">
        <w:rPr>
          <w:sz w:val="28"/>
          <w:szCs w:val="28"/>
          <w:lang w:val="ru-RU"/>
        </w:rPr>
        <w:t>С целью укрепления и развития основ   комплексного   решения   проблем   профилактики безнадзорности и правонарушений несовершеннолетних, защиты их прав в нашей школе налажена совместная работа заместителя по ВР и участкового инспектора села Карабулак, ОМПС УП г. Степногорск.</w:t>
      </w:r>
    </w:p>
    <w:p w14:paraId="7E4FCEAA"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Составлен план совместных мероприятий с участковым инспектором села Карабулак по предупреждению правонарушений и преступлений среди учащихся школы на 2024-2025 учебный год.</w:t>
      </w:r>
    </w:p>
    <w:p w14:paraId="56B85BF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Учащихся, состоящих на профилактическом учете ОМПС УП г. Степногорск, ВШУ - нет. </w:t>
      </w:r>
    </w:p>
    <w:p w14:paraId="79AC4D6B"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Сотрудниками УП г. Степногорска оказана помощь двум учащимся из многодетной и малообеспеченной семьи нашей школы в рамках республиканской акции «Дорога в школу».</w:t>
      </w:r>
    </w:p>
    <w:p w14:paraId="62230166"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1 сентября 2024 года перед началом учебного года  участковым села Карабулак,  инспектором ГПП ОМПС УП </w:t>
      </w:r>
      <w:proofErr w:type="spellStart"/>
      <w:r w:rsidRPr="00E34573">
        <w:rPr>
          <w:sz w:val="28"/>
          <w:szCs w:val="28"/>
          <w:lang w:val="ru-RU"/>
        </w:rPr>
        <w:t>г.Степногорска</w:t>
      </w:r>
      <w:proofErr w:type="spellEnd"/>
      <w:r w:rsidRPr="00E34573">
        <w:rPr>
          <w:sz w:val="28"/>
          <w:szCs w:val="28"/>
          <w:lang w:val="ru-RU"/>
        </w:rPr>
        <w:t xml:space="preserve">,  майором полиции Бекназаровым Ерболом </w:t>
      </w:r>
      <w:proofErr w:type="spellStart"/>
      <w:r w:rsidRPr="00E34573">
        <w:rPr>
          <w:sz w:val="28"/>
          <w:szCs w:val="28"/>
          <w:lang w:val="ru-RU"/>
        </w:rPr>
        <w:t>Нурлановичем</w:t>
      </w:r>
      <w:proofErr w:type="spellEnd"/>
      <w:r w:rsidRPr="00E34573">
        <w:rPr>
          <w:sz w:val="28"/>
          <w:szCs w:val="28"/>
          <w:lang w:val="ru-RU"/>
        </w:rPr>
        <w:t xml:space="preserve"> была проведена разъяснительная работа с учащимися по профилактике правонарушений среди несовершеннолетних, профилактике ДТП,  о вступлении в законную силу законодательные поправки в Закон «О дорожном движении», о правилах  поведения в общественных местах, предупредил о рейдовых мероприятиях в ночное время.</w:t>
      </w:r>
    </w:p>
    <w:p w14:paraId="73F985E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14 октября 2024 года взят контроль и поставлен на учет в группу риска ученик 6 «Б» класса </w:t>
      </w:r>
      <w:proofErr w:type="spellStart"/>
      <w:r w:rsidRPr="00E34573">
        <w:rPr>
          <w:sz w:val="28"/>
          <w:szCs w:val="28"/>
          <w:lang w:val="ru-RU"/>
        </w:rPr>
        <w:t>Ямалеев</w:t>
      </w:r>
      <w:proofErr w:type="spellEnd"/>
      <w:r w:rsidRPr="00E34573">
        <w:rPr>
          <w:sz w:val="28"/>
          <w:szCs w:val="28"/>
          <w:lang w:val="ru-RU"/>
        </w:rPr>
        <w:t xml:space="preserve"> Никита. Причина постановки -девиантное поведение. Ранее семья </w:t>
      </w:r>
      <w:proofErr w:type="spellStart"/>
      <w:r w:rsidRPr="00E34573">
        <w:rPr>
          <w:sz w:val="28"/>
          <w:szCs w:val="28"/>
          <w:lang w:val="ru-RU"/>
        </w:rPr>
        <w:t>Ямалеевых</w:t>
      </w:r>
      <w:proofErr w:type="spellEnd"/>
      <w:r w:rsidRPr="00E34573">
        <w:rPr>
          <w:sz w:val="28"/>
          <w:szCs w:val="28"/>
          <w:lang w:val="ru-RU"/>
        </w:rPr>
        <w:t xml:space="preserve"> состояла на учете УП г. Степногорска, как неблагополучная семья. В 2023 году снята с учета.</w:t>
      </w:r>
    </w:p>
    <w:p w14:paraId="46923B84"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Мобильная группа, в состав которого вошли заместитель руководителя по ВР </w:t>
      </w:r>
      <w:proofErr w:type="spellStart"/>
      <w:r w:rsidRPr="00E34573">
        <w:rPr>
          <w:sz w:val="28"/>
          <w:szCs w:val="28"/>
          <w:lang w:val="ru-RU"/>
        </w:rPr>
        <w:t>Оразалина</w:t>
      </w:r>
      <w:proofErr w:type="spellEnd"/>
      <w:r w:rsidRPr="00E34573">
        <w:rPr>
          <w:sz w:val="28"/>
          <w:szCs w:val="28"/>
          <w:lang w:val="ru-RU"/>
        </w:rPr>
        <w:t xml:space="preserve"> З.З., психолог школы </w:t>
      </w:r>
      <w:proofErr w:type="spellStart"/>
      <w:r w:rsidRPr="00E34573">
        <w:rPr>
          <w:sz w:val="28"/>
          <w:szCs w:val="28"/>
          <w:lang w:val="ru-RU"/>
        </w:rPr>
        <w:t>Мухамеждан</w:t>
      </w:r>
      <w:proofErr w:type="spellEnd"/>
      <w:r w:rsidRPr="00E34573">
        <w:rPr>
          <w:sz w:val="28"/>
          <w:szCs w:val="28"/>
          <w:lang w:val="ru-RU"/>
        </w:rPr>
        <w:t xml:space="preserve"> А.А., социальный педагог </w:t>
      </w:r>
      <w:proofErr w:type="spellStart"/>
      <w:r w:rsidRPr="00E34573">
        <w:rPr>
          <w:sz w:val="28"/>
          <w:szCs w:val="28"/>
          <w:lang w:val="ru-RU"/>
        </w:rPr>
        <w:t>Оразалина</w:t>
      </w:r>
      <w:proofErr w:type="spellEnd"/>
      <w:r w:rsidRPr="00E34573">
        <w:rPr>
          <w:sz w:val="28"/>
          <w:szCs w:val="28"/>
          <w:lang w:val="ru-RU"/>
        </w:rPr>
        <w:t xml:space="preserve"> А.Р., классный руководитель Ковалева Т.А. в осеннее и зимнее каникулярное время посетили семью </w:t>
      </w:r>
      <w:proofErr w:type="spellStart"/>
      <w:r w:rsidRPr="00E34573">
        <w:rPr>
          <w:sz w:val="28"/>
          <w:szCs w:val="28"/>
          <w:lang w:val="ru-RU"/>
        </w:rPr>
        <w:t>Ямалеевых</w:t>
      </w:r>
      <w:proofErr w:type="spellEnd"/>
      <w:r w:rsidRPr="00E34573">
        <w:rPr>
          <w:sz w:val="28"/>
          <w:szCs w:val="28"/>
          <w:lang w:val="ru-RU"/>
        </w:rPr>
        <w:t xml:space="preserve"> с целью профилактической работы. Был составлен акт жилищно- бытовых условий, проведена беседа с матерью Никиты </w:t>
      </w:r>
      <w:proofErr w:type="spellStart"/>
      <w:r w:rsidRPr="00E34573">
        <w:rPr>
          <w:sz w:val="28"/>
          <w:szCs w:val="28"/>
          <w:lang w:val="ru-RU"/>
        </w:rPr>
        <w:t>Войткевич</w:t>
      </w:r>
      <w:proofErr w:type="spellEnd"/>
      <w:r w:rsidRPr="00E34573">
        <w:rPr>
          <w:sz w:val="28"/>
          <w:szCs w:val="28"/>
          <w:lang w:val="ru-RU"/>
        </w:rPr>
        <w:t xml:space="preserve"> Надеждой </w:t>
      </w:r>
      <w:proofErr w:type="spellStart"/>
      <w:r w:rsidRPr="00E34573">
        <w:rPr>
          <w:sz w:val="28"/>
          <w:szCs w:val="28"/>
          <w:lang w:val="ru-RU"/>
        </w:rPr>
        <w:t>Зюняевной</w:t>
      </w:r>
      <w:proofErr w:type="spellEnd"/>
      <w:r w:rsidRPr="00E34573">
        <w:rPr>
          <w:sz w:val="28"/>
          <w:szCs w:val="28"/>
          <w:lang w:val="ru-RU"/>
        </w:rPr>
        <w:t>.</w:t>
      </w:r>
    </w:p>
    <w:p w14:paraId="7302201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Составлен индивидуальный план. Психологом школы и классным руководителем ведется индивидуальная работа с данным учеником.  Никита посещает секцию по футболу, принимает участие в общественной жизни класса и школы. </w:t>
      </w:r>
    </w:p>
    <w:p w14:paraId="33957309"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рамках программы «</w:t>
      </w:r>
      <w:proofErr w:type="spellStart"/>
      <w:r w:rsidRPr="00E34573">
        <w:rPr>
          <w:sz w:val="28"/>
          <w:szCs w:val="28"/>
          <w:lang w:val="ru-RU"/>
        </w:rPr>
        <w:t>Біртұтас</w:t>
      </w:r>
      <w:proofErr w:type="spellEnd"/>
      <w:r w:rsidRPr="00E34573">
        <w:rPr>
          <w:sz w:val="28"/>
          <w:szCs w:val="28"/>
          <w:lang w:val="ru-RU"/>
        </w:rPr>
        <w:t xml:space="preserve"> </w:t>
      </w:r>
      <w:proofErr w:type="spellStart"/>
      <w:r w:rsidRPr="00E34573">
        <w:rPr>
          <w:sz w:val="28"/>
          <w:szCs w:val="28"/>
          <w:lang w:val="ru-RU"/>
        </w:rPr>
        <w:t>тәрбие</w:t>
      </w:r>
      <w:proofErr w:type="spellEnd"/>
      <w:r w:rsidRPr="00E34573">
        <w:rPr>
          <w:sz w:val="28"/>
          <w:szCs w:val="28"/>
          <w:lang w:val="ru-RU"/>
        </w:rPr>
        <w:t xml:space="preserve">», реализации  Ценности «Закон и порядок», 20 января 2025 года для родителей и учащихся 6 «Б» класса (классный руководитель Ковалева Т.А.) была организована и   проведена встреча с сотрудниками правоохранительных органов по профилактике правонарушений и </w:t>
      </w:r>
      <w:r w:rsidRPr="00E34573">
        <w:rPr>
          <w:sz w:val="28"/>
          <w:szCs w:val="28"/>
          <w:lang w:val="ru-RU"/>
        </w:rPr>
        <w:lastRenderedPageBreak/>
        <w:t xml:space="preserve">преступлений среди несовершеннолетних, а также с целью предупреждения школьного </w:t>
      </w:r>
      <w:proofErr w:type="spellStart"/>
      <w:r w:rsidRPr="00E34573">
        <w:rPr>
          <w:sz w:val="28"/>
          <w:szCs w:val="28"/>
          <w:lang w:val="ru-RU"/>
        </w:rPr>
        <w:t>буллинга</w:t>
      </w:r>
      <w:proofErr w:type="spellEnd"/>
      <w:r w:rsidRPr="00E34573">
        <w:rPr>
          <w:sz w:val="28"/>
          <w:szCs w:val="28"/>
          <w:lang w:val="ru-RU"/>
        </w:rPr>
        <w:t xml:space="preserve"> и вымогательства. </w:t>
      </w:r>
    </w:p>
    <w:p w14:paraId="076AFD1C"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На встречу были приглашены: участковый инспектор полиции капитан полиции </w:t>
      </w:r>
      <w:proofErr w:type="spellStart"/>
      <w:r w:rsidRPr="00E34573">
        <w:rPr>
          <w:sz w:val="28"/>
          <w:szCs w:val="28"/>
          <w:lang w:val="ru-RU"/>
        </w:rPr>
        <w:t>Туримбетов</w:t>
      </w:r>
      <w:proofErr w:type="spellEnd"/>
      <w:r w:rsidRPr="00E34573">
        <w:rPr>
          <w:sz w:val="28"/>
          <w:szCs w:val="28"/>
          <w:lang w:val="ru-RU"/>
        </w:rPr>
        <w:t xml:space="preserve"> Ерлан </w:t>
      </w:r>
      <w:proofErr w:type="spellStart"/>
      <w:r w:rsidRPr="00E34573">
        <w:rPr>
          <w:sz w:val="28"/>
          <w:szCs w:val="28"/>
          <w:lang w:val="ru-RU"/>
        </w:rPr>
        <w:t>Утегенович</w:t>
      </w:r>
      <w:proofErr w:type="spellEnd"/>
      <w:r w:rsidRPr="00E34573">
        <w:rPr>
          <w:sz w:val="28"/>
          <w:szCs w:val="28"/>
          <w:lang w:val="ru-RU"/>
        </w:rPr>
        <w:t xml:space="preserve">, ГЮП ст. лейтенант полиции </w:t>
      </w:r>
      <w:proofErr w:type="spellStart"/>
      <w:r w:rsidRPr="00E34573">
        <w:rPr>
          <w:sz w:val="28"/>
          <w:szCs w:val="28"/>
          <w:lang w:val="ru-RU"/>
        </w:rPr>
        <w:t>Шаракаева</w:t>
      </w:r>
      <w:proofErr w:type="spellEnd"/>
      <w:r w:rsidRPr="00E34573">
        <w:rPr>
          <w:sz w:val="28"/>
          <w:szCs w:val="28"/>
          <w:lang w:val="ru-RU"/>
        </w:rPr>
        <w:t xml:space="preserve"> Злата </w:t>
      </w:r>
      <w:proofErr w:type="spellStart"/>
      <w:r w:rsidRPr="00E34573">
        <w:rPr>
          <w:sz w:val="28"/>
          <w:szCs w:val="28"/>
          <w:lang w:val="ru-RU"/>
        </w:rPr>
        <w:t>Фларидовна</w:t>
      </w:r>
      <w:proofErr w:type="spellEnd"/>
      <w:r w:rsidRPr="00E34573">
        <w:rPr>
          <w:sz w:val="28"/>
          <w:szCs w:val="28"/>
          <w:lang w:val="ru-RU"/>
        </w:rPr>
        <w:t xml:space="preserve">, УИП мл. лейтенант полиции Шакиров Али </w:t>
      </w:r>
      <w:proofErr w:type="spellStart"/>
      <w:r w:rsidRPr="00E34573">
        <w:rPr>
          <w:sz w:val="28"/>
          <w:szCs w:val="28"/>
          <w:lang w:val="ru-RU"/>
        </w:rPr>
        <w:t>Дулатович</w:t>
      </w:r>
      <w:proofErr w:type="spellEnd"/>
      <w:r w:rsidRPr="00E34573">
        <w:rPr>
          <w:sz w:val="28"/>
          <w:szCs w:val="28"/>
          <w:lang w:val="ru-RU"/>
        </w:rPr>
        <w:t>.</w:t>
      </w:r>
    </w:p>
    <w:p w14:paraId="2E7CD0AC"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Также присутствовали руководитель школы Хасен Н., Заместитель руководителя по ВР </w:t>
      </w:r>
      <w:proofErr w:type="spellStart"/>
      <w:r w:rsidRPr="00E34573">
        <w:rPr>
          <w:sz w:val="28"/>
          <w:szCs w:val="28"/>
          <w:lang w:val="ru-RU"/>
        </w:rPr>
        <w:t>Оразалина</w:t>
      </w:r>
      <w:proofErr w:type="spellEnd"/>
      <w:r w:rsidRPr="00E34573">
        <w:rPr>
          <w:sz w:val="28"/>
          <w:szCs w:val="28"/>
          <w:lang w:val="ru-RU"/>
        </w:rPr>
        <w:t xml:space="preserve"> З.З., психолог школы </w:t>
      </w:r>
      <w:proofErr w:type="spellStart"/>
      <w:r w:rsidRPr="00E34573">
        <w:rPr>
          <w:sz w:val="28"/>
          <w:szCs w:val="28"/>
          <w:lang w:val="ru-RU"/>
        </w:rPr>
        <w:t>Мухамеджан</w:t>
      </w:r>
      <w:proofErr w:type="spellEnd"/>
      <w:r w:rsidRPr="00E34573">
        <w:rPr>
          <w:sz w:val="28"/>
          <w:szCs w:val="28"/>
          <w:lang w:val="ru-RU"/>
        </w:rPr>
        <w:t xml:space="preserve"> А.А., социальный педагог </w:t>
      </w:r>
      <w:proofErr w:type="spellStart"/>
      <w:r w:rsidRPr="00E34573">
        <w:rPr>
          <w:sz w:val="28"/>
          <w:szCs w:val="28"/>
          <w:lang w:val="ru-RU"/>
        </w:rPr>
        <w:t>Оразалина</w:t>
      </w:r>
      <w:proofErr w:type="spellEnd"/>
      <w:r w:rsidRPr="00E34573">
        <w:rPr>
          <w:sz w:val="28"/>
          <w:szCs w:val="28"/>
          <w:lang w:val="ru-RU"/>
        </w:rPr>
        <w:t xml:space="preserve"> А.Р., тренер спортивной секции «Юный чемпион» Оспанов Н.С.</w:t>
      </w:r>
    </w:p>
    <w:p w14:paraId="055E247D"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ходе встречи были затронуты вопросы о необходимости соблюдения Законов, ознакомления со статьями Уголовного и Административного Кодексов по совершению правонарушений и преступлений, также о недопущении в школьной среде </w:t>
      </w:r>
      <w:proofErr w:type="spellStart"/>
      <w:r w:rsidRPr="00E34573">
        <w:rPr>
          <w:sz w:val="28"/>
          <w:szCs w:val="28"/>
          <w:lang w:val="ru-RU"/>
        </w:rPr>
        <w:t>буллинга</w:t>
      </w:r>
      <w:proofErr w:type="spellEnd"/>
      <w:r w:rsidRPr="00E34573">
        <w:rPr>
          <w:sz w:val="28"/>
          <w:szCs w:val="28"/>
          <w:lang w:val="ru-RU"/>
        </w:rPr>
        <w:t xml:space="preserve"> и вымогательства.  </w:t>
      </w:r>
    </w:p>
    <w:p w14:paraId="07AA864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разговоре с обучающимися </w:t>
      </w:r>
      <w:proofErr w:type="spellStart"/>
      <w:r w:rsidRPr="00E34573">
        <w:rPr>
          <w:sz w:val="28"/>
          <w:szCs w:val="28"/>
          <w:lang w:val="ru-RU"/>
        </w:rPr>
        <w:t>Шаракаева</w:t>
      </w:r>
      <w:proofErr w:type="spellEnd"/>
      <w:r w:rsidRPr="00E34573">
        <w:rPr>
          <w:sz w:val="28"/>
          <w:szCs w:val="28"/>
          <w:lang w:val="ru-RU"/>
        </w:rPr>
        <w:t xml:space="preserve"> З.Ф. затронула тему: «Здоровый образ жизни, безопасность». В своей беседе инспектор коснулась вопросов, причинения телесных повреждений и т.д.</w:t>
      </w:r>
    </w:p>
    <w:p w14:paraId="33ED6A51"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Подросткам и их родителям было разъяснено, с каких лет наступает уголовная ответственность, какие наказания применяются за совершение тех или иных правонарушений  </w:t>
      </w:r>
    </w:p>
    <w:p w14:paraId="3614852F"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После окончания собрания была </w:t>
      </w:r>
      <w:proofErr w:type="spellStart"/>
      <w:r w:rsidRPr="00E34573">
        <w:rPr>
          <w:sz w:val="28"/>
          <w:szCs w:val="28"/>
          <w:lang w:val="ru-RU"/>
        </w:rPr>
        <w:t>Шаракаева</w:t>
      </w:r>
      <w:proofErr w:type="spellEnd"/>
      <w:r w:rsidRPr="00E34573">
        <w:rPr>
          <w:sz w:val="28"/>
          <w:szCs w:val="28"/>
          <w:lang w:val="ru-RU"/>
        </w:rPr>
        <w:t xml:space="preserve"> Злата </w:t>
      </w:r>
      <w:proofErr w:type="spellStart"/>
      <w:r w:rsidRPr="00E34573">
        <w:rPr>
          <w:sz w:val="28"/>
          <w:szCs w:val="28"/>
          <w:lang w:val="ru-RU"/>
        </w:rPr>
        <w:t>Фларидовна</w:t>
      </w:r>
      <w:proofErr w:type="spellEnd"/>
      <w:r w:rsidRPr="00E34573">
        <w:rPr>
          <w:sz w:val="28"/>
          <w:szCs w:val="28"/>
          <w:lang w:val="ru-RU"/>
        </w:rPr>
        <w:t xml:space="preserve"> провела индивидуальную беседу с </w:t>
      </w:r>
      <w:proofErr w:type="spellStart"/>
      <w:r w:rsidRPr="00E34573">
        <w:rPr>
          <w:sz w:val="28"/>
          <w:szCs w:val="28"/>
          <w:lang w:val="ru-RU"/>
        </w:rPr>
        <w:t>Ямалеевым</w:t>
      </w:r>
      <w:proofErr w:type="spellEnd"/>
      <w:r w:rsidRPr="00E34573">
        <w:rPr>
          <w:sz w:val="28"/>
          <w:szCs w:val="28"/>
          <w:lang w:val="ru-RU"/>
        </w:rPr>
        <w:t xml:space="preserve"> Никитой, </w:t>
      </w:r>
      <w:proofErr w:type="spellStart"/>
      <w:r w:rsidRPr="00E34573">
        <w:rPr>
          <w:sz w:val="28"/>
          <w:szCs w:val="28"/>
          <w:lang w:val="ru-RU"/>
        </w:rPr>
        <w:t>промотивировав</w:t>
      </w:r>
      <w:proofErr w:type="spellEnd"/>
      <w:r w:rsidRPr="00E34573">
        <w:rPr>
          <w:sz w:val="28"/>
          <w:szCs w:val="28"/>
          <w:lang w:val="ru-RU"/>
        </w:rPr>
        <w:t xml:space="preserve"> на получение качественного образования и достижения хороших результатов в учебе, спорте, жизни, призвала стать достойным </w:t>
      </w:r>
      <w:proofErr w:type="spellStart"/>
      <w:r w:rsidRPr="00E34573">
        <w:rPr>
          <w:sz w:val="28"/>
          <w:szCs w:val="28"/>
          <w:lang w:val="ru-RU"/>
        </w:rPr>
        <w:t>гражданом</w:t>
      </w:r>
      <w:proofErr w:type="spellEnd"/>
      <w:r w:rsidRPr="00E34573">
        <w:rPr>
          <w:sz w:val="28"/>
          <w:szCs w:val="28"/>
          <w:lang w:val="ru-RU"/>
        </w:rPr>
        <w:t xml:space="preserve"> нашей страны.</w:t>
      </w:r>
    </w:p>
    <w:p w14:paraId="4C463B28"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Данная встреча с подростками и родителями, проведение плановых профилактических бесед, это неотъемлемая часть совместной деятельности педагогов и инспекторов ОДН.</w:t>
      </w:r>
    </w:p>
    <w:p w14:paraId="3D585AA1"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24 октября 2024 года в ОШ села Карабулак была организована встреча участкового инспектора </w:t>
      </w:r>
      <w:proofErr w:type="spellStart"/>
      <w:r w:rsidRPr="00E34573">
        <w:rPr>
          <w:sz w:val="28"/>
          <w:szCs w:val="28"/>
          <w:lang w:val="ru-RU"/>
        </w:rPr>
        <w:t>Туримбетова</w:t>
      </w:r>
      <w:proofErr w:type="spellEnd"/>
      <w:r w:rsidRPr="00E34573">
        <w:rPr>
          <w:sz w:val="28"/>
          <w:szCs w:val="28"/>
          <w:lang w:val="ru-RU"/>
        </w:rPr>
        <w:t xml:space="preserve"> Ерлана </w:t>
      </w:r>
      <w:proofErr w:type="spellStart"/>
      <w:r w:rsidRPr="00E34573">
        <w:rPr>
          <w:sz w:val="28"/>
          <w:szCs w:val="28"/>
          <w:lang w:val="ru-RU"/>
        </w:rPr>
        <w:t>Утегеновича</w:t>
      </w:r>
      <w:proofErr w:type="spellEnd"/>
      <w:r w:rsidRPr="00E34573">
        <w:rPr>
          <w:sz w:val="28"/>
          <w:szCs w:val="28"/>
          <w:lang w:val="ru-RU"/>
        </w:rPr>
        <w:t xml:space="preserve"> с родительской общественностью с целью формирования осознанной модели поведения учащихся с учетом новых знаний о формах ответственности подростка за те или иные поступки.</w:t>
      </w:r>
    </w:p>
    <w:p w14:paraId="019997F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Были закреплены знания родителей о понятиях: шалость, злонамеренный поступок, проступок, преступление, об административной и уголовной ответственности несовершеннолетних.</w:t>
      </w:r>
    </w:p>
    <w:p w14:paraId="7C67075C"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преддверии осенних каникул участковый инспектор села Карабулак </w:t>
      </w:r>
      <w:proofErr w:type="spellStart"/>
      <w:r w:rsidRPr="00E34573">
        <w:rPr>
          <w:sz w:val="28"/>
          <w:szCs w:val="28"/>
          <w:lang w:val="ru-RU"/>
        </w:rPr>
        <w:t>Туримбетов</w:t>
      </w:r>
      <w:proofErr w:type="spellEnd"/>
      <w:r w:rsidRPr="00E34573">
        <w:rPr>
          <w:sz w:val="28"/>
          <w:szCs w:val="28"/>
          <w:lang w:val="ru-RU"/>
        </w:rPr>
        <w:t xml:space="preserve"> Ерлан </w:t>
      </w:r>
      <w:proofErr w:type="spellStart"/>
      <w:r w:rsidRPr="00E34573">
        <w:rPr>
          <w:sz w:val="28"/>
          <w:szCs w:val="28"/>
          <w:lang w:val="ru-RU"/>
        </w:rPr>
        <w:t>Утегенович</w:t>
      </w:r>
      <w:proofErr w:type="spellEnd"/>
      <w:r w:rsidRPr="00E34573">
        <w:rPr>
          <w:sz w:val="28"/>
          <w:szCs w:val="28"/>
          <w:lang w:val="ru-RU"/>
        </w:rPr>
        <w:t xml:space="preserve"> провёл разъяснительную работу с учащимися и педагогическим коллективом по  профилактике личной безопасности, предупреждение дорожно-транспортных происшествий с участием подростков,  напомнил про административную и уголовную ответственность несовершеннолетних,  по профилактике правонарушений,  половой неприкосновенности,  наркомании и наркобизнеса,  нахождение учащихся в ночное время без сопровождения взрослых и т.д.</w:t>
      </w:r>
    </w:p>
    <w:p w14:paraId="17925C92"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рамках реализации «Единой программы воспитания» и Республиканской акции "Детство без жестокости и насилия", педагоги школы, родительская общественность совместно с сотрудниками аппарата акима села Карабулак и </w:t>
      </w:r>
      <w:r w:rsidRPr="00E34573">
        <w:rPr>
          <w:sz w:val="28"/>
          <w:szCs w:val="28"/>
          <w:lang w:val="ru-RU"/>
        </w:rPr>
        <w:lastRenderedPageBreak/>
        <w:t xml:space="preserve">участковым инспектором </w:t>
      </w:r>
      <w:proofErr w:type="spellStart"/>
      <w:r w:rsidRPr="00E34573">
        <w:rPr>
          <w:sz w:val="28"/>
          <w:szCs w:val="28"/>
          <w:lang w:val="ru-RU"/>
        </w:rPr>
        <w:t>Туримбетовым</w:t>
      </w:r>
      <w:proofErr w:type="spellEnd"/>
      <w:r w:rsidRPr="00E34573">
        <w:rPr>
          <w:sz w:val="28"/>
          <w:szCs w:val="28"/>
          <w:lang w:val="ru-RU"/>
        </w:rPr>
        <w:t xml:space="preserve"> Ерланом </w:t>
      </w:r>
      <w:proofErr w:type="spellStart"/>
      <w:r w:rsidRPr="00E34573">
        <w:rPr>
          <w:sz w:val="28"/>
          <w:szCs w:val="28"/>
          <w:lang w:val="ru-RU"/>
        </w:rPr>
        <w:t>Утегеновичем</w:t>
      </w:r>
      <w:proofErr w:type="spellEnd"/>
      <w:r w:rsidRPr="00E34573">
        <w:rPr>
          <w:sz w:val="28"/>
          <w:szCs w:val="28"/>
          <w:lang w:val="ru-RU"/>
        </w:rPr>
        <w:t xml:space="preserve"> провели ночные рейды по установленному графику с целью обеспечения единого подхода к решению проблем профилактики безнадзорности и правонарушений несовершеннолетних, защите их прав и законных интересов. </w:t>
      </w:r>
    </w:p>
    <w:p w14:paraId="64F60DB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Особое внимание было уделено выявлению подростков в ночное время после 23:00 часов без сопровождения законных представителей.</w:t>
      </w:r>
    </w:p>
    <w:p w14:paraId="4E7882DD"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17 ноября 2024 года в ОШ села Карабулак было проведено общешкольное родительское собрание на тему «Единая программа воспитания». Об ответственности несовершеннолетних за совершение правонарушений и преступлений, об административно- уголовных правонарушениях, профилактике половой неприкосновенности, наркомании и т.д. выступил участковый инспектор села Карабулак </w:t>
      </w:r>
      <w:proofErr w:type="spellStart"/>
      <w:r w:rsidRPr="00E34573">
        <w:rPr>
          <w:sz w:val="28"/>
          <w:szCs w:val="28"/>
          <w:lang w:val="ru-RU"/>
        </w:rPr>
        <w:t>Туримбетов</w:t>
      </w:r>
      <w:proofErr w:type="spellEnd"/>
      <w:r w:rsidRPr="00E34573">
        <w:rPr>
          <w:sz w:val="28"/>
          <w:szCs w:val="28"/>
          <w:lang w:val="ru-RU"/>
        </w:rPr>
        <w:t xml:space="preserve"> Ерлан </w:t>
      </w:r>
      <w:proofErr w:type="spellStart"/>
      <w:r w:rsidRPr="00E34573">
        <w:rPr>
          <w:sz w:val="28"/>
          <w:szCs w:val="28"/>
          <w:lang w:val="ru-RU"/>
        </w:rPr>
        <w:t>Утегенович</w:t>
      </w:r>
      <w:proofErr w:type="spellEnd"/>
      <w:r w:rsidRPr="00E34573">
        <w:rPr>
          <w:sz w:val="28"/>
          <w:szCs w:val="28"/>
          <w:lang w:val="ru-RU"/>
        </w:rPr>
        <w:t>.</w:t>
      </w:r>
    </w:p>
    <w:p w14:paraId="00413546"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ноябре месяце в рамках акции «16 дней активных действий против насилия» и оперативно - профилактических мероприятий "Правопорядок", участковый села Карабулак провел разъяснительную работу с родителями несовершеннолетних и учащимися 7-11 классов. Основной целью отработки является профилактика и предупреждение преступлений и правонарушений, совершаемых несовершеннолетними и в их отношении, об административно- уголовных правонарушениях, профилактике семейного неблагополучия и социального сиротства, противодействие бытовому насилию.</w:t>
      </w:r>
    </w:p>
    <w:p w14:paraId="60A581DD"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декабре месяце проведена беседа с учащимися 6-10 классов по профилактике </w:t>
      </w:r>
      <w:proofErr w:type="spellStart"/>
      <w:r w:rsidRPr="00E34573">
        <w:rPr>
          <w:sz w:val="28"/>
          <w:szCs w:val="28"/>
          <w:lang w:val="ru-RU"/>
        </w:rPr>
        <w:t>буллинга</w:t>
      </w:r>
      <w:proofErr w:type="spellEnd"/>
      <w:r w:rsidRPr="00E34573">
        <w:rPr>
          <w:sz w:val="28"/>
          <w:szCs w:val="28"/>
          <w:lang w:val="ru-RU"/>
        </w:rPr>
        <w:t xml:space="preserve"> и вымогательства, жестокого обращения в молодежной среде,  соблюдение правил безопасного в школе и на улице, профилактика употребления и распространения наркотических веществ,  ответственность за нахождение несовершеннолетних в ночное время без сопровождения,  уклонение от учёбы,  бродяжничество и т. д. Были розданы памятки о том, как стереотипы и предрассудки приводят к насилию; о выработке негативной установки по отношению к насилию и буклеты по </w:t>
      </w:r>
      <w:proofErr w:type="spellStart"/>
      <w:r w:rsidRPr="00E34573">
        <w:rPr>
          <w:sz w:val="28"/>
          <w:szCs w:val="28"/>
          <w:lang w:val="ru-RU"/>
        </w:rPr>
        <w:t>кибербуллингу</w:t>
      </w:r>
      <w:proofErr w:type="spellEnd"/>
      <w:r w:rsidRPr="00E34573">
        <w:rPr>
          <w:sz w:val="28"/>
          <w:szCs w:val="28"/>
          <w:lang w:val="ru-RU"/>
        </w:rPr>
        <w:t>.</w:t>
      </w:r>
    </w:p>
    <w:p w14:paraId="4873E768"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январе месяце начальником ОМПС УП г. Степногорска майором полиции </w:t>
      </w:r>
      <w:proofErr w:type="spellStart"/>
      <w:r w:rsidRPr="00E34573">
        <w:rPr>
          <w:sz w:val="28"/>
          <w:szCs w:val="28"/>
          <w:lang w:val="ru-RU"/>
        </w:rPr>
        <w:t>Санатовым</w:t>
      </w:r>
      <w:proofErr w:type="spellEnd"/>
      <w:r w:rsidRPr="00E34573">
        <w:rPr>
          <w:sz w:val="28"/>
          <w:szCs w:val="28"/>
          <w:lang w:val="ru-RU"/>
        </w:rPr>
        <w:t xml:space="preserve"> Ерланом </w:t>
      </w:r>
      <w:proofErr w:type="spellStart"/>
      <w:r w:rsidRPr="00E34573">
        <w:rPr>
          <w:sz w:val="28"/>
          <w:szCs w:val="28"/>
          <w:lang w:val="ru-RU"/>
        </w:rPr>
        <w:t>Максатовичем</w:t>
      </w:r>
      <w:proofErr w:type="spellEnd"/>
      <w:r w:rsidRPr="00E34573">
        <w:rPr>
          <w:sz w:val="28"/>
          <w:szCs w:val="28"/>
          <w:lang w:val="ru-RU"/>
        </w:rPr>
        <w:t xml:space="preserve"> проведена профилактическая работа с педагогическим коллективом ОШ села Карабулак по недопущению административного и уголовного кодекса несовершеннолетними подростками.</w:t>
      </w:r>
    </w:p>
    <w:p w14:paraId="21816D21"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Организована индивидуальная работа с каждым учащимся. Работа, проводимая с учениками, фиксируется в журналах классного руководителя. индивидуальные профилактические беседы, индивидуальные консультации с родителями, разбор конфликтных ситуаций, контроль успеваемости и посещаемости. Данные учащиеся находятся под контролем, посещают спортивные секции по волейболу и баскетболу, клубы по интересам (туризм, волонтерство). </w:t>
      </w:r>
    </w:p>
    <w:p w14:paraId="7D44577D"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Вопросы по профилактике правонарушений и преступлений среди несовершеннолетних, вопросы Всеобуча, подготовленные социальным педагогом </w:t>
      </w:r>
      <w:proofErr w:type="spellStart"/>
      <w:r w:rsidRPr="00E34573">
        <w:rPr>
          <w:sz w:val="28"/>
          <w:szCs w:val="28"/>
          <w:lang w:val="ru-RU"/>
        </w:rPr>
        <w:t>Оразалиной</w:t>
      </w:r>
      <w:proofErr w:type="spellEnd"/>
      <w:r w:rsidRPr="00E34573">
        <w:rPr>
          <w:sz w:val="28"/>
          <w:szCs w:val="28"/>
          <w:lang w:val="ru-RU"/>
        </w:rPr>
        <w:t xml:space="preserve"> А.Р. рассматриваются на педагогических советах, совещаниях при директоре, ШМО классных руководителей, на классных часах, родительском собрании, ученической конференции с приглашением участкового инспектора села Карабулак </w:t>
      </w:r>
      <w:proofErr w:type="spellStart"/>
      <w:r w:rsidRPr="00E34573">
        <w:rPr>
          <w:sz w:val="28"/>
          <w:szCs w:val="28"/>
          <w:lang w:val="ru-RU"/>
        </w:rPr>
        <w:t>Туримбетова</w:t>
      </w:r>
      <w:proofErr w:type="spellEnd"/>
      <w:r w:rsidRPr="00E34573">
        <w:rPr>
          <w:sz w:val="28"/>
          <w:szCs w:val="28"/>
          <w:lang w:val="ru-RU"/>
        </w:rPr>
        <w:t xml:space="preserve"> Ерлана </w:t>
      </w:r>
      <w:proofErr w:type="spellStart"/>
      <w:r w:rsidRPr="00E34573">
        <w:rPr>
          <w:sz w:val="28"/>
          <w:szCs w:val="28"/>
          <w:lang w:val="ru-RU"/>
        </w:rPr>
        <w:t>Утегеновича</w:t>
      </w:r>
      <w:proofErr w:type="spellEnd"/>
      <w:r w:rsidRPr="00E34573">
        <w:rPr>
          <w:sz w:val="28"/>
          <w:szCs w:val="28"/>
          <w:lang w:val="ru-RU"/>
        </w:rPr>
        <w:t>.</w:t>
      </w:r>
    </w:p>
    <w:p w14:paraId="41DD41B5" w14:textId="77777777" w:rsidR="00585769" w:rsidRPr="00E34573" w:rsidRDefault="00585769" w:rsidP="00585769">
      <w:pPr>
        <w:spacing w:after="0" w:line="240" w:lineRule="auto"/>
        <w:jc w:val="both"/>
        <w:rPr>
          <w:sz w:val="28"/>
          <w:szCs w:val="28"/>
          <w:lang w:val="ru-RU"/>
        </w:rPr>
      </w:pPr>
      <w:r w:rsidRPr="00E34573">
        <w:rPr>
          <w:sz w:val="28"/>
          <w:szCs w:val="28"/>
          <w:lang w:val="ru-RU"/>
        </w:rPr>
        <w:lastRenderedPageBreak/>
        <w:t xml:space="preserve">      В масштабах школы основная нагрузка по работе с «трудными» детьми и подростками, а также неблагополучными семьями возложена на Совет по профилактике безнадзорности и правонарушений. Заседания Совета профилактики проходят в последний четверг месяца и по необходимости. Проведенные мероприятия:</w:t>
      </w:r>
    </w:p>
    <w:p w14:paraId="602E9ACA"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•Издан приказ об усилении воспитательной работы психолога и социального педагога по внедрению еженедельного мониторинга правонарушений среди несовершеннолетних в школе и обеспечения своевременного информирования по всем фактам правонарушений.</w:t>
      </w:r>
    </w:p>
    <w:p w14:paraId="76F50FA5"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•Откорректированы списки детей, проживающих с отчимами, неполные семьи. </w:t>
      </w:r>
    </w:p>
    <w:p w14:paraId="32662C19"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•Создан добровольный клуб «</w:t>
      </w:r>
      <w:proofErr w:type="spellStart"/>
      <w:r w:rsidRPr="00E34573">
        <w:rPr>
          <w:sz w:val="28"/>
          <w:szCs w:val="28"/>
          <w:lang w:val="ru-RU"/>
        </w:rPr>
        <w:t>Адал</w:t>
      </w:r>
      <w:proofErr w:type="spellEnd"/>
      <w:r w:rsidRPr="00E34573">
        <w:rPr>
          <w:sz w:val="28"/>
          <w:szCs w:val="28"/>
          <w:lang w:val="ru-RU"/>
        </w:rPr>
        <w:t xml:space="preserve"> </w:t>
      </w:r>
      <w:proofErr w:type="spellStart"/>
      <w:r w:rsidRPr="00E34573">
        <w:rPr>
          <w:sz w:val="28"/>
          <w:szCs w:val="28"/>
          <w:lang w:val="ru-RU"/>
        </w:rPr>
        <w:t>Ұрпақ</w:t>
      </w:r>
      <w:proofErr w:type="spellEnd"/>
      <w:r w:rsidRPr="00E34573">
        <w:rPr>
          <w:sz w:val="28"/>
          <w:szCs w:val="28"/>
          <w:lang w:val="ru-RU"/>
        </w:rPr>
        <w:t>» и отряд юных помощников полиции «ЭРОН» в целях профилактики правонарушений и безнадзорности среди несовершеннолетних, формирования антикоррупционной культуры в школьной среде в контексте духовно-нравственного и гражданско-патриотического воспитания, повышения нравственной и правовой культуры обучающихся. (руководитель Мажитов Б.К.)</w:t>
      </w:r>
    </w:p>
    <w:p w14:paraId="14B67800"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•Педагогами - психологами </w:t>
      </w:r>
      <w:proofErr w:type="spellStart"/>
      <w:r w:rsidRPr="00E34573">
        <w:rPr>
          <w:sz w:val="28"/>
          <w:szCs w:val="28"/>
          <w:lang w:val="ru-RU"/>
        </w:rPr>
        <w:t>Батар</w:t>
      </w:r>
      <w:proofErr w:type="spellEnd"/>
      <w:r w:rsidRPr="00E34573">
        <w:rPr>
          <w:sz w:val="28"/>
          <w:szCs w:val="28"/>
          <w:lang w:val="ru-RU"/>
        </w:rPr>
        <w:t xml:space="preserve"> </w:t>
      </w:r>
      <w:proofErr w:type="spellStart"/>
      <w:r w:rsidRPr="00E34573">
        <w:rPr>
          <w:sz w:val="28"/>
          <w:szCs w:val="28"/>
          <w:lang w:val="ru-RU"/>
        </w:rPr>
        <w:t>Серикгуль</w:t>
      </w:r>
      <w:proofErr w:type="spellEnd"/>
      <w:r w:rsidRPr="00E34573">
        <w:rPr>
          <w:sz w:val="28"/>
          <w:szCs w:val="28"/>
          <w:lang w:val="ru-RU"/>
        </w:rPr>
        <w:t xml:space="preserve"> и </w:t>
      </w:r>
      <w:proofErr w:type="spellStart"/>
      <w:r w:rsidRPr="00E34573">
        <w:rPr>
          <w:sz w:val="28"/>
          <w:szCs w:val="28"/>
          <w:lang w:val="ru-RU"/>
        </w:rPr>
        <w:t>Мухамеджан</w:t>
      </w:r>
      <w:proofErr w:type="spellEnd"/>
      <w:r w:rsidRPr="00E34573">
        <w:rPr>
          <w:sz w:val="28"/>
          <w:szCs w:val="28"/>
          <w:lang w:val="ru-RU"/>
        </w:rPr>
        <w:t xml:space="preserve"> </w:t>
      </w:r>
      <w:proofErr w:type="spellStart"/>
      <w:r w:rsidRPr="00E34573">
        <w:rPr>
          <w:sz w:val="28"/>
          <w:szCs w:val="28"/>
          <w:lang w:val="ru-RU"/>
        </w:rPr>
        <w:t>Акботой</w:t>
      </w:r>
      <w:proofErr w:type="spellEnd"/>
      <w:r w:rsidRPr="00E34573">
        <w:rPr>
          <w:sz w:val="28"/>
          <w:szCs w:val="28"/>
          <w:lang w:val="ru-RU"/>
        </w:rPr>
        <w:t xml:space="preserve"> </w:t>
      </w:r>
      <w:proofErr w:type="spellStart"/>
      <w:r w:rsidRPr="00E34573">
        <w:rPr>
          <w:sz w:val="28"/>
          <w:szCs w:val="28"/>
          <w:lang w:val="ru-RU"/>
        </w:rPr>
        <w:t>Амангельдиновной</w:t>
      </w:r>
      <w:proofErr w:type="spellEnd"/>
      <w:r w:rsidRPr="00E34573">
        <w:rPr>
          <w:sz w:val="28"/>
          <w:szCs w:val="28"/>
          <w:lang w:val="ru-RU"/>
        </w:rPr>
        <w:t xml:space="preserve"> были проведены </w:t>
      </w:r>
      <w:proofErr w:type="spellStart"/>
      <w:r w:rsidRPr="00E34573">
        <w:rPr>
          <w:sz w:val="28"/>
          <w:szCs w:val="28"/>
          <w:lang w:val="ru-RU"/>
        </w:rPr>
        <w:t>ананимные</w:t>
      </w:r>
      <w:proofErr w:type="spellEnd"/>
      <w:r w:rsidRPr="00E34573">
        <w:rPr>
          <w:sz w:val="28"/>
          <w:szCs w:val="28"/>
          <w:lang w:val="ru-RU"/>
        </w:rPr>
        <w:t xml:space="preserve"> анкетирования среди девочек по определению уровня информированности в вопросах полового воспитания среди подростков для определения необходимости работы по половому воспитанию в </w:t>
      </w:r>
    </w:p>
    <w:p w14:paraId="37266554" w14:textId="77777777" w:rsidR="00585769" w:rsidRPr="00E34573" w:rsidRDefault="00585769" w:rsidP="00585769">
      <w:pPr>
        <w:spacing w:after="0" w:line="240" w:lineRule="auto"/>
        <w:jc w:val="both"/>
        <w:rPr>
          <w:sz w:val="28"/>
          <w:szCs w:val="28"/>
          <w:lang w:val="ru-RU"/>
        </w:rPr>
      </w:pPr>
      <w:r w:rsidRPr="00E34573">
        <w:rPr>
          <w:sz w:val="28"/>
          <w:szCs w:val="28"/>
          <w:lang w:val="ru-RU"/>
        </w:rPr>
        <w:t>школе. Данные анкеты могут пригодиться при разработке направления по профилактике ранней беременности среди подростков.</w:t>
      </w:r>
    </w:p>
    <w:p w14:paraId="570A0C60"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•Разъяснительная работа заместителя руководителя по ВР </w:t>
      </w:r>
      <w:proofErr w:type="spellStart"/>
      <w:r w:rsidRPr="00E34573">
        <w:rPr>
          <w:sz w:val="28"/>
          <w:szCs w:val="28"/>
          <w:lang w:val="ru-RU"/>
        </w:rPr>
        <w:t>Оразалиной</w:t>
      </w:r>
      <w:proofErr w:type="spellEnd"/>
      <w:r w:rsidRPr="00E34573">
        <w:rPr>
          <w:sz w:val="28"/>
          <w:szCs w:val="28"/>
          <w:lang w:val="ru-RU"/>
        </w:rPr>
        <w:t xml:space="preserve"> З.З. с учащимися 5 «Б» классов по соблюдению дисциплины на перемене и во время проведения учебного процесса, в рамках адаптации.</w:t>
      </w:r>
    </w:p>
    <w:p w14:paraId="378995F1"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•Посещение учащимися выставки «Бала </w:t>
      </w:r>
      <w:proofErr w:type="spellStart"/>
      <w:r w:rsidRPr="00E34573">
        <w:rPr>
          <w:sz w:val="28"/>
          <w:szCs w:val="28"/>
          <w:lang w:val="ru-RU"/>
        </w:rPr>
        <w:t>құқығы</w:t>
      </w:r>
      <w:proofErr w:type="spellEnd"/>
      <w:r w:rsidRPr="00E34573">
        <w:rPr>
          <w:sz w:val="28"/>
          <w:szCs w:val="28"/>
          <w:lang w:val="ru-RU"/>
        </w:rPr>
        <w:t xml:space="preserve">- адам </w:t>
      </w:r>
      <w:proofErr w:type="spellStart"/>
      <w:r w:rsidRPr="00E34573">
        <w:rPr>
          <w:sz w:val="28"/>
          <w:szCs w:val="28"/>
          <w:lang w:val="ru-RU"/>
        </w:rPr>
        <w:t>құқығы</w:t>
      </w:r>
      <w:proofErr w:type="spellEnd"/>
      <w:r w:rsidRPr="00E34573">
        <w:rPr>
          <w:sz w:val="28"/>
          <w:szCs w:val="28"/>
          <w:lang w:val="ru-RU"/>
        </w:rPr>
        <w:t>» в школьной библиотеке. Проведение часа по правовой грамоте.</w:t>
      </w:r>
    </w:p>
    <w:p w14:paraId="344A1AF0" w14:textId="77777777" w:rsidR="00585769" w:rsidRPr="00E34573" w:rsidRDefault="00585769" w:rsidP="00585769">
      <w:pPr>
        <w:spacing w:after="0" w:line="240" w:lineRule="auto"/>
        <w:jc w:val="both"/>
        <w:rPr>
          <w:sz w:val="28"/>
          <w:szCs w:val="28"/>
          <w:lang w:val="ru-RU"/>
        </w:rPr>
      </w:pPr>
      <w:r w:rsidRPr="00E34573">
        <w:rPr>
          <w:sz w:val="28"/>
          <w:szCs w:val="28"/>
          <w:lang w:val="ru-RU"/>
        </w:rPr>
        <w:t>•Проверка спортивных секций по волейболу, баскетболу и футболу, с целью отслеживания посещения учащихся, профилактики правонарушений среди несовершеннолетних.</w:t>
      </w:r>
    </w:p>
    <w:p w14:paraId="19F8419B" w14:textId="77777777" w:rsidR="00585769" w:rsidRPr="00E34573" w:rsidRDefault="00585769" w:rsidP="00585769">
      <w:pPr>
        <w:spacing w:after="0" w:line="240" w:lineRule="auto"/>
        <w:jc w:val="both"/>
        <w:rPr>
          <w:sz w:val="28"/>
          <w:szCs w:val="28"/>
          <w:lang w:val="ru-RU"/>
        </w:rPr>
      </w:pPr>
      <w:r w:rsidRPr="00E34573">
        <w:rPr>
          <w:sz w:val="28"/>
          <w:szCs w:val="28"/>
          <w:lang w:val="ru-RU"/>
        </w:rPr>
        <w:t>•Проведение «Часа добропорядочности» в 8-9 классах с целью привития учащимся духовно-нравственных ценностей через труды известных великих личностей.</w:t>
      </w:r>
    </w:p>
    <w:p w14:paraId="63F997AC" w14:textId="77777777" w:rsidR="00585769" w:rsidRPr="00E34573" w:rsidRDefault="00585769" w:rsidP="00585769">
      <w:pPr>
        <w:spacing w:after="0" w:line="240" w:lineRule="auto"/>
        <w:jc w:val="both"/>
        <w:rPr>
          <w:sz w:val="28"/>
          <w:szCs w:val="28"/>
          <w:lang w:val="ru-RU"/>
        </w:rPr>
      </w:pPr>
      <w:r w:rsidRPr="00E34573">
        <w:rPr>
          <w:sz w:val="28"/>
          <w:szCs w:val="28"/>
          <w:lang w:val="ru-RU"/>
        </w:rPr>
        <w:t>•Раздача памяток «Ты и твои права» учащимся лидерами школьной фракции права и порядка, в рамках Всемирного дня ребенка.</w:t>
      </w:r>
    </w:p>
    <w:p w14:paraId="793C7C72" w14:textId="77777777" w:rsidR="00585769" w:rsidRPr="00E34573" w:rsidRDefault="00585769" w:rsidP="00585769">
      <w:pPr>
        <w:spacing w:after="0" w:line="240" w:lineRule="auto"/>
        <w:jc w:val="both"/>
        <w:rPr>
          <w:sz w:val="28"/>
          <w:szCs w:val="28"/>
          <w:lang w:val="ru-RU"/>
        </w:rPr>
      </w:pPr>
      <w:r w:rsidRPr="00E34573">
        <w:rPr>
          <w:sz w:val="28"/>
          <w:szCs w:val="28"/>
          <w:lang w:val="ru-RU"/>
        </w:rPr>
        <w:t>•</w:t>
      </w:r>
      <w:r w:rsidRPr="00E34573">
        <w:rPr>
          <w:sz w:val="28"/>
          <w:szCs w:val="28"/>
          <w:lang w:val="ru-RU"/>
        </w:rPr>
        <w:tab/>
        <w:t xml:space="preserve">Проведение спортивных секций по волейболу, баскетболу и футболу. Каждую неделю по графику, с целью повышения уровня физического развития подростков, формирования у подростков потребности в регулярных занятиях физической культурой и спортом, в соблюдении здорового образа жизни. </w:t>
      </w:r>
    </w:p>
    <w:p w14:paraId="207F0EE3"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В соцсетях: </w:t>
      </w:r>
      <w:r w:rsidRPr="00655046">
        <w:rPr>
          <w:sz w:val="28"/>
          <w:szCs w:val="28"/>
        </w:rPr>
        <w:t>Facebook</w:t>
      </w:r>
      <w:r w:rsidRPr="00E34573">
        <w:rPr>
          <w:sz w:val="28"/>
          <w:szCs w:val="28"/>
          <w:lang w:val="ru-RU"/>
        </w:rPr>
        <w:t xml:space="preserve">, </w:t>
      </w:r>
      <w:r w:rsidRPr="00655046">
        <w:rPr>
          <w:sz w:val="28"/>
          <w:szCs w:val="28"/>
        </w:rPr>
        <w:t>Instagram</w:t>
      </w:r>
      <w:r w:rsidRPr="00E34573">
        <w:rPr>
          <w:sz w:val="28"/>
          <w:szCs w:val="28"/>
          <w:lang w:val="ru-RU"/>
        </w:rPr>
        <w:t xml:space="preserve">, </w:t>
      </w:r>
      <w:r w:rsidRPr="00655046">
        <w:rPr>
          <w:sz w:val="28"/>
          <w:szCs w:val="28"/>
        </w:rPr>
        <w:t>VK</w:t>
      </w:r>
      <w:r w:rsidRPr="00E34573">
        <w:rPr>
          <w:sz w:val="28"/>
          <w:szCs w:val="28"/>
          <w:lang w:val="ru-RU"/>
        </w:rPr>
        <w:t xml:space="preserve">, на школьном сайте располагаются все профилактические мероприятия, публикуются памятки о правилах безопасности дома, в обществе, зданиях и организациях образования и на ее </w:t>
      </w:r>
      <w:proofErr w:type="spellStart"/>
      <w:r w:rsidRPr="00E34573">
        <w:rPr>
          <w:sz w:val="28"/>
          <w:szCs w:val="28"/>
          <w:lang w:val="ru-RU"/>
        </w:rPr>
        <w:t>территориии</w:t>
      </w:r>
      <w:proofErr w:type="spellEnd"/>
      <w:r w:rsidRPr="00E34573">
        <w:rPr>
          <w:sz w:val="28"/>
          <w:szCs w:val="28"/>
          <w:lang w:val="ru-RU"/>
        </w:rPr>
        <w:t xml:space="preserve">, в целях обеспечения безопасности детей, предупреждения правонарушений среди несовершеннолетних и совершенствования профилактических мер безопасности. </w:t>
      </w:r>
      <w:r w:rsidRPr="00E34573">
        <w:rPr>
          <w:sz w:val="28"/>
          <w:szCs w:val="28"/>
          <w:lang w:val="ru-RU"/>
        </w:rPr>
        <w:lastRenderedPageBreak/>
        <w:t>Также памятки и рекомендации отправляются в ученические и родительские чаты.</w:t>
      </w:r>
    </w:p>
    <w:p w14:paraId="456ADC7A" w14:textId="77777777" w:rsidR="00585769" w:rsidRPr="00E34573" w:rsidRDefault="00585769" w:rsidP="00585769">
      <w:pPr>
        <w:spacing w:after="0" w:line="240" w:lineRule="auto"/>
        <w:jc w:val="both"/>
        <w:rPr>
          <w:sz w:val="28"/>
          <w:szCs w:val="28"/>
          <w:lang w:val="ru-RU"/>
        </w:rPr>
      </w:pPr>
      <w:r w:rsidRPr="00E34573">
        <w:rPr>
          <w:sz w:val="28"/>
          <w:szCs w:val="28"/>
          <w:lang w:val="ru-RU"/>
        </w:rPr>
        <w:t xml:space="preserve">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педагога-психолога дают возможность получить положительные результаты.</w:t>
      </w:r>
    </w:p>
    <w:p w14:paraId="2F990F22" w14:textId="77777777" w:rsidR="00585769" w:rsidRPr="00E34573" w:rsidRDefault="00585769" w:rsidP="00585769">
      <w:pPr>
        <w:spacing w:after="0" w:line="240" w:lineRule="auto"/>
        <w:jc w:val="both"/>
        <w:rPr>
          <w:b/>
          <w:bCs/>
          <w:sz w:val="28"/>
          <w:szCs w:val="28"/>
          <w:lang w:val="ru-RU"/>
        </w:rPr>
      </w:pPr>
      <w:r w:rsidRPr="00E34573">
        <w:rPr>
          <w:b/>
          <w:bCs/>
          <w:sz w:val="28"/>
          <w:szCs w:val="28"/>
          <w:lang w:val="ru-RU"/>
        </w:rPr>
        <w:t>Выводы:</w:t>
      </w:r>
      <w:r w:rsidRPr="00E34573">
        <w:rPr>
          <w:sz w:val="28"/>
          <w:szCs w:val="28"/>
          <w:lang w:val="ru-RU"/>
        </w:rPr>
        <w:t xml:space="preserve"> Работа по профилактике правонарушений среди несовершеннолетних отвечает требованиям формирования правовой грамотности, чувства ответственности и соответствует ожидаемым результатам Единой программы воспитания: ребята поддерживают принцип академической честности, соблюдают моральные нормы, учатся ценить честность, справедливость и порядочность.</w:t>
      </w:r>
    </w:p>
    <w:p w14:paraId="1DE66AE3" w14:textId="77777777" w:rsidR="00585769" w:rsidRDefault="00585769" w:rsidP="00585769">
      <w:pPr>
        <w:spacing w:after="0" w:line="240" w:lineRule="auto"/>
        <w:jc w:val="both"/>
        <w:rPr>
          <w:sz w:val="28"/>
          <w:szCs w:val="28"/>
          <w:lang w:val="ru-RU"/>
        </w:rPr>
      </w:pPr>
    </w:p>
    <w:p w14:paraId="2B9F50A5" w14:textId="77777777" w:rsidR="00585769" w:rsidRDefault="00585769" w:rsidP="00585769">
      <w:pPr>
        <w:spacing w:after="0" w:line="240" w:lineRule="auto"/>
        <w:jc w:val="both"/>
        <w:rPr>
          <w:b/>
          <w:sz w:val="28"/>
          <w:szCs w:val="28"/>
          <w:lang w:val="ru-RU"/>
        </w:rPr>
      </w:pPr>
      <w:r w:rsidRPr="00DE6FE2">
        <w:rPr>
          <w:b/>
          <w:sz w:val="28"/>
          <w:szCs w:val="28"/>
          <w:lang w:val="ru-RU"/>
        </w:rPr>
        <w:t>Аналитический отчет социального педагога</w:t>
      </w:r>
    </w:p>
    <w:p w14:paraId="19E59D0A" w14:textId="77777777" w:rsidR="00585769" w:rsidRPr="00B42797" w:rsidRDefault="00585769" w:rsidP="00585769">
      <w:pPr>
        <w:spacing w:after="0" w:line="240" w:lineRule="auto"/>
        <w:jc w:val="both"/>
        <w:rPr>
          <w:sz w:val="28"/>
          <w:szCs w:val="28"/>
          <w:lang w:val="ru-RU"/>
        </w:rPr>
      </w:pPr>
      <w:r w:rsidRPr="00B42797">
        <w:rPr>
          <w:b/>
          <w:bCs/>
          <w:sz w:val="28"/>
          <w:szCs w:val="28"/>
          <w:lang w:val="ru-RU"/>
        </w:rPr>
        <w:t>Цель</w:t>
      </w:r>
      <w:r w:rsidRPr="00B42797">
        <w:rPr>
          <w:sz w:val="28"/>
          <w:szCs w:val="28"/>
          <w:lang w:val="ru-RU"/>
        </w:rPr>
        <w:t xml:space="preserve"> </w:t>
      </w:r>
      <w:r w:rsidRPr="00B42797">
        <w:rPr>
          <w:b/>
          <w:bCs/>
          <w:sz w:val="28"/>
          <w:szCs w:val="28"/>
          <w:lang w:val="ru-RU"/>
        </w:rPr>
        <w:t>деятельности социального педагога:</w:t>
      </w:r>
      <w:r w:rsidRPr="00B42797">
        <w:rPr>
          <w:sz w:val="28"/>
          <w:szCs w:val="28"/>
          <w:lang w:val="ru-RU"/>
        </w:rPr>
        <w:t xml:space="preserve"> </w:t>
      </w:r>
    </w:p>
    <w:p w14:paraId="18C64CF8"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rStyle w:val="c0"/>
          <w:color w:val="000000"/>
          <w:sz w:val="28"/>
          <w:szCs w:val="28"/>
          <w:shd w:val="clear" w:color="auto" w:fill="FFFFFF"/>
          <w:lang w:val="ru-RU"/>
        </w:rPr>
        <w:t xml:space="preserve">- создание оптимальных условий для взаимопонимания в семье, выстраивание отношений подростка в социуме; </w:t>
      </w:r>
      <w:r w:rsidRPr="00A0606B">
        <w:rPr>
          <w:rStyle w:val="c0"/>
          <w:color w:val="000000"/>
          <w:sz w:val="28"/>
          <w:szCs w:val="28"/>
          <w:shd w:val="clear" w:color="auto" w:fill="FFFFFF"/>
        </w:rPr>
        <w:t> </w:t>
      </w:r>
      <w:r w:rsidRPr="002603B1">
        <w:rPr>
          <w:rStyle w:val="c0"/>
          <w:color w:val="000000"/>
          <w:sz w:val="28"/>
          <w:szCs w:val="28"/>
          <w:shd w:val="clear" w:color="auto" w:fill="FFFFFF"/>
          <w:lang w:val="ru-RU"/>
        </w:rPr>
        <w:t xml:space="preserve"> </w:t>
      </w:r>
      <w:r w:rsidRPr="00A0606B">
        <w:rPr>
          <w:rStyle w:val="c0"/>
          <w:color w:val="000000"/>
          <w:sz w:val="28"/>
          <w:szCs w:val="28"/>
          <w:shd w:val="clear" w:color="auto" w:fill="FFFFFF"/>
        </w:rPr>
        <w:t> </w:t>
      </w:r>
      <w:r w:rsidRPr="002603B1">
        <w:rPr>
          <w:rStyle w:val="c0"/>
          <w:color w:val="000000"/>
          <w:sz w:val="28"/>
          <w:szCs w:val="28"/>
          <w:shd w:val="clear" w:color="auto" w:fill="FFFFFF"/>
          <w:lang w:val="ru-RU"/>
        </w:rPr>
        <w:t xml:space="preserve"> </w:t>
      </w:r>
      <w:r w:rsidRPr="00A0606B">
        <w:rPr>
          <w:rStyle w:val="c0"/>
          <w:color w:val="000000"/>
          <w:sz w:val="28"/>
          <w:szCs w:val="28"/>
          <w:shd w:val="clear" w:color="auto" w:fill="FFFFFF"/>
        </w:rPr>
        <w:t> </w:t>
      </w:r>
      <w:r w:rsidRPr="002603B1">
        <w:rPr>
          <w:rStyle w:val="c0"/>
          <w:color w:val="000000"/>
          <w:sz w:val="28"/>
          <w:szCs w:val="28"/>
          <w:shd w:val="clear" w:color="auto" w:fill="FFFFFF"/>
          <w:lang w:val="ru-RU"/>
        </w:rPr>
        <w:t xml:space="preserve"> </w:t>
      </w:r>
      <w:r w:rsidRPr="00A0606B">
        <w:rPr>
          <w:rStyle w:val="c0"/>
          <w:color w:val="000000"/>
          <w:sz w:val="28"/>
          <w:szCs w:val="28"/>
          <w:shd w:val="clear" w:color="auto" w:fill="FFFFFF"/>
        </w:rPr>
        <w:t> </w:t>
      </w:r>
      <w:r w:rsidRPr="002603B1">
        <w:rPr>
          <w:rStyle w:val="c0"/>
          <w:color w:val="000000"/>
          <w:sz w:val="28"/>
          <w:szCs w:val="28"/>
          <w:shd w:val="clear" w:color="auto" w:fill="FFFFFF"/>
          <w:lang w:val="ru-RU"/>
        </w:rPr>
        <w:t xml:space="preserve"> </w:t>
      </w:r>
      <w:r w:rsidRPr="00A0606B">
        <w:rPr>
          <w:rStyle w:val="c0"/>
          <w:color w:val="000000"/>
          <w:sz w:val="28"/>
          <w:szCs w:val="28"/>
          <w:shd w:val="clear" w:color="auto" w:fill="FFFFFF"/>
        </w:rPr>
        <w:t> </w:t>
      </w:r>
    </w:p>
    <w:p w14:paraId="0A8392C0"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rStyle w:val="c0"/>
          <w:color w:val="000000"/>
          <w:sz w:val="28"/>
          <w:szCs w:val="28"/>
          <w:lang w:val="ru-RU"/>
        </w:rPr>
        <w:t>- раннее выявление неблагополучных семей;</w:t>
      </w:r>
    </w:p>
    <w:p w14:paraId="74A17C41"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rStyle w:val="c0"/>
          <w:color w:val="000000"/>
          <w:sz w:val="28"/>
          <w:szCs w:val="28"/>
          <w:lang w:val="ru-RU"/>
        </w:rPr>
        <w:t xml:space="preserve">- пропаганда здорового образа жизни в семье, как необходимого условия успешной социализации детей и </w:t>
      </w:r>
      <w:r w:rsidRPr="00A0606B">
        <w:rPr>
          <w:rStyle w:val="c0"/>
          <w:color w:val="000000"/>
          <w:sz w:val="28"/>
          <w:szCs w:val="28"/>
        </w:rPr>
        <w:t> </w:t>
      </w:r>
      <w:r w:rsidRPr="002603B1">
        <w:rPr>
          <w:rStyle w:val="c0"/>
          <w:color w:val="000000"/>
          <w:sz w:val="28"/>
          <w:szCs w:val="28"/>
          <w:lang w:val="ru-RU"/>
        </w:rPr>
        <w:t xml:space="preserve"> </w:t>
      </w:r>
      <w:r w:rsidRPr="00A0606B">
        <w:rPr>
          <w:rStyle w:val="c0"/>
          <w:color w:val="000000"/>
          <w:sz w:val="28"/>
          <w:szCs w:val="28"/>
        </w:rPr>
        <w:t> </w:t>
      </w:r>
      <w:r w:rsidRPr="002603B1">
        <w:rPr>
          <w:rStyle w:val="c0"/>
          <w:color w:val="000000"/>
          <w:sz w:val="28"/>
          <w:szCs w:val="28"/>
          <w:lang w:val="ru-RU"/>
        </w:rPr>
        <w:t>подростков;</w:t>
      </w:r>
    </w:p>
    <w:p w14:paraId="7228C5C4"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rStyle w:val="c0"/>
          <w:color w:val="000000"/>
          <w:sz w:val="28"/>
          <w:szCs w:val="28"/>
          <w:lang w:val="ru-RU"/>
        </w:rPr>
        <w:t>- психолого-педагогическое просвещение родителей.</w:t>
      </w:r>
    </w:p>
    <w:p w14:paraId="2137EFA9"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rStyle w:val="c3"/>
          <w:rFonts w:eastAsiaTheme="minorEastAsia"/>
          <w:b/>
          <w:bCs/>
          <w:color w:val="000000"/>
          <w:sz w:val="28"/>
          <w:szCs w:val="28"/>
          <w:shd w:val="clear" w:color="auto" w:fill="FFFFFF"/>
          <w:lang w:val="ru-RU"/>
        </w:rPr>
        <w:t>Основные задачи:</w:t>
      </w:r>
    </w:p>
    <w:p w14:paraId="79F1D8D1" w14:textId="77777777" w:rsidR="00585769" w:rsidRPr="002603B1" w:rsidRDefault="00585769" w:rsidP="00585769">
      <w:pPr>
        <w:numPr>
          <w:ilvl w:val="0"/>
          <w:numId w:val="45"/>
        </w:numPr>
        <w:shd w:val="clear" w:color="auto" w:fill="FFFFFF"/>
        <w:spacing w:after="0" w:line="240" w:lineRule="auto"/>
        <w:jc w:val="both"/>
        <w:rPr>
          <w:color w:val="000000"/>
          <w:sz w:val="28"/>
          <w:szCs w:val="28"/>
          <w:lang w:val="ru-RU"/>
        </w:rPr>
      </w:pPr>
      <w:r w:rsidRPr="002603B1">
        <w:rPr>
          <w:color w:val="000000"/>
          <w:sz w:val="28"/>
          <w:szCs w:val="28"/>
          <w:lang w:val="ru-RU"/>
        </w:rPr>
        <w:t>исследование социальной ситуации семей детей и подростков в селе;</w:t>
      </w:r>
      <w:r w:rsidRPr="00A0606B">
        <w:rPr>
          <w:rStyle w:val="c16"/>
          <w:b/>
          <w:bCs/>
          <w:color w:val="000000"/>
          <w:sz w:val="28"/>
          <w:szCs w:val="28"/>
        </w:rPr>
        <w:t> </w:t>
      </w:r>
    </w:p>
    <w:p w14:paraId="4E17D37E" w14:textId="77777777" w:rsidR="00585769" w:rsidRPr="002603B1" w:rsidRDefault="00585769" w:rsidP="00585769">
      <w:pPr>
        <w:numPr>
          <w:ilvl w:val="0"/>
          <w:numId w:val="45"/>
        </w:numPr>
        <w:shd w:val="clear" w:color="auto" w:fill="FFFFFF"/>
        <w:spacing w:after="0" w:line="240" w:lineRule="auto"/>
        <w:jc w:val="both"/>
        <w:rPr>
          <w:color w:val="000000"/>
          <w:sz w:val="28"/>
          <w:szCs w:val="28"/>
          <w:lang w:val="ru-RU"/>
        </w:rPr>
      </w:pPr>
      <w:r w:rsidRPr="002603B1">
        <w:rPr>
          <w:color w:val="000000"/>
          <w:sz w:val="28"/>
          <w:szCs w:val="28"/>
          <w:lang w:val="ru-RU"/>
        </w:rPr>
        <w:t>исследование социально – педагогического потенциала семей на уровне школы;</w:t>
      </w:r>
      <w:r w:rsidRPr="00A0606B">
        <w:rPr>
          <w:rStyle w:val="c16"/>
          <w:b/>
          <w:bCs/>
          <w:color w:val="000000"/>
          <w:sz w:val="28"/>
          <w:szCs w:val="28"/>
        </w:rPr>
        <w:t> </w:t>
      </w:r>
    </w:p>
    <w:p w14:paraId="03197580" w14:textId="77777777" w:rsidR="00585769" w:rsidRPr="002603B1" w:rsidRDefault="00585769" w:rsidP="00585769">
      <w:pPr>
        <w:numPr>
          <w:ilvl w:val="0"/>
          <w:numId w:val="45"/>
        </w:numPr>
        <w:shd w:val="clear" w:color="auto" w:fill="FFFFFF"/>
        <w:spacing w:after="0" w:line="240" w:lineRule="auto"/>
        <w:jc w:val="both"/>
        <w:rPr>
          <w:color w:val="000000"/>
          <w:sz w:val="28"/>
          <w:szCs w:val="28"/>
          <w:lang w:val="ru-RU"/>
        </w:rPr>
      </w:pPr>
      <w:r w:rsidRPr="002603B1">
        <w:rPr>
          <w:color w:val="000000"/>
          <w:sz w:val="28"/>
          <w:szCs w:val="28"/>
          <w:lang w:val="ru-RU"/>
        </w:rPr>
        <w:t>предупреждение, нейтрализация, разрешение кризисных ситуаций в семьях;</w:t>
      </w:r>
      <w:r w:rsidRPr="00A0606B">
        <w:rPr>
          <w:rStyle w:val="c16"/>
          <w:b/>
          <w:bCs/>
          <w:color w:val="000000"/>
          <w:sz w:val="28"/>
          <w:szCs w:val="28"/>
        </w:rPr>
        <w:t> </w:t>
      </w:r>
    </w:p>
    <w:p w14:paraId="02BD521F" w14:textId="77777777" w:rsidR="00585769" w:rsidRPr="002603B1" w:rsidRDefault="00585769" w:rsidP="00585769">
      <w:pPr>
        <w:numPr>
          <w:ilvl w:val="0"/>
          <w:numId w:val="45"/>
        </w:numPr>
        <w:shd w:val="clear" w:color="auto" w:fill="FFFFFF"/>
        <w:spacing w:after="0" w:line="240" w:lineRule="auto"/>
        <w:jc w:val="both"/>
        <w:rPr>
          <w:color w:val="000000"/>
          <w:sz w:val="28"/>
          <w:szCs w:val="28"/>
          <w:lang w:val="ru-RU"/>
        </w:rPr>
      </w:pPr>
      <w:r w:rsidRPr="002603B1">
        <w:rPr>
          <w:color w:val="000000"/>
          <w:sz w:val="28"/>
          <w:szCs w:val="28"/>
          <w:lang w:val="ru-RU"/>
        </w:rPr>
        <w:t>выстраивание содержания и технологии деятельности, направленных на преодоление семейных барьеров учения школьника;</w:t>
      </w:r>
      <w:r w:rsidRPr="00A0606B">
        <w:rPr>
          <w:rStyle w:val="c16"/>
          <w:b/>
          <w:bCs/>
          <w:color w:val="000000"/>
          <w:sz w:val="28"/>
          <w:szCs w:val="28"/>
        </w:rPr>
        <w:t> </w:t>
      </w:r>
    </w:p>
    <w:p w14:paraId="34041F98" w14:textId="77777777" w:rsidR="00585769" w:rsidRPr="002603B1" w:rsidRDefault="00585769" w:rsidP="00585769">
      <w:pPr>
        <w:numPr>
          <w:ilvl w:val="0"/>
          <w:numId w:val="45"/>
        </w:numPr>
        <w:shd w:val="clear" w:color="auto" w:fill="FFFFFF"/>
        <w:spacing w:after="0" w:line="240" w:lineRule="auto"/>
        <w:jc w:val="both"/>
        <w:rPr>
          <w:color w:val="000000"/>
          <w:sz w:val="28"/>
          <w:szCs w:val="28"/>
          <w:lang w:val="ru-RU"/>
        </w:rPr>
      </w:pPr>
      <w:r w:rsidRPr="002603B1">
        <w:rPr>
          <w:color w:val="000000"/>
          <w:sz w:val="28"/>
          <w:szCs w:val="28"/>
          <w:lang w:val="ru-RU"/>
        </w:rPr>
        <w:t>вовлечение родителей в педагогическую среду;</w:t>
      </w:r>
      <w:r w:rsidRPr="00A0606B">
        <w:rPr>
          <w:rStyle w:val="c16"/>
          <w:b/>
          <w:bCs/>
          <w:color w:val="000000"/>
          <w:sz w:val="28"/>
          <w:szCs w:val="28"/>
        </w:rPr>
        <w:t> </w:t>
      </w:r>
    </w:p>
    <w:p w14:paraId="1D3CDAC4" w14:textId="77777777" w:rsidR="00585769" w:rsidRPr="002603B1" w:rsidRDefault="00585769" w:rsidP="00585769">
      <w:pPr>
        <w:numPr>
          <w:ilvl w:val="0"/>
          <w:numId w:val="45"/>
        </w:numPr>
        <w:shd w:val="clear" w:color="auto" w:fill="FFFFFF"/>
        <w:spacing w:after="0" w:line="240" w:lineRule="auto"/>
        <w:jc w:val="both"/>
        <w:rPr>
          <w:color w:val="000000"/>
          <w:sz w:val="28"/>
          <w:szCs w:val="28"/>
          <w:lang w:val="ru-RU"/>
        </w:rPr>
      </w:pPr>
      <w:r w:rsidRPr="002603B1">
        <w:rPr>
          <w:rStyle w:val="c0"/>
          <w:color w:val="000000"/>
          <w:sz w:val="28"/>
          <w:szCs w:val="28"/>
          <w:lang w:val="ru-RU"/>
        </w:rPr>
        <w:t>оказание помощи и поддержки учащимся, имеющим проблемы в развитии, обучении, воспитании и самореализации.</w:t>
      </w:r>
    </w:p>
    <w:p w14:paraId="42A14727" w14:textId="77777777" w:rsidR="00585769" w:rsidRDefault="00585769" w:rsidP="00585769">
      <w:pPr>
        <w:spacing w:after="0" w:line="240" w:lineRule="auto"/>
        <w:jc w:val="both"/>
        <w:rPr>
          <w:b/>
          <w:bCs/>
          <w:sz w:val="24"/>
          <w:szCs w:val="24"/>
          <w:lang w:val="ru-RU"/>
        </w:rPr>
      </w:pPr>
    </w:p>
    <w:p w14:paraId="4033749E" w14:textId="77777777" w:rsidR="00585769" w:rsidRPr="002603B1" w:rsidRDefault="00585769" w:rsidP="00585769">
      <w:pPr>
        <w:shd w:val="clear" w:color="auto" w:fill="FFFFFF"/>
        <w:spacing w:after="0" w:line="240" w:lineRule="auto"/>
        <w:jc w:val="both"/>
        <w:rPr>
          <w:color w:val="000000"/>
          <w:lang w:val="ru-RU"/>
        </w:rPr>
      </w:pPr>
      <w:r w:rsidRPr="002603B1">
        <w:rPr>
          <w:rStyle w:val="c0"/>
          <w:color w:val="000000"/>
          <w:sz w:val="28"/>
          <w:szCs w:val="28"/>
          <w:lang w:val="ru-RU"/>
        </w:rPr>
        <w:t xml:space="preserve">       Защита прав детей представляет собой целостный комплекс социально-правовой, социально-медицинской, социально-психологической, социально-педагогической помощи ребенку, членам его семьи, нацеленной на </w:t>
      </w:r>
      <w:proofErr w:type="gramStart"/>
      <w:r w:rsidRPr="002603B1">
        <w:rPr>
          <w:rStyle w:val="c0"/>
          <w:color w:val="000000"/>
          <w:sz w:val="28"/>
          <w:szCs w:val="28"/>
          <w:lang w:val="ru-RU"/>
        </w:rPr>
        <w:t>решение  задач</w:t>
      </w:r>
      <w:proofErr w:type="gramEnd"/>
      <w:r w:rsidRPr="002603B1">
        <w:rPr>
          <w:rStyle w:val="c0"/>
          <w:color w:val="000000"/>
          <w:sz w:val="28"/>
          <w:szCs w:val="28"/>
          <w:lang w:val="ru-RU"/>
        </w:rPr>
        <w:t>:</w:t>
      </w:r>
    </w:p>
    <w:p w14:paraId="110D95E3" w14:textId="77777777" w:rsidR="00585769" w:rsidRPr="002603B1" w:rsidRDefault="00585769" w:rsidP="00585769">
      <w:pPr>
        <w:shd w:val="clear" w:color="auto" w:fill="FFFFFF"/>
        <w:spacing w:after="0" w:line="240" w:lineRule="auto"/>
        <w:jc w:val="both"/>
        <w:rPr>
          <w:color w:val="000000"/>
          <w:lang w:val="ru-RU"/>
        </w:rPr>
      </w:pPr>
      <w:r w:rsidRPr="002603B1">
        <w:rPr>
          <w:rStyle w:val="c0"/>
          <w:color w:val="000000"/>
          <w:sz w:val="28"/>
          <w:szCs w:val="28"/>
          <w:lang w:val="ru-RU"/>
        </w:rPr>
        <w:t>1)  профилактическую поддержку и коррекционно-реабилитационную помощь;</w:t>
      </w:r>
    </w:p>
    <w:p w14:paraId="513BD9B0" w14:textId="77777777" w:rsidR="00585769" w:rsidRPr="002603B1" w:rsidRDefault="00585769" w:rsidP="00585769">
      <w:pPr>
        <w:shd w:val="clear" w:color="auto" w:fill="FFFFFF"/>
        <w:spacing w:after="0" w:line="240" w:lineRule="auto"/>
        <w:jc w:val="both"/>
        <w:rPr>
          <w:color w:val="000000"/>
          <w:lang w:val="ru-RU"/>
        </w:rPr>
      </w:pPr>
      <w:r w:rsidRPr="002603B1">
        <w:rPr>
          <w:rStyle w:val="c0"/>
          <w:color w:val="000000"/>
          <w:sz w:val="28"/>
          <w:szCs w:val="28"/>
          <w:lang w:val="ru-RU"/>
        </w:rPr>
        <w:t>2) контроль за соблюдением прав детей;</w:t>
      </w:r>
    </w:p>
    <w:p w14:paraId="001B25EF" w14:textId="77777777" w:rsidR="00585769" w:rsidRPr="002603B1" w:rsidRDefault="00585769" w:rsidP="00585769">
      <w:pPr>
        <w:shd w:val="clear" w:color="auto" w:fill="FFFFFF"/>
        <w:spacing w:after="0" w:line="240" w:lineRule="auto"/>
        <w:jc w:val="both"/>
        <w:rPr>
          <w:rStyle w:val="c0"/>
          <w:color w:val="000000"/>
          <w:sz w:val="28"/>
          <w:szCs w:val="28"/>
          <w:lang w:val="ru-RU"/>
        </w:rPr>
      </w:pPr>
      <w:r w:rsidRPr="002603B1">
        <w:rPr>
          <w:rStyle w:val="c0"/>
          <w:color w:val="000000"/>
          <w:sz w:val="28"/>
          <w:szCs w:val="28"/>
          <w:lang w:val="ru-RU"/>
        </w:rPr>
        <w:t>3) собственно защиту детей.</w:t>
      </w:r>
    </w:p>
    <w:p w14:paraId="2C8AF201"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color w:val="000000"/>
          <w:sz w:val="28"/>
          <w:szCs w:val="28"/>
          <w:lang w:val="ru-RU"/>
        </w:rPr>
        <w:t>4) обеспечение бесплатным питанием учащихся из социально-незащищенных категорий</w:t>
      </w:r>
    </w:p>
    <w:p w14:paraId="6972E256"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color w:val="000000"/>
          <w:sz w:val="28"/>
          <w:szCs w:val="28"/>
          <w:lang w:val="ru-RU"/>
        </w:rPr>
        <w:t>5) участие в акции «Дорога в школу»;</w:t>
      </w:r>
    </w:p>
    <w:p w14:paraId="7761DA86" w14:textId="77777777" w:rsidR="00585769" w:rsidRPr="002603B1" w:rsidRDefault="00585769" w:rsidP="00585769">
      <w:pPr>
        <w:shd w:val="clear" w:color="auto" w:fill="FFFFFF"/>
        <w:spacing w:after="0" w:line="240" w:lineRule="auto"/>
        <w:jc w:val="both"/>
        <w:rPr>
          <w:rStyle w:val="c0"/>
          <w:color w:val="000000"/>
          <w:sz w:val="28"/>
          <w:szCs w:val="28"/>
          <w:lang w:val="ru-RU"/>
        </w:rPr>
      </w:pPr>
      <w:r w:rsidRPr="002603B1">
        <w:rPr>
          <w:rStyle w:val="c0"/>
          <w:color w:val="000000"/>
          <w:sz w:val="28"/>
          <w:szCs w:val="28"/>
          <w:lang w:val="ru-RU"/>
        </w:rPr>
        <w:t xml:space="preserve">  </w:t>
      </w:r>
      <w:bookmarkStart w:id="34" w:name="_Hlk180075535"/>
      <w:r w:rsidRPr="002603B1">
        <w:rPr>
          <w:rStyle w:val="c0"/>
          <w:color w:val="000000"/>
          <w:sz w:val="28"/>
          <w:szCs w:val="28"/>
          <w:lang w:val="ru-RU"/>
        </w:rPr>
        <w:t xml:space="preserve">     В начале учебного года были уточнены списки детей из социально-уязвимых семей в школе, </w:t>
      </w:r>
      <w:r>
        <w:rPr>
          <w:rStyle w:val="c0"/>
          <w:color w:val="000000"/>
          <w:sz w:val="28"/>
          <w:szCs w:val="28"/>
          <w:lang w:val="kk-KZ"/>
        </w:rPr>
        <w:t>проживающие с мачехой, с отчимом, неблагополучные семьи, матери</w:t>
      </w:r>
      <w:r w:rsidRPr="002603B1">
        <w:rPr>
          <w:rStyle w:val="c0"/>
          <w:color w:val="000000"/>
          <w:sz w:val="28"/>
          <w:szCs w:val="28"/>
          <w:lang w:val="ru-RU"/>
        </w:rPr>
        <w:t>-одиночки и т.д.</w:t>
      </w:r>
      <w:bookmarkEnd w:id="34"/>
    </w:p>
    <w:p w14:paraId="00094C5B" w14:textId="77777777" w:rsidR="00585769" w:rsidRDefault="00585769" w:rsidP="00585769">
      <w:pPr>
        <w:pStyle w:val="c22"/>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 xml:space="preserve">    </w:t>
      </w:r>
      <w:r w:rsidRPr="00715490">
        <w:rPr>
          <w:rStyle w:val="c0"/>
          <w:color w:val="000000"/>
          <w:sz w:val="28"/>
          <w:szCs w:val="28"/>
        </w:rPr>
        <w:t>Одним из важнейших направлений социальной защиты учащихся школы является организация их питания. В течение всего учебного года организовано бесплатное питание в школьной столовой детей из многодетных семей</w:t>
      </w:r>
      <w:r>
        <w:rPr>
          <w:rStyle w:val="c0"/>
          <w:color w:val="000000"/>
          <w:sz w:val="28"/>
          <w:szCs w:val="28"/>
        </w:rPr>
        <w:t xml:space="preserve"> (19) и учащихся 1-4 классов.</w:t>
      </w:r>
    </w:p>
    <w:p w14:paraId="7FC2F454" w14:textId="77777777" w:rsidR="00585769" w:rsidRPr="001C1958" w:rsidRDefault="00585769" w:rsidP="00585769">
      <w:pPr>
        <w:pStyle w:val="c2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r w:rsidRPr="00715490">
        <w:rPr>
          <w:rStyle w:val="c0"/>
          <w:color w:val="000000"/>
          <w:sz w:val="28"/>
          <w:szCs w:val="28"/>
        </w:rPr>
        <w:t>Важнейшим направлением защиты и обучения учащихся школы является их ежедневное присутствие на уроках. Поэтому ежедневно ведётся учёт отсутствующих детей в школе и выясняется причина этого отсутствия. Данный контроль снял проблему прогулов уроков учащимися.</w:t>
      </w:r>
    </w:p>
    <w:p w14:paraId="75244056" w14:textId="77777777" w:rsidR="00585769" w:rsidRPr="009D373F" w:rsidRDefault="00585769" w:rsidP="00585769">
      <w:pPr>
        <w:spacing w:after="0" w:line="240" w:lineRule="auto"/>
        <w:jc w:val="both"/>
        <w:rPr>
          <w:b/>
          <w:bCs/>
          <w:i/>
          <w:iCs/>
          <w:sz w:val="28"/>
          <w:szCs w:val="28"/>
          <w:lang w:val="ru-RU"/>
        </w:rPr>
      </w:pPr>
      <w:r w:rsidRPr="009D373F">
        <w:rPr>
          <w:rStyle w:val="c0"/>
          <w:b/>
          <w:bCs/>
          <w:i/>
          <w:iCs/>
          <w:color w:val="000000"/>
          <w:sz w:val="28"/>
          <w:szCs w:val="28"/>
          <w:lang w:val="ru-RU"/>
        </w:rPr>
        <w:t xml:space="preserve"> </w:t>
      </w:r>
      <w:r w:rsidRPr="009D373F">
        <w:rPr>
          <w:b/>
          <w:bCs/>
          <w:i/>
          <w:iCs/>
          <w:sz w:val="28"/>
          <w:szCs w:val="28"/>
          <w:lang w:val="ru-RU"/>
        </w:rPr>
        <w:t>Профилактическая деятельность</w:t>
      </w:r>
    </w:p>
    <w:p w14:paraId="0AC51A9B" w14:textId="77777777" w:rsidR="00585769" w:rsidRPr="009D373F" w:rsidRDefault="00585769" w:rsidP="00585769">
      <w:pPr>
        <w:pStyle w:val="c22"/>
        <w:shd w:val="clear" w:color="auto" w:fill="FFFFFF"/>
        <w:spacing w:before="0" w:beforeAutospacing="0" w:after="0" w:afterAutospacing="0"/>
        <w:jc w:val="both"/>
        <w:rPr>
          <w:rStyle w:val="c0"/>
          <w:color w:val="000000"/>
          <w:sz w:val="28"/>
          <w:szCs w:val="28"/>
        </w:rPr>
      </w:pPr>
      <w:r w:rsidRPr="009D373F">
        <w:rPr>
          <w:rStyle w:val="c0"/>
          <w:color w:val="000000"/>
          <w:sz w:val="28"/>
          <w:szCs w:val="28"/>
        </w:rPr>
        <w:t xml:space="preserve">   Обследованы жилищно-бытовые условия подопечных детей. Идёт помощь и поддержка в трудной ситуации. Контролируется получение многодетными семьями социальных привилегий, в числе которых: школьное питание в столовой, бесплатные путёвки в летние оздоровительные лагеря различного профиля. Ведётся ежемесячный учёт наличия многодетных семей.  Проводится родительский лекторий. На таких лекториях родители получают знания об этике семейных отношений, о морали и нравственности, привитии детям здорового образа жизни. По необходимости посещаю семьи детей, попадающих в трудные жизненные ситуации, веду</w:t>
      </w:r>
      <w:r>
        <w:rPr>
          <w:rStyle w:val="c0"/>
          <w:color w:val="000000"/>
          <w:sz w:val="28"/>
          <w:szCs w:val="28"/>
        </w:rPr>
        <w:t>тся</w:t>
      </w:r>
      <w:r w:rsidRPr="009D373F">
        <w:rPr>
          <w:rStyle w:val="c0"/>
          <w:color w:val="000000"/>
          <w:sz w:val="28"/>
          <w:szCs w:val="28"/>
        </w:rPr>
        <w:t xml:space="preserve"> профилактические беседы с родителями.</w:t>
      </w:r>
    </w:p>
    <w:p w14:paraId="469A6D6C" w14:textId="77777777" w:rsidR="00585769" w:rsidRDefault="00585769" w:rsidP="00585769">
      <w:pPr>
        <w:pStyle w:val="c22"/>
        <w:shd w:val="clear" w:color="auto" w:fill="FFFFFF"/>
        <w:spacing w:before="0" w:beforeAutospacing="0" w:after="0" w:afterAutospacing="0"/>
        <w:jc w:val="both"/>
        <w:rPr>
          <w:rStyle w:val="c0"/>
          <w:color w:val="000000"/>
          <w:sz w:val="28"/>
          <w:szCs w:val="28"/>
        </w:rPr>
      </w:pPr>
      <w:r w:rsidRPr="009D373F">
        <w:rPr>
          <w:rStyle w:val="c0"/>
          <w:color w:val="000000"/>
          <w:sz w:val="28"/>
          <w:szCs w:val="28"/>
        </w:rPr>
        <w:t xml:space="preserve">    Систематически осуществлялось консультационное информирование родителей о ходе и результатах воспитания и обучения, развития и изменений в поведении учащихся.</w:t>
      </w:r>
    </w:p>
    <w:p w14:paraId="2D649C28" w14:textId="77777777" w:rsidR="00585769" w:rsidRPr="001C1958" w:rsidRDefault="00585769" w:rsidP="00585769">
      <w:pPr>
        <w:pStyle w:val="c22"/>
        <w:shd w:val="clear" w:color="auto" w:fill="FFFFFF"/>
        <w:spacing w:before="0" w:beforeAutospacing="0" w:after="0" w:afterAutospacing="0"/>
        <w:jc w:val="both"/>
        <w:rPr>
          <w:color w:val="000000"/>
          <w:sz w:val="28"/>
          <w:szCs w:val="28"/>
        </w:rPr>
      </w:pPr>
      <w:r>
        <w:rPr>
          <w:rStyle w:val="c0"/>
          <w:color w:val="000000"/>
          <w:sz w:val="28"/>
          <w:szCs w:val="28"/>
        </w:rPr>
        <w:t xml:space="preserve">       </w:t>
      </w:r>
      <w:r w:rsidRPr="009D373F">
        <w:rPr>
          <w:rStyle w:val="c0"/>
          <w:color w:val="000000"/>
          <w:sz w:val="28"/>
          <w:szCs w:val="28"/>
        </w:rPr>
        <w:t xml:space="preserve"> Это делалось с помощью индивидуальных консультаций,</w:t>
      </w:r>
      <w:r>
        <w:rPr>
          <w:rStyle w:val="c0"/>
          <w:color w:val="000000"/>
          <w:sz w:val="28"/>
          <w:szCs w:val="28"/>
        </w:rPr>
        <w:t xml:space="preserve"> </w:t>
      </w:r>
      <w:r w:rsidRPr="009D373F">
        <w:rPr>
          <w:rStyle w:val="c0"/>
          <w:color w:val="000000"/>
          <w:sz w:val="28"/>
          <w:szCs w:val="28"/>
        </w:rPr>
        <w:t>родительских собраний. Непосредственный контакт с родителями позволяла установить индивидуальная работа с ними: неоднократное посещение «неблагополучных» семей, приглашение в школу, индивидуальное консультирование.</w:t>
      </w:r>
    </w:p>
    <w:p w14:paraId="07C76ECB" w14:textId="77777777" w:rsidR="00585769" w:rsidRDefault="00585769" w:rsidP="00585769">
      <w:pPr>
        <w:spacing w:after="0" w:line="240" w:lineRule="auto"/>
        <w:jc w:val="both"/>
        <w:rPr>
          <w:b/>
          <w:bCs/>
          <w:i/>
          <w:iCs/>
          <w:sz w:val="28"/>
          <w:szCs w:val="28"/>
          <w:lang w:val="ru-RU"/>
        </w:rPr>
      </w:pPr>
      <w:r w:rsidRPr="009D373F">
        <w:rPr>
          <w:b/>
          <w:bCs/>
          <w:i/>
          <w:iCs/>
          <w:sz w:val="28"/>
          <w:szCs w:val="28"/>
          <w:lang w:val="ru-RU"/>
        </w:rPr>
        <w:t>Просветительская деятельность</w:t>
      </w:r>
      <w:r>
        <w:rPr>
          <w:b/>
          <w:bCs/>
          <w:i/>
          <w:iCs/>
          <w:sz w:val="28"/>
          <w:szCs w:val="28"/>
          <w:lang w:val="ru-RU"/>
        </w:rPr>
        <w:t>:</w:t>
      </w:r>
    </w:p>
    <w:p w14:paraId="08F2276F"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r w:rsidRPr="002603B1">
        <w:rPr>
          <w:color w:val="333333"/>
          <w:sz w:val="28"/>
          <w:szCs w:val="28"/>
          <w:lang w:val="ru-RU"/>
        </w:rPr>
        <w:t>*Проведение тематических классных часов по профилактике правонарушений, встреча с правоохранительными органами.</w:t>
      </w:r>
    </w:p>
    <w:p w14:paraId="4CDF7DF4"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r w:rsidRPr="002603B1">
        <w:rPr>
          <w:color w:val="333333"/>
          <w:sz w:val="28"/>
          <w:szCs w:val="28"/>
          <w:lang w:val="ru-RU"/>
        </w:rPr>
        <w:t>*Пропаганда здорового образа жизни в форме лекций, бесед, классных часов, посещений выставок и экспозиций, проведение спортивных мероприятий, тематических недель.</w:t>
      </w:r>
    </w:p>
    <w:p w14:paraId="34EFCF0F"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r w:rsidRPr="002603B1">
        <w:rPr>
          <w:color w:val="333333"/>
          <w:sz w:val="28"/>
          <w:szCs w:val="28"/>
          <w:lang w:val="ru-RU"/>
        </w:rPr>
        <w:t>*Размещение на стенде «Правовая грамота» информации по безопасности учащихся.</w:t>
      </w:r>
    </w:p>
    <w:p w14:paraId="6EE74EFC"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r w:rsidRPr="002603B1">
        <w:rPr>
          <w:color w:val="333333"/>
          <w:sz w:val="28"/>
          <w:szCs w:val="28"/>
          <w:lang w:val="ru-RU"/>
        </w:rPr>
        <w:t>*</w:t>
      </w:r>
      <w:r w:rsidRPr="002603B1">
        <w:rPr>
          <w:sz w:val="28"/>
          <w:szCs w:val="28"/>
          <w:lang w:val="ru-RU"/>
        </w:rPr>
        <w:t>Выступление на ШМО классных руководителей, родительских собраниях с разъяснением обязанностей по воспитанию и образованию детей.</w:t>
      </w:r>
    </w:p>
    <w:p w14:paraId="3ACDFFE6"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r w:rsidRPr="002603B1">
        <w:rPr>
          <w:sz w:val="28"/>
          <w:szCs w:val="28"/>
          <w:lang w:val="ru-RU"/>
        </w:rPr>
        <w:t>*Проведение Единых дней правовых знаний (ноябрь)</w:t>
      </w:r>
      <w:r w:rsidRPr="002603B1">
        <w:rPr>
          <w:color w:val="333333"/>
          <w:sz w:val="28"/>
          <w:szCs w:val="28"/>
          <w:lang w:val="ru-RU"/>
        </w:rPr>
        <w:t xml:space="preserve"> </w:t>
      </w:r>
    </w:p>
    <w:p w14:paraId="0BDEF931"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r w:rsidRPr="002603B1">
        <w:rPr>
          <w:color w:val="333333"/>
          <w:sz w:val="28"/>
          <w:szCs w:val="28"/>
          <w:lang w:val="ru-RU"/>
        </w:rPr>
        <w:t>*Размещение на сайте школы и социальных сетях информации по актуальным вопросам школьной жизни.</w:t>
      </w:r>
    </w:p>
    <w:p w14:paraId="040A9017" w14:textId="77777777" w:rsidR="00585769" w:rsidRPr="002603B1" w:rsidRDefault="00585769" w:rsidP="00585769">
      <w:pPr>
        <w:pStyle w:val="a8"/>
        <w:shd w:val="clear" w:color="auto" w:fill="FFFFFF"/>
        <w:spacing w:before="0" w:beforeAutospacing="0" w:after="0" w:afterAutospacing="0"/>
        <w:jc w:val="both"/>
        <w:rPr>
          <w:color w:val="333333"/>
          <w:sz w:val="28"/>
          <w:szCs w:val="28"/>
          <w:lang w:val="ru-RU"/>
        </w:rPr>
      </w:pPr>
    </w:p>
    <w:p w14:paraId="24467A2E" w14:textId="77777777" w:rsidR="00585769" w:rsidRPr="002603B1" w:rsidRDefault="00585769" w:rsidP="00585769">
      <w:pPr>
        <w:shd w:val="clear" w:color="auto" w:fill="FFFFFF"/>
        <w:spacing w:after="0" w:line="240" w:lineRule="auto"/>
        <w:jc w:val="both"/>
        <w:rPr>
          <w:color w:val="000000"/>
          <w:lang w:val="ru-RU"/>
        </w:rPr>
      </w:pPr>
      <w:r w:rsidRPr="002603B1">
        <w:rPr>
          <w:b/>
          <w:bCs/>
          <w:sz w:val="28"/>
          <w:szCs w:val="28"/>
          <w:lang w:val="ru-RU"/>
        </w:rPr>
        <w:t>Выводы:</w:t>
      </w:r>
      <w:r w:rsidRPr="002603B1">
        <w:rPr>
          <w:rFonts w:ascii="Arial Narrow" w:hAnsi="Arial Narrow" w:cs="Calibri"/>
          <w:color w:val="000000"/>
          <w:sz w:val="28"/>
          <w:szCs w:val="28"/>
          <w:lang w:val="ru-RU"/>
        </w:rPr>
        <w:t xml:space="preserve"> </w:t>
      </w:r>
      <w:r w:rsidRPr="002603B1">
        <w:rPr>
          <w:rStyle w:val="c0"/>
          <w:color w:val="000000"/>
          <w:sz w:val="28"/>
          <w:szCs w:val="28"/>
          <w:lang w:val="ru-RU"/>
        </w:rPr>
        <w:t>в течение</w:t>
      </w:r>
      <w:r>
        <w:rPr>
          <w:rStyle w:val="c0"/>
          <w:color w:val="000000"/>
          <w:sz w:val="28"/>
          <w:szCs w:val="28"/>
          <w:lang w:val="ru-RU"/>
        </w:rPr>
        <w:t xml:space="preserve"> учебного года</w:t>
      </w:r>
      <w:r w:rsidRPr="002603B1">
        <w:rPr>
          <w:rStyle w:val="c0"/>
          <w:color w:val="000000"/>
          <w:sz w:val="28"/>
          <w:szCs w:val="28"/>
          <w:lang w:val="ru-RU"/>
        </w:rPr>
        <w:t>, социальный педагог принимает активное участие в реализации положений Конвенции о правах ребенка совместно с педагогами, психологами, администрацией школы, правоохранительными органами, родителями и, конечно, детьми.</w:t>
      </w:r>
    </w:p>
    <w:p w14:paraId="3EC9F68D" w14:textId="77777777" w:rsidR="00585769" w:rsidRPr="002603B1" w:rsidRDefault="00585769" w:rsidP="00585769">
      <w:pPr>
        <w:shd w:val="clear" w:color="auto" w:fill="FFFFFF"/>
        <w:spacing w:after="0" w:line="240" w:lineRule="auto"/>
        <w:jc w:val="both"/>
        <w:rPr>
          <w:color w:val="000000"/>
          <w:lang w:val="ru-RU"/>
        </w:rPr>
      </w:pPr>
      <w:r w:rsidRPr="002603B1">
        <w:rPr>
          <w:rStyle w:val="c0"/>
          <w:color w:val="000000"/>
          <w:sz w:val="28"/>
          <w:szCs w:val="28"/>
          <w:lang w:val="ru-RU"/>
        </w:rPr>
        <w:t>Социально-педагогическая защита прав ребенка включает:</w:t>
      </w:r>
    </w:p>
    <w:p w14:paraId="65044FC5" w14:textId="77777777" w:rsidR="00585769" w:rsidRPr="002603B1" w:rsidRDefault="00585769" w:rsidP="00585769">
      <w:pPr>
        <w:shd w:val="clear" w:color="auto" w:fill="FFFFFF"/>
        <w:spacing w:after="0" w:line="240" w:lineRule="auto"/>
        <w:jc w:val="both"/>
        <w:rPr>
          <w:color w:val="000000"/>
          <w:lang w:val="ru-RU"/>
        </w:rPr>
      </w:pPr>
      <w:r w:rsidRPr="002603B1">
        <w:rPr>
          <w:rStyle w:val="c0"/>
          <w:color w:val="000000"/>
          <w:sz w:val="28"/>
          <w:szCs w:val="28"/>
          <w:lang w:val="ru-RU"/>
        </w:rPr>
        <w:lastRenderedPageBreak/>
        <w:t>- выявление и поддержку учащихся, нуждающихся в социальной защите, опеке, попечительстве;</w:t>
      </w:r>
    </w:p>
    <w:p w14:paraId="71751C85" w14:textId="77777777" w:rsidR="00585769" w:rsidRPr="002603B1" w:rsidRDefault="00585769" w:rsidP="00585769">
      <w:pPr>
        <w:shd w:val="clear" w:color="auto" w:fill="FFFFFF"/>
        <w:spacing w:after="0" w:line="240" w:lineRule="auto"/>
        <w:jc w:val="both"/>
        <w:rPr>
          <w:color w:val="000000"/>
          <w:sz w:val="28"/>
          <w:szCs w:val="28"/>
          <w:lang w:val="ru-RU"/>
        </w:rPr>
      </w:pPr>
      <w:r w:rsidRPr="002603B1">
        <w:rPr>
          <w:rStyle w:val="c0"/>
          <w:color w:val="000000"/>
          <w:sz w:val="28"/>
          <w:szCs w:val="28"/>
          <w:lang w:val="ru-RU"/>
        </w:rPr>
        <w:t>- защиту прав и интересов учащихся (обращение особого внимания на оказавшихся в трудной жизненной ситуации) в различных инстанциях (педсовет, Совет по профилактике правонарушений и преступлений и т.д.</w:t>
      </w:r>
    </w:p>
    <w:p w14:paraId="34D3FFFF" w14:textId="77777777" w:rsidR="00585769" w:rsidRDefault="00585769" w:rsidP="00585769">
      <w:pPr>
        <w:spacing w:after="0" w:line="240" w:lineRule="auto"/>
        <w:jc w:val="both"/>
        <w:rPr>
          <w:sz w:val="28"/>
          <w:szCs w:val="28"/>
          <w:lang w:val="ru-RU"/>
        </w:rPr>
      </w:pPr>
      <w:r w:rsidRPr="00710261">
        <w:rPr>
          <w:sz w:val="28"/>
          <w:szCs w:val="28"/>
          <w:lang w:val="ru-RU"/>
        </w:rPr>
        <w:t xml:space="preserve">      </w:t>
      </w:r>
    </w:p>
    <w:p w14:paraId="44109FD8"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В масштабах школы основная нагрузка по работе с «трудными» детьми и подростками, а также неблагополучными семьями возложена на Совет по профилактике безнадзорности и правонарушений. Заседания Совета профилактики проходят в последний четверг месяца и по необходимости. Проведенные мероприятия:</w:t>
      </w:r>
    </w:p>
    <w:p w14:paraId="4CD102E0"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•Издан приказ об усилении воспитательной работы психолога и социального педагога по внедрению еженедельного мониторинга правонарушений среди несовершеннолетних в школе и обеспечения своевременного информирования по всем фактам правонарушений.</w:t>
      </w:r>
    </w:p>
    <w:p w14:paraId="09682A50"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•Откорректированы списки детей, проживающих с отчимами, неполные семьи. </w:t>
      </w:r>
    </w:p>
    <w:p w14:paraId="7C2BF7DB"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•Создан добровольный клуб «</w:t>
      </w:r>
      <w:proofErr w:type="spellStart"/>
      <w:r w:rsidRPr="00710261">
        <w:rPr>
          <w:sz w:val="28"/>
          <w:szCs w:val="28"/>
          <w:lang w:val="ru-RU"/>
        </w:rPr>
        <w:t>Адал</w:t>
      </w:r>
      <w:proofErr w:type="spellEnd"/>
      <w:r w:rsidRPr="00710261">
        <w:rPr>
          <w:sz w:val="28"/>
          <w:szCs w:val="28"/>
          <w:lang w:val="ru-RU"/>
        </w:rPr>
        <w:t xml:space="preserve"> </w:t>
      </w:r>
      <w:proofErr w:type="spellStart"/>
      <w:r w:rsidRPr="00710261">
        <w:rPr>
          <w:sz w:val="28"/>
          <w:szCs w:val="28"/>
          <w:lang w:val="ru-RU"/>
        </w:rPr>
        <w:t>Ұрпақ</w:t>
      </w:r>
      <w:proofErr w:type="spellEnd"/>
      <w:r w:rsidRPr="00710261">
        <w:rPr>
          <w:sz w:val="28"/>
          <w:szCs w:val="28"/>
          <w:lang w:val="ru-RU"/>
        </w:rPr>
        <w:t>» и отряд юных помощников полиции «ЭРОН» в целях профилактики правонарушений и безнадзорности среди несовершеннолетних, формирования антикоррупционной культуры в школьной среде в контексте духовно-нравственного и гражданско-патриотического воспитания, повышения нравственной и правовой культуры обучающихся. (руководитель Мажитов Б.К.)</w:t>
      </w:r>
    </w:p>
    <w:p w14:paraId="3DD0809F"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•Педагог</w:t>
      </w:r>
      <w:r>
        <w:rPr>
          <w:sz w:val="28"/>
          <w:szCs w:val="28"/>
          <w:lang w:val="ru-RU"/>
        </w:rPr>
        <w:t>а</w:t>
      </w:r>
      <w:r w:rsidRPr="00710261">
        <w:rPr>
          <w:sz w:val="28"/>
          <w:szCs w:val="28"/>
          <w:lang w:val="ru-RU"/>
        </w:rPr>
        <w:t>м</w:t>
      </w:r>
      <w:r>
        <w:rPr>
          <w:sz w:val="28"/>
          <w:szCs w:val="28"/>
          <w:lang w:val="ru-RU"/>
        </w:rPr>
        <w:t xml:space="preserve">и </w:t>
      </w:r>
      <w:r w:rsidRPr="00710261">
        <w:rPr>
          <w:sz w:val="28"/>
          <w:szCs w:val="28"/>
          <w:lang w:val="ru-RU"/>
        </w:rPr>
        <w:t>- психолог</w:t>
      </w:r>
      <w:r>
        <w:rPr>
          <w:sz w:val="28"/>
          <w:szCs w:val="28"/>
          <w:lang w:val="ru-RU"/>
        </w:rPr>
        <w:t>а</w:t>
      </w:r>
      <w:r w:rsidRPr="00710261">
        <w:rPr>
          <w:sz w:val="28"/>
          <w:szCs w:val="28"/>
          <w:lang w:val="ru-RU"/>
        </w:rPr>
        <w:t>м</w:t>
      </w:r>
      <w:r>
        <w:rPr>
          <w:sz w:val="28"/>
          <w:szCs w:val="28"/>
          <w:lang w:val="ru-RU"/>
        </w:rPr>
        <w:t>и</w:t>
      </w:r>
      <w:r w:rsidRPr="00710261">
        <w:rPr>
          <w:sz w:val="28"/>
          <w:szCs w:val="28"/>
          <w:lang w:val="ru-RU"/>
        </w:rPr>
        <w:t xml:space="preserve"> </w:t>
      </w:r>
      <w:proofErr w:type="spellStart"/>
      <w:r>
        <w:rPr>
          <w:sz w:val="28"/>
          <w:szCs w:val="28"/>
          <w:lang w:val="ru-RU"/>
        </w:rPr>
        <w:t>Батар</w:t>
      </w:r>
      <w:proofErr w:type="spellEnd"/>
      <w:r>
        <w:rPr>
          <w:sz w:val="28"/>
          <w:szCs w:val="28"/>
          <w:lang w:val="ru-RU"/>
        </w:rPr>
        <w:t xml:space="preserve"> </w:t>
      </w:r>
      <w:proofErr w:type="spellStart"/>
      <w:r>
        <w:rPr>
          <w:sz w:val="28"/>
          <w:szCs w:val="28"/>
          <w:lang w:val="ru-RU"/>
        </w:rPr>
        <w:t>Серикгуль</w:t>
      </w:r>
      <w:proofErr w:type="spellEnd"/>
      <w:r>
        <w:rPr>
          <w:sz w:val="28"/>
          <w:szCs w:val="28"/>
          <w:lang w:val="ru-RU"/>
        </w:rPr>
        <w:t xml:space="preserve"> и </w:t>
      </w:r>
      <w:proofErr w:type="spellStart"/>
      <w:r>
        <w:rPr>
          <w:sz w:val="28"/>
          <w:szCs w:val="28"/>
          <w:lang w:val="ru-RU"/>
        </w:rPr>
        <w:t>Мухамеджан</w:t>
      </w:r>
      <w:proofErr w:type="spellEnd"/>
      <w:r>
        <w:rPr>
          <w:sz w:val="28"/>
          <w:szCs w:val="28"/>
          <w:lang w:val="ru-RU"/>
        </w:rPr>
        <w:t xml:space="preserve"> </w:t>
      </w:r>
      <w:proofErr w:type="spellStart"/>
      <w:r>
        <w:rPr>
          <w:sz w:val="28"/>
          <w:szCs w:val="28"/>
          <w:lang w:val="ru-RU"/>
        </w:rPr>
        <w:t>Акботой</w:t>
      </w:r>
      <w:proofErr w:type="spellEnd"/>
      <w:r>
        <w:rPr>
          <w:sz w:val="28"/>
          <w:szCs w:val="28"/>
          <w:lang w:val="ru-RU"/>
        </w:rPr>
        <w:t xml:space="preserve"> </w:t>
      </w:r>
      <w:proofErr w:type="spellStart"/>
      <w:r>
        <w:rPr>
          <w:sz w:val="28"/>
          <w:szCs w:val="28"/>
          <w:lang w:val="ru-RU"/>
        </w:rPr>
        <w:t>Амангельдиновной</w:t>
      </w:r>
      <w:proofErr w:type="spellEnd"/>
      <w:r>
        <w:rPr>
          <w:sz w:val="28"/>
          <w:szCs w:val="28"/>
          <w:lang w:val="ru-RU"/>
        </w:rPr>
        <w:t xml:space="preserve"> </w:t>
      </w:r>
      <w:r w:rsidRPr="00710261">
        <w:rPr>
          <w:sz w:val="28"/>
          <w:szCs w:val="28"/>
          <w:lang w:val="ru-RU"/>
        </w:rPr>
        <w:t>был</w:t>
      </w:r>
      <w:r>
        <w:rPr>
          <w:sz w:val="28"/>
          <w:szCs w:val="28"/>
          <w:lang w:val="ru-RU"/>
        </w:rPr>
        <w:t>и</w:t>
      </w:r>
      <w:r w:rsidRPr="00710261">
        <w:rPr>
          <w:sz w:val="28"/>
          <w:szCs w:val="28"/>
          <w:lang w:val="ru-RU"/>
        </w:rPr>
        <w:t xml:space="preserve"> проведен</w:t>
      </w:r>
      <w:r>
        <w:rPr>
          <w:sz w:val="28"/>
          <w:szCs w:val="28"/>
          <w:lang w:val="ru-RU"/>
        </w:rPr>
        <w:t>ы</w:t>
      </w:r>
      <w:r w:rsidRPr="00710261">
        <w:rPr>
          <w:sz w:val="28"/>
          <w:szCs w:val="28"/>
          <w:lang w:val="ru-RU"/>
        </w:rPr>
        <w:t xml:space="preserve"> </w:t>
      </w:r>
      <w:proofErr w:type="spellStart"/>
      <w:r w:rsidRPr="00710261">
        <w:rPr>
          <w:sz w:val="28"/>
          <w:szCs w:val="28"/>
          <w:lang w:val="ru-RU"/>
        </w:rPr>
        <w:t>ананимн</w:t>
      </w:r>
      <w:r>
        <w:rPr>
          <w:sz w:val="28"/>
          <w:szCs w:val="28"/>
          <w:lang w:val="ru-RU"/>
        </w:rPr>
        <w:t>ы</w:t>
      </w:r>
      <w:r w:rsidRPr="00710261">
        <w:rPr>
          <w:sz w:val="28"/>
          <w:szCs w:val="28"/>
          <w:lang w:val="ru-RU"/>
        </w:rPr>
        <w:t>е</w:t>
      </w:r>
      <w:proofErr w:type="spellEnd"/>
      <w:r w:rsidRPr="00710261">
        <w:rPr>
          <w:sz w:val="28"/>
          <w:szCs w:val="28"/>
          <w:lang w:val="ru-RU"/>
        </w:rPr>
        <w:t xml:space="preserve"> анкетировани</w:t>
      </w:r>
      <w:r>
        <w:rPr>
          <w:sz w:val="28"/>
          <w:szCs w:val="28"/>
          <w:lang w:val="ru-RU"/>
        </w:rPr>
        <w:t>я</w:t>
      </w:r>
      <w:r w:rsidRPr="00710261">
        <w:rPr>
          <w:sz w:val="28"/>
          <w:szCs w:val="28"/>
          <w:lang w:val="ru-RU"/>
        </w:rPr>
        <w:t xml:space="preserve"> среди девочек по определению уровня информированности в вопросах полового воспитания среди подростков для определения необходимости работы по половому воспитанию в </w:t>
      </w:r>
    </w:p>
    <w:p w14:paraId="02E33B8B" w14:textId="77777777" w:rsidR="00585769" w:rsidRPr="00710261" w:rsidRDefault="00585769" w:rsidP="00585769">
      <w:pPr>
        <w:spacing w:after="0" w:line="240" w:lineRule="auto"/>
        <w:jc w:val="both"/>
        <w:rPr>
          <w:sz w:val="28"/>
          <w:szCs w:val="28"/>
          <w:lang w:val="ru-RU"/>
        </w:rPr>
      </w:pPr>
      <w:r w:rsidRPr="00710261">
        <w:rPr>
          <w:sz w:val="28"/>
          <w:szCs w:val="28"/>
          <w:lang w:val="ru-RU"/>
        </w:rPr>
        <w:t>школе. Данные анкеты могут пригодиться при разработке направления по профилактике ранней беременности среди подростков.</w:t>
      </w:r>
    </w:p>
    <w:p w14:paraId="626FE690"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w:t>
      </w:r>
      <w:r>
        <w:rPr>
          <w:sz w:val="28"/>
          <w:szCs w:val="28"/>
          <w:lang w:val="ru-RU"/>
        </w:rPr>
        <w:t>Разъяснительная работа</w:t>
      </w:r>
      <w:r w:rsidRPr="00710261">
        <w:rPr>
          <w:sz w:val="28"/>
          <w:szCs w:val="28"/>
          <w:lang w:val="ru-RU"/>
        </w:rPr>
        <w:t xml:space="preserve"> </w:t>
      </w:r>
      <w:r>
        <w:rPr>
          <w:sz w:val="28"/>
          <w:szCs w:val="28"/>
          <w:lang w:val="ru-RU"/>
        </w:rPr>
        <w:t xml:space="preserve">социального педагога </w:t>
      </w:r>
      <w:proofErr w:type="spellStart"/>
      <w:r>
        <w:rPr>
          <w:sz w:val="28"/>
          <w:szCs w:val="28"/>
          <w:lang w:val="ru-RU"/>
        </w:rPr>
        <w:t>Оразалиной</w:t>
      </w:r>
      <w:proofErr w:type="spellEnd"/>
      <w:r>
        <w:rPr>
          <w:sz w:val="28"/>
          <w:szCs w:val="28"/>
          <w:lang w:val="ru-RU"/>
        </w:rPr>
        <w:t xml:space="preserve"> А.Р. </w:t>
      </w:r>
      <w:r w:rsidRPr="00710261">
        <w:rPr>
          <w:sz w:val="28"/>
          <w:szCs w:val="28"/>
          <w:lang w:val="ru-RU"/>
        </w:rPr>
        <w:t>с</w:t>
      </w:r>
      <w:r>
        <w:rPr>
          <w:sz w:val="28"/>
          <w:szCs w:val="28"/>
          <w:lang w:val="ru-RU"/>
        </w:rPr>
        <w:t xml:space="preserve"> </w:t>
      </w:r>
      <w:r w:rsidRPr="00710261">
        <w:rPr>
          <w:sz w:val="28"/>
          <w:szCs w:val="28"/>
          <w:lang w:val="ru-RU"/>
        </w:rPr>
        <w:t>учащим</w:t>
      </w:r>
      <w:r>
        <w:rPr>
          <w:sz w:val="28"/>
          <w:szCs w:val="28"/>
          <w:lang w:val="ru-RU"/>
        </w:rPr>
        <w:t>и</w:t>
      </w:r>
      <w:r w:rsidRPr="00710261">
        <w:rPr>
          <w:sz w:val="28"/>
          <w:szCs w:val="28"/>
          <w:lang w:val="ru-RU"/>
        </w:rPr>
        <w:t xml:space="preserve">ся </w:t>
      </w:r>
      <w:r>
        <w:rPr>
          <w:sz w:val="28"/>
          <w:szCs w:val="28"/>
          <w:lang w:val="ru-RU"/>
        </w:rPr>
        <w:t xml:space="preserve">5 -6 </w:t>
      </w:r>
      <w:r w:rsidRPr="00710261">
        <w:rPr>
          <w:sz w:val="28"/>
          <w:szCs w:val="28"/>
          <w:lang w:val="ru-RU"/>
        </w:rPr>
        <w:t>«Б» класс</w:t>
      </w:r>
      <w:r>
        <w:rPr>
          <w:sz w:val="28"/>
          <w:szCs w:val="28"/>
          <w:lang w:val="ru-RU"/>
        </w:rPr>
        <w:t>ов</w:t>
      </w:r>
      <w:r w:rsidRPr="00710261">
        <w:rPr>
          <w:sz w:val="28"/>
          <w:szCs w:val="28"/>
          <w:lang w:val="ru-RU"/>
        </w:rPr>
        <w:t xml:space="preserve"> по соблюдению дисциплины на перемене и во время проведения учебного процесса</w:t>
      </w:r>
      <w:r>
        <w:rPr>
          <w:sz w:val="28"/>
          <w:szCs w:val="28"/>
          <w:lang w:val="ru-RU"/>
        </w:rPr>
        <w:t>, в рамках адаптации.</w:t>
      </w:r>
    </w:p>
    <w:p w14:paraId="79ECFC73"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•Посещение учащимися выставки «Бала </w:t>
      </w:r>
      <w:proofErr w:type="spellStart"/>
      <w:r w:rsidRPr="00710261">
        <w:rPr>
          <w:sz w:val="28"/>
          <w:szCs w:val="28"/>
          <w:lang w:val="ru-RU"/>
        </w:rPr>
        <w:t>құқығы</w:t>
      </w:r>
      <w:proofErr w:type="spellEnd"/>
      <w:r w:rsidRPr="00710261">
        <w:rPr>
          <w:sz w:val="28"/>
          <w:szCs w:val="28"/>
          <w:lang w:val="ru-RU"/>
        </w:rPr>
        <w:t xml:space="preserve">- адам </w:t>
      </w:r>
      <w:proofErr w:type="spellStart"/>
      <w:r w:rsidRPr="00710261">
        <w:rPr>
          <w:sz w:val="28"/>
          <w:szCs w:val="28"/>
          <w:lang w:val="ru-RU"/>
        </w:rPr>
        <w:t>құқығы</w:t>
      </w:r>
      <w:proofErr w:type="spellEnd"/>
      <w:r w:rsidRPr="00710261">
        <w:rPr>
          <w:sz w:val="28"/>
          <w:szCs w:val="28"/>
          <w:lang w:val="ru-RU"/>
        </w:rPr>
        <w:t>» в школьной библиотеке. Проведение часа по правовой грамоте.</w:t>
      </w:r>
    </w:p>
    <w:p w14:paraId="139DCC54" w14:textId="77777777" w:rsidR="00585769" w:rsidRPr="00710261" w:rsidRDefault="00585769" w:rsidP="00585769">
      <w:pPr>
        <w:spacing w:after="0" w:line="240" w:lineRule="auto"/>
        <w:jc w:val="both"/>
        <w:rPr>
          <w:sz w:val="28"/>
          <w:szCs w:val="28"/>
          <w:lang w:val="ru-RU"/>
        </w:rPr>
      </w:pPr>
      <w:r w:rsidRPr="00710261">
        <w:rPr>
          <w:sz w:val="28"/>
          <w:szCs w:val="28"/>
          <w:lang w:val="ru-RU"/>
        </w:rPr>
        <w:t>•Проверка спортивных секций по волейболу, баскетболу и футболу, с целью отслеживания посещения учащихся, профилактики правонарушений среди несовершеннолетних.</w:t>
      </w:r>
    </w:p>
    <w:p w14:paraId="27B4726E" w14:textId="77777777" w:rsidR="00585769" w:rsidRPr="00710261" w:rsidRDefault="00585769" w:rsidP="00585769">
      <w:pPr>
        <w:spacing w:after="0" w:line="240" w:lineRule="auto"/>
        <w:jc w:val="both"/>
        <w:rPr>
          <w:sz w:val="28"/>
          <w:szCs w:val="28"/>
          <w:lang w:val="ru-RU"/>
        </w:rPr>
      </w:pPr>
      <w:r w:rsidRPr="00710261">
        <w:rPr>
          <w:sz w:val="28"/>
          <w:szCs w:val="28"/>
          <w:lang w:val="ru-RU"/>
        </w:rPr>
        <w:t>•Проведение «Часа добропорядочности» в 8-9 классах с целью привития учащимся духовно-нравственных ценностей через труды известных великих личностей.</w:t>
      </w:r>
    </w:p>
    <w:p w14:paraId="5096BD7A" w14:textId="77777777" w:rsidR="00585769" w:rsidRPr="00710261" w:rsidRDefault="00585769" w:rsidP="00585769">
      <w:pPr>
        <w:spacing w:after="0" w:line="240" w:lineRule="auto"/>
        <w:jc w:val="both"/>
        <w:rPr>
          <w:sz w:val="28"/>
          <w:szCs w:val="28"/>
          <w:lang w:val="ru-RU"/>
        </w:rPr>
      </w:pPr>
      <w:r w:rsidRPr="00710261">
        <w:rPr>
          <w:sz w:val="28"/>
          <w:szCs w:val="28"/>
          <w:lang w:val="ru-RU"/>
        </w:rPr>
        <w:t>•Раздача памяток «Ты и твои права» учащимся лидерами школьной фракции права и порядка, в рамках Всемирного дня ребенка.</w:t>
      </w:r>
    </w:p>
    <w:p w14:paraId="41EFD127"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sidRPr="00710261">
        <w:rPr>
          <w:sz w:val="28"/>
          <w:szCs w:val="28"/>
          <w:lang w:val="ru-RU"/>
        </w:rPr>
        <w:tab/>
        <w:t>Проведение спортивных секций по волейболу, баскетболу и футболу</w:t>
      </w:r>
      <w:r>
        <w:rPr>
          <w:sz w:val="28"/>
          <w:szCs w:val="28"/>
          <w:lang w:val="ru-RU"/>
        </w:rPr>
        <w:t>.</w:t>
      </w:r>
      <w:r w:rsidRPr="00710261">
        <w:rPr>
          <w:sz w:val="28"/>
          <w:szCs w:val="28"/>
          <w:lang w:val="ru-RU"/>
        </w:rPr>
        <w:t xml:space="preserve"> Каждую неделю по графику, с целью повышения уровня физического развития подростков, формирования у подростков потребности в регулярных занятиях физической культурой и спортом, в соблюдении здорового образа жизни. </w:t>
      </w:r>
    </w:p>
    <w:p w14:paraId="2837AB39"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В соцсетях: </w:t>
      </w:r>
      <w:r w:rsidRPr="004B0578">
        <w:rPr>
          <w:sz w:val="28"/>
          <w:szCs w:val="28"/>
        </w:rPr>
        <w:t>Facebook</w:t>
      </w:r>
      <w:r w:rsidRPr="00710261">
        <w:rPr>
          <w:sz w:val="28"/>
          <w:szCs w:val="28"/>
          <w:lang w:val="ru-RU"/>
        </w:rPr>
        <w:t xml:space="preserve">, </w:t>
      </w:r>
      <w:r w:rsidRPr="004B0578">
        <w:rPr>
          <w:sz w:val="28"/>
          <w:szCs w:val="28"/>
        </w:rPr>
        <w:t>Instagram</w:t>
      </w:r>
      <w:r w:rsidRPr="00710261">
        <w:rPr>
          <w:sz w:val="28"/>
          <w:szCs w:val="28"/>
          <w:lang w:val="ru-RU"/>
        </w:rPr>
        <w:t xml:space="preserve">, </w:t>
      </w:r>
      <w:r w:rsidRPr="004B0578">
        <w:rPr>
          <w:sz w:val="28"/>
          <w:szCs w:val="28"/>
        </w:rPr>
        <w:t>VK</w:t>
      </w:r>
      <w:r w:rsidRPr="00710261">
        <w:rPr>
          <w:sz w:val="28"/>
          <w:szCs w:val="28"/>
          <w:lang w:val="ru-RU"/>
        </w:rPr>
        <w:t xml:space="preserve">, на школьном сайте располагаются все профилактические мероприятия, публикуются памятки о правилах безопасности дома, в обществе, зданиях и организациях образования и на ее </w:t>
      </w:r>
      <w:proofErr w:type="spellStart"/>
      <w:r w:rsidRPr="00710261">
        <w:rPr>
          <w:sz w:val="28"/>
          <w:szCs w:val="28"/>
          <w:lang w:val="ru-RU"/>
        </w:rPr>
        <w:t>территориии</w:t>
      </w:r>
      <w:proofErr w:type="spellEnd"/>
      <w:r w:rsidRPr="00710261">
        <w:rPr>
          <w:sz w:val="28"/>
          <w:szCs w:val="28"/>
          <w:lang w:val="ru-RU"/>
        </w:rPr>
        <w:t>, в целях обеспечения безопасности детей, предупреждения правонарушений среди несовершеннолетних и совершенствования профилактических мер безопасности. Также памятки и рекомендации отправляются в ученические и родительские чаты.</w:t>
      </w:r>
    </w:p>
    <w:p w14:paraId="7AB06C51" w14:textId="77777777" w:rsidR="00585769" w:rsidRDefault="00585769" w:rsidP="00585769">
      <w:pPr>
        <w:spacing w:after="0" w:line="240" w:lineRule="auto"/>
        <w:jc w:val="both"/>
        <w:rPr>
          <w:sz w:val="28"/>
          <w:szCs w:val="28"/>
          <w:lang w:val="ru-RU"/>
        </w:rPr>
      </w:pPr>
      <w:r w:rsidRPr="00710261">
        <w:rPr>
          <w:sz w:val="28"/>
          <w:szCs w:val="28"/>
          <w:lang w:val="ru-RU"/>
        </w:rPr>
        <w:t xml:space="preserve">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педагога-психолога дают возможность получить положительные результаты.</w:t>
      </w:r>
    </w:p>
    <w:p w14:paraId="5D384B9F" w14:textId="77777777" w:rsidR="00585769" w:rsidRPr="00AF3FC9" w:rsidRDefault="00585769" w:rsidP="00585769">
      <w:pPr>
        <w:spacing w:after="0" w:line="240" w:lineRule="auto"/>
        <w:jc w:val="both"/>
        <w:rPr>
          <w:b/>
          <w:bCs/>
          <w:sz w:val="28"/>
          <w:szCs w:val="28"/>
          <w:lang w:val="ru-RU"/>
        </w:rPr>
      </w:pPr>
      <w:r w:rsidRPr="009C0EF2">
        <w:rPr>
          <w:b/>
          <w:bCs/>
          <w:sz w:val="28"/>
          <w:szCs w:val="28"/>
          <w:lang w:val="ru-RU"/>
        </w:rPr>
        <w:t>Выводы:</w:t>
      </w:r>
      <w:r w:rsidRPr="009C0EF2">
        <w:rPr>
          <w:lang w:val="ru-RU"/>
        </w:rPr>
        <w:t xml:space="preserve"> </w:t>
      </w:r>
      <w:r w:rsidRPr="009C0EF2">
        <w:rPr>
          <w:sz w:val="28"/>
          <w:szCs w:val="28"/>
          <w:lang w:val="ru-RU"/>
        </w:rPr>
        <w:t>Работа по профилактике правонарушений среди несовершеннолетних отвечает требованиям формирования правовой грамотности</w:t>
      </w:r>
      <w:r>
        <w:rPr>
          <w:sz w:val="28"/>
          <w:szCs w:val="28"/>
          <w:lang w:val="ru-RU"/>
        </w:rPr>
        <w:t>, чувства ответственности</w:t>
      </w:r>
      <w:r w:rsidRPr="009C0EF2">
        <w:rPr>
          <w:sz w:val="28"/>
          <w:szCs w:val="28"/>
          <w:lang w:val="ru-RU"/>
        </w:rPr>
        <w:t xml:space="preserve"> и соответствует ожидаемым результатам Единой программы воспитания: </w:t>
      </w:r>
      <w:r>
        <w:rPr>
          <w:sz w:val="28"/>
          <w:szCs w:val="28"/>
          <w:lang w:val="ru-RU"/>
        </w:rPr>
        <w:t>ребята п</w:t>
      </w:r>
      <w:r w:rsidRPr="009C0EF2">
        <w:rPr>
          <w:sz w:val="28"/>
          <w:szCs w:val="28"/>
          <w:lang w:val="ru-RU"/>
        </w:rPr>
        <w:t>оддержива</w:t>
      </w:r>
      <w:r>
        <w:rPr>
          <w:sz w:val="28"/>
          <w:szCs w:val="28"/>
          <w:lang w:val="ru-RU"/>
        </w:rPr>
        <w:t>ют</w:t>
      </w:r>
      <w:r w:rsidRPr="009C0EF2">
        <w:rPr>
          <w:sz w:val="28"/>
          <w:szCs w:val="28"/>
          <w:lang w:val="ru-RU"/>
        </w:rPr>
        <w:t xml:space="preserve"> принцип академической честности</w:t>
      </w:r>
      <w:r>
        <w:rPr>
          <w:sz w:val="28"/>
          <w:szCs w:val="28"/>
          <w:lang w:val="ru-RU"/>
        </w:rPr>
        <w:t>, с</w:t>
      </w:r>
      <w:r w:rsidRPr="009C0EF2">
        <w:rPr>
          <w:sz w:val="28"/>
          <w:szCs w:val="28"/>
          <w:lang w:val="ru-RU"/>
        </w:rPr>
        <w:t>облюда</w:t>
      </w:r>
      <w:r>
        <w:rPr>
          <w:sz w:val="28"/>
          <w:szCs w:val="28"/>
          <w:lang w:val="ru-RU"/>
        </w:rPr>
        <w:t>ют</w:t>
      </w:r>
      <w:r w:rsidRPr="009C0EF2">
        <w:rPr>
          <w:sz w:val="28"/>
          <w:szCs w:val="28"/>
          <w:lang w:val="ru-RU"/>
        </w:rPr>
        <w:t xml:space="preserve"> моральные нормы</w:t>
      </w:r>
      <w:r>
        <w:rPr>
          <w:sz w:val="28"/>
          <w:szCs w:val="28"/>
          <w:lang w:val="ru-RU"/>
        </w:rPr>
        <w:t>, учатся ц</w:t>
      </w:r>
      <w:r w:rsidRPr="009C0EF2">
        <w:rPr>
          <w:sz w:val="28"/>
          <w:szCs w:val="28"/>
          <w:lang w:val="ru-RU"/>
        </w:rPr>
        <w:t>енит</w:t>
      </w:r>
      <w:r>
        <w:rPr>
          <w:sz w:val="28"/>
          <w:szCs w:val="28"/>
          <w:lang w:val="ru-RU"/>
        </w:rPr>
        <w:t>ь</w:t>
      </w:r>
      <w:r w:rsidRPr="009C0EF2">
        <w:rPr>
          <w:sz w:val="28"/>
          <w:szCs w:val="28"/>
          <w:lang w:val="ru-RU"/>
        </w:rPr>
        <w:t xml:space="preserve"> честность, справедливость и порядочность</w:t>
      </w:r>
      <w:r>
        <w:rPr>
          <w:sz w:val="28"/>
          <w:szCs w:val="28"/>
          <w:lang w:val="ru-RU"/>
        </w:rPr>
        <w:t>.</w:t>
      </w:r>
    </w:p>
    <w:p w14:paraId="53B9F7B0" w14:textId="77777777" w:rsidR="00585769" w:rsidRDefault="00585769" w:rsidP="00585769">
      <w:pPr>
        <w:spacing w:after="0" w:line="240" w:lineRule="auto"/>
        <w:jc w:val="both"/>
        <w:rPr>
          <w:sz w:val="28"/>
          <w:szCs w:val="28"/>
          <w:lang w:val="ru-RU"/>
        </w:rPr>
      </w:pPr>
      <w:r w:rsidRPr="00710261">
        <w:rPr>
          <w:sz w:val="28"/>
          <w:szCs w:val="28"/>
          <w:lang w:val="ru-RU"/>
        </w:rPr>
        <w:t xml:space="preserve">      </w:t>
      </w:r>
    </w:p>
    <w:p w14:paraId="20600E7B"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5A6E45">
        <w:rPr>
          <w:b/>
          <w:bCs/>
          <w:sz w:val="28"/>
          <w:szCs w:val="28"/>
          <w:lang w:val="ru-RU"/>
        </w:rPr>
        <w:t>Духовно-нравственное воспитание</w:t>
      </w:r>
      <w:r w:rsidRPr="00710261">
        <w:rPr>
          <w:sz w:val="28"/>
          <w:szCs w:val="28"/>
          <w:lang w:val="ru-RU"/>
        </w:rPr>
        <w:t xml:space="preserve"> формирует такие ценности как нравственный облик, нравственное сознание; ценностные чувства и качества - гуманизм, совесть, честь, долг, вера, ответственность, товарищество, доброта, стыд, принципиальность,</w:t>
      </w:r>
      <w:r>
        <w:rPr>
          <w:sz w:val="28"/>
          <w:szCs w:val="28"/>
          <w:lang w:val="kk-KZ"/>
        </w:rPr>
        <w:t xml:space="preserve"> </w:t>
      </w:r>
      <w:r w:rsidRPr="00710261">
        <w:rPr>
          <w:sz w:val="28"/>
          <w:szCs w:val="28"/>
          <w:lang w:val="ru-RU"/>
        </w:rPr>
        <w:t>милосердие, солидарность, ценность национального согласия, уважения и почитания культуры, традиций и языка других народов; этически ответственное отношение к жизни.</w:t>
      </w:r>
    </w:p>
    <w:p w14:paraId="20183B9C" w14:textId="77777777" w:rsidR="00585769" w:rsidRDefault="00585769" w:rsidP="00585769">
      <w:pPr>
        <w:spacing w:after="0" w:line="240" w:lineRule="auto"/>
        <w:jc w:val="both"/>
        <w:rPr>
          <w:sz w:val="28"/>
          <w:szCs w:val="28"/>
          <w:lang w:val="ru-RU"/>
        </w:rPr>
      </w:pPr>
      <w:r w:rsidRPr="00710261">
        <w:rPr>
          <w:sz w:val="28"/>
          <w:szCs w:val="28"/>
          <w:lang w:val="ru-RU"/>
        </w:rPr>
        <w:t xml:space="preserve">     Одним из наиболее эффективных и целесообразных средств воспитания гуманности и развития социального опыта у обучающихся является волонтерство.</w:t>
      </w:r>
    </w:p>
    <w:p w14:paraId="5CB3889E" w14:textId="77777777" w:rsidR="00585769" w:rsidRPr="0080456B" w:rsidRDefault="00585769" w:rsidP="00585769">
      <w:pPr>
        <w:spacing w:after="0" w:line="240" w:lineRule="auto"/>
        <w:jc w:val="both"/>
        <w:rPr>
          <w:sz w:val="28"/>
          <w:szCs w:val="28"/>
          <w:lang w:val="kk-KZ"/>
        </w:rPr>
      </w:pPr>
      <w:r w:rsidRPr="00710261">
        <w:rPr>
          <w:sz w:val="28"/>
          <w:szCs w:val="28"/>
          <w:lang w:val="ru-RU"/>
        </w:rPr>
        <w:t xml:space="preserve"> Волонтерство – благородная работа на благо общества, это часть души каждого неравнодушного человека</w:t>
      </w:r>
      <w:r>
        <w:rPr>
          <w:sz w:val="28"/>
          <w:szCs w:val="28"/>
          <w:lang w:val="kk-KZ"/>
        </w:rPr>
        <w:t>.</w:t>
      </w:r>
    </w:p>
    <w:p w14:paraId="6E8CF109"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Члены волонтерского отряда «ДАР», лидеры фракции заботы и волонтерства активно принимают участие в реализации социального волонтерского проекта «</w:t>
      </w:r>
      <w:proofErr w:type="spellStart"/>
      <w:r w:rsidRPr="00710261">
        <w:rPr>
          <w:sz w:val="28"/>
          <w:szCs w:val="28"/>
          <w:lang w:val="ru-RU"/>
        </w:rPr>
        <w:t>Қоғамға</w:t>
      </w:r>
      <w:proofErr w:type="spellEnd"/>
      <w:r w:rsidRPr="00710261">
        <w:rPr>
          <w:sz w:val="28"/>
          <w:szCs w:val="28"/>
          <w:lang w:val="ru-RU"/>
        </w:rPr>
        <w:t xml:space="preserve"> </w:t>
      </w:r>
      <w:proofErr w:type="spellStart"/>
      <w:r w:rsidRPr="00710261">
        <w:rPr>
          <w:sz w:val="28"/>
          <w:szCs w:val="28"/>
          <w:lang w:val="ru-RU"/>
        </w:rPr>
        <w:t>қызмет</w:t>
      </w:r>
      <w:proofErr w:type="spellEnd"/>
      <w:r w:rsidRPr="00710261">
        <w:rPr>
          <w:sz w:val="28"/>
          <w:szCs w:val="28"/>
          <w:lang w:val="ru-RU"/>
        </w:rPr>
        <w:t>» - акциях «Дорога в школу», «Забота», «Помоги собраться в школу», «Подари человеку радость», «Доброта шагает по планете» и т.д.</w:t>
      </w:r>
    </w:p>
    <w:p w14:paraId="3007C5BB" w14:textId="77777777" w:rsidR="00585769"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kk-KZ"/>
        </w:rPr>
        <w:t xml:space="preserve">   </w:t>
      </w:r>
      <w:r w:rsidRPr="00710261">
        <w:rPr>
          <w:sz w:val="28"/>
          <w:szCs w:val="28"/>
          <w:lang w:val="ru-RU"/>
        </w:rPr>
        <w:t>Проведены ряд мероприятий в рамках Марафона Добрых Дел</w:t>
      </w:r>
      <w:r>
        <w:rPr>
          <w:sz w:val="28"/>
          <w:szCs w:val="28"/>
          <w:lang w:val="ru-RU"/>
        </w:rPr>
        <w:t>.</w:t>
      </w:r>
    </w:p>
    <w:p w14:paraId="35395A4C" w14:textId="77777777" w:rsidR="00585769" w:rsidRPr="00CF12D7" w:rsidRDefault="00585769" w:rsidP="00585769">
      <w:pPr>
        <w:pStyle w:val="a3"/>
        <w:numPr>
          <w:ilvl w:val="0"/>
          <w:numId w:val="11"/>
        </w:numPr>
        <w:spacing w:after="0" w:line="240" w:lineRule="auto"/>
        <w:jc w:val="both"/>
        <w:rPr>
          <w:rFonts w:ascii="Times New Roman" w:hAnsi="Times New Roman" w:cs="Times New Roman"/>
          <w:sz w:val="28"/>
          <w:szCs w:val="28"/>
        </w:rPr>
      </w:pPr>
      <w:r w:rsidRPr="00CF12D7">
        <w:rPr>
          <w:rFonts w:ascii="Times New Roman" w:hAnsi="Times New Roman" w:cs="Times New Roman"/>
          <w:sz w:val="28"/>
          <w:szCs w:val="28"/>
        </w:rPr>
        <w:t xml:space="preserve">В рамках проекта </w:t>
      </w:r>
      <w:r w:rsidRPr="00CF12D7">
        <w:rPr>
          <w:rFonts w:ascii="Times New Roman" w:hAnsi="Times New Roman" w:cs="Times New Roman"/>
          <w:b/>
          <w:bCs/>
          <w:sz w:val="28"/>
          <w:szCs w:val="28"/>
        </w:rPr>
        <w:t>«</w:t>
      </w:r>
      <w:r w:rsidRPr="00CF12D7">
        <w:rPr>
          <w:rFonts w:ascii="Times New Roman" w:hAnsi="Times New Roman" w:cs="Times New Roman"/>
          <w:b/>
          <w:bCs/>
          <w:sz w:val="28"/>
          <w:szCs w:val="28"/>
          <w:lang w:val="kk-KZ"/>
        </w:rPr>
        <w:t>Қарияға қо</w:t>
      </w:r>
      <w:r>
        <w:rPr>
          <w:rFonts w:ascii="Times New Roman" w:hAnsi="Times New Roman" w:cs="Times New Roman"/>
          <w:b/>
          <w:bCs/>
          <w:sz w:val="28"/>
          <w:szCs w:val="28"/>
          <w:lang w:val="kk-KZ"/>
        </w:rPr>
        <w:t>л</w:t>
      </w:r>
      <w:r w:rsidRPr="00CF12D7">
        <w:rPr>
          <w:rFonts w:ascii="Times New Roman" w:hAnsi="Times New Roman" w:cs="Times New Roman"/>
          <w:b/>
          <w:bCs/>
          <w:sz w:val="28"/>
          <w:szCs w:val="28"/>
          <w:lang w:val="kk-KZ"/>
        </w:rPr>
        <w:t xml:space="preserve"> ұшын соз»</w:t>
      </w:r>
      <w:r w:rsidRPr="00CF12D7">
        <w:rPr>
          <w:rFonts w:ascii="Times New Roman" w:hAnsi="Times New Roman" w:cs="Times New Roman"/>
          <w:sz w:val="28"/>
          <w:szCs w:val="28"/>
          <w:lang w:val="kk-KZ"/>
        </w:rPr>
        <w:t xml:space="preserve"> </w:t>
      </w:r>
      <w:r w:rsidRPr="00CF12D7">
        <w:rPr>
          <w:rFonts w:ascii="Times New Roman" w:hAnsi="Times New Roman" w:cs="Times New Roman"/>
          <w:sz w:val="28"/>
          <w:szCs w:val="28"/>
        </w:rPr>
        <w:t xml:space="preserve">Семью </w:t>
      </w:r>
      <w:proofErr w:type="spellStart"/>
      <w:r w:rsidRPr="00CF12D7">
        <w:rPr>
          <w:rFonts w:ascii="Times New Roman" w:hAnsi="Times New Roman" w:cs="Times New Roman"/>
          <w:sz w:val="28"/>
          <w:szCs w:val="28"/>
        </w:rPr>
        <w:t>Кузубаевых</w:t>
      </w:r>
      <w:proofErr w:type="spellEnd"/>
      <w:r w:rsidRPr="00CF12D7">
        <w:rPr>
          <w:rFonts w:ascii="Times New Roman" w:hAnsi="Times New Roman" w:cs="Times New Roman"/>
          <w:sz w:val="28"/>
          <w:szCs w:val="28"/>
        </w:rPr>
        <w:t xml:space="preserve"> посетили </w:t>
      </w:r>
    </w:p>
    <w:p w14:paraId="7449D465" w14:textId="77777777" w:rsidR="00585769" w:rsidRPr="001871DF" w:rsidRDefault="00585769" w:rsidP="00585769">
      <w:pPr>
        <w:spacing w:after="0" w:line="240" w:lineRule="auto"/>
        <w:jc w:val="both"/>
        <w:rPr>
          <w:sz w:val="28"/>
          <w:szCs w:val="28"/>
          <w:lang w:val="ru-RU"/>
        </w:rPr>
      </w:pPr>
      <w:r w:rsidRPr="00CF12D7">
        <w:rPr>
          <w:sz w:val="28"/>
          <w:szCs w:val="28"/>
          <w:lang w:val="ru-RU"/>
        </w:rPr>
        <w:t xml:space="preserve">председатель Совета ветеранов села Карабулак </w:t>
      </w:r>
      <w:proofErr w:type="spellStart"/>
      <w:r w:rsidRPr="00CF12D7">
        <w:rPr>
          <w:sz w:val="28"/>
          <w:szCs w:val="28"/>
          <w:lang w:val="ru-RU"/>
        </w:rPr>
        <w:t>Таурбаева</w:t>
      </w:r>
      <w:proofErr w:type="spellEnd"/>
      <w:r w:rsidRPr="00CF12D7">
        <w:rPr>
          <w:sz w:val="28"/>
          <w:szCs w:val="28"/>
          <w:lang w:val="ru-RU"/>
        </w:rPr>
        <w:t xml:space="preserve"> М.Б. и члены волонтёрского отряда «ДАР». </w:t>
      </w:r>
      <w:proofErr w:type="spellStart"/>
      <w:r w:rsidRPr="001871DF">
        <w:rPr>
          <w:sz w:val="28"/>
          <w:szCs w:val="28"/>
          <w:lang w:val="ru-RU"/>
        </w:rPr>
        <w:t>Маруа</w:t>
      </w:r>
      <w:proofErr w:type="spellEnd"/>
      <w:r w:rsidRPr="001871DF">
        <w:rPr>
          <w:sz w:val="28"/>
          <w:szCs w:val="28"/>
          <w:lang w:val="ru-RU"/>
        </w:rPr>
        <w:t xml:space="preserve"> </w:t>
      </w:r>
      <w:proofErr w:type="spellStart"/>
      <w:r w:rsidRPr="001871DF">
        <w:rPr>
          <w:sz w:val="28"/>
          <w:szCs w:val="28"/>
          <w:lang w:val="ru-RU"/>
        </w:rPr>
        <w:t>Балгажановна</w:t>
      </w:r>
      <w:proofErr w:type="spellEnd"/>
      <w:r w:rsidRPr="001871DF">
        <w:rPr>
          <w:sz w:val="28"/>
          <w:szCs w:val="28"/>
          <w:lang w:val="ru-RU"/>
        </w:rPr>
        <w:t xml:space="preserve"> </w:t>
      </w:r>
      <w:proofErr w:type="spellStart"/>
      <w:r w:rsidRPr="001871DF">
        <w:rPr>
          <w:sz w:val="28"/>
          <w:szCs w:val="28"/>
          <w:lang w:val="ru-RU"/>
        </w:rPr>
        <w:t>приподнесла</w:t>
      </w:r>
      <w:proofErr w:type="spellEnd"/>
      <w:r w:rsidRPr="001871DF">
        <w:rPr>
          <w:sz w:val="28"/>
          <w:szCs w:val="28"/>
          <w:lang w:val="ru-RU"/>
        </w:rPr>
        <w:t xml:space="preserve"> пакет с продуктовым набором, пожелав семье здоровья, благополучия и дальнейшего сотрудничества </w:t>
      </w:r>
      <w:proofErr w:type="spellStart"/>
      <w:r w:rsidRPr="001871DF">
        <w:rPr>
          <w:sz w:val="28"/>
          <w:szCs w:val="28"/>
          <w:lang w:val="ru-RU"/>
        </w:rPr>
        <w:t>Нургамита</w:t>
      </w:r>
      <w:proofErr w:type="spellEnd"/>
      <w:r w:rsidRPr="001871DF">
        <w:rPr>
          <w:sz w:val="28"/>
          <w:szCs w:val="28"/>
          <w:lang w:val="ru-RU"/>
        </w:rPr>
        <w:t xml:space="preserve"> </w:t>
      </w:r>
      <w:proofErr w:type="spellStart"/>
      <w:r w:rsidRPr="001871DF">
        <w:rPr>
          <w:sz w:val="28"/>
          <w:szCs w:val="28"/>
          <w:lang w:val="ru-RU"/>
        </w:rPr>
        <w:t>Капаевича</w:t>
      </w:r>
      <w:proofErr w:type="spellEnd"/>
      <w:r w:rsidRPr="001871DF">
        <w:rPr>
          <w:sz w:val="28"/>
          <w:szCs w:val="28"/>
          <w:lang w:val="ru-RU"/>
        </w:rPr>
        <w:t xml:space="preserve"> в сборе материалов для музея.</w:t>
      </w:r>
    </w:p>
    <w:p w14:paraId="4F662F23" w14:textId="77777777" w:rsidR="00585769" w:rsidRDefault="00585769" w:rsidP="00585769">
      <w:pPr>
        <w:spacing w:after="0" w:line="240" w:lineRule="auto"/>
        <w:jc w:val="both"/>
        <w:rPr>
          <w:sz w:val="28"/>
          <w:szCs w:val="28"/>
          <w:lang w:val="ru-RU"/>
        </w:rPr>
      </w:pPr>
      <w:r w:rsidRPr="00710261">
        <w:rPr>
          <w:sz w:val="28"/>
          <w:szCs w:val="28"/>
          <w:lang w:val="ru-RU"/>
        </w:rPr>
        <w:t>•Международный день птиц (изготовление скворечников, чистка кормушек, подкормка птиц)</w:t>
      </w:r>
      <w:r>
        <w:rPr>
          <w:sz w:val="28"/>
          <w:szCs w:val="28"/>
          <w:lang w:val="ru-RU"/>
        </w:rPr>
        <w:t xml:space="preserve">. </w:t>
      </w:r>
    </w:p>
    <w:p w14:paraId="1E2B22B7" w14:textId="77777777" w:rsidR="00585769" w:rsidRPr="00CF12D7" w:rsidRDefault="00585769" w:rsidP="00585769">
      <w:pPr>
        <w:spacing w:after="0" w:line="240" w:lineRule="auto"/>
        <w:jc w:val="both"/>
        <w:rPr>
          <w:sz w:val="28"/>
          <w:szCs w:val="28"/>
          <w:lang w:val="ru-RU"/>
        </w:rPr>
      </w:pPr>
      <w:r>
        <w:rPr>
          <w:sz w:val="28"/>
          <w:szCs w:val="28"/>
          <w:lang w:val="ru-RU"/>
        </w:rPr>
        <w:t xml:space="preserve">      В рамках проекта </w:t>
      </w:r>
      <w:r w:rsidRPr="004A70A5">
        <w:rPr>
          <w:b/>
          <w:bCs/>
          <w:sz w:val="28"/>
          <w:szCs w:val="28"/>
          <w:lang w:val="ru-RU"/>
        </w:rPr>
        <w:t>«</w:t>
      </w:r>
      <w:proofErr w:type="spellStart"/>
      <w:r w:rsidRPr="004A70A5">
        <w:rPr>
          <w:b/>
          <w:bCs/>
          <w:sz w:val="28"/>
          <w:szCs w:val="28"/>
          <w:lang w:val="ru-RU"/>
        </w:rPr>
        <w:t>Эковолонтер</w:t>
      </w:r>
      <w:proofErr w:type="spellEnd"/>
      <w:r w:rsidRPr="004A70A5">
        <w:rPr>
          <w:b/>
          <w:bCs/>
          <w:sz w:val="28"/>
          <w:szCs w:val="28"/>
          <w:lang w:val="kk-KZ"/>
        </w:rPr>
        <w:t>»</w:t>
      </w:r>
      <w:r>
        <w:rPr>
          <w:sz w:val="28"/>
          <w:szCs w:val="28"/>
          <w:lang w:val="kk-KZ"/>
        </w:rPr>
        <w:t xml:space="preserve"> наши </w:t>
      </w:r>
      <w:r>
        <w:rPr>
          <w:sz w:val="28"/>
          <w:szCs w:val="28"/>
          <w:lang w:val="ru-RU"/>
        </w:rPr>
        <w:t>члены экологической группы</w:t>
      </w:r>
      <w:r>
        <w:rPr>
          <w:sz w:val="28"/>
          <w:szCs w:val="28"/>
          <w:lang w:val="kk-KZ"/>
        </w:rPr>
        <w:t xml:space="preserve"> приняли участие в областном конкурсе «Я </w:t>
      </w:r>
      <w:r>
        <w:rPr>
          <w:sz w:val="28"/>
          <w:szCs w:val="28"/>
          <w:lang w:val="ru-RU"/>
        </w:rPr>
        <w:t>-</w:t>
      </w:r>
      <w:proofErr w:type="spellStart"/>
      <w:r>
        <w:rPr>
          <w:sz w:val="28"/>
          <w:szCs w:val="28"/>
          <w:lang w:val="ru-RU"/>
        </w:rPr>
        <w:t>экоблогер</w:t>
      </w:r>
      <w:proofErr w:type="spellEnd"/>
      <w:r>
        <w:rPr>
          <w:sz w:val="28"/>
          <w:szCs w:val="28"/>
          <w:lang w:val="ru-RU"/>
        </w:rPr>
        <w:t xml:space="preserve">!» в номинации «Покормите птиц зимой» и заняли 2 место., 2024 г., руководитель </w:t>
      </w:r>
      <w:proofErr w:type="spellStart"/>
      <w:r>
        <w:rPr>
          <w:sz w:val="28"/>
          <w:szCs w:val="28"/>
          <w:lang w:val="ru-RU"/>
        </w:rPr>
        <w:t>Оразалина</w:t>
      </w:r>
      <w:proofErr w:type="spellEnd"/>
      <w:r>
        <w:rPr>
          <w:sz w:val="28"/>
          <w:szCs w:val="28"/>
          <w:lang w:val="ru-RU"/>
        </w:rPr>
        <w:t xml:space="preserve"> З.З.</w:t>
      </w:r>
    </w:p>
    <w:p w14:paraId="555EC644" w14:textId="4A78584F"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CF12D7">
        <w:rPr>
          <w:sz w:val="28"/>
          <w:szCs w:val="28"/>
          <w:lang w:val="ru-RU"/>
        </w:rPr>
        <w:t>Всемирный день распространения информации о проблеме аутизма</w:t>
      </w:r>
      <w:r w:rsidR="00F478E3">
        <w:rPr>
          <w:sz w:val="28"/>
          <w:szCs w:val="28"/>
          <w:lang w:val="ru-RU"/>
        </w:rPr>
        <w:t xml:space="preserve"> </w:t>
      </w:r>
      <w:r w:rsidRPr="00710261">
        <w:rPr>
          <w:sz w:val="28"/>
          <w:szCs w:val="28"/>
          <w:lang w:val="ru-RU"/>
        </w:rPr>
        <w:t xml:space="preserve">(распространение памятки о поведении окружающих людей при возможных </w:t>
      </w:r>
      <w:r w:rsidRPr="00710261">
        <w:rPr>
          <w:sz w:val="28"/>
          <w:szCs w:val="28"/>
          <w:lang w:val="ru-RU"/>
        </w:rPr>
        <w:lastRenderedPageBreak/>
        <w:t>ситуациях проявления аутизма, просмотр видеоролика «Мы просто другие» с последующим обсуждением)</w:t>
      </w:r>
    </w:p>
    <w:p w14:paraId="2FE90D86" w14:textId="77777777" w:rsidR="00585769" w:rsidRPr="00710261" w:rsidRDefault="00585769" w:rsidP="00585769">
      <w:pPr>
        <w:spacing w:after="0" w:line="240" w:lineRule="auto"/>
        <w:jc w:val="both"/>
        <w:rPr>
          <w:sz w:val="28"/>
          <w:szCs w:val="28"/>
          <w:lang w:val="ru-RU"/>
        </w:rPr>
      </w:pPr>
      <w:r w:rsidRPr="00710261">
        <w:rPr>
          <w:sz w:val="28"/>
          <w:szCs w:val="28"/>
          <w:lang w:val="ru-RU"/>
        </w:rPr>
        <w:t>•Всемирный день бродячих животных. Классный час «Международный день бродячих животных» (просмотр видеоролика «Бездомные животные: дай им шанс на жизнь, фоторепортаж «Мой любимый питомец") и т.д.</w:t>
      </w:r>
    </w:p>
    <w:p w14:paraId="1AB899F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рамках месячника Милосердия, посвященного дню Пожилых, в </w:t>
      </w:r>
      <w:proofErr w:type="spellStart"/>
      <w:r w:rsidRPr="00710261">
        <w:rPr>
          <w:sz w:val="28"/>
          <w:szCs w:val="28"/>
          <w:lang w:val="ru-RU"/>
        </w:rPr>
        <w:t>предверьи</w:t>
      </w:r>
      <w:proofErr w:type="spellEnd"/>
      <w:r w:rsidRPr="00710261">
        <w:rPr>
          <w:sz w:val="28"/>
          <w:szCs w:val="28"/>
          <w:lang w:val="ru-RU"/>
        </w:rPr>
        <w:t xml:space="preserve"> Дня Республики Казахстан, проведения декады социального педагога педагогический коллектив и учащиеся ОШ села Карабулак приняли участие в благотворительной акции </w:t>
      </w:r>
      <w:r w:rsidRPr="000C41AB">
        <w:rPr>
          <w:b/>
          <w:bCs/>
          <w:sz w:val="28"/>
          <w:szCs w:val="28"/>
          <w:lang w:val="ru-RU"/>
        </w:rPr>
        <w:t>«</w:t>
      </w:r>
      <w:proofErr w:type="spellStart"/>
      <w:r w:rsidRPr="000C41AB">
        <w:rPr>
          <w:b/>
          <w:bCs/>
          <w:sz w:val="28"/>
          <w:szCs w:val="28"/>
          <w:lang w:val="ru-RU"/>
        </w:rPr>
        <w:t>Жанашыр</w:t>
      </w:r>
      <w:proofErr w:type="spellEnd"/>
      <w:r w:rsidRPr="000C41AB">
        <w:rPr>
          <w:b/>
          <w:bCs/>
          <w:sz w:val="28"/>
          <w:szCs w:val="28"/>
          <w:lang w:val="ru-RU"/>
        </w:rPr>
        <w:t xml:space="preserve"> </w:t>
      </w:r>
      <w:proofErr w:type="spellStart"/>
      <w:r w:rsidRPr="000C41AB">
        <w:rPr>
          <w:b/>
          <w:bCs/>
          <w:sz w:val="28"/>
          <w:szCs w:val="28"/>
          <w:lang w:val="ru-RU"/>
        </w:rPr>
        <w:t>Жүрек</w:t>
      </w:r>
      <w:proofErr w:type="spellEnd"/>
      <w:r w:rsidRPr="000C41AB">
        <w:rPr>
          <w:b/>
          <w:bCs/>
          <w:sz w:val="28"/>
          <w:szCs w:val="28"/>
          <w:lang w:val="ru-RU"/>
        </w:rPr>
        <w:t>»</w:t>
      </w:r>
      <w:r w:rsidRPr="00710261">
        <w:rPr>
          <w:sz w:val="28"/>
          <w:szCs w:val="28"/>
          <w:lang w:val="ru-RU"/>
        </w:rPr>
        <w:t xml:space="preserve"> (семья Султан, </w:t>
      </w:r>
      <w:proofErr w:type="spellStart"/>
      <w:r w:rsidRPr="00710261">
        <w:rPr>
          <w:sz w:val="28"/>
          <w:szCs w:val="28"/>
          <w:lang w:val="ru-RU"/>
        </w:rPr>
        <w:t>Церф</w:t>
      </w:r>
      <w:proofErr w:type="spellEnd"/>
      <w:r w:rsidRPr="00710261">
        <w:rPr>
          <w:sz w:val="28"/>
          <w:szCs w:val="28"/>
          <w:lang w:val="ru-RU"/>
        </w:rPr>
        <w:t xml:space="preserve">), собрана корзина Добра. Детям из многодетных семей розданы рюкзаки, школьная форма, обувь.    </w:t>
      </w:r>
    </w:p>
    <w:p w14:paraId="36F72266" w14:textId="77777777" w:rsidR="00585769" w:rsidRPr="000C41AB" w:rsidRDefault="00585769" w:rsidP="00585769">
      <w:pPr>
        <w:spacing w:after="0" w:line="240" w:lineRule="auto"/>
        <w:jc w:val="both"/>
        <w:rPr>
          <w:sz w:val="28"/>
          <w:szCs w:val="28"/>
          <w:lang w:val="kk-KZ"/>
        </w:rPr>
      </w:pPr>
      <w:r w:rsidRPr="00710261">
        <w:rPr>
          <w:sz w:val="28"/>
          <w:szCs w:val="28"/>
          <w:lang w:val="ru-RU"/>
        </w:rPr>
        <w:t xml:space="preserve">    На новый год -3</w:t>
      </w:r>
      <w:r>
        <w:rPr>
          <w:sz w:val="28"/>
          <w:szCs w:val="28"/>
          <w:lang w:val="ru-RU"/>
        </w:rPr>
        <w:t>9</w:t>
      </w:r>
      <w:r w:rsidRPr="00710261">
        <w:rPr>
          <w:sz w:val="28"/>
          <w:szCs w:val="28"/>
          <w:lang w:val="ru-RU"/>
        </w:rPr>
        <w:t xml:space="preserve"> подарк</w:t>
      </w:r>
      <w:r>
        <w:rPr>
          <w:sz w:val="28"/>
          <w:szCs w:val="28"/>
          <w:lang w:val="ru-RU"/>
        </w:rPr>
        <w:t>ов</w:t>
      </w:r>
      <w:r w:rsidRPr="00710261">
        <w:rPr>
          <w:sz w:val="28"/>
          <w:szCs w:val="28"/>
          <w:lang w:val="ru-RU"/>
        </w:rPr>
        <w:t xml:space="preserve"> учащимся из фонда ВСЕОБУЧА, 1З семей, спонсор – Забирова Л.М., от депутатов маслихата трое – </w:t>
      </w:r>
      <w:r>
        <w:rPr>
          <w:sz w:val="28"/>
          <w:szCs w:val="28"/>
          <w:lang w:val="ru-RU"/>
        </w:rPr>
        <w:t>Амангельды Д</w:t>
      </w:r>
      <w:r>
        <w:rPr>
          <w:sz w:val="28"/>
          <w:szCs w:val="28"/>
          <w:lang w:val="kk-KZ"/>
        </w:rPr>
        <w:t>інмухаммед</w:t>
      </w:r>
      <w:r w:rsidRPr="00710261">
        <w:rPr>
          <w:sz w:val="28"/>
          <w:szCs w:val="28"/>
          <w:lang w:val="ru-RU"/>
        </w:rPr>
        <w:t>,</w:t>
      </w:r>
      <w:r>
        <w:rPr>
          <w:sz w:val="28"/>
          <w:szCs w:val="28"/>
          <w:lang w:val="ru-RU"/>
        </w:rPr>
        <w:t xml:space="preserve"> </w:t>
      </w:r>
      <w:r>
        <w:rPr>
          <w:sz w:val="28"/>
          <w:szCs w:val="28"/>
          <w:lang w:val="kk-KZ"/>
        </w:rPr>
        <w:t>Рамазанова Айдана и Төлеген Айдын</w:t>
      </w:r>
      <w:r w:rsidRPr="00710261">
        <w:rPr>
          <w:sz w:val="28"/>
          <w:szCs w:val="28"/>
          <w:lang w:val="ru-RU"/>
        </w:rPr>
        <w:t>–одаренные</w:t>
      </w:r>
      <w:r>
        <w:rPr>
          <w:sz w:val="28"/>
          <w:szCs w:val="28"/>
          <w:lang w:val="kk-KZ"/>
        </w:rPr>
        <w:t xml:space="preserve"> дети</w:t>
      </w:r>
      <w:r w:rsidRPr="00710261">
        <w:rPr>
          <w:sz w:val="28"/>
          <w:szCs w:val="28"/>
          <w:lang w:val="ru-RU"/>
        </w:rPr>
        <w:t>, имеющие достижения</w:t>
      </w:r>
      <w:r>
        <w:rPr>
          <w:sz w:val="28"/>
          <w:szCs w:val="28"/>
          <w:lang w:val="kk-KZ"/>
        </w:rPr>
        <w:t xml:space="preserve"> областного и республиканского уровня</w:t>
      </w:r>
      <w:r w:rsidRPr="00710261">
        <w:rPr>
          <w:sz w:val="28"/>
          <w:szCs w:val="28"/>
          <w:lang w:val="ru-RU"/>
        </w:rPr>
        <w:t xml:space="preserve">. </w:t>
      </w:r>
    </w:p>
    <w:p w14:paraId="41EF6717"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Делая добрые дела, ребята обучаются различным трудовым навыкам, участвуют в реальных проектах, получают знания и профессиональный опыт. А главное они занимаются тем, что им действительно интересно и приносит огромное удовольствие.</w:t>
      </w:r>
    </w:p>
    <w:p w14:paraId="1852B480" w14:textId="77777777" w:rsidR="00585769" w:rsidRDefault="00585769" w:rsidP="00585769">
      <w:pPr>
        <w:spacing w:after="0" w:line="240" w:lineRule="auto"/>
        <w:jc w:val="both"/>
        <w:rPr>
          <w:sz w:val="28"/>
          <w:szCs w:val="28"/>
          <w:lang w:val="ru-RU"/>
        </w:rPr>
      </w:pPr>
      <w:r w:rsidRPr="00710261">
        <w:rPr>
          <w:sz w:val="28"/>
          <w:szCs w:val="28"/>
          <w:lang w:val="ru-RU"/>
        </w:rPr>
        <w:t xml:space="preserve">     Волонтеры школы работают по трем направлениям: социальное, экологическое и поисково-исследовательское. В этом учебном году акцент поставлен по нравственно-патриотическому направлению «История Малой Родины – история страны».</w:t>
      </w:r>
    </w:p>
    <w:p w14:paraId="37E34F7E" w14:textId="77777777" w:rsidR="00585769" w:rsidRPr="00E34573" w:rsidRDefault="00585769" w:rsidP="00585769">
      <w:pPr>
        <w:spacing w:after="0" w:line="240" w:lineRule="auto"/>
        <w:jc w:val="both"/>
        <w:rPr>
          <w:sz w:val="28"/>
          <w:szCs w:val="28"/>
          <w:lang w:val="kk-KZ"/>
        </w:rPr>
      </w:pPr>
      <w:r>
        <w:rPr>
          <w:sz w:val="28"/>
          <w:szCs w:val="28"/>
          <w:lang w:val="kk-KZ"/>
        </w:rPr>
        <w:t xml:space="preserve">     В рамках проекта </w:t>
      </w:r>
      <w:r w:rsidRPr="00E34573">
        <w:rPr>
          <w:sz w:val="28"/>
          <w:szCs w:val="28"/>
          <w:lang w:val="kk-KZ"/>
        </w:rPr>
        <w:t>«Тарихқа құрмет»</w:t>
      </w:r>
      <w:r w:rsidRPr="00E34573">
        <w:rPr>
          <w:sz w:val="28"/>
          <w:szCs w:val="28"/>
          <w:lang w:val="ru-RU"/>
        </w:rPr>
        <w:t>,</w:t>
      </w:r>
      <w:r>
        <w:rPr>
          <w:b/>
          <w:bCs/>
          <w:sz w:val="28"/>
          <w:szCs w:val="28"/>
          <w:lang w:val="ru-RU"/>
        </w:rPr>
        <w:t xml:space="preserve"> </w:t>
      </w:r>
      <w:r>
        <w:rPr>
          <w:sz w:val="28"/>
          <w:szCs w:val="28"/>
          <w:lang w:val="kk-KZ"/>
        </w:rPr>
        <w:t>наши волонтеры приняли участие в городской конференции юных краеведов «Тропинки малой Родины» в номинации «Летопись родного края»</w:t>
      </w:r>
      <w:r>
        <w:rPr>
          <w:sz w:val="28"/>
          <w:szCs w:val="28"/>
          <w:lang w:val="ru-RU"/>
        </w:rPr>
        <w:t xml:space="preserve"> -1 место</w:t>
      </w:r>
      <w:r>
        <w:rPr>
          <w:sz w:val="28"/>
          <w:szCs w:val="28"/>
          <w:lang w:val="kk-KZ"/>
        </w:rPr>
        <w:t>, в городском конкурсе</w:t>
      </w:r>
      <w:r w:rsidRPr="000D3384">
        <w:rPr>
          <w:lang w:val="ru-RU"/>
        </w:rPr>
        <w:t xml:space="preserve"> </w:t>
      </w:r>
      <w:r w:rsidRPr="000D3384">
        <w:rPr>
          <w:sz w:val="28"/>
          <w:szCs w:val="28"/>
          <w:lang w:val="kk-KZ"/>
        </w:rPr>
        <w:t>на лучшую легенду о природных туристских объектах</w:t>
      </w:r>
      <w:r>
        <w:rPr>
          <w:lang w:val="kk-KZ"/>
        </w:rPr>
        <w:t xml:space="preserve"> </w:t>
      </w:r>
      <w:r>
        <w:rPr>
          <w:sz w:val="28"/>
          <w:szCs w:val="28"/>
          <w:lang w:val="kk-KZ"/>
        </w:rPr>
        <w:t>в н</w:t>
      </w:r>
      <w:r w:rsidRPr="000D3384">
        <w:rPr>
          <w:sz w:val="28"/>
          <w:szCs w:val="28"/>
          <w:lang w:val="kk-KZ"/>
        </w:rPr>
        <w:t>оминаци</w:t>
      </w:r>
      <w:r>
        <w:rPr>
          <w:sz w:val="28"/>
          <w:szCs w:val="28"/>
          <w:lang w:val="kk-KZ"/>
        </w:rPr>
        <w:t>и</w:t>
      </w:r>
      <w:r w:rsidRPr="000D3384">
        <w:rPr>
          <w:sz w:val="28"/>
          <w:szCs w:val="28"/>
          <w:lang w:val="kk-KZ"/>
        </w:rPr>
        <w:t xml:space="preserve"> «Я – исследователь истории»</w:t>
      </w:r>
      <w:r>
        <w:rPr>
          <w:sz w:val="28"/>
          <w:szCs w:val="28"/>
          <w:lang w:val="ru-RU"/>
        </w:rPr>
        <w:t>,</w:t>
      </w:r>
      <w:r>
        <w:rPr>
          <w:sz w:val="28"/>
          <w:szCs w:val="28"/>
          <w:lang w:val="kk-KZ"/>
        </w:rPr>
        <w:t xml:space="preserve"> руководитель </w:t>
      </w:r>
      <w:r>
        <w:rPr>
          <w:sz w:val="28"/>
          <w:szCs w:val="28"/>
          <w:lang w:val="ru-RU"/>
        </w:rPr>
        <w:t>– учитель истории, консультант поисково-исследовательского волонтерского  отряда «ДАР».</w:t>
      </w:r>
    </w:p>
    <w:p w14:paraId="266D6912"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Эта тема очень актуальна. Чувство патриотизма, это проявление эмоциональной привязанности к родным местам, чувство любви к близким людям и уважения к окружающим людям, и ощущение неразрывности с окружающим миром, и желание делать что- то хорошее для своей Родины, сохранять и приумножать богатство своей родины.</w:t>
      </w:r>
    </w:p>
    <w:p w14:paraId="4E649847" w14:textId="77777777" w:rsidR="00585769" w:rsidRDefault="00585769" w:rsidP="00585769">
      <w:pPr>
        <w:spacing w:after="0" w:line="240" w:lineRule="auto"/>
        <w:jc w:val="both"/>
        <w:rPr>
          <w:sz w:val="28"/>
          <w:szCs w:val="28"/>
          <w:lang w:val="ru-RU"/>
        </w:rPr>
      </w:pPr>
      <w:r w:rsidRPr="00710261">
        <w:rPr>
          <w:sz w:val="28"/>
          <w:szCs w:val="28"/>
          <w:lang w:val="ru-RU"/>
        </w:rPr>
        <w:t xml:space="preserve">      Активные ребята, которым нравится заниматься поисково-исследовательской работой </w:t>
      </w:r>
      <w:r w:rsidRPr="00693A88">
        <w:rPr>
          <w:sz w:val="28"/>
          <w:szCs w:val="28"/>
          <w:lang w:val="ru-RU"/>
        </w:rPr>
        <w:t xml:space="preserve">«ЗЕМЛЯ ОТЦОВ», </w:t>
      </w:r>
      <w:r w:rsidRPr="00710261">
        <w:rPr>
          <w:sz w:val="28"/>
          <w:szCs w:val="28"/>
          <w:lang w:val="ru-RU"/>
        </w:rPr>
        <w:t>собрали большой материал для открытия историко-краеведческого школьного музея</w:t>
      </w:r>
      <w:r>
        <w:rPr>
          <w:sz w:val="28"/>
          <w:szCs w:val="28"/>
          <w:lang w:val="kk-KZ"/>
        </w:rPr>
        <w:t xml:space="preserve"> </w:t>
      </w:r>
      <w:r w:rsidRPr="00693A88">
        <w:rPr>
          <w:sz w:val="28"/>
          <w:szCs w:val="28"/>
          <w:lang w:val="ru-RU"/>
        </w:rPr>
        <w:t>«История малой Родины-история страны».</w:t>
      </w:r>
    </w:p>
    <w:p w14:paraId="0432B33D" w14:textId="77777777" w:rsidR="00585769" w:rsidRDefault="00585769" w:rsidP="00585769">
      <w:pPr>
        <w:spacing w:after="0" w:line="240" w:lineRule="auto"/>
        <w:jc w:val="both"/>
        <w:rPr>
          <w:sz w:val="28"/>
          <w:szCs w:val="28"/>
          <w:lang w:val="ru-RU"/>
        </w:rPr>
      </w:pPr>
      <w:r>
        <w:rPr>
          <w:b/>
          <w:bCs/>
          <w:i/>
          <w:iCs/>
          <w:sz w:val="28"/>
          <w:szCs w:val="28"/>
          <w:lang w:val="ru-RU"/>
        </w:rPr>
        <w:t xml:space="preserve">    </w:t>
      </w:r>
      <w:r w:rsidRPr="00710261">
        <w:rPr>
          <w:sz w:val="28"/>
          <w:szCs w:val="28"/>
          <w:lang w:val="ru-RU"/>
        </w:rPr>
        <w:t>Это обеспечивает эффект сопричастности молодого поколения к великим историческим событиям путем вовлечения в волонтерскую деятельность.</w:t>
      </w:r>
    </w:p>
    <w:p w14:paraId="2812DDAA" w14:textId="77777777" w:rsidR="00585769" w:rsidRPr="00693A88" w:rsidRDefault="00585769" w:rsidP="00585769">
      <w:pPr>
        <w:spacing w:after="0" w:line="240" w:lineRule="auto"/>
        <w:jc w:val="both"/>
        <w:rPr>
          <w:sz w:val="28"/>
          <w:szCs w:val="28"/>
          <w:lang w:val="ru-RU"/>
        </w:rPr>
      </w:pPr>
      <w:r>
        <w:rPr>
          <w:sz w:val="28"/>
          <w:szCs w:val="28"/>
          <w:lang w:val="kk-KZ"/>
        </w:rPr>
        <w:t xml:space="preserve">      Для </w:t>
      </w:r>
      <w:r w:rsidRPr="00693A88">
        <w:rPr>
          <w:sz w:val="28"/>
          <w:szCs w:val="28"/>
          <w:lang w:val="ru-RU"/>
        </w:rPr>
        <w:t>учащихся 8-10 классов организован выезд на экскурсию по сакральным местам села Карабулак.</w:t>
      </w:r>
      <w:r>
        <w:rPr>
          <w:sz w:val="28"/>
          <w:szCs w:val="28"/>
          <w:lang w:val="kk-KZ"/>
        </w:rPr>
        <w:t xml:space="preserve"> </w:t>
      </w:r>
    </w:p>
    <w:p w14:paraId="76CE8691" w14:textId="77777777" w:rsidR="00585769" w:rsidRDefault="00585769" w:rsidP="00585769">
      <w:pPr>
        <w:spacing w:after="0" w:line="240" w:lineRule="auto"/>
        <w:jc w:val="both"/>
        <w:rPr>
          <w:sz w:val="28"/>
          <w:szCs w:val="28"/>
          <w:lang w:val="ru-RU"/>
        </w:rPr>
      </w:pPr>
      <w:r w:rsidRPr="00693A88">
        <w:rPr>
          <w:sz w:val="28"/>
          <w:szCs w:val="28"/>
          <w:lang w:val="ru-RU"/>
        </w:rPr>
        <w:t xml:space="preserve">     Были дополнительные сведения от уважаемого жителя нашего села </w:t>
      </w:r>
      <w:proofErr w:type="spellStart"/>
      <w:r w:rsidRPr="00693A88">
        <w:rPr>
          <w:sz w:val="28"/>
          <w:szCs w:val="28"/>
          <w:lang w:val="ru-RU"/>
        </w:rPr>
        <w:t>Айтимова</w:t>
      </w:r>
      <w:proofErr w:type="spellEnd"/>
      <w:r w:rsidRPr="00693A88">
        <w:rPr>
          <w:sz w:val="28"/>
          <w:szCs w:val="28"/>
          <w:lang w:val="ru-RU"/>
        </w:rPr>
        <w:t xml:space="preserve"> К.И., сына ветерана Великой отечественной войны </w:t>
      </w:r>
      <w:proofErr w:type="spellStart"/>
      <w:r w:rsidRPr="00693A88">
        <w:rPr>
          <w:sz w:val="28"/>
          <w:szCs w:val="28"/>
          <w:lang w:val="ru-RU"/>
        </w:rPr>
        <w:t>Айтимова</w:t>
      </w:r>
      <w:proofErr w:type="spellEnd"/>
      <w:r w:rsidRPr="00693A88">
        <w:rPr>
          <w:sz w:val="28"/>
          <w:szCs w:val="28"/>
          <w:lang w:val="ru-RU"/>
        </w:rPr>
        <w:t xml:space="preserve"> </w:t>
      </w:r>
      <w:proofErr w:type="spellStart"/>
      <w:r w:rsidRPr="00693A88">
        <w:rPr>
          <w:sz w:val="28"/>
          <w:szCs w:val="28"/>
          <w:lang w:val="ru-RU"/>
        </w:rPr>
        <w:t>Ислямбека</w:t>
      </w:r>
      <w:proofErr w:type="spellEnd"/>
      <w:r w:rsidRPr="00693A88">
        <w:rPr>
          <w:sz w:val="28"/>
          <w:szCs w:val="28"/>
          <w:lang w:val="ru-RU"/>
        </w:rPr>
        <w:t xml:space="preserve"> про родники, курганы, захоронения и т.д.</w:t>
      </w:r>
    </w:p>
    <w:p w14:paraId="6C0D5146" w14:textId="77777777" w:rsidR="00585769" w:rsidRDefault="00585769" w:rsidP="00585769">
      <w:pPr>
        <w:spacing w:after="0" w:line="240" w:lineRule="auto"/>
        <w:jc w:val="both"/>
        <w:rPr>
          <w:sz w:val="28"/>
          <w:szCs w:val="28"/>
          <w:lang w:val="ru-RU"/>
        </w:rPr>
      </w:pPr>
      <w:r>
        <w:rPr>
          <w:sz w:val="28"/>
          <w:szCs w:val="28"/>
          <w:lang w:val="ru-RU"/>
        </w:rPr>
        <w:lastRenderedPageBreak/>
        <w:t xml:space="preserve">      </w:t>
      </w:r>
      <w:r w:rsidRPr="007C2D95">
        <w:rPr>
          <w:sz w:val="28"/>
          <w:szCs w:val="28"/>
          <w:lang w:val="ru-RU"/>
        </w:rPr>
        <w:t>История – это не книга, написанная кем- то и где -то. Это то, что происходило здесь, но в другое время. Это бурные события, которые остались в прошлом. И которое называется ИСТОРИЯ.</w:t>
      </w:r>
    </w:p>
    <w:p w14:paraId="55F3DA26"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E76643">
        <w:rPr>
          <w:sz w:val="28"/>
          <w:szCs w:val="28"/>
          <w:lang w:val="ru-RU"/>
        </w:rPr>
        <w:t>Деятельность летнего профильного туристско-краеведческой профильной смены «КЗС» (кузнецы своего здоровья) во всех её формах способствует всестороннему развитию личности ребенка,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w:t>
      </w:r>
    </w:p>
    <w:p w14:paraId="0704B70E"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Ребята взяли шефство над семьей ветерана Афганской войны Тимофеева Г.Г.</w:t>
      </w:r>
    </w:p>
    <w:p w14:paraId="5AEF3FFE" w14:textId="77777777" w:rsidR="00585769" w:rsidRDefault="00585769" w:rsidP="00585769">
      <w:pPr>
        <w:spacing w:after="0" w:line="240" w:lineRule="auto"/>
        <w:jc w:val="both"/>
        <w:rPr>
          <w:sz w:val="28"/>
          <w:szCs w:val="28"/>
          <w:lang w:val="ru-RU"/>
        </w:rPr>
      </w:pPr>
      <w:r w:rsidRPr="00710261">
        <w:rPr>
          <w:sz w:val="28"/>
          <w:szCs w:val="28"/>
          <w:lang w:val="ru-RU"/>
        </w:rPr>
        <w:t xml:space="preserve">      Немаловажную роль играют в формировании духовно-нравственного воспитания вечера-встречи «Достижения Независимости», где были приглашены жители, которые внесли вклад в развитие села; литературные гостиные «Великие поэты и писатели Казахстана», «Великие учителя человечества», «Великие мыслители и философы Казахстана»</w:t>
      </w:r>
      <w:r>
        <w:rPr>
          <w:sz w:val="28"/>
          <w:szCs w:val="28"/>
          <w:lang w:val="ru-RU"/>
        </w:rPr>
        <w:t>.</w:t>
      </w:r>
    </w:p>
    <w:p w14:paraId="2776DE0C"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Формирование системы нравственных ценностей происходит в период чтения книг. В 202</w:t>
      </w:r>
      <w:r>
        <w:rPr>
          <w:sz w:val="28"/>
          <w:szCs w:val="28"/>
          <w:lang w:val="ru-RU"/>
        </w:rPr>
        <w:t>4</w:t>
      </w:r>
      <w:r w:rsidRPr="00710261">
        <w:rPr>
          <w:sz w:val="28"/>
          <w:szCs w:val="28"/>
          <w:lang w:val="ru-RU"/>
        </w:rPr>
        <w:t>-202</w:t>
      </w:r>
      <w:r>
        <w:rPr>
          <w:sz w:val="28"/>
          <w:szCs w:val="28"/>
          <w:lang w:val="ru-RU"/>
        </w:rPr>
        <w:t>5</w:t>
      </w:r>
      <w:r w:rsidRPr="00710261">
        <w:rPr>
          <w:sz w:val="28"/>
          <w:szCs w:val="28"/>
          <w:lang w:val="ru-RU"/>
        </w:rPr>
        <w:t xml:space="preserve"> учебном году, в целях поддержки чтения и повышения престижа книги среди обучающихся остались традиционными часы чтения.</w:t>
      </w:r>
    </w:p>
    <w:p w14:paraId="163145FB"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Школьная библиотека работает по плану, утверждённому администрацией школы и по отдельному плану регионального проекта «Читающая школа» по повышению статуса и улучшения качества чтения учащихся, с целью привития учащимся интереса к чтению научно-популярной, художественной литературы, развития их потребности в самообразовании. </w:t>
      </w:r>
    </w:p>
    <w:p w14:paraId="7B567CEE" w14:textId="77777777" w:rsidR="00585769" w:rsidRPr="00710261" w:rsidRDefault="00585769" w:rsidP="00585769">
      <w:pPr>
        <w:spacing w:after="0" w:line="240" w:lineRule="auto"/>
        <w:jc w:val="both"/>
        <w:rPr>
          <w:sz w:val="28"/>
          <w:szCs w:val="28"/>
          <w:lang w:val="ru-RU"/>
        </w:rPr>
      </w:pPr>
      <w:r w:rsidRPr="00710261">
        <w:rPr>
          <w:sz w:val="28"/>
          <w:szCs w:val="28"/>
          <w:lang w:val="ru-RU"/>
        </w:rPr>
        <w:t>Основными направлениями деятельности библиотеки является:</w:t>
      </w:r>
    </w:p>
    <w:p w14:paraId="4003B2FE"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sidRPr="00710261">
        <w:rPr>
          <w:sz w:val="28"/>
          <w:szCs w:val="28"/>
          <w:lang w:val="ru-RU"/>
        </w:rPr>
        <w:tab/>
        <w:t>Сохранение духовной культуры и народных традиций;</w:t>
      </w:r>
    </w:p>
    <w:p w14:paraId="68F68FEA"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sidRPr="00710261">
        <w:rPr>
          <w:sz w:val="28"/>
          <w:szCs w:val="28"/>
          <w:lang w:val="ru-RU"/>
        </w:rPr>
        <w:tab/>
        <w:t>Патриотическое воспитание;</w:t>
      </w:r>
    </w:p>
    <w:p w14:paraId="55FBF573"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sidRPr="00710261">
        <w:rPr>
          <w:sz w:val="28"/>
          <w:szCs w:val="28"/>
          <w:lang w:val="ru-RU"/>
        </w:rPr>
        <w:tab/>
        <w:t>Краеведческая работа;</w:t>
      </w:r>
    </w:p>
    <w:p w14:paraId="3E0416C4"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sidRPr="00710261">
        <w:rPr>
          <w:sz w:val="28"/>
          <w:szCs w:val="28"/>
          <w:lang w:val="ru-RU"/>
        </w:rPr>
        <w:tab/>
        <w:t>Комплектование и сохранность библиотечного фонда.</w:t>
      </w:r>
    </w:p>
    <w:p w14:paraId="3DEA3CD0"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sidRPr="00710261">
        <w:rPr>
          <w:sz w:val="28"/>
          <w:szCs w:val="28"/>
          <w:lang w:val="ru-RU"/>
        </w:rPr>
        <w:tab/>
        <w:t xml:space="preserve">стимулирование у детей интереса к чтению, приобщение к книге. </w:t>
      </w:r>
    </w:p>
    <w:p w14:paraId="5E2BC8B5"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Библиотекарем было уделено много внимания работе, которая была направлена на изучение дополнительной литературы в помощь школьным программам. Для этого в фойе школы оформлен стенд «Школьный буккроссинг», где ежемесячно проводятся акции «Рекомендую прочитать», «Прочитал поделись с другом», пополняется полка «Буккроссинга», также действует электронная библиотека, где ученики через </w:t>
      </w:r>
      <w:proofErr w:type="spellStart"/>
      <w:r w:rsidRPr="00710261">
        <w:rPr>
          <w:sz w:val="28"/>
          <w:szCs w:val="28"/>
          <w:lang w:val="ru-RU"/>
        </w:rPr>
        <w:t>кьюар</w:t>
      </w:r>
      <w:proofErr w:type="spellEnd"/>
      <w:r w:rsidRPr="00710261">
        <w:rPr>
          <w:sz w:val="28"/>
          <w:szCs w:val="28"/>
          <w:lang w:val="ru-RU"/>
        </w:rPr>
        <w:t xml:space="preserve"> коды могут прочитать книги, рекомендованные по проекту «100 книг». </w:t>
      </w:r>
    </w:p>
    <w:p w14:paraId="50BFBD17" w14:textId="77777777" w:rsidR="00585769" w:rsidRPr="00331C3C" w:rsidRDefault="00585769" w:rsidP="00585769">
      <w:pPr>
        <w:spacing w:after="0" w:line="240" w:lineRule="auto"/>
        <w:jc w:val="both"/>
        <w:rPr>
          <w:sz w:val="28"/>
          <w:szCs w:val="28"/>
          <w:lang w:val="ru-RU"/>
        </w:rPr>
      </w:pPr>
      <w:r>
        <w:rPr>
          <w:sz w:val="28"/>
          <w:szCs w:val="28"/>
          <w:lang w:val="kk-KZ"/>
        </w:rPr>
        <w:t xml:space="preserve">    </w:t>
      </w:r>
      <w:r w:rsidRPr="00710261">
        <w:rPr>
          <w:sz w:val="28"/>
          <w:szCs w:val="28"/>
          <w:lang w:val="ru-RU"/>
        </w:rPr>
        <w:t xml:space="preserve">Проходят Недели чтения книг, часы чтения вслух, традиции современного семейного чтения, конкурсы, викторины, виртуальные, традиционные выставки, все мероприятия освещаются в социальных сетях под </w:t>
      </w:r>
      <w:proofErr w:type="spellStart"/>
      <w:r w:rsidRPr="00710261">
        <w:rPr>
          <w:sz w:val="28"/>
          <w:szCs w:val="28"/>
          <w:lang w:val="ru-RU"/>
        </w:rPr>
        <w:t>хэштэгом</w:t>
      </w:r>
      <w:proofErr w:type="spellEnd"/>
      <w:r w:rsidRPr="00710261">
        <w:rPr>
          <w:sz w:val="28"/>
          <w:szCs w:val="28"/>
          <w:lang w:val="ru-RU"/>
        </w:rPr>
        <w:t xml:space="preserve"> #читающаяшкола. </w:t>
      </w:r>
    </w:p>
    <w:p w14:paraId="66C6066D" w14:textId="77777777" w:rsidR="00585769" w:rsidRPr="00710261" w:rsidRDefault="00585769" w:rsidP="00585769">
      <w:pPr>
        <w:spacing w:after="0" w:line="240" w:lineRule="auto"/>
        <w:jc w:val="both"/>
        <w:rPr>
          <w:sz w:val="28"/>
          <w:szCs w:val="28"/>
          <w:lang w:val="ru-RU"/>
        </w:rPr>
      </w:pPr>
      <w:r w:rsidRPr="00331C3C">
        <w:rPr>
          <w:sz w:val="28"/>
          <w:szCs w:val="28"/>
          <w:lang w:val="ru-RU"/>
        </w:rPr>
        <w:t xml:space="preserve"> </w:t>
      </w:r>
      <w:r>
        <w:rPr>
          <w:sz w:val="28"/>
          <w:szCs w:val="28"/>
          <w:lang w:val="ru-RU"/>
        </w:rPr>
        <w:t xml:space="preserve">      </w:t>
      </w:r>
      <w:r w:rsidRPr="00710261">
        <w:rPr>
          <w:sz w:val="28"/>
          <w:szCs w:val="28"/>
          <w:lang w:val="ru-RU"/>
        </w:rPr>
        <w:t>Проведение единых классных часов: «Мое село-моя гордость», «Моя Родина-Казахстан», «Моя малая Родина. Наш город- Степногорск. Что я о нем знаю?», «Качества настоящего лидера», «Сакральные места Казахстана», «Этикет культурного поведения». Мероприятия в рамках месячника Пожилых людей. Ко всемирному дню хлеба конкурсы детских рисунков «Хлеб-всему голова</w:t>
      </w:r>
      <w:r>
        <w:rPr>
          <w:sz w:val="28"/>
          <w:szCs w:val="28"/>
          <w:lang w:val="ru-RU"/>
        </w:rPr>
        <w:t xml:space="preserve">». </w:t>
      </w:r>
      <w:r w:rsidRPr="00710261">
        <w:rPr>
          <w:sz w:val="28"/>
          <w:szCs w:val="28"/>
          <w:lang w:val="ru-RU"/>
        </w:rPr>
        <w:t xml:space="preserve">Родительские классные собрания: «Воспитание начинается в семье». Индивидуальные беседы и диалоговая площадка: «Современное поколение. Какие </w:t>
      </w:r>
      <w:r w:rsidRPr="00710261">
        <w:rPr>
          <w:sz w:val="28"/>
          <w:szCs w:val="28"/>
          <w:lang w:val="ru-RU"/>
        </w:rPr>
        <w:lastRenderedPageBreak/>
        <w:t xml:space="preserve">они...наши дети?» и т.д. А также проведен </w:t>
      </w:r>
      <w:proofErr w:type="spellStart"/>
      <w:r w:rsidRPr="00710261">
        <w:rPr>
          <w:sz w:val="28"/>
          <w:szCs w:val="28"/>
          <w:lang w:val="ru-RU"/>
        </w:rPr>
        <w:t>инфомационный</w:t>
      </w:r>
      <w:proofErr w:type="spellEnd"/>
      <w:r w:rsidRPr="00710261">
        <w:rPr>
          <w:sz w:val="28"/>
          <w:szCs w:val="28"/>
          <w:lang w:val="ru-RU"/>
        </w:rPr>
        <w:t xml:space="preserve"> час с классными руководителями «</w:t>
      </w:r>
      <w:proofErr w:type="spellStart"/>
      <w:r w:rsidRPr="00710261">
        <w:rPr>
          <w:sz w:val="28"/>
          <w:szCs w:val="28"/>
          <w:lang w:val="ru-RU"/>
        </w:rPr>
        <w:t>Антибуллинговый</w:t>
      </w:r>
      <w:proofErr w:type="spellEnd"/>
      <w:r w:rsidRPr="00710261">
        <w:rPr>
          <w:sz w:val="28"/>
          <w:szCs w:val="28"/>
          <w:lang w:val="ru-RU"/>
        </w:rPr>
        <w:t xml:space="preserve"> кодекс поведения».</w:t>
      </w:r>
    </w:p>
    <w:p w14:paraId="55F17317" w14:textId="77777777" w:rsidR="00585769" w:rsidRDefault="00585769" w:rsidP="00585769">
      <w:pPr>
        <w:spacing w:after="0" w:line="240" w:lineRule="auto"/>
        <w:jc w:val="both"/>
        <w:rPr>
          <w:sz w:val="28"/>
          <w:szCs w:val="28"/>
          <w:lang w:val="ru-RU"/>
        </w:rPr>
      </w:pPr>
      <w:r>
        <w:rPr>
          <w:b/>
          <w:bCs/>
          <w:sz w:val="28"/>
          <w:szCs w:val="28"/>
          <w:lang w:val="ru-RU"/>
        </w:rPr>
        <w:t xml:space="preserve">    </w:t>
      </w:r>
      <w:r w:rsidRPr="00710261">
        <w:rPr>
          <w:b/>
          <w:bCs/>
          <w:sz w:val="28"/>
          <w:szCs w:val="28"/>
          <w:lang w:val="ru-RU"/>
        </w:rPr>
        <w:t>Выводы:</w:t>
      </w:r>
      <w:r w:rsidRPr="00710261">
        <w:rPr>
          <w:sz w:val="28"/>
          <w:szCs w:val="28"/>
          <w:lang w:val="ru-RU"/>
        </w:rPr>
        <w:t xml:space="preserve"> Вся воспитательная работа школы направлена на духовно-нравственное развитие личности ребенка и формирование значимых социальных свойств и качеств личности.</w:t>
      </w:r>
      <w:r w:rsidRPr="00136C87">
        <w:rPr>
          <w:lang w:val="ru-RU"/>
        </w:rPr>
        <w:t xml:space="preserve"> </w:t>
      </w:r>
      <w:r w:rsidRPr="00136C87">
        <w:rPr>
          <w:sz w:val="28"/>
          <w:szCs w:val="28"/>
          <w:lang w:val="ru-RU"/>
        </w:rPr>
        <w:t>Работа по направлению духовно-нравственного воспитания соответствует ожидаемым результатам Единой программы воспитания: ребята учатся бережно относиться к национальному наследию; участвуют в социальных проектах, которые прославляют национальную культуру и способствуют формированию казахстанского имиджа.</w:t>
      </w:r>
    </w:p>
    <w:p w14:paraId="2AD91DFC" w14:textId="77777777" w:rsidR="00585769" w:rsidRPr="00740225" w:rsidRDefault="00585769" w:rsidP="00585769">
      <w:pPr>
        <w:spacing w:after="0" w:line="240" w:lineRule="auto"/>
        <w:jc w:val="both"/>
        <w:rPr>
          <w:sz w:val="28"/>
          <w:szCs w:val="28"/>
          <w:lang w:val="ru-RU"/>
        </w:rPr>
      </w:pPr>
      <w:r>
        <w:rPr>
          <w:sz w:val="28"/>
          <w:szCs w:val="28"/>
          <w:lang w:val="ru-RU"/>
        </w:rPr>
        <w:t xml:space="preserve">     </w:t>
      </w:r>
      <w:r w:rsidRPr="00740225">
        <w:rPr>
          <w:b/>
          <w:bCs/>
          <w:sz w:val="28"/>
          <w:szCs w:val="28"/>
          <w:lang w:val="ru-RU"/>
        </w:rPr>
        <w:t>Традиционные нравственные ценности</w:t>
      </w:r>
      <w:r w:rsidRPr="00740225">
        <w:rPr>
          <w:sz w:val="28"/>
          <w:szCs w:val="28"/>
          <w:lang w:val="ru-RU"/>
        </w:rPr>
        <w:t xml:space="preserve"> – это устойчивые ценности, переходящие из одного поколения к другому, унаследованные от предшествующих поколений, имеющие вневременной характер.  Они несут в себе огромный воспитательный потенциал и способствуют продвижению ценностей как прямо, так и косвенно.</w:t>
      </w:r>
    </w:p>
    <w:p w14:paraId="66602436" w14:textId="77777777" w:rsidR="00585769" w:rsidRDefault="00585769" w:rsidP="00585769">
      <w:pPr>
        <w:spacing w:after="0" w:line="240" w:lineRule="auto"/>
        <w:jc w:val="both"/>
        <w:rPr>
          <w:sz w:val="28"/>
          <w:szCs w:val="28"/>
          <w:lang w:val="ru-RU"/>
        </w:rPr>
      </w:pPr>
      <w:r>
        <w:rPr>
          <w:sz w:val="28"/>
          <w:szCs w:val="28"/>
          <w:lang w:val="ru-RU"/>
        </w:rPr>
        <w:t xml:space="preserve">     </w:t>
      </w:r>
      <w:r w:rsidRPr="00740225">
        <w:rPr>
          <w:sz w:val="28"/>
          <w:szCs w:val="28"/>
          <w:lang w:val="ru-RU"/>
        </w:rPr>
        <w:t>Главной целью нравственного воспитания детей на основе национальных праздников, народных обрядов является приобретение детьми нравственного опыта, наследование духовного достояния народа, достижение культуры межличностных и межнациональных отношений.</w:t>
      </w:r>
    </w:p>
    <w:p w14:paraId="115A1964" w14:textId="77777777" w:rsidR="00585769" w:rsidRDefault="00585769" w:rsidP="00585769">
      <w:pPr>
        <w:spacing w:after="0" w:line="240" w:lineRule="auto"/>
        <w:jc w:val="both"/>
        <w:rPr>
          <w:sz w:val="28"/>
          <w:szCs w:val="28"/>
          <w:lang w:val="ru-RU"/>
        </w:rPr>
      </w:pPr>
      <w:r>
        <w:rPr>
          <w:sz w:val="28"/>
          <w:szCs w:val="28"/>
          <w:lang w:val="ru-RU"/>
        </w:rPr>
        <w:t xml:space="preserve">      Учителем казахского языка </w:t>
      </w:r>
      <w:proofErr w:type="spellStart"/>
      <w:r>
        <w:rPr>
          <w:sz w:val="28"/>
          <w:szCs w:val="28"/>
          <w:lang w:val="ru-RU"/>
        </w:rPr>
        <w:t>Култаевым</w:t>
      </w:r>
      <w:proofErr w:type="spellEnd"/>
      <w:r>
        <w:rPr>
          <w:sz w:val="28"/>
          <w:szCs w:val="28"/>
          <w:lang w:val="ru-RU"/>
        </w:rPr>
        <w:t xml:space="preserve"> Нургазы </w:t>
      </w:r>
      <w:proofErr w:type="spellStart"/>
      <w:r>
        <w:rPr>
          <w:sz w:val="28"/>
          <w:szCs w:val="28"/>
          <w:lang w:val="ru-RU"/>
        </w:rPr>
        <w:t>Умербековичем</w:t>
      </w:r>
      <w:proofErr w:type="spellEnd"/>
      <w:r>
        <w:rPr>
          <w:sz w:val="28"/>
          <w:szCs w:val="28"/>
          <w:lang w:val="ru-RU"/>
        </w:rPr>
        <w:t xml:space="preserve"> на </w:t>
      </w:r>
      <w:r w:rsidRPr="00740225">
        <w:rPr>
          <w:sz w:val="28"/>
          <w:szCs w:val="28"/>
          <w:lang w:val="ru-RU"/>
        </w:rPr>
        <w:t>внеклассн</w:t>
      </w:r>
      <w:r>
        <w:rPr>
          <w:sz w:val="28"/>
          <w:szCs w:val="28"/>
          <w:lang w:val="ru-RU"/>
        </w:rPr>
        <w:t xml:space="preserve">ых </w:t>
      </w:r>
      <w:r w:rsidRPr="00740225">
        <w:rPr>
          <w:sz w:val="28"/>
          <w:szCs w:val="28"/>
          <w:lang w:val="ru-RU"/>
        </w:rPr>
        <w:t>мероприяти</w:t>
      </w:r>
      <w:r>
        <w:rPr>
          <w:sz w:val="28"/>
          <w:szCs w:val="28"/>
          <w:lang w:val="ru-RU"/>
        </w:rPr>
        <w:t>ях</w:t>
      </w:r>
      <w:r w:rsidRPr="00740225">
        <w:rPr>
          <w:sz w:val="28"/>
          <w:szCs w:val="28"/>
          <w:lang w:val="ru-RU"/>
        </w:rPr>
        <w:t xml:space="preserve"> по проекту </w:t>
      </w:r>
      <w:r w:rsidRPr="00E83A66">
        <w:rPr>
          <w:sz w:val="28"/>
          <w:szCs w:val="28"/>
          <w:lang w:val="ru-RU"/>
        </w:rPr>
        <w:t>"</w:t>
      </w:r>
      <w:proofErr w:type="spellStart"/>
      <w:r w:rsidRPr="00E83A66">
        <w:rPr>
          <w:sz w:val="28"/>
          <w:szCs w:val="28"/>
          <w:lang w:val="ru-RU"/>
        </w:rPr>
        <w:t>Ақындар</w:t>
      </w:r>
      <w:proofErr w:type="spellEnd"/>
      <w:r w:rsidRPr="00E83A66">
        <w:rPr>
          <w:sz w:val="28"/>
          <w:szCs w:val="28"/>
          <w:lang w:val="ru-RU"/>
        </w:rPr>
        <w:t xml:space="preserve"> айтысы"</w:t>
      </w:r>
      <w:r w:rsidRPr="00740225">
        <w:rPr>
          <w:sz w:val="28"/>
          <w:szCs w:val="28"/>
          <w:lang w:val="ru-RU"/>
        </w:rPr>
        <w:t xml:space="preserve"> </w:t>
      </w:r>
      <w:r>
        <w:rPr>
          <w:sz w:val="28"/>
          <w:szCs w:val="28"/>
          <w:lang w:val="ru-RU"/>
        </w:rPr>
        <w:t xml:space="preserve">были проведены </w:t>
      </w:r>
      <w:r w:rsidRPr="00740225">
        <w:rPr>
          <w:sz w:val="28"/>
          <w:szCs w:val="28"/>
          <w:lang w:val="ru-RU"/>
        </w:rPr>
        <w:t>информационны</w:t>
      </w:r>
      <w:r>
        <w:rPr>
          <w:sz w:val="28"/>
          <w:szCs w:val="28"/>
          <w:lang w:val="ru-RU"/>
        </w:rPr>
        <w:t>е</w:t>
      </w:r>
      <w:r w:rsidRPr="00740225">
        <w:rPr>
          <w:sz w:val="28"/>
          <w:szCs w:val="28"/>
          <w:lang w:val="ru-RU"/>
        </w:rPr>
        <w:t xml:space="preserve"> час</w:t>
      </w:r>
      <w:r>
        <w:rPr>
          <w:sz w:val="28"/>
          <w:szCs w:val="28"/>
          <w:lang w:val="ru-RU"/>
        </w:rPr>
        <w:t>ы</w:t>
      </w:r>
      <w:r w:rsidRPr="00D318A1">
        <w:rPr>
          <w:sz w:val="28"/>
          <w:szCs w:val="28"/>
          <w:lang w:val="ru-RU"/>
        </w:rPr>
        <w:t xml:space="preserve"> «</w:t>
      </w:r>
      <w:proofErr w:type="spellStart"/>
      <w:r w:rsidRPr="00D318A1">
        <w:rPr>
          <w:sz w:val="28"/>
          <w:szCs w:val="28"/>
          <w:lang w:val="ru-RU"/>
        </w:rPr>
        <w:t>Ақындар</w:t>
      </w:r>
      <w:proofErr w:type="spellEnd"/>
      <w:r w:rsidRPr="00D318A1">
        <w:rPr>
          <w:sz w:val="28"/>
          <w:szCs w:val="28"/>
          <w:lang w:val="ru-RU"/>
        </w:rPr>
        <w:t xml:space="preserve"> айтысы» </w:t>
      </w:r>
      <w:r>
        <w:rPr>
          <w:sz w:val="28"/>
          <w:szCs w:val="28"/>
          <w:lang w:val="ru-RU"/>
        </w:rPr>
        <w:t>-</w:t>
      </w:r>
      <w:r w:rsidRPr="00D318A1">
        <w:rPr>
          <w:sz w:val="28"/>
          <w:szCs w:val="28"/>
          <w:lang w:val="ru-RU"/>
        </w:rPr>
        <w:t>«</w:t>
      </w:r>
      <w:proofErr w:type="spellStart"/>
      <w:r w:rsidRPr="00D318A1">
        <w:rPr>
          <w:sz w:val="28"/>
          <w:szCs w:val="28"/>
          <w:lang w:val="ru-RU"/>
        </w:rPr>
        <w:t>Жаңа</w:t>
      </w:r>
      <w:proofErr w:type="spellEnd"/>
      <w:r w:rsidRPr="00D318A1">
        <w:rPr>
          <w:sz w:val="28"/>
          <w:szCs w:val="28"/>
          <w:lang w:val="ru-RU"/>
        </w:rPr>
        <w:t xml:space="preserve"> </w:t>
      </w:r>
      <w:proofErr w:type="spellStart"/>
      <w:r w:rsidRPr="00D318A1">
        <w:rPr>
          <w:sz w:val="28"/>
          <w:szCs w:val="28"/>
          <w:lang w:val="ru-RU"/>
        </w:rPr>
        <w:t>Қазақстан</w:t>
      </w:r>
      <w:proofErr w:type="spellEnd"/>
      <w:r w:rsidRPr="00D318A1">
        <w:rPr>
          <w:sz w:val="28"/>
          <w:szCs w:val="28"/>
          <w:lang w:val="ru-RU"/>
        </w:rPr>
        <w:t>»</w:t>
      </w:r>
      <w:r>
        <w:rPr>
          <w:sz w:val="28"/>
          <w:szCs w:val="28"/>
          <w:lang w:val="ru-RU"/>
        </w:rPr>
        <w:t>,</w:t>
      </w:r>
      <w:r w:rsidRPr="00740225">
        <w:rPr>
          <w:sz w:val="28"/>
          <w:szCs w:val="28"/>
          <w:lang w:val="ru-RU"/>
        </w:rPr>
        <w:t xml:space="preserve"> </w:t>
      </w:r>
      <w:r>
        <w:rPr>
          <w:sz w:val="28"/>
          <w:szCs w:val="28"/>
          <w:lang w:val="ru-RU"/>
        </w:rPr>
        <w:t>«</w:t>
      </w:r>
      <w:r w:rsidRPr="00740225">
        <w:rPr>
          <w:sz w:val="28"/>
          <w:szCs w:val="28"/>
          <w:lang w:val="ru-RU"/>
        </w:rPr>
        <w:t xml:space="preserve">Айтыс </w:t>
      </w:r>
      <w:proofErr w:type="spellStart"/>
      <w:r w:rsidRPr="00740225">
        <w:rPr>
          <w:sz w:val="28"/>
          <w:szCs w:val="28"/>
          <w:lang w:val="ru-RU"/>
        </w:rPr>
        <w:t>өнері</w:t>
      </w:r>
      <w:proofErr w:type="spellEnd"/>
      <w:r>
        <w:rPr>
          <w:sz w:val="28"/>
          <w:szCs w:val="28"/>
          <w:lang w:val="ru-RU"/>
        </w:rPr>
        <w:t>»,</w:t>
      </w:r>
      <w:r w:rsidRPr="00D318A1">
        <w:rPr>
          <w:lang w:val="ru-RU"/>
        </w:rPr>
        <w:t xml:space="preserve"> </w:t>
      </w:r>
      <w:r w:rsidRPr="00D318A1">
        <w:rPr>
          <w:sz w:val="28"/>
          <w:szCs w:val="28"/>
          <w:lang w:val="ru-RU"/>
        </w:rPr>
        <w:t>«</w:t>
      </w:r>
      <w:proofErr w:type="spellStart"/>
      <w:r w:rsidRPr="00D318A1">
        <w:rPr>
          <w:sz w:val="28"/>
          <w:szCs w:val="28"/>
          <w:lang w:val="ru-RU"/>
        </w:rPr>
        <w:t>Ақындар</w:t>
      </w:r>
      <w:proofErr w:type="spellEnd"/>
      <w:r w:rsidRPr="00D318A1">
        <w:rPr>
          <w:sz w:val="28"/>
          <w:szCs w:val="28"/>
          <w:lang w:val="ru-RU"/>
        </w:rPr>
        <w:t xml:space="preserve"> </w:t>
      </w:r>
      <w:proofErr w:type="spellStart"/>
      <w:r w:rsidRPr="00D318A1">
        <w:rPr>
          <w:sz w:val="28"/>
          <w:szCs w:val="28"/>
          <w:lang w:val="ru-RU"/>
        </w:rPr>
        <w:t>сөзі</w:t>
      </w:r>
      <w:proofErr w:type="spellEnd"/>
      <w:r w:rsidRPr="00D318A1">
        <w:rPr>
          <w:sz w:val="28"/>
          <w:szCs w:val="28"/>
          <w:lang w:val="ru-RU"/>
        </w:rPr>
        <w:t xml:space="preserve">- </w:t>
      </w:r>
      <w:proofErr w:type="spellStart"/>
      <w:r w:rsidRPr="00D318A1">
        <w:rPr>
          <w:sz w:val="28"/>
          <w:szCs w:val="28"/>
          <w:lang w:val="ru-RU"/>
        </w:rPr>
        <w:t>тәрбие</w:t>
      </w:r>
      <w:proofErr w:type="spellEnd"/>
      <w:r w:rsidRPr="00D318A1">
        <w:rPr>
          <w:sz w:val="28"/>
          <w:szCs w:val="28"/>
          <w:lang w:val="ru-RU"/>
        </w:rPr>
        <w:t xml:space="preserve"> </w:t>
      </w:r>
      <w:proofErr w:type="spellStart"/>
      <w:r w:rsidRPr="00D318A1">
        <w:rPr>
          <w:sz w:val="28"/>
          <w:szCs w:val="28"/>
          <w:lang w:val="ru-RU"/>
        </w:rPr>
        <w:t>көзі</w:t>
      </w:r>
      <w:proofErr w:type="spellEnd"/>
      <w:r w:rsidRPr="00D318A1">
        <w:rPr>
          <w:sz w:val="28"/>
          <w:szCs w:val="28"/>
          <w:lang w:val="ru-RU"/>
        </w:rPr>
        <w:t>»</w:t>
      </w:r>
      <w:r>
        <w:rPr>
          <w:sz w:val="28"/>
          <w:szCs w:val="28"/>
          <w:lang w:val="ru-RU"/>
        </w:rPr>
        <w:t>,</w:t>
      </w:r>
      <w:r w:rsidRPr="002046F3">
        <w:rPr>
          <w:lang w:val="ru-RU"/>
        </w:rPr>
        <w:t xml:space="preserve"> </w:t>
      </w:r>
      <w:r w:rsidRPr="002046F3">
        <w:rPr>
          <w:sz w:val="28"/>
          <w:szCs w:val="28"/>
          <w:lang w:val="ru-RU"/>
        </w:rPr>
        <w:t>«</w:t>
      </w:r>
      <w:proofErr w:type="spellStart"/>
      <w:r w:rsidRPr="002046F3">
        <w:rPr>
          <w:sz w:val="28"/>
          <w:szCs w:val="28"/>
          <w:lang w:val="ru-RU"/>
        </w:rPr>
        <w:t>Жаңа</w:t>
      </w:r>
      <w:proofErr w:type="spellEnd"/>
      <w:r w:rsidRPr="002046F3">
        <w:rPr>
          <w:sz w:val="28"/>
          <w:szCs w:val="28"/>
          <w:lang w:val="ru-RU"/>
        </w:rPr>
        <w:t xml:space="preserve"> </w:t>
      </w:r>
      <w:proofErr w:type="spellStart"/>
      <w:r w:rsidRPr="002046F3">
        <w:rPr>
          <w:sz w:val="28"/>
          <w:szCs w:val="28"/>
          <w:lang w:val="ru-RU"/>
        </w:rPr>
        <w:t>күн</w:t>
      </w:r>
      <w:proofErr w:type="spellEnd"/>
      <w:r w:rsidRPr="002046F3">
        <w:rPr>
          <w:sz w:val="28"/>
          <w:szCs w:val="28"/>
          <w:lang w:val="ru-RU"/>
        </w:rPr>
        <w:t xml:space="preserve"> – </w:t>
      </w:r>
      <w:proofErr w:type="spellStart"/>
      <w:r w:rsidRPr="002046F3">
        <w:rPr>
          <w:sz w:val="28"/>
          <w:szCs w:val="28"/>
          <w:lang w:val="ru-RU"/>
        </w:rPr>
        <w:t>жаңа</w:t>
      </w:r>
      <w:proofErr w:type="spellEnd"/>
      <w:r w:rsidRPr="002046F3">
        <w:rPr>
          <w:sz w:val="28"/>
          <w:szCs w:val="28"/>
          <w:lang w:val="ru-RU"/>
        </w:rPr>
        <w:t xml:space="preserve"> </w:t>
      </w:r>
      <w:proofErr w:type="spellStart"/>
      <w:r w:rsidRPr="002046F3">
        <w:rPr>
          <w:sz w:val="28"/>
          <w:szCs w:val="28"/>
          <w:lang w:val="ru-RU"/>
        </w:rPr>
        <w:t>Қазақстан</w:t>
      </w:r>
      <w:proofErr w:type="spellEnd"/>
      <w:r w:rsidRPr="002046F3">
        <w:rPr>
          <w:sz w:val="28"/>
          <w:szCs w:val="28"/>
          <w:lang w:val="ru-RU"/>
        </w:rPr>
        <w:t>»; «</w:t>
      </w:r>
      <w:proofErr w:type="spellStart"/>
      <w:r w:rsidRPr="002046F3">
        <w:rPr>
          <w:sz w:val="28"/>
          <w:szCs w:val="28"/>
          <w:lang w:val="ru-RU"/>
        </w:rPr>
        <w:t>Туған</w:t>
      </w:r>
      <w:proofErr w:type="spellEnd"/>
      <w:r w:rsidRPr="002046F3">
        <w:rPr>
          <w:sz w:val="28"/>
          <w:szCs w:val="28"/>
          <w:lang w:val="ru-RU"/>
        </w:rPr>
        <w:t xml:space="preserve"> </w:t>
      </w:r>
      <w:proofErr w:type="spellStart"/>
      <w:r w:rsidRPr="002046F3">
        <w:rPr>
          <w:sz w:val="28"/>
          <w:szCs w:val="28"/>
          <w:lang w:val="ru-RU"/>
        </w:rPr>
        <w:t>жерім</w:t>
      </w:r>
      <w:proofErr w:type="spellEnd"/>
      <w:r w:rsidRPr="002046F3">
        <w:rPr>
          <w:sz w:val="28"/>
          <w:szCs w:val="28"/>
          <w:lang w:val="ru-RU"/>
        </w:rPr>
        <w:t xml:space="preserve"> – </w:t>
      </w:r>
    </w:p>
    <w:p w14:paraId="488CC8C6" w14:textId="77777777" w:rsidR="00585769" w:rsidRDefault="00585769" w:rsidP="00585769">
      <w:pPr>
        <w:spacing w:after="0" w:line="240" w:lineRule="auto"/>
        <w:jc w:val="both"/>
        <w:rPr>
          <w:sz w:val="28"/>
          <w:szCs w:val="28"/>
          <w:lang w:val="ru-RU"/>
        </w:rPr>
      </w:pPr>
      <w:proofErr w:type="spellStart"/>
      <w:r w:rsidRPr="002046F3">
        <w:rPr>
          <w:sz w:val="28"/>
          <w:szCs w:val="28"/>
          <w:lang w:val="ru-RU"/>
        </w:rPr>
        <w:t>мақтанышым</w:t>
      </w:r>
      <w:proofErr w:type="spellEnd"/>
      <w:r w:rsidRPr="002046F3">
        <w:rPr>
          <w:sz w:val="28"/>
          <w:szCs w:val="28"/>
          <w:lang w:val="ru-RU"/>
        </w:rPr>
        <w:t>»; «</w:t>
      </w:r>
      <w:proofErr w:type="spellStart"/>
      <w:r w:rsidRPr="002046F3">
        <w:rPr>
          <w:sz w:val="28"/>
          <w:szCs w:val="28"/>
          <w:lang w:val="ru-RU"/>
        </w:rPr>
        <w:t>Тілім</w:t>
      </w:r>
      <w:proofErr w:type="spellEnd"/>
      <w:r w:rsidRPr="002046F3">
        <w:rPr>
          <w:sz w:val="28"/>
          <w:szCs w:val="28"/>
          <w:lang w:val="ru-RU"/>
        </w:rPr>
        <w:t xml:space="preserve"> – </w:t>
      </w:r>
      <w:proofErr w:type="spellStart"/>
      <w:r w:rsidRPr="002046F3">
        <w:rPr>
          <w:sz w:val="28"/>
          <w:szCs w:val="28"/>
          <w:lang w:val="ru-RU"/>
        </w:rPr>
        <w:t>тұмарым</w:t>
      </w:r>
      <w:proofErr w:type="spellEnd"/>
      <w:r w:rsidRPr="002046F3">
        <w:rPr>
          <w:sz w:val="28"/>
          <w:szCs w:val="28"/>
          <w:lang w:val="ru-RU"/>
        </w:rPr>
        <w:t>»; «</w:t>
      </w:r>
      <w:proofErr w:type="spellStart"/>
      <w:r w:rsidRPr="002046F3">
        <w:rPr>
          <w:sz w:val="28"/>
          <w:szCs w:val="28"/>
          <w:lang w:val="ru-RU"/>
        </w:rPr>
        <w:t>Тәуелсіздігім</w:t>
      </w:r>
      <w:proofErr w:type="spellEnd"/>
      <w:r w:rsidRPr="002046F3">
        <w:rPr>
          <w:sz w:val="28"/>
          <w:szCs w:val="28"/>
          <w:lang w:val="ru-RU"/>
        </w:rPr>
        <w:t xml:space="preserve"> – </w:t>
      </w:r>
      <w:proofErr w:type="spellStart"/>
      <w:r w:rsidRPr="002046F3">
        <w:rPr>
          <w:sz w:val="28"/>
          <w:szCs w:val="28"/>
          <w:lang w:val="ru-RU"/>
        </w:rPr>
        <w:t>тұғырым</w:t>
      </w:r>
      <w:proofErr w:type="spellEnd"/>
      <w:r w:rsidRPr="002046F3">
        <w:rPr>
          <w:sz w:val="28"/>
          <w:szCs w:val="28"/>
          <w:lang w:val="ru-RU"/>
        </w:rPr>
        <w:t>»;</w:t>
      </w:r>
      <w:r>
        <w:rPr>
          <w:sz w:val="28"/>
          <w:szCs w:val="28"/>
          <w:lang w:val="kk-KZ"/>
        </w:rPr>
        <w:t xml:space="preserve"> </w:t>
      </w:r>
      <w:r w:rsidRPr="002046F3">
        <w:rPr>
          <w:sz w:val="28"/>
          <w:szCs w:val="28"/>
          <w:lang w:val="ru-RU"/>
        </w:rPr>
        <w:t>«</w:t>
      </w:r>
      <w:proofErr w:type="spellStart"/>
      <w:r w:rsidRPr="002046F3">
        <w:rPr>
          <w:sz w:val="28"/>
          <w:szCs w:val="28"/>
          <w:lang w:val="ru-RU"/>
        </w:rPr>
        <w:t>Топырақ</w:t>
      </w:r>
      <w:proofErr w:type="spellEnd"/>
      <w:r w:rsidRPr="002046F3">
        <w:rPr>
          <w:sz w:val="28"/>
          <w:szCs w:val="28"/>
          <w:lang w:val="ru-RU"/>
        </w:rPr>
        <w:t xml:space="preserve"> </w:t>
      </w:r>
      <w:proofErr w:type="spellStart"/>
      <w:r w:rsidRPr="002046F3">
        <w:rPr>
          <w:sz w:val="28"/>
          <w:szCs w:val="28"/>
          <w:lang w:val="ru-RU"/>
        </w:rPr>
        <w:t>жыр</w:t>
      </w:r>
      <w:proofErr w:type="spellEnd"/>
      <w:r w:rsidRPr="002046F3">
        <w:rPr>
          <w:sz w:val="28"/>
          <w:szCs w:val="28"/>
          <w:lang w:val="ru-RU"/>
        </w:rPr>
        <w:t xml:space="preserve"> – </w:t>
      </w:r>
      <w:proofErr w:type="spellStart"/>
      <w:r w:rsidRPr="002046F3">
        <w:rPr>
          <w:sz w:val="28"/>
          <w:szCs w:val="28"/>
          <w:lang w:val="ru-RU"/>
        </w:rPr>
        <w:t>торқа</w:t>
      </w:r>
      <w:proofErr w:type="spellEnd"/>
      <w:r w:rsidRPr="002046F3">
        <w:rPr>
          <w:sz w:val="28"/>
          <w:szCs w:val="28"/>
          <w:lang w:val="ru-RU"/>
        </w:rPr>
        <w:t xml:space="preserve"> </w:t>
      </w:r>
      <w:proofErr w:type="spellStart"/>
      <w:r w:rsidRPr="002046F3">
        <w:rPr>
          <w:sz w:val="28"/>
          <w:szCs w:val="28"/>
          <w:lang w:val="ru-RU"/>
        </w:rPr>
        <w:t>жыр</w:t>
      </w:r>
      <w:proofErr w:type="spellEnd"/>
      <w:r w:rsidRPr="002046F3">
        <w:rPr>
          <w:sz w:val="28"/>
          <w:szCs w:val="28"/>
          <w:lang w:val="ru-RU"/>
        </w:rPr>
        <w:t>»;</w:t>
      </w:r>
      <w:r>
        <w:rPr>
          <w:sz w:val="28"/>
          <w:szCs w:val="28"/>
          <w:lang w:val="kk-KZ"/>
        </w:rPr>
        <w:t xml:space="preserve"> </w:t>
      </w:r>
      <w:r w:rsidRPr="002046F3">
        <w:rPr>
          <w:sz w:val="28"/>
          <w:szCs w:val="28"/>
          <w:lang w:val="ru-RU"/>
        </w:rPr>
        <w:t>«</w:t>
      </w:r>
      <w:proofErr w:type="spellStart"/>
      <w:r w:rsidRPr="002046F3">
        <w:rPr>
          <w:sz w:val="28"/>
          <w:szCs w:val="28"/>
          <w:lang w:val="ru-RU"/>
        </w:rPr>
        <w:t>Көк</w:t>
      </w:r>
      <w:proofErr w:type="spellEnd"/>
      <w:r w:rsidRPr="002046F3">
        <w:rPr>
          <w:sz w:val="28"/>
          <w:szCs w:val="28"/>
          <w:lang w:val="ru-RU"/>
        </w:rPr>
        <w:t xml:space="preserve"> </w:t>
      </w:r>
      <w:proofErr w:type="spellStart"/>
      <w:r w:rsidRPr="002046F3">
        <w:rPr>
          <w:sz w:val="28"/>
          <w:szCs w:val="28"/>
          <w:lang w:val="ru-RU"/>
        </w:rPr>
        <w:t>тудың</w:t>
      </w:r>
      <w:proofErr w:type="spellEnd"/>
      <w:r w:rsidRPr="002046F3">
        <w:rPr>
          <w:sz w:val="28"/>
          <w:szCs w:val="28"/>
          <w:lang w:val="ru-RU"/>
        </w:rPr>
        <w:t xml:space="preserve"> </w:t>
      </w:r>
      <w:proofErr w:type="spellStart"/>
      <w:r w:rsidRPr="002046F3">
        <w:rPr>
          <w:sz w:val="28"/>
          <w:szCs w:val="28"/>
          <w:lang w:val="ru-RU"/>
        </w:rPr>
        <w:t>желбірегені</w:t>
      </w:r>
      <w:proofErr w:type="spellEnd"/>
      <w:r w:rsidRPr="002046F3">
        <w:rPr>
          <w:sz w:val="28"/>
          <w:szCs w:val="28"/>
          <w:lang w:val="ru-RU"/>
        </w:rPr>
        <w:t>» и др.</w:t>
      </w:r>
    </w:p>
    <w:p w14:paraId="5BFF3DA7" w14:textId="77777777" w:rsidR="00585769" w:rsidRDefault="00585769" w:rsidP="00585769">
      <w:pPr>
        <w:spacing w:after="0" w:line="240" w:lineRule="auto"/>
        <w:jc w:val="both"/>
        <w:rPr>
          <w:sz w:val="28"/>
          <w:szCs w:val="28"/>
          <w:lang w:val="ru-RU"/>
        </w:rPr>
      </w:pPr>
      <w:r>
        <w:rPr>
          <w:sz w:val="28"/>
          <w:szCs w:val="28"/>
          <w:lang w:val="ru-RU"/>
        </w:rPr>
        <w:t xml:space="preserve">     </w:t>
      </w:r>
      <w:r w:rsidRPr="00740225">
        <w:rPr>
          <w:sz w:val="28"/>
          <w:szCs w:val="28"/>
          <w:lang w:val="ru-RU"/>
        </w:rPr>
        <w:t>Цель мероприятия: всесторонняя пропаганда айтыса как национальной ценности казахского народа, бесценного наследия культуры через ораторское искусство, воспитание чувства уважения к национальному духу и патриотизму.</w:t>
      </w:r>
    </w:p>
    <w:p w14:paraId="69ED14D2" w14:textId="77777777" w:rsidR="00585769" w:rsidRDefault="00585769" w:rsidP="00585769">
      <w:pPr>
        <w:spacing w:after="0" w:line="240" w:lineRule="auto"/>
        <w:jc w:val="both"/>
        <w:rPr>
          <w:sz w:val="28"/>
          <w:szCs w:val="28"/>
          <w:lang w:val="ru-RU"/>
        </w:rPr>
      </w:pPr>
      <w:r>
        <w:rPr>
          <w:sz w:val="28"/>
          <w:szCs w:val="28"/>
          <w:lang w:val="ru-RU"/>
        </w:rPr>
        <w:t xml:space="preserve">     </w:t>
      </w:r>
      <w:r w:rsidRPr="002046F3">
        <w:rPr>
          <w:sz w:val="28"/>
          <w:szCs w:val="28"/>
          <w:lang w:val="ru-RU"/>
        </w:rPr>
        <w:t>Реализация Проекта – это ориентированность дополнительного образования детей на воспитание уважительного отношения к народным истокам, истории и культуре страны, формирование системы ценностей, конкурентоспособности, создание атмосферы добрых эмоций, развитие творческого состязания, появление новых открытий.</w:t>
      </w:r>
    </w:p>
    <w:p w14:paraId="47449E5F" w14:textId="77777777" w:rsidR="00585769" w:rsidRDefault="00585769" w:rsidP="00585769">
      <w:pPr>
        <w:spacing w:after="0" w:line="240" w:lineRule="auto"/>
        <w:jc w:val="both"/>
        <w:rPr>
          <w:sz w:val="28"/>
          <w:szCs w:val="28"/>
          <w:lang w:val="ru-RU"/>
        </w:rPr>
      </w:pPr>
      <w:r>
        <w:rPr>
          <w:sz w:val="28"/>
          <w:szCs w:val="28"/>
          <w:lang w:val="ru-RU"/>
        </w:rPr>
        <w:t xml:space="preserve">      </w:t>
      </w:r>
      <w:r w:rsidRPr="00A860E8">
        <w:rPr>
          <w:sz w:val="28"/>
          <w:szCs w:val="28"/>
          <w:lang w:val="ru-RU"/>
        </w:rPr>
        <w:t>В целях формирования системы ценностей в рамках национального воспитания ежегодно в школе проводится декада языков народов Казахстана, конкурсы и олимпиады школьников на знание казахского языка, атрибутов государственности и государственных символов Республики Казахстан.</w:t>
      </w:r>
    </w:p>
    <w:p w14:paraId="2E7C7370" w14:textId="77777777" w:rsidR="00585769" w:rsidRPr="00BC2CDE" w:rsidRDefault="00585769" w:rsidP="00585769">
      <w:pPr>
        <w:spacing w:after="0" w:line="240" w:lineRule="auto"/>
        <w:jc w:val="both"/>
        <w:rPr>
          <w:sz w:val="28"/>
          <w:szCs w:val="28"/>
          <w:lang w:val="ru-RU"/>
        </w:rPr>
      </w:pPr>
      <w:r>
        <w:rPr>
          <w:sz w:val="28"/>
          <w:szCs w:val="28"/>
          <w:lang w:val="ru-RU"/>
        </w:rPr>
        <w:t xml:space="preserve">     </w:t>
      </w:r>
      <w:r w:rsidRPr="00BC2CDE">
        <w:rPr>
          <w:sz w:val="28"/>
          <w:szCs w:val="28"/>
          <w:lang w:val="ru-RU"/>
        </w:rPr>
        <w:t xml:space="preserve">Благополучие любого народа в решающей мере обусловлено сохранением его культурного кода – уникальных особенностей, составляющих основу национального менталитета. </w:t>
      </w:r>
    </w:p>
    <w:p w14:paraId="776549C1" w14:textId="77777777" w:rsidR="00585769" w:rsidRDefault="00585769" w:rsidP="00585769">
      <w:pPr>
        <w:spacing w:after="0" w:line="240" w:lineRule="auto"/>
        <w:jc w:val="both"/>
        <w:rPr>
          <w:sz w:val="28"/>
          <w:szCs w:val="28"/>
          <w:lang w:val="ru-RU"/>
        </w:rPr>
      </w:pPr>
      <w:r>
        <w:rPr>
          <w:sz w:val="28"/>
          <w:szCs w:val="28"/>
          <w:lang w:val="ru-RU"/>
        </w:rPr>
        <w:t xml:space="preserve">      </w:t>
      </w:r>
      <w:r w:rsidRPr="00BC2CDE">
        <w:rPr>
          <w:sz w:val="28"/>
          <w:szCs w:val="28"/>
          <w:lang w:val="ru-RU"/>
        </w:rPr>
        <w:t>Национальное искусство, воплощенное в народных сказках, песнях, ремеслах, традициях и обычаях – важный фактор воспитания подрастающего поколения.</w:t>
      </w:r>
    </w:p>
    <w:p w14:paraId="03CB688E" w14:textId="77777777" w:rsidR="00585769" w:rsidRPr="00740225" w:rsidRDefault="00585769" w:rsidP="00585769">
      <w:pPr>
        <w:spacing w:after="0" w:line="240" w:lineRule="auto"/>
        <w:jc w:val="both"/>
        <w:rPr>
          <w:sz w:val="28"/>
          <w:szCs w:val="28"/>
          <w:lang w:val="ru-RU"/>
        </w:rPr>
      </w:pPr>
      <w:r>
        <w:rPr>
          <w:sz w:val="28"/>
          <w:szCs w:val="28"/>
          <w:lang w:val="ru-RU"/>
        </w:rPr>
        <w:t xml:space="preserve">    В </w:t>
      </w:r>
      <w:r w:rsidRPr="00BC2CDE">
        <w:rPr>
          <w:sz w:val="28"/>
          <w:szCs w:val="28"/>
          <w:lang w:val="ru-RU"/>
        </w:rPr>
        <w:t>целях развития преемственности поколений, воспитания ценностного отношения обучающихся к национальному искусству, народному творчеству как культурному достоянию государства, общества, семьи, личности в рамках празднования Наурыза будет организована выставка «ҰЛТТЫҚ ӨНЕР»</w:t>
      </w:r>
      <w:r>
        <w:rPr>
          <w:sz w:val="28"/>
          <w:szCs w:val="28"/>
          <w:lang w:val="ru-RU"/>
        </w:rPr>
        <w:t>.</w:t>
      </w:r>
    </w:p>
    <w:p w14:paraId="2D76B161"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Деятельность летнего профильного туристско-краеведческой профильной смены «КЗС» (кузнецы своего здоровья) во всех её формах способствует всестороннему развитию личности ребенка,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w:t>
      </w:r>
    </w:p>
    <w:p w14:paraId="3D7FAD0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Исчезают источники, связанные с этими событиями. Наш долг — успеть сохранить для будущих поколений все самое ценное и достойное. </w:t>
      </w:r>
    </w:p>
    <w:p w14:paraId="661CE63D" w14:textId="77777777" w:rsidR="00585769" w:rsidRDefault="00585769" w:rsidP="00585769">
      <w:pPr>
        <w:spacing w:after="0" w:line="240" w:lineRule="auto"/>
        <w:jc w:val="both"/>
        <w:rPr>
          <w:sz w:val="28"/>
          <w:szCs w:val="28"/>
          <w:lang w:val="ru-RU"/>
        </w:rPr>
      </w:pPr>
      <w:r w:rsidRPr="00710261">
        <w:rPr>
          <w:sz w:val="28"/>
          <w:szCs w:val="28"/>
          <w:lang w:val="ru-RU"/>
        </w:rPr>
        <w:t xml:space="preserve">      Патриотизм, в формировании личности и морали общества, занимает и будет занимать особое место. Чувство патриотизма играет важную роль в становлении личности, и в формировании у молодого человека активной жизненной позиции. </w:t>
      </w:r>
    </w:p>
    <w:p w14:paraId="7DB99B0E"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В рамках проекта </w:t>
      </w:r>
      <w:r w:rsidRPr="00E83A66">
        <w:rPr>
          <w:sz w:val="28"/>
          <w:szCs w:val="28"/>
          <w:lang w:val="ru-RU"/>
        </w:rPr>
        <w:t>«</w:t>
      </w:r>
      <w:proofErr w:type="spellStart"/>
      <w:r w:rsidRPr="00E83A66">
        <w:rPr>
          <w:sz w:val="28"/>
          <w:szCs w:val="28"/>
          <w:lang w:val="ru-RU"/>
        </w:rPr>
        <w:t>Менің</w:t>
      </w:r>
      <w:proofErr w:type="spellEnd"/>
      <w:r w:rsidRPr="00E83A66">
        <w:rPr>
          <w:sz w:val="28"/>
          <w:szCs w:val="28"/>
          <w:lang w:val="ru-RU"/>
        </w:rPr>
        <w:t xml:space="preserve"> </w:t>
      </w:r>
      <w:proofErr w:type="spellStart"/>
      <w:r w:rsidRPr="00E83A66">
        <w:rPr>
          <w:sz w:val="28"/>
          <w:szCs w:val="28"/>
          <w:lang w:val="ru-RU"/>
        </w:rPr>
        <w:t>елім</w:t>
      </w:r>
      <w:proofErr w:type="spellEnd"/>
      <w:r>
        <w:rPr>
          <w:sz w:val="28"/>
          <w:szCs w:val="28"/>
          <w:lang w:val="ru-RU"/>
        </w:rPr>
        <w:t xml:space="preserve"> </w:t>
      </w:r>
      <w:r w:rsidRPr="00E83A66">
        <w:rPr>
          <w:sz w:val="28"/>
          <w:szCs w:val="28"/>
          <w:lang w:val="ru-RU"/>
        </w:rPr>
        <w:t xml:space="preserve">- </w:t>
      </w:r>
      <w:proofErr w:type="spellStart"/>
      <w:r w:rsidRPr="00E83A66">
        <w:rPr>
          <w:sz w:val="28"/>
          <w:szCs w:val="28"/>
          <w:lang w:val="ru-RU"/>
        </w:rPr>
        <w:t>Қазақстан</w:t>
      </w:r>
      <w:proofErr w:type="spellEnd"/>
      <w:r w:rsidRPr="00E83A66">
        <w:rPr>
          <w:sz w:val="28"/>
          <w:szCs w:val="28"/>
          <w:lang w:val="ru-RU"/>
        </w:rPr>
        <w:t>»</w:t>
      </w:r>
      <w:r w:rsidRPr="00710261">
        <w:rPr>
          <w:sz w:val="28"/>
          <w:szCs w:val="28"/>
          <w:lang w:val="ru-RU"/>
        </w:rPr>
        <w:t xml:space="preserve"> историко-краеведческого направления «</w:t>
      </w:r>
      <w:proofErr w:type="spellStart"/>
      <w:r w:rsidRPr="00710261">
        <w:rPr>
          <w:sz w:val="28"/>
          <w:szCs w:val="28"/>
          <w:lang w:val="ru-RU"/>
        </w:rPr>
        <w:t>Ұлы</w:t>
      </w:r>
      <w:proofErr w:type="spellEnd"/>
      <w:r w:rsidRPr="00710261">
        <w:rPr>
          <w:sz w:val="28"/>
          <w:szCs w:val="28"/>
          <w:lang w:val="ru-RU"/>
        </w:rPr>
        <w:t xml:space="preserve"> </w:t>
      </w:r>
      <w:proofErr w:type="spellStart"/>
      <w:r w:rsidRPr="00710261">
        <w:rPr>
          <w:sz w:val="28"/>
          <w:szCs w:val="28"/>
          <w:lang w:val="ru-RU"/>
        </w:rPr>
        <w:t>Даланың</w:t>
      </w:r>
      <w:proofErr w:type="spellEnd"/>
      <w:r w:rsidRPr="00710261">
        <w:rPr>
          <w:sz w:val="28"/>
          <w:szCs w:val="28"/>
          <w:lang w:val="ru-RU"/>
        </w:rPr>
        <w:t xml:space="preserve"> - </w:t>
      </w:r>
      <w:proofErr w:type="spellStart"/>
      <w:r w:rsidRPr="00710261">
        <w:rPr>
          <w:sz w:val="28"/>
          <w:szCs w:val="28"/>
          <w:lang w:val="ru-RU"/>
        </w:rPr>
        <w:t>Ұлы</w:t>
      </w:r>
      <w:proofErr w:type="spellEnd"/>
      <w:r w:rsidRPr="00710261">
        <w:rPr>
          <w:sz w:val="28"/>
          <w:szCs w:val="28"/>
          <w:lang w:val="ru-RU"/>
        </w:rPr>
        <w:t xml:space="preserve"> </w:t>
      </w:r>
      <w:proofErr w:type="spellStart"/>
      <w:r w:rsidRPr="00710261">
        <w:rPr>
          <w:sz w:val="28"/>
          <w:szCs w:val="28"/>
          <w:lang w:val="ru-RU"/>
        </w:rPr>
        <w:t>есімдері</w:t>
      </w:r>
      <w:proofErr w:type="spellEnd"/>
      <w:r w:rsidRPr="00710261">
        <w:rPr>
          <w:sz w:val="28"/>
          <w:szCs w:val="28"/>
          <w:lang w:val="ru-RU"/>
        </w:rPr>
        <w:t>»</w:t>
      </w:r>
      <w:r>
        <w:rPr>
          <w:sz w:val="28"/>
          <w:szCs w:val="28"/>
          <w:lang w:val="ru-RU"/>
        </w:rPr>
        <w:t xml:space="preserve">, </w:t>
      </w:r>
      <w:r w:rsidRPr="00710261">
        <w:rPr>
          <w:sz w:val="28"/>
          <w:szCs w:val="28"/>
          <w:lang w:val="ru-RU"/>
        </w:rPr>
        <w:t>волонтеры нашей школы</w:t>
      </w:r>
      <w:r>
        <w:rPr>
          <w:sz w:val="28"/>
          <w:szCs w:val="28"/>
          <w:lang w:val="ru-RU"/>
        </w:rPr>
        <w:t xml:space="preserve"> ежегодно </w:t>
      </w:r>
      <w:r w:rsidRPr="00710261">
        <w:rPr>
          <w:sz w:val="28"/>
          <w:szCs w:val="28"/>
          <w:lang w:val="ru-RU"/>
        </w:rPr>
        <w:t>посе</w:t>
      </w:r>
      <w:r>
        <w:rPr>
          <w:sz w:val="28"/>
          <w:szCs w:val="28"/>
          <w:lang w:val="ru-RU"/>
        </w:rPr>
        <w:t>щают</w:t>
      </w:r>
      <w:r w:rsidRPr="00710261">
        <w:rPr>
          <w:sz w:val="28"/>
          <w:szCs w:val="28"/>
          <w:lang w:val="ru-RU"/>
        </w:rPr>
        <w:t xml:space="preserve"> музейно-мемориальный комплекс жертв политических репрессий и тоталитаризма «АЛЖИР». Основной целью экскурсии является сохранение в памяти учащихся исторического прошлого страны, ознакомление с уникальными свидетельствами прошлого; историко-культурным наследием народа Казахстана.</w:t>
      </w:r>
    </w:p>
    <w:p w14:paraId="547E73AD" w14:textId="77777777" w:rsidR="00585769" w:rsidRDefault="00585769" w:rsidP="00585769">
      <w:pPr>
        <w:spacing w:after="0" w:line="240" w:lineRule="auto"/>
        <w:jc w:val="both"/>
        <w:rPr>
          <w:sz w:val="28"/>
          <w:szCs w:val="28"/>
          <w:lang w:val="ru-RU"/>
        </w:rPr>
      </w:pPr>
      <w:r w:rsidRPr="00710261">
        <w:rPr>
          <w:sz w:val="28"/>
          <w:szCs w:val="28"/>
          <w:lang w:val="ru-RU"/>
        </w:rPr>
        <w:t xml:space="preserve">       Классными руководителями проведены Единые классные часы</w:t>
      </w:r>
      <w:r>
        <w:rPr>
          <w:sz w:val="28"/>
          <w:szCs w:val="28"/>
          <w:lang w:val="ru-RU"/>
        </w:rPr>
        <w:t xml:space="preserve"> к 25-летию Дня Республики,</w:t>
      </w:r>
      <w:r w:rsidRPr="00710261">
        <w:rPr>
          <w:sz w:val="28"/>
          <w:szCs w:val="28"/>
          <w:lang w:val="ru-RU"/>
        </w:rPr>
        <w:t xml:space="preserve"> к</w:t>
      </w:r>
      <w:r>
        <w:rPr>
          <w:sz w:val="28"/>
          <w:szCs w:val="28"/>
          <w:lang w:val="ru-RU"/>
        </w:rPr>
        <w:t>о Дню</w:t>
      </w:r>
      <w:r w:rsidRPr="00710261">
        <w:rPr>
          <w:sz w:val="28"/>
          <w:szCs w:val="28"/>
          <w:lang w:val="ru-RU"/>
        </w:rPr>
        <w:t xml:space="preserve"> Независимости РК «Достижения моей страны»</w:t>
      </w:r>
      <w:r>
        <w:rPr>
          <w:sz w:val="28"/>
          <w:szCs w:val="28"/>
          <w:lang w:val="ru-RU"/>
        </w:rPr>
        <w:t>.</w:t>
      </w:r>
      <w:r w:rsidRPr="00710261">
        <w:rPr>
          <w:sz w:val="28"/>
          <w:szCs w:val="28"/>
          <w:lang w:val="ru-RU"/>
        </w:rPr>
        <w:t xml:space="preserve"> </w:t>
      </w:r>
      <w:r w:rsidRPr="000B618D">
        <w:rPr>
          <w:sz w:val="28"/>
          <w:szCs w:val="28"/>
          <w:lang w:val="ru-RU"/>
        </w:rPr>
        <w:t>«</w:t>
      </w:r>
      <w:proofErr w:type="spellStart"/>
      <w:r w:rsidRPr="000B618D">
        <w:rPr>
          <w:sz w:val="28"/>
          <w:szCs w:val="28"/>
          <w:lang w:val="ru-RU"/>
        </w:rPr>
        <w:t>Мағжан</w:t>
      </w:r>
      <w:proofErr w:type="spellEnd"/>
      <w:r w:rsidRPr="000B618D">
        <w:rPr>
          <w:sz w:val="28"/>
          <w:szCs w:val="28"/>
          <w:lang w:val="ru-RU"/>
        </w:rPr>
        <w:t xml:space="preserve"> </w:t>
      </w:r>
      <w:proofErr w:type="spellStart"/>
      <w:r w:rsidRPr="000B618D">
        <w:rPr>
          <w:sz w:val="28"/>
          <w:szCs w:val="28"/>
          <w:lang w:val="ru-RU"/>
        </w:rPr>
        <w:t>Жұмабаев-заманның</w:t>
      </w:r>
      <w:proofErr w:type="spellEnd"/>
      <w:r w:rsidRPr="000B618D">
        <w:rPr>
          <w:sz w:val="28"/>
          <w:szCs w:val="28"/>
          <w:lang w:val="ru-RU"/>
        </w:rPr>
        <w:t xml:space="preserve"> </w:t>
      </w:r>
      <w:proofErr w:type="spellStart"/>
      <w:r w:rsidRPr="000B618D">
        <w:rPr>
          <w:sz w:val="28"/>
          <w:szCs w:val="28"/>
          <w:lang w:val="ru-RU"/>
        </w:rPr>
        <w:t>заңғар</w:t>
      </w:r>
      <w:proofErr w:type="spellEnd"/>
      <w:r w:rsidRPr="000B618D">
        <w:rPr>
          <w:sz w:val="28"/>
          <w:szCs w:val="28"/>
          <w:lang w:val="ru-RU"/>
        </w:rPr>
        <w:t xml:space="preserve"> </w:t>
      </w:r>
      <w:proofErr w:type="spellStart"/>
      <w:r w:rsidRPr="000B618D">
        <w:rPr>
          <w:sz w:val="28"/>
          <w:szCs w:val="28"/>
          <w:lang w:val="ru-RU"/>
        </w:rPr>
        <w:t>тұлғасы</w:t>
      </w:r>
      <w:proofErr w:type="spellEnd"/>
      <w:r w:rsidRPr="000B618D">
        <w:rPr>
          <w:sz w:val="28"/>
          <w:szCs w:val="28"/>
          <w:lang w:val="ru-RU"/>
        </w:rPr>
        <w:t>»</w:t>
      </w:r>
      <w:r>
        <w:rPr>
          <w:sz w:val="28"/>
          <w:szCs w:val="28"/>
          <w:lang w:val="ru-RU"/>
        </w:rPr>
        <w:t xml:space="preserve"> 130-летие; ко дню рождения</w:t>
      </w:r>
      <w:r w:rsidRPr="00710261">
        <w:rPr>
          <w:sz w:val="28"/>
          <w:szCs w:val="28"/>
          <w:lang w:val="ru-RU"/>
        </w:rPr>
        <w:t xml:space="preserve"> А. </w:t>
      </w:r>
    </w:p>
    <w:p w14:paraId="12289CFA" w14:textId="77777777" w:rsidR="00585769" w:rsidRPr="00710261" w:rsidRDefault="00585769" w:rsidP="00585769">
      <w:pPr>
        <w:spacing w:after="0" w:line="240" w:lineRule="auto"/>
        <w:jc w:val="both"/>
        <w:rPr>
          <w:sz w:val="28"/>
          <w:szCs w:val="28"/>
          <w:lang w:val="ru-RU"/>
        </w:rPr>
      </w:pPr>
      <w:r w:rsidRPr="00710261">
        <w:rPr>
          <w:sz w:val="28"/>
          <w:szCs w:val="28"/>
          <w:lang w:val="ru-RU"/>
        </w:rPr>
        <w:t>Байтурсынова просмотр видео и информационные часы. К</w:t>
      </w:r>
      <w:r>
        <w:rPr>
          <w:sz w:val="28"/>
          <w:szCs w:val="28"/>
          <w:lang w:val="ru-RU"/>
        </w:rPr>
        <w:t>о дню рождения</w:t>
      </w:r>
      <w:r w:rsidRPr="00710261">
        <w:rPr>
          <w:sz w:val="28"/>
          <w:szCs w:val="28"/>
          <w:lang w:val="ru-RU"/>
        </w:rPr>
        <w:t xml:space="preserve"> Талгата </w:t>
      </w:r>
      <w:proofErr w:type="spellStart"/>
      <w:r w:rsidRPr="00710261">
        <w:rPr>
          <w:sz w:val="28"/>
          <w:szCs w:val="28"/>
          <w:lang w:val="ru-RU"/>
        </w:rPr>
        <w:t>Бегильдинова</w:t>
      </w:r>
      <w:proofErr w:type="spellEnd"/>
      <w:r w:rsidRPr="00710261">
        <w:rPr>
          <w:sz w:val="28"/>
          <w:szCs w:val="28"/>
          <w:lang w:val="ru-RU"/>
        </w:rPr>
        <w:t xml:space="preserve"> тематические классные часы и посещение выставки в</w:t>
      </w:r>
      <w:r>
        <w:rPr>
          <w:sz w:val="28"/>
          <w:szCs w:val="28"/>
          <w:lang w:val="kk-KZ"/>
        </w:rPr>
        <w:t xml:space="preserve"> </w:t>
      </w:r>
      <w:r w:rsidRPr="00710261">
        <w:rPr>
          <w:sz w:val="28"/>
          <w:szCs w:val="28"/>
          <w:lang w:val="ru-RU"/>
        </w:rPr>
        <w:t>школьной и сельской библиотеках. Участие в акции «Жертвы политических репрессий». К празднику Единства народов Казахстана. Игровой тренинг «Дружба все победит!» Музыкально-игровая программа «</w:t>
      </w:r>
      <w:proofErr w:type="spellStart"/>
      <w:r w:rsidRPr="00710261">
        <w:rPr>
          <w:sz w:val="28"/>
          <w:szCs w:val="28"/>
          <w:lang w:val="ru-RU"/>
        </w:rPr>
        <w:t>Бейб</w:t>
      </w:r>
      <w:r w:rsidRPr="00850CC0">
        <w:rPr>
          <w:sz w:val="28"/>
          <w:szCs w:val="28"/>
        </w:rPr>
        <w:t>i</w:t>
      </w:r>
      <w:r w:rsidRPr="00710261">
        <w:rPr>
          <w:sz w:val="28"/>
          <w:szCs w:val="28"/>
          <w:lang w:val="ru-RU"/>
        </w:rPr>
        <w:t>тш</w:t>
      </w:r>
      <w:r w:rsidRPr="00850CC0">
        <w:rPr>
          <w:sz w:val="28"/>
          <w:szCs w:val="28"/>
        </w:rPr>
        <w:t>i</w:t>
      </w:r>
      <w:proofErr w:type="spellEnd"/>
      <w:r w:rsidRPr="00710261">
        <w:rPr>
          <w:sz w:val="28"/>
          <w:szCs w:val="28"/>
          <w:lang w:val="ru-RU"/>
        </w:rPr>
        <w:t>л</w:t>
      </w:r>
      <w:proofErr w:type="spellStart"/>
      <w:r w:rsidRPr="00850CC0">
        <w:rPr>
          <w:sz w:val="28"/>
          <w:szCs w:val="28"/>
        </w:rPr>
        <w:t>i</w:t>
      </w:r>
      <w:proofErr w:type="spellEnd"/>
      <w:r w:rsidRPr="00710261">
        <w:rPr>
          <w:sz w:val="28"/>
          <w:szCs w:val="28"/>
          <w:lang w:val="ru-RU"/>
        </w:rPr>
        <w:t>к - ел т</w:t>
      </w:r>
      <w:proofErr w:type="spellStart"/>
      <w:r w:rsidRPr="00850CC0">
        <w:rPr>
          <w:sz w:val="28"/>
          <w:szCs w:val="28"/>
        </w:rPr>
        <w:t>i</w:t>
      </w:r>
      <w:proofErr w:type="spellEnd"/>
      <w:r w:rsidRPr="00710261">
        <w:rPr>
          <w:sz w:val="28"/>
          <w:szCs w:val="28"/>
          <w:lang w:val="ru-RU"/>
        </w:rPr>
        <w:t>лег</w:t>
      </w:r>
      <w:proofErr w:type="spellStart"/>
      <w:r w:rsidRPr="00850CC0">
        <w:rPr>
          <w:sz w:val="28"/>
          <w:szCs w:val="28"/>
        </w:rPr>
        <w:t>i</w:t>
      </w:r>
      <w:proofErr w:type="spellEnd"/>
      <w:r w:rsidRPr="00710261">
        <w:rPr>
          <w:sz w:val="28"/>
          <w:szCs w:val="28"/>
          <w:lang w:val="ru-RU"/>
        </w:rPr>
        <w:t xml:space="preserve">», «Игры народов Казахстана». Конкурс детских рисунков «Казахстан - наш общий дом». Круглый стол «Маншук </w:t>
      </w:r>
      <w:proofErr w:type="spellStart"/>
      <w:r w:rsidRPr="00710261">
        <w:rPr>
          <w:sz w:val="28"/>
          <w:szCs w:val="28"/>
          <w:lang w:val="ru-RU"/>
        </w:rPr>
        <w:t>Маметов</w:t>
      </w:r>
      <w:r>
        <w:rPr>
          <w:sz w:val="28"/>
          <w:szCs w:val="28"/>
          <w:lang w:val="ru-RU"/>
        </w:rPr>
        <w:t>а</w:t>
      </w:r>
      <w:proofErr w:type="spellEnd"/>
      <w:r>
        <w:rPr>
          <w:sz w:val="28"/>
          <w:szCs w:val="28"/>
          <w:lang w:val="ru-RU"/>
        </w:rPr>
        <w:t xml:space="preserve"> – наш народный герой</w:t>
      </w:r>
      <w:r w:rsidRPr="00710261">
        <w:rPr>
          <w:sz w:val="28"/>
          <w:szCs w:val="28"/>
          <w:lang w:val="ru-RU"/>
        </w:rPr>
        <w:t>»</w:t>
      </w:r>
      <w:r>
        <w:rPr>
          <w:sz w:val="28"/>
          <w:szCs w:val="28"/>
          <w:lang w:val="ru-RU"/>
        </w:rPr>
        <w:t>,</w:t>
      </w:r>
      <w:r w:rsidRPr="000B618D">
        <w:rPr>
          <w:lang w:val="ru-RU"/>
        </w:rPr>
        <w:t xml:space="preserve"> </w:t>
      </w:r>
      <w:r w:rsidRPr="000B618D">
        <w:rPr>
          <w:sz w:val="28"/>
          <w:szCs w:val="28"/>
          <w:lang w:val="ru-RU"/>
        </w:rPr>
        <w:t xml:space="preserve">«Кожа Ахмета </w:t>
      </w:r>
      <w:proofErr w:type="spellStart"/>
      <w:r w:rsidRPr="000B618D">
        <w:rPr>
          <w:sz w:val="28"/>
          <w:szCs w:val="28"/>
          <w:lang w:val="ru-RU"/>
        </w:rPr>
        <w:t>Ясауи</w:t>
      </w:r>
      <w:proofErr w:type="spellEnd"/>
      <w:r w:rsidRPr="000B618D">
        <w:rPr>
          <w:sz w:val="28"/>
          <w:szCs w:val="28"/>
          <w:lang w:val="ru-RU"/>
        </w:rPr>
        <w:t xml:space="preserve"> - духовный и религиозный наставник мусульман»,</w:t>
      </w:r>
      <w:r w:rsidRPr="000B618D">
        <w:rPr>
          <w:lang w:val="ru-RU"/>
        </w:rPr>
        <w:t xml:space="preserve"> </w:t>
      </w:r>
      <w:r w:rsidRPr="000B618D">
        <w:rPr>
          <w:sz w:val="28"/>
          <w:szCs w:val="28"/>
          <w:lang w:val="ru-RU"/>
        </w:rPr>
        <w:t>«</w:t>
      </w:r>
      <w:proofErr w:type="spellStart"/>
      <w:r w:rsidRPr="000B618D">
        <w:rPr>
          <w:sz w:val="28"/>
          <w:szCs w:val="28"/>
          <w:lang w:val="ru-RU"/>
        </w:rPr>
        <w:t>Оралхан</w:t>
      </w:r>
      <w:proofErr w:type="spellEnd"/>
      <w:r w:rsidRPr="000B618D">
        <w:rPr>
          <w:sz w:val="28"/>
          <w:szCs w:val="28"/>
          <w:lang w:val="ru-RU"/>
        </w:rPr>
        <w:t xml:space="preserve"> </w:t>
      </w:r>
      <w:proofErr w:type="spellStart"/>
      <w:r w:rsidRPr="000B618D">
        <w:rPr>
          <w:sz w:val="28"/>
          <w:szCs w:val="28"/>
          <w:lang w:val="ru-RU"/>
        </w:rPr>
        <w:t>Бокеев</w:t>
      </w:r>
      <w:proofErr w:type="spellEnd"/>
      <w:r w:rsidRPr="000B618D">
        <w:rPr>
          <w:sz w:val="28"/>
          <w:szCs w:val="28"/>
          <w:lang w:val="ru-RU"/>
        </w:rPr>
        <w:t xml:space="preserve"> -казахской писатель и драматург»</w:t>
      </w:r>
      <w:r>
        <w:rPr>
          <w:sz w:val="28"/>
          <w:szCs w:val="28"/>
          <w:lang w:val="ru-RU"/>
        </w:rPr>
        <w:t>,</w:t>
      </w:r>
      <w:r>
        <w:rPr>
          <w:lang w:val="ru-RU"/>
        </w:rPr>
        <w:t xml:space="preserve"> </w:t>
      </w:r>
      <w:r w:rsidRPr="000B618D">
        <w:rPr>
          <w:sz w:val="28"/>
          <w:szCs w:val="28"/>
          <w:lang w:val="ru-RU"/>
        </w:rPr>
        <w:t>130-летие со дня рождения выдающегося казахского поэта, писателя начала 20 века, мыслителя, демократа</w:t>
      </w:r>
      <w:r>
        <w:rPr>
          <w:sz w:val="28"/>
          <w:szCs w:val="28"/>
          <w:lang w:val="ru-RU"/>
        </w:rPr>
        <w:t xml:space="preserve"> </w:t>
      </w:r>
      <w:proofErr w:type="spellStart"/>
      <w:r w:rsidRPr="000B618D">
        <w:rPr>
          <w:sz w:val="28"/>
          <w:szCs w:val="28"/>
          <w:lang w:val="ru-RU"/>
        </w:rPr>
        <w:t>Султанмахмута</w:t>
      </w:r>
      <w:proofErr w:type="spellEnd"/>
      <w:r w:rsidRPr="000B618D">
        <w:rPr>
          <w:sz w:val="28"/>
          <w:szCs w:val="28"/>
          <w:lang w:val="ru-RU"/>
        </w:rPr>
        <w:t xml:space="preserve"> Торайгырова</w:t>
      </w:r>
      <w:r>
        <w:rPr>
          <w:sz w:val="28"/>
          <w:szCs w:val="28"/>
          <w:lang w:val="ru-RU"/>
        </w:rPr>
        <w:t>;</w:t>
      </w:r>
      <w:r w:rsidRPr="000B618D">
        <w:rPr>
          <w:sz w:val="28"/>
          <w:szCs w:val="28"/>
          <w:lang w:val="ru-RU"/>
        </w:rPr>
        <w:t>130-летие со дня рождения поэта, писателя, видного государственного и общественного деятеля Сакена</w:t>
      </w:r>
      <w:r>
        <w:rPr>
          <w:sz w:val="28"/>
          <w:szCs w:val="28"/>
          <w:lang w:val="ru-RU"/>
        </w:rPr>
        <w:t xml:space="preserve"> </w:t>
      </w:r>
      <w:r w:rsidRPr="000B618D">
        <w:rPr>
          <w:sz w:val="28"/>
          <w:szCs w:val="28"/>
          <w:lang w:val="ru-RU"/>
        </w:rPr>
        <w:t>Сейфуллина</w:t>
      </w:r>
      <w:r>
        <w:rPr>
          <w:sz w:val="28"/>
          <w:szCs w:val="28"/>
          <w:lang w:val="ru-RU"/>
        </w:rPr>
        <w:t xml:space="preserve">; </w:t>
      </w:r>
      <w:r w:rsidRPr="000B618D">
        <w:rPr>
          <w:sz w:val="28"/>
          <w:szCs w:val="28"/>
          <w:lang w:val="ru-RU"/>
        </w:rPr>
        <w:t>135-летие выдающегося казахского писателя, драматурга, публициста, одного из основателей казахской</w:t>
      </w:r>
      <w:r>
        <w:rPr>
          <w:sz w:val="28"/>
          <w:szCs w:val="28"/>
          <w:lang w:val="ru-RU"/>
        </w:rPr>
        <w:t xml:space="preserve"> </w:t>
      </w:r>
      <w:r w:rsidRPr="000B618D">
        <w:rPr>
          <w:sz w:val="28"/>
          <w:szCs w:val="28"/>
          <w:lang w:val="ru-RU"/>
        </w:rPr>
        <w:t xml:space="preserve">литературы Жусупбека </w:t>
      </w:r>
      <w:proofErr w:type="spellStart"/>
      <w:r w:rsidRPr="000B618D">
        <w:rPr>
          <w:sz w:val="28"/>
          <w:szCs w:val="28"/>
          <w:lang w:val="ru-RU"/>
        </w:rPr>
        <w:t>Аймауытова</w:t>
      </w:r>
      <w:proofErr w:type="spellEnd"/>
      <w:r>
        <w:rPr>
          <w:sz w:val="28"/>
          <w:szCs w:val="28"/>
          <w:lang w:val="ru-RU"/>
        </w:rPr>
        <w:t xml:space="preserve"> и т.д.</w:t>
      </w:r>
    </w:p>
    <w:p w14:paraId="3B1AD03A" w14:textId="77777777" w:rsidR="00585769" w:rsidRDefault="00585769" w:rsidP="00585769">
      <w:pPr>
        <w:spacing w:after="0" w:line="240" w:lineRule="auto"/>
        <w:jc w:val="both"/>
        <w:rPr>
          <w:sz w:val="28"/>
          <w:szCs w:val="28"/>
          <w:lang w:val="ru-RU"/>
        </w:rPr>
      </w:pPr>
      <w:r>
        <w:rPr>
          <w:b/>
          <w:bCs/>
          <w:sz w:val="28"/>
          <w:szCs w:val="28"/>
          <w:lang w:val="ru-RU"/>
        </w:rPr>
        <w:t xml:space="preserve">   </w:t>
      </w:r>
      <w:r w:rsidRPr="00710261">
        <w:rPr>
          <w:b/>
          <w:bCs/>
          <w:sz w:val="28"/>
          <w:szCs w:val="28"/>
          <w:lang w:val="ru-RU"/>
        </w:rPr>
        <w:t>Выводы:</w:t>
      </w:r>
      <w:r>
        <w:rPr>
          <w:sz w:val="28"/>
          <w:szCs w:val="28"/>
          <w:lang w:val="ru-RU"/>
        </w:rPr>
        <w:t xml:space="preserve"> в </w:t>
      </w:r>
      <w:r w:rsidRPr="00FA7D5F">
        <w:rPr>
          <w:sz w:val="28"/>
          <w:szCs w:val="28"/>
          <w:lang w:val="ru-RU"/>
        </w:rPr>
        <w:t xml:space="preserve">рамках национального воспитания </w:t>
      </w:r>
      <w:r w:rsidRPr="00710261">
        <w:rPr>
          <w:sz w:val="28"/>
          <w:szCs w:val="28"/>
          <w:lang w:val="ru-RU"/>
        </w:rPr>
        <w:t>ведется большая работа по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w:t>
      </w:r>
      <w:r>
        <w:rPr>
          <w:sz w:val="28"/>
          <w:szCs w:val="28"/>
          <w:lang w:val="ru-RU"/>
        </w:rPr>
        <w:t xml:space="preserve"> </w:t>
      </w:r>
      <w:r w:rsidRPr="00710261">
        <w:rPr>
          <w:sz w:val="28"/>
          <w:szCs w:val="28"/>
          <w:lang w:val="ru-RU"/>
        </w:rPr>
        <w:t>групп Республики Казахстан</w:t>
      </w:r>
      <w:r>
        <w:rPr>
          <w:sz w:val="28"/>
          <w:szCs w:val="28"/>
          <w:lang w:val="ru-RU"/>
        </w:rPr>
        <w:t xml:space="preserve"> и </w:t>
      </w:r>
      <w:r w:rsidRPr="00FA7D5F">
        <w:rPr>
          <w:sz w:val="28"/>
          <w:szCs w:val="28"/>
          <w:lang w:val="ru-RU"/>
        </w:rPr>
        <w:t>соответствует ожидаемым результатам Единой программы воспитания:</w:t>
      </w:r>
      <w:r>
        <w:rPr>
          <w:sz w:val="28"/>
          <w:szCs w:val="28"/>
          <w:lang w:val="ru-RU"/>
        </w:rPr>
        <w:t xml:space="preserve"> учащиеся ц</w:t>
      </w:r>
      <w:r w:rsidRPr="00FA7D5F">
        <w:rPr>
          <w:sz w:val="28"/>
          <w:szCs w:val="28"/>
          <w:lang w:val="ru-RU"/>
        </w:rPr>
        <w:t>ен</w:t>
      </w:r>
      <w:r>
        <w:rPr>
          <w:sz w:val="28"/>
          <w:szCs w:val="28"/>
          <w:lang w:val="ru-RU"/>
        </w:rPr>
        <w:t>я</w:t>
      </w:r>
      <w:r w:rsidRPr="00FA7D5F">
        <w:rPr>
          <w:sz w:val="28"/>
          <w:szCs w:val="28"/>
          <w:lang w:val="ru-RU"/>
        </w:rPr>
        <w:t>т историю страны</w:t>
      </w:r>
      <w:r>
        <w:rPr>
          <w:sz w:val="28"/>
          <w:szCs w:val="28"/>
          <w:lang w:val="ru-RU"/>
        </w:rPr>
        <w:t xml:space="preserve"> и г</w:t>
      </w:r>
      <w:r w:rsidRPr="00FA7D5F">
        <w:rPr>
          <w:sz w:val="28"/>
          <w:szCs w:val="28"/>
          <w:lang w:val="ru-RU"/>
        </w:rPr>
        <w:t>орд</w:t>
      </w:r>
      <w:r>
        <w:rPr>
          <w:sz w:val="28"/>
          <w:szCs w:val="28"/>
          <w:lang w:val="ru-RU"/>
        </w:rPr>
        <w:t>я</w:t>
      </w:r>
      <w:r w:rsidRPr="00FA7D5F">
        <w:rPr>
          <w:sz w:val="28"/>
          <w:szCs w:val="28"/>
          <w:lang w:val="ru-RU"/>
        </w:rPr>
        <w:t>тся национальным наследием и культурой</w:t>
      </w:r>
      <w:r>
        <w:rPr>
          <w:sz w:val="28"/>
          <w:szCs w:val="28"/>
          <w:lang w:val="ru-RU"/>
        </w:rPr>
        <w:t xml:space="preserve"> своей страны.</w:t>
      </w:r>
    </w:p>
    <w:p w14:paraId="0EB31DC3" w14:textId="77777777" w:rsidR="00585769" w:rsidRDefault="00585769" w:rsidP="00585769">
      <w:pPr>
        <w:spacing w:after="0" w:line="240" w:lineRule="auto"/>
        <w:jc w:val="both"/>
        <w:rPr>
          <w:sz w:val="28"/>
          <w:szCs w:val="28"/>
          <w:lang w:val="ru-RU"/>
        </w:rPr>
      </w:pPr>
      <w:r w:rsidRPr="00710261">
        <w:rPr>
          <w:sz w:val="28"/>
          <w:szCs w:val="28"/>
          <w:lang w:val="ru-RU"/>
        </w:rPr>
        <w:t xml:space="preserve">      В процессе становления личности семья играет главенствующую роль: это первая ступенька социализации и самосознания ребенка. Взаимоотношения семьи и школы важны на всех этапах школьной жизни. Привлечение родителей к общественной работе в школе расширяет их опыт воспитательной деятельности, меняется их отношение к школе. </w:t>
      </w:r>
    </w:p>
    <w:p w14:paraId="08896968" w14:textId="77777777" w:rsidR="00585769" w:rsidRPr="00710261" w:rsidRDefault="00585769" w:rsidP="00585769">
      <w:pPr>
        <w:spacing w:after="0" w:line="240" w:lineRule="auto"/>
        <w:jc w:val="both"/>
        <w:rPr>
          <w:sz w:val="28"/>
          <w:szCs w:val="28"/>
          <w:lang w:val="ru-RU"/>
        </w:rPr>
      </w:pPr>
      <w:r>
        <w:rPr>
          <w:sz w:val="28"/>
          <w:szCs w:val="28"/>
          <w:lang w:val="kk-KZ"/>
        </w:rPr>
        <w:lastRenderedPageBreak/>
        <w:t xml:space="preserve">     </w:t>
      </w:r>
      <w:r w:rsidRPr="00710261">
        <w:rPr>
          <w:sz w:val="28"/>
          <w:szCs w:val="28"/>
          <w:lang w:val="ru-RU"/>
        </w:rPr>
        <w:t xml:space="preserve">Совместные дела со своими детьми способствуют пониманию того, что воспитание детей, это своеобразное искусство, которое требует терпения, а также большого желания его познать, помогают найти язык общения, положительно воздействуют на формирование личности ребенка. </w:t>
      </w:r>
    </w:p>
    <w:p w14:paraId="1A9D6AAA"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Согласно ГПРОН на 2020-2025 годы в учебно-воспитательном процессе школы культивируются семейные ценности и важность института семьи. </w:t>
      </w:r>
    </w:p>
    <w:p w14:paraId="2411B1DC" w14:textId="77777777" w:rsidR="00585769" w:rsidRDefault="00585769" w:rsidP="00585769">
      <w:pPr>
        <w:spacing w:after="0" w:line="240" w:lineRule="auto"/>
        <w:jc w:val="both"/>
        <w:rPr>
          <w:sz w:val="28"/>
          <w:szCs w:val="28"/>
          <w:lang w:val="ru-RU"/>
        </w:rPr>
      </w:pPr>
      <w:r w:rsidRPr="006C04F2">
        <w:rPr>
          <w:sz w:val="28"/>
          <w:szCs w:val="28"/>
          <w:lang w:val="ru-RU"/>
        </w:rPr>
        <w:t xml:space="preserve">     На основании инструктивно-методического письма «Об особенностях учебно-воспитательного процесса в организациях образования РК в 202</w:t>
      </w:r>
      <w:r>
        <w:rPr>
          <w:sz w:val="28"/>
          <w:szCs w:val="28"/>
          <w:lang w:val="ru-RU"/>
        </w:rPr>
        <w:t>4</w:t>
      </w:r>
      <w:r w:rsidRPr="006C04F2">
        <w:rPr>
          <w:sz w:val="28"/>
          <w:szCs w:val="28"/>
          <w:lang w:val="ru-RU"/>
        </w:rPr>
        <w:t>-202</w:t>
      </w:r>
      <w:r>
        <w:rPr>
          <w:sz w:val="28"/>
          <w:szCs w:val="28"/>
          <w:lang w:val="ru-RU"/>
        </w:rPr>
        <w:t>5</w:t>
      </w:r>
      <w:r w:rsidRPr="006C04F2">
        <w:rPr>
          <w:sz w:val="28"/>
          <w:szCs w:val="28"/>
          <w:lang w:val="ru-RU"/>
        </w:rPr>
        <w:t xml:space="preserve"> учебном году» с целью укрепления взаимодействия школы с родительской общественностью в </w:t>
      </w:r>
      <w:r>
        <w:rPr>
          <w:sz w:val="28"/>
          <w:szCs w:val="28"/>
          <w:lang w:val="ru-RU"/>
        </w:rPr>
        <w:t>школе ведет</w:t>
      </w:r>
      <w:r w:rsidRPr="006C04F2">
        <w:rPr>
          <w:sz w:val="28"/>
          <w:szCs w:val="28"/>
          <w:lang w:val="ru-RU"/>
        </w:rPr>
        <w:t xml:space="preserve"> свою деятельность клуб «</w:t>
      </w:r>
      <w:proofErr w:type="spellStart"/>
      <w:r w:rsidRPr="006C04F2">
        <w:rPr>
          <w:sz w:val="28"/>
          <w:szCs w:val="28"/>
          <w:lang w:val="ru-RU"/>
        </w:rPr>
        <w:t>Даналық</w:t>
      </w:r>
      <w:proofErr w:type="spellEnd"/>
      <w:r w:rsidRPr="006C04F2">
        <w:rPr>
          <w:sz w:val="28"/>
          <w:szCs w:val="28"/>
          <w:lang w:val="ru-RU"/>
        </w:rPr>
        <w:t xml:space="preserve"> </w:t>
      </w:r>
      <w:proofErr w:type="spellStart"/>
      <w:r w:rsidRPr="006C04F2">
        <w:rPr>
          <w:sz w:val="28"/>
          <w:szCs w:val="28"/>
          <w:lang w:val="ru-RU"/>
        </w:rPr>
        <w:t>мектебі</w:t>
      </w:r>
      <w:proofErr w:type="spellEnd"/>
      <w:r w:rsidRPr="006C04F2">
        <w:rPr>
          <w:sz w:val="28"/>
          <w:szCs w:val="28"/>
          <w:lang w:val="ru-RU"/>
        </w:rPr>
        <w:t>» для функционирования центра педагогической поддержки родителей</w:t>
      </w:r>
      <w:r>
        <w:rPr>
          <w:sz w:val="28"/>
          <w:szCs w:val="28"/>
          <w:lang w:val="ru-RU"/>
        </w:rPr>
        <w:t xml:space="preserve"> </w:t>
      </w:r>
      <w:r w:rsidRPr="002614A3">
        <w:rPr>
          <w:b/>
          <w:bCs/>
          <w:sz w:val="28"/>
          <w:szCs w:val="28"/>
          <w:lang w:val="ru-RU"/>
        </w:rPr>
        <w:t>(ЦППР).</w:t>
      </w:r>
      <w:r>
        <w:rPr>
          <w:sz w:val="28"/>
          <w:szCs w:val="28"/>
          <w:lang w:val="ru-RU"/>
        </w:rPr>
        <w:t xml:space="preserve"> </w:t>
      </w:r>
    </w:p>
    <w:p w14:paraId="55E0FDF1" w14:textId="77777777" w:rsidR="00585769" w:rsidRDefault="00585769" w:rsidP="00585769">
      <w:pPr>
        <w:spacing w:after="0" w:line="240" w:lineRule="auto"/>
        <w:jc w:val="both"/>
        <w:rPr>
          <w:sz w:val="28"/>
          <w:szCs w:val="28"/>
          <w:lang w:val="kk-KZ"/>
        </w:rPr>
      </w:pPr>
      <w:r>
        <w:rPr>
          <w:sz w:val="28"/>
          <w:szCs w:val="28"/>
          <w:lang w:val="kk-KZ"/>
        </w:rPr>
        <w:t xml:space="preserve">    </w:t>
      </w:r>
      <w:r w:rsidRPr="00666FA7">
        <w:rPr>
          <w:sz w:val="28"/>
          <w:szCs w:val="28"/>
          <w:lang w:val="ru-RU"/>
        </w:rPr>
        <w:t xml:space="preserve"> Проведена установочная встреча с родителями, обеспечивающая новые формы </w:t>
      </w:r>
      <w:proofErr w:type="spellStart"/>
      <w:r w:rsidRPr="00666FA7">
        <w:rPr>
          <w:sz w:val="28"/>
          <w:szCs w:val="28"/>
          <w:lang w:val="ru-RU"/>
        </w:rPr>
        <w:t>школьно</w:t>
      </w:r>
      <w:proofErr w:type="spellEnd"/>
      <w:r w:rsidRPr="00666FA7">
        <w:rPr>
          <w:sz w:val="28"/>
          <w:szCs w:val="28"/>
          <w:lang w:val="ru-RU"/>
        </w:rPr>
        <w:t xml:space="preserve"> - родительских отношений, где они ознакомились с содержанием программы занятий</w:t>
      </w:r>
      <w:r>
        <w:rPr>
          <w:sz w:val="28"/>
          <w:szCs w:val="28"/>
          <w:lang w:val="kk-KZ"/>
        </w:rPr>
        <w:t xml:space="preserve"> и </w:t>
      </w:r>
      <w:r w:rsidRPr="002A6963">
        <w:rPr>
          <w:sz w:val="28"/>
          <w:szCs w:val="28"/>
          <w:lang w:val="kk-KZ"/>
        </w:rPr>
        <w:t xml:space="preserve">заместителем руководителя по ВР Оразалиной З.З. </w:t>
      </w:r>
      <w:r>
        <w:rPr>
          <w:sz w:val="28"/>
          <w:szCs w:val="28"/>
          <w:lang w:val="kk-KZ"/>
        </w:rPr>
        <w:t xml:space="preserve">была </w:t>
      </w:r>
      <w:r w:rsidRPr="002A6963">
        <w:rPr>
          <w:sz w:val="28"/>
          <w:szCs w:val="28"/>
          <w:lang w:val="kk-KZ"/>
        </w:rPr>
        <w:t>проведена разъяснительная работа по открытию ЦППР</w:t>
      </w:r>
      <w:r>
        <w:rPr>
          <w:sz w:val="28"/>
          <w:szCs w:val="28"/>
          <w:lang w:val="kk-KZ"/>
        </w:rPr>
        <w:t xml:space="preserve"> </w:t>
      </w:r>
      <w:r w:rsidRPr="002A6963">
        <w:rPr>
          <w:sz w:val="28"/>
          <w:szCs w:val="28"/>
          <w:lang w:val="kk-KZ"/>
        </w:rPr>
        <w:t xml:space="preserve">на основе </w:t>
      </w:r>
      <w:r>
        <w:rPr>
          <w:sz w:val="28"/>
          <w:szCs w:val="28"/>
          <w:lang w:val="kk-KZ"/>
        </w:rPr>
        <w:t xml:space="preserve">программы </w:t>
      </w:r>
      <w:r w:rsidRPr="002A6963">
        <w:rPr>
          <w:sz w:val="28"/>
          <w:szCs w:val="28"/>
          <w:lang w:val="kk-KZ"/>
        </w:rPr>
        <w:t>«</w:t>
      </w:r>
      <w:r>
        <w:rPr>
          <w:sz w:val="28"/>
          <w:szCs w:val="28"/>
          <w:lang w:val="kk-KZ"/>
        </w:rPr>
        <w:t>Біртұтас тәрбие</w:t>
      </w:r>
      <w:r w:rsidRPr="002A6963">
        <w:rPr>
          <w:sz w:val="28"/>
          <w:szCs w:val="28"/>
          <w:lang w:val="kk-KZ"/>
        </w:rPr>
        <w:t>».</w:t>
      </w:r>
    </w:p>
    <w:p w14:paraId="337AE928" w14:textId="77777777" w:rsidR="00585769" w:rsidRDefault="00585769" w:rsidP="00585769">
      <w:pPr>
        <w:spacing w:after="0" w:line="240" w:lineRule="auto"/>
        <w:jc w:val="both"/>
        <w:rPr>
          <w:sz w:val="28"/>
          <w:szCs w:val="28"/>
          <w:lang w:val="kk-KZ"/>
        </w:rPr>
      </w:pPr>
      <w:r>
        <w:rPr>
          <w:b/>
          <w:bCs/>
          <w:i/>
          <w:iCs/>
          <w:sz w:val="28"/>
          <w:szCs w:val="28"/>
          <w:lang w:val="kk-KZ"/>
        </w:rPr>
        <w:t xml:space="preserve">     </w:t>
      </w:r>
      <w:r w:rsidRPr="002614A3">
        <w:rPr>
          <w:b/>
          <w:bCs/>
          <w:i/>
          <w:iCs/>
          <w:sz w:val="28"/>
          <w:szCs w:val="28"/>
          <w:lang w:val="kk-KZ"/>
        </w:rPr>
        <w:t>Цель педагогической поддержки:</w:t>
      </w:r>
      <w:r w:rsidRPr="002614A3">
        <w:rPr>
          <w:sz w:val="28"/>
          <w:szCs w:val="28"/>
          <w:lang w:val="kk-KZ"/>
        </w:rPr>
        <w:t xml:space="preserve"> обеспечение условий для эффективного взаимодействия между государственными организациями среднего образования и родителями в обеспечении благополучия детей. </w:t>
      </w:r>
    </w:p>
    <w:p w14:paraId="0D4F7EDF" w14:textId="77777777" w:rsidR="00585769" w:rsidRPr="002614A3" w:rsidRDefault="00585769" w:rsidP="00585769">
      <w:pPr>
        <w:spacing w:after="0" w:line="240" w:lineRule="auto"/>
        <w:jc w:val="both"/>
        <w:rPr>
          <w:b/>
          <w:bCs/>
          <w:i/>
          <w:iCs/>
          <w:sz w:val="28"/>
          <w:szCs w:val="28"/>
          <w:lang w:val="kk-KZ"/>
        </w:rPr>
      </w:pPr>
      <w:r>
        <w:rPr>
          <w:b/>
          <w:bCs/>
          <w:i/>
          <w:iCs/>
          <w:sz w:val="28"/>
          <w:szCs w:val="28"/>
          <w:lang w:val="kk-KZ"/>
        </w:rPr>
        <w:t xml:space="preserve">    </w:t>
      </w:r>
      <w:r w:rsidRPr="002614A3">
        <w:rPr>
          <w:b/>
          <w:bCs/>
          <w:i/>
          <w:iCs/>
          <w:sz w:val="28"/>
          <w:szCs w:val="28"/>
          <w:lang w:val="kk-KZ"/>
        </w:rPr>
        <w:t>Задачи педагогической поддержки родителей:</w:t>
      </w:r>
    </w:p>
    <w:p w14:paraId="3DC2F499" w14:textId="77777777" w:rsidR="00585769" w:rsidRPr="002614A3" w:rsidRDefault="00585769" w:rsidP="00585769">
      <w:pPr>
        <w:spacing w:after="0" w:line="240" w:lineRule="auto"/>
        <w:jc w:val="both"/>
        <w:rPr>
          <w:sz w:val="28"/>
          <w:szCs w:val="28"/>
          <w:lang w:val="kk-KZ"/>
        </w:rPr>
      </w:pPr>
      <w:r w:rsidRPr="002614A3">
        <w:rPr>
          <w:sz w:val="28"/>
          <w:szCs w:val="28"/>
          <w:lang w:val="kk-KZ"/>
        </w:rPr>
        <w:t>1) 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7B2E6546" w14:textId="77777777" w:rsidR="00585769" w:rsidRPr="002614A3" w:rsidRDefault="00585769" w:rsidP="00585769">
      <w:pPr>
        <w:spacing w:after="0" w:line="240" w:lineRule="auto"/>
        <w:jc w:val="both"/>
        <w:rPr>
          <w:sz w:val="28"/>
          <w:szCs w:val="28"/>
          <w:lang w:val="kk-KZ"/>
        </w:rPr>
      </w:pPr>
      <w:r w:rsidRPr="002614A3">
        <w:rPr>
          <w:sz w:val="28"/>
          <w:szCs w:val="28"/>
          <w:lang w:val="kk-KZ"/>
        </w:rPr>
        <w:t>2) укрепление взаимодействия между организацией образования и семьей в воспитании и развитии детей;</w:t>
      </w:r>
    </w:p>
    <w:p w14:paraId="3DF02A83" w14:textId="77777777" w:rsidR="00585769" w:rsidRPr="00666FA7" w:rsidRDefault="00585769" w:rsidP="00585769">
      <w:pPr>
        <w:spacing w:after="0" w:line="240" w:lineRule="auto"/>
        <w:jc w:val="both"/>
        <w:rPr>
          <w:sz w:val="28"/>
          <w:szCs w:val="28"/>
          <w:lang w:val="kk-KZ"/>
        </w:rPr>
      </w:pPr>
      <w:r w:rsidRPr="002614A3">
        <w:rPr>
          <w:sz w:val="28"/>
          <w:szCs w:val="28"/>
          <w:lang w:val="kk-KZ"/>
        </w:rPr>
        <w:t>3) повышение мотивации у родителей по обеспечению благополучия детей в процессе семейного воспитания.</w:t>
      </w:r>
    </w:p>
    <w:p w14:paraId="419BB5A3" w14:textId="77777777" w:rsidR="00585769" w:rsidRDefault="00585769" w:rsidP="00585769">
      <w:pPr>
        <w:spacing w:after="0" w:line="240" w:lineRule="auto"/>
        <w:jc w:val="both"/>
        <w:rPr>
          <w:sz w:val="28"/>
          <w:szCs w:val="28"/>
          <w:lang w:val="kk-KZ"/>
        </w:rPr>
      </w:pPr>
      <w:r>
        <w:rPr>
          <w:sz w:val="28"/>
          <w:szCs w:val="28"/>
          <w:lang w:val="ru-RU"/>
        </w:rPr>
        <w:t xml:space="preserve">     В связи с этим </w:t>
      </w:r>
      <w:r w:rsidRPr="00710261">
        <w:rPr>
          <w:sz w:val="28"/>
          <w:szCs w:val="28"/>
          <w:lang w:val="ru-RU"/>
        </w:rPr>
        <w:t>клуб отцов «</w:t>
      </w:r>
      <w:proofErr w:type="spellStart"/>
      <w:r w:rsidRPr="00710261">
        <w:rPr>
          <w:sz w:val="28"/>
          <w:szCs w:val="28"/>
          <w:lang w:val="ru-RU"/>
        </w:rPr>
        <w:t>Әкелер</w:t>
      </w:r>
      <w:proofErr w:type="spellEnd"/>
      <w:r w:rsidRPr="00710261">
        <w:rPr>
          <w:sz w:val="28"/>
          <w:szCs w:val="28"/>
          <w:lang w:val="ru-RU"/>
        </w:rPr>
        <w:t xml:space="preserve"> </w:t>
      </w:r>
      <w:proofErr w:type="spellStart"/>
      <w:r w:rsidRPr="00710261">
        <w:rPr>
          <w:sz w:val="28"/>
          <w:szCs w:val="28"/>
          <w:lang w:val="ru-RU"/>
        </w:rPr>
        <w:t>бірлестігі</w:t>
      </w:r>
      <w:proofErr w:type="spellEnd"/>
      <w:r w:rsidRPr="00710261">
        <w:rPr>
          <w:sz w:val="28"/>
          <w:szCs w:val="28"/>
          <w:lang w:val="ru-RU"/>
        </w:rPr>
        <w:t>»</w:t>
      </w:r>
      <w:r>
        <w:rPr>
          <w:sz w:val="28"/>
          <w:szCs w:val="28"/>
          <w:lang w:val="ru-RU"/>
        </w:rPr>
        <w:t>, р</w:t>
      </w:r>
      <w:r w:rsidRPr="00710261">
        <w:rPr>
          <w:sz w:val="28"/>
          <w:szCs w:val="28"/>
          <w:lang w:val="ru-RU"/>
        </w:rPr>
        <w:t>уководителем к</w:t>
      </w:r>
      <w:r>
        <w:rPr>
          <w:sz w:val="28"/>
          <w:szCs w:val="28"/>
          <w:lang w:val="ru-RU"/>
        </w:rPr>
        <w:t>оторого</w:t>
      </w:r>
      <w:r w:rsidRPr="00710261">
        <w:rPr>
          <w:sz w:val="28"/>
          <w:szCs w:val="28"/>
          <w:lang w:val="ru-RU"/>
        </w:rPr>
        <w:t xml:space="preserve"> является </w:t>
      </w:r>
      <w:proofErr w:type="spellStart"/>
      <w:r w:rsidRPr="00710261">
        <w:rPr>
          <w:sz w:val="28"/>
          <w:szCs w:val="28"/>
          <w:lang w:val="ru-RU"/>
        </w:rPr>
        <w:t>Капезов</w:t>
      </w:r>
      <w:proofErr w:type="spellEnd"/>
      <w:r w:rsidRPr="00710261">
        <w:rPr>
          <w:sz w:val="28"/>
          <w:szCs w:val="28"/>
          <w:lang w:val="ru-RU"/>
        </w:rPr>
        <w:t xml:space="preserve"> Ахат </w:t>
      </w:r>
      <w:proofErr w:type="spellStart"/>
      <w:r w:rsidRPr="00710261">
        <w:rPr>
          <w:sz w:val="28"/>
          <w:szCs w:val="28"/>
          <w:lang w:val="ru-RU"/>
        </w:rPr>
        <w:t>Орынбаевич</w:t>
      </w:r>
      <w:proofErr w:type="spellEnd"/>
      <w:r w:rsidRPr="00710261">
        <w:rPr>
          <w:sz w:val="28"/>
          <w:szCs w:val="28"/>
          <w:lang w:val="ru-RU"/>
        </w:rPr>
        <w:t>, председатель родительского комитета школы</w:t>
      </w:r>
      <w:r>
        <w:rPr>
          <w:sz w:val="28"/>
          <w:szCs w:val="28"/>
          <w:lang w:val="ru-RU"/>
        </w:rPr>
        <w:t xml:space="preserve"> </w:t>
      </w:r>
      <w:r w:rsidRPr="00710261">
        <w:rPr>
          <w:sz w:val="28"/>
          <w:szCs w:val="28"/>
          <w:lang w:val="ru-RU"/>
        </w:rPr>
        <w:t>и семейный клуб общения «</w:t>
      </w:r>
      <w:proofErr w:type="spellStart"/>
      <w:r w:rsidRPr="00710261">
        <w:rPr>
          <w:sz w:val="28"/>
          <w:szCs w:val="28"/>
          <w:lang w:val="ru-RU"/>
        </w:rPr>
        <w:t>Отбасылық</w:t>
      </w:r>
      <w:proofErr w:type="spellEnd"/>
      <w:r w:rsidRPr="00710261">
        <w:rPr>
          <w:sz w:val="28"/>
          <w:szCs w:val="28"/>
          <w:lang w:val="ru-RU"/>
        </w:rPr>
        <w:t xml:space="preserve"> </w:t>
      </w:r>
      <w:proofErr w:type="spellStart"/>
      <w:r w:rsidRPr="00710261">
        <w:rPr>
          <w:sz w:val="28"/>
          <w:szCs w:val="28"/>
          <w:lang w:val="ru-RU"/>
        </w:rPr>
        <w:t>шанырақ</w:t>
      </w:r>
      <w:proofErr w:type="spellEnd"/>
      <w:r w:rsidRPr="00710261">
        <w:rPr>
          <w:sz w:val="28"/>
          <w:szCs w:val="28"/>
          <w:lang w:val="ru-RU"/>
        </w:rPr>
        <w:t>»</w:t>
      </w:r>
      <w:r>
        <w:rPr>
          <w:sz w:val="28"/>
          <w:szCs w:val="28"/>
          <w:lang w:val="ru-RU"/>
        </w:rPr>
        <w:t xml:space="preserve"> (руководитель -</w:t>
      </w:r>
      <w:proofErr w:type="spellStart"/>
      <w:r>
        <w:rPr>
          <w:sz w:val="28"/>
          <w:szCs w:val="28"/>
          <w:lang w:val="ru-RU"/>
        </w:rPr>
        <w:t>Оразалина</w:t>
      </w:r>
      <w:proofErr w:type="spellEnd"/>
      <w:r>
        <w:rPr>
          <w:sz w:val="28"/>
          <w:szCs w:val="28"/>
          <w:lang w:val="ru-RU"/>
        </w:rPr>
        <w:t xml:space="preserve"> З.З.), работают в едином тандеме с клубом «</w:t>
      </w:r>
      <w:proofErr w:type="spellStart"/>
      <w:r>
        <w:rPr>
          <w:sz w:val="28"/>
          <w:szCs w:val="28"/>
          <w:lang w:val="ru-RU"/>
        </w:rPr>
        <w:t>Даналы</w:t>
      </w:r>
      <w:proofErr w:type="spellEnd"/>
      <w:r>
        <w:rPr>
          <w:sz w:val="28"/>
          <w:szCs w:val="28"/>
          <w:lang w:val="kk-KZ"/>
        </w:rPr>
        <w:t>қ мектебі», руководителем которого является психолог школы Батар Серикгуль.</w:t>
      </w:r>
    </w:p>
    <w:p w14:paraId="0D940416" w14:textId="77777777" w:rsidR="00585769" w:rsidRPr="00FC03A2" w:rsidRDefault="00585769" w:rsidP="00585769">
      <w:pPr>
        <w:spacing w:after="0" w:line="240" w:lineRule="auto"/>
        <w:jc w:val="both"/>
        <w:rPr>
          <w:b/>
          <w:bCs/>
          <w:sz w:val="28"/>
          <w:szCs w:val="28"/>
          <w:lang w:val="kk-KZ"/>
        </w:rPr>
      </w:pPr>
      <w:r>
        <w:rPr>
          <w:b/>
          <w:bCs/>
          <w:sz w:val="28"/>
          <w:szCs w:val="28"/>
          <w:lang w:val="ru-RU"/>
        </w:rPr>
        <w:t xml:space="preserve">   </w:t>
      </w:r>
      <w:r w:rsidRPr="0020135E">
        <w:rPr>
          <w:b/>
          <w:bCs/>
          <w:sz w:val="28"/>
          <w:szCs w:val="28"/>
          <w:lang w:val="ru-RU"/>
        </w:rPr>
        <w:t>К</w:t>
      </w:r>
      <w:r w:rsidRPr="0020135E">
        <w:rPr>
          <w:b/>
          <w:bCs/>
          <w:sz w:val="28"/>
          <w:szCs w:val="28"/>
          <w:lang w:val="kk-KZ"/>
        </w:rPr>
        <w:t>луб «Даналық мектебі»</w:t>
      </w:r>
      <w:r>
        <w:rPr>
          <w:b/>
          <w:bCs/>
          <w:sz w:val="28"/>
          <w:szCs w:val="28"/>
          <w:lang w:val="ru-RU"/>
        </w:rPr>
        <w:t>.</w:t>
      </w:r>
      <w:r>
        <w:rPr>
          <w:b/>
          <w:bCs/>
          <w:sz w:val="28"/>
          <w:szCs w:val="28"/>
          <w:lang w:val="kk-KZ"/>
        </w:rPr>
        <w:t xml:space="preserve"> </w:t>
      </w:r>
    </w:p>
    <w:p w14:paraId="026D799E" w14:textId="77777777" w:rsidR="00585769" w:rsidRPr="0020135E" w:rsidRDefault="00585769" w:rsidP="00585769">
      <w:pPr>
        <w:spacing w:after="0" w:line="240" w:lineRule="auto"/>
        <w:jc w:val="both"/>
        <w:rPr>
          <w:sz w:val="28"/>
          <w:szCs w:val="28"/>
          <w:lang w:val="ru-RU"/>
        </w:rPr>
      </w:pPr>
      <w:r>
        <w:rPr>
          <w:b/>
          <w:bCs/>
          <w:sz w:val="28"/>
          <w:szCs w:val="28"/>
          <w:lang w:val="ru-RU"/>
        </w:rPr>
        <w:t xml:space="preserve">    </w:t>
      </w:r>
      <w:r>
        <w:rPr>
          <w:sz w:val="28"/>
          <w:szCs w:val="28"/>
          <w:lang w:val="kk-KZ"/>
        </w:rPr>
        <w:t>«</w:t>
      </w:r>
      <w:proofErr w:type="spellStart"/>
      <w:r w:rsidRPr="0020135E">
        <w:rPr>
          <w:sz w:val="28"/>
          <w:szCs w:val="28"/>
          <w:lang w:val="ru-RU"/>
        </w:rPr>
        <w:t>Отбасылық</w:t>
      </w:r>
      <w:proofErr w:type="spellEnd"/>
      <w:r w:rsidRPr="0020135E">
        <w:rPr>
          <w:sz w:val="28"/>
          <w:szCs w:val="28"/>
          <w:lang w:val="ru-RU"/>
        </w:rPr>
        <w:t xml:space="preserve"> </w:t>
      </w:r>
      <w:proofErr w:type="spellStart"/>
      <w:r w:rsidRPr="0020135E">
        <w:rPr>
          <w:sz w:val="28"/>
          <w:szCs w:val="28"/>
          <w:lang w:val="ru-RU"/>
        </w:rPr>
        <w:t>таланттар</w:t>
      </w:r>
      <w:proofErr w:type="spellEnd"/>
      <w:r>
        <w:rPr>
          <w:sz w:val="28"/>
          <w:szCs w:val="28"/>
          <w:lang w:val="kk-KZ"/>
        </w:rPr>
        <w:t>»</w:t>
      </w:r>
      <w:r>
        <w:rPr>
          <w:sz w:val="28"/>
          <w:szCs w:val="28"/>
          <w:lang w:val="ru-RU"/>
        </w:rPr>
        <w:t>, выставка семейных декоративно-прикладного искусства.</w:t>
      </w:r>
    </w:p>
    <w:p w14:paraId="3CDF49A9" w14:textId="77777777" w:rsidR="00585769" w:rsidRPr="0034614B" w:rsidRDefault="00585769" w:rsidP="00585769">
      <w:pPr>
        <w:spacing w:after="0" w:line="240" w:lineRule="auto"/>
        <w:jc w:val="both"/>
        <w:rPr>
          <w:sz w:val="28"/>
          <w:szCs w:val="28"/>
          <w:lang w:val="kk-KZ"/>
        </w:rPr>
      </w:pPr>
      <w:r>
        <w:rPr>
          <w:sz w:val="28"/>
          <w:szCs w:val="28"/>
          <w:lang w:val="kk-KZ"/>
        </w:rPr>
        <w:t xml:space="preserve">     В рамках мероприятия </w:t>
      </w:r>
      <w:r w:rsidRPr="0020135E">
        <w:rPr>
          <w:sz w:val="28"/>
          <w:szCs w:val="28"/>
          <w:lang w:val="ru-RU"/>
        </w:rPr>
        <w:t>“Рахмет “</w:t>
      </w:r>
      <w:proofErr w:type="spellStart"/>
      <w:r w:rsidRPr="0020135E">
        <w:rPr>
          <w:sz w:val="28"/>
          <w:szCs w:val="28"/>
          <w:lang w:val="ru-RU"/>
        </w:rPr>
        <w:t>Әліппе</w:t>
      </w:r>
      <w:proofErr w:type="spellEnd"/>
      <w:r w:rsidRPr="0020135E">
        <w:rPr>
          <w:sz w:val="28"/>
          <w:szCs w:val="28"/>
          <w:lang w:val="ru-RU"/>
        </w:rPr>
        <w:t>”</w:t>
      </w:r>
      <w:r>
        <w:rPr>
          <w:sz w:val="28"/>
          <w:szCs w:val="28"/>
          <w:lang w:val="kk-KZ"/>
        </w:rPr>
        <w:t xml:space="preserve"> с родителями</w:t>
      </w:r>
      <w:r w:rsidRPr="0020135E">
        <w:rPr>
          <w:sz w:val="28"/>
          <w:szCs w:val="28"/>
          <w:lang w:val="ru-RU"/>
        </w:rPr>
        <w:t xml:space="preserve"> </w:t>
      </w:r>
      <w:r>
        <w:rPr>
          <w:sz w:val="28"/>
          <w:szCs w:val="28"/>
          <w:lang w:val="kk-KZ"/>
        </w:rPr>
        <w:t>был проведен тренинг «</w:t>
      </w:r>
      <w:proofErr w:type="spellStart"/>
      <w:r w:rsidRPr="0020135E">
        <w:rPr>
          <w:sz w:val="28"/>
          <w:szCs w:val="28"/>
          <w:lang w:val="ru-RU"/>
        </w:rPr>
        <w:t>Жылулық</w:t>
      </w:r>
      <w:proofErr w:type="spellEnd"/>
      <w:r>
        <w:rPr>
          <w:sz w:val="28"/>
          <w:szCs w:val="28"/>
          <w:lang w:val="kk-KZ"/>
        </w:rPr>
        <w:t>».</w:t>
      </w:r>
      <w:r w:rsidRPr="0020135E">
        <w:rPr>
          <w:sz w:val="28"/>
          <w:szCs w:val="28"/>
          <w:lang w:val="ru-RU"/>
        </w:rPr>
        <w:t xml:space="preserve"> </w:t>
      </w:r>
      <w:r>
        <w:rPr>
          <w:sz w:val="28"/>
          <w:szCs w:val="28"/>
          <w:lang w:val="kk-KZ"/>
        </w:rPr>
        <w:t>В рамках республиканской акции «</w:t>
      </w:r>
      <w:proofErr w:type="spellStart"/>
      <w:r w:rsidRPr="0020135E">
        <w:rPr>
          <w:sz w:val="28"/>
          <w:szCs w:val="28"/>
          <w:lang w:val="ru-RU"/>
        </w:rPr>
        <w:t>Досболlike</w:t>
      </w:r>
      <w:proofErr w:type="spellEnd"/>
      <w:r>
        <w:rPr>
          <w:sz w:val="28"/>
          <w:szCs w:val="28"/>
          <w:lang w:val="kk-KZ"/>
        </w:rPr>
        <w:t>» проведено внеклассное мероприятие</w:t>
      </w:r>
      <w:r w:rsidRPr="0020135E">
        <w:rPr>
          <w:sz w:val="28"/>
          <w:szCs w:val="28"/>
          <w:lang w:val="ru-RU"/>
        </w:rPr>
        <w:t xml:space="preserve"> </w:t>
      </w:r>
      <w:r>
        <w:rPr>
          <w:sz w:val="28"/>
          <w:szCs w:val="28"/>
          <w:lang w:val="kk-KZ"/>
        </w:rPr>
        <w:t>«</w:t>
      </w:r>
      <w:proofErr w:type="spellStart"/>
      <w:r w:rsidRPr="0020135E">
        <w:rPr>
          <w:sz w:val="28"/>
          <w:szCs w:val="28"/>
          <w:lang w:val="ru-RU"/>
        </w:rPr>
        <w:t>Қалаймын</w:t>
      </w:r>
      <w:proofErr w:type="spellEnd"/>
      <w:r w:rsidRPr="0020135E">
        <w:rPr>
          <w:sz w:val="28"/>
          <w:szCs w:val="28"/>
          <w:lang w:val="ru-RU"/>
        </w:rPr>
        <w:t xml:space="preserve">. </w:t>
      </w:r>
      <w:proofErr w:type="spellStart"/>
      <w:r w:rsidRPr="0020135E">
        <w:rPr>
          <w:sz w:val="28"/>
          <w:szCs w:val="28"/>
          <w:lang w:val="ru-RU"/>
        </w:rPr>
        <w:t>Жасай</w:t>
      </w:r>
      <w:proofErr w:type="spellEnd"/>
      <w:r w:rsidRPr="0020135E">
        <w:rPr>
          <w:sz w:val="28"/>
          <w:szCs w:val="28"/>
          <w:lang w:val="ru-RU"/>
        </w:rPr>
        <w:t xml:space="preserve"> </w:t>
      </w:r>
      <w:proofErr w:type="spellStart"/>
      <w:r w:rsidRPr="0020135E">
        <w:rPr>
          <w:sz w:val="28"/>
          <w:szCs w:val="28"/>
          <w:lang w:val="ru-RU"/>
        </w:rPr>
        <w:t>аламын</w:t>
      </w:r>
      <w:proofErr w:type="spellEnd"/>
      <w:r w:rsidRPr="0020135E">
        <w:rPr>
          <w:sz w:val="28"/>
          <w:szCs w:val="28"/>
          <w:lang w:val="ru-RU"/>
        </w:rPr>
        <w:t>.</w:t>
      </w:r>
      <w:r>
        <w:rPr>
          <w:sz w:val="28"/>
          <w:szCs w:val="28"/>
          <w:lang w:val="kk-KZ"/>
        </w:rPr>
        <w:t xml:space="preserve"> </w:t>
      </w:r>
      <w:proofErr w:type="spellStart"/>
      <w:r w:rsidRPr="0020135E">
        <w:rPr>
          <w:sz w:val="28"/>
          <w:szCs w:val="28"/>
          <w:lang w:val="ru-RU"/>
        </w:rPr>
        <w:t>Жасаймын</w:t>
      </w:r>
      <w:proofErr w:type="spellEnd"/>
      <w:r>
        <w:rPr>
          <w:sz w:val="28"/>
          <w:szCs w:val="28"/>
          <w:lang w:val="kk-KZ"/>
        </w:rPr>
        <w:t>», «</w:t>
      </w:r>
      <w:r w:rsidRPr="0020135E">
        <w:rPr>
          <w:sz w:val="28"/>
          <w:szCs w:val="28"/>
          <w:lang w:val="ru-RU"/>
        </w:rPr>
        <w:t xml:space="preserve">Бала </w:t>
      </w:r>
      <w:proofErr w:type="spellStart"/>
      <w:r w:rsidRPr="0020135E">
        <w:rPr>
          <w:sz w:val="28"/>
          <w:szCs w:val="28"/>
          <w:lang w:val="ru-RU"/>
        </w:rPr>
        <w:t>тәрбиесіндегі</w:t>
      </w:r>
      <w:proofErr w:type="spellEnd"/>
      <w:r w:rsidRPr="0020135E">
        <w:rPr>
          <w:sz w:val="28"/>
          <w:szCs w:val="28"/>
          <w:lang w:val="ru-RU"/>
        </w:rPr>
        <w:t xml:space="preserve"> </w:t>
      </w:r>
      <w:proofErr w:type="spellStart"/>
      <w:r w:rsidRPr="0020135E">
        <w:rPr>
          <w:sz w:val="28"/>
          <w:szCs w:val="28"/>
          <w:lang w:val="ru-RU"/>
        </w:rPr>
        <w:t>ата</w:t>
      </w:r>
      <w:proofErr w:type="spellEnd"/>
      <w:r w:rsidRPr="0020135E">
        <w:rPr>
          <w:sz w:val="28"/>
          <w:szCs w:val="28"/>
          <w:lang w:val="ru-RU"/>
        </w:rPr>
        <w:t xml:space="preserve"> -</w:t>
      </w:r>
      <w:proofErr w:type="spellStart"/>
      <w:r w:rsidRPr="0020135E">
        <w:rPr>
          <w:sz w:val="28"/>
          <w:szCs w:val="28"/>
          <w:lang w:val="ru-RU"/>
        </w:rPr>
        <w:t>аналар</w:t>
      </w:r>
      <w:proofErr w:type="spellEnd"/>
      <w:r w:rsidRPr="0020135E">
        <w:rPr>
          <w:sz w:val="28"/>
          <w:szCs w:val="28"/>
          <w:lang w:val="ru-RU"/>
        </w:rPr>
        <w:t xml:space="preserve"> </w:t>
      </w:r>
      <w:proofErr w:type="spellStart"/>
      <w:r w:rsidRPr="0020135E">
        <w:rPr>
          <w:sz w:val="28"/>
          <w:szCs w:val="28"/>
          <w:lang w:val="ru-RU"/>
        </w:rPr>
        <w:t>ролі</w:t>
      </w:r>
      <w:proofErr w:type="spellEnd"/>
      <w:r>
        <w:rPr>
          <w:sz w:val="28"/>
          <w:szCs w:val="28"/>
          <w:lang w:val="kk-KZ"/>
        </w:rPr>
        <w:t>»</w:t>
      </w:r>
      <w:r w:rsidRPr="0020135E">
        <w:rPr>
          <w:sz w:val="28"/>
          <w:szCs w:val="28"/>
          <w:lang w:val="ru-RU"/>
        </w:rPr>
        <w:t xml:space="preserve"> </w:t>
      </w:r>
      <w:r>
        <w:rPr>
          <w:sz w:val="28"/>
          <w:szCs w:val="28"/>
          <w:lang w:val="kk-KZ"/>
        </w:rPr>
        <w:t xml:space="preserve">родительский </w:t>
      </w:r>
      <w:r w:rsidRPr="0020135E">
        <w:rPr>
          <w:sz w:val="28"/>
          <w:szCs w:val="28"/>
          <w:lang w:val="ru-RU"/>
        </w:rPr>
        <w:t>университет</w:t>
      </w:r>
      <w:r>
        <w:rPr>
          <w:sz w:val="28"/>
          <w:szCs w:val="28"/>
          <w:lang w:val="kk-KZ"/>
        </w:rPr>
        <w:t>, «</w:t>
      </w:r>
      <w:r w:rsidRPr="0020135E">
        <w:rPr>
          <w:sz w:val="28"/>
          <w:szCs w:val="28"/>
          <w:lang w:val="ru-RU"/>
        </w:rPr>
        <w:t xml:space="preserve">Бала </w:t>
      </w:r>
      <w:proofErr w:type="spellStart"/>
      <w:r w:rsidRPr="0020135E">
        <w:rPr>
          <w:sz w:val="28"/>
          <w:szCs w:val="28"/>
          <w:lang w:val="ru-RU"/>
        </w:rPr>
        <w:t>бақыты</w:t>
      </w:r>
      <w:proofErr w:type="spellEnd"/>
      <w:r w:rsidRPr="0020135E">
        <w:rPr>
          <w:sz w:val="28"/>
          <w:szCs w:val="28"/>
          <w:lang w:val="ru-RU"/>
        </w:rPr>
        <w:t xml:space="preserve"> - </w:t>
      </w:r>
      <w:proofErr w:type="spellStart"/>
      <w:r w:rsidRPr="0020135E">
        <w:rPr>
          <w:sz w:val="28"/>
          <w:szCs w:val="28"/>
          <w:lang w:val="ru-RU"/>
        </w:rPr>
        <w:t>болашақ</w:t>
      </w:r>
      <w:proofErr w:type="spellEnd"/>
      <w:r w:rsidRPr="0020135E">
        <w:rPr>
          <w:sz w:val="28"/>
          <w:szCs w:val="28"/>
          <w:lang w:val="ru-RU"/>
        </w:rPr>
        <w:t xml:space="preserve"> </w:t>
      </w:r>
      <w:proofErr w:type="spellStart"/>
      <w:r w:rsidRPr="0020135E">
        <w:rPr>
          <w:sz w:val="28"/>
          <w:szCs w:val="28"/>
          <w:lang w:val="ru-RU"/>
        </w:rPr>
        <w:t>кепілі</w:t>
      </w:r>
      <w:proofErr w:type="spellEnd"/>
      <w:r>
        <w:rPr>
          <w:sz w:val="28"/>
          <w:szCs w:val="28"/>
          <w:lang w:val="kk-KZ"/>
        </w:rPr>
        <w:t>»</w:t>
      </w:r>
      <w:r>
        <w:rPr>
          <w:sz w:val="28"/>
          <w:szCs w:val="28"/>
          <w:lang w:val="ru-RU"/>
        </w:rPr>
        <w:t>, родительское собрание</w:t>
      </w:r>
      <w:r>
        <w:rPr>
          <w:sz w:val="28"/>
          <w:szCs w:val="28"/>
          <w:lang w:val="kk-KZ"/>
        </w:rPr>
        <w:t xml:space="preserve"> «</w:t>
      </w:r>
      <w:proofErr w:type="spellStart"/>
      <w:r w:rsidRPr="0020135E">
        <w:rPr>
          <w:sz w:val="28"/>
          <w:szCs w:val="28"/>
          <w:lang w:val="ru-RU"/>
        </w:rPr>
        <w:t>Балаға</w:t>
      </w:r>
      <w:proofErr w:type="spellEnd"/>
      <w:r w:rsidRPr="0020135E">
        <w:rPr>
          <w:sz w:val="28"/>
          <w:szCs w:val="28"/>
          <w:lang w:val="ru-RU"/>
        </w:rPr>
        <w:t xml:space="preserve"> </w:t>
      </w:r>
      <w:proofErr w:type="spellStart"/>
      <w:r w:rsidRPr="0020135E">
        <w:rPr>
          <w:sz w:val="28"/>
          <w:szCs w:val="28"/>
          <w:lang w:val="ru-RU"/>
        </w:rPr>
        <w:t>мамандық</w:t>
      </w:r>
      <w:proofErr w:type="spellEnd"/>
      <w:r w:rsidRPr="0020135E">
        <w:rPr>
          <w:sz w:val="28"/>
          <w:szCs w:val="28"/>
          <w:lang w:val="ru-RU"/>
        </w:rPr>
        <w:t xml:space="preserve"> </w:t>
      </w:r>
      <w:proofErr w:type="spellStart"/>
      <w:r w:rsidRPr="0020135E">
        <w:rPr>
          <w:sz w:val="28"/>
          <w:szCs w:val="28"/>
          <w:lang w:val="ru-RU"/>
        </w:rPr>
        <w:t>тандауға</w:t>
      </w:r>
      <w:proofErr w:type="spellEnd"/>
      <w:r w:rsidRPr="0020135E">
        <w:rPr>
          <w:sz w:val="28"/>
          <w:szCs w:val="28"/>
          <w:lang w:val="ru-RU"/>
        </w:rPr>
        <w:t xml:space="preserve"> </w:t>
      </w:r>
      <w:proofErr w:type="spellStart"/>
      <w:r w:rsidRPr="0020135E">
        <w:rPr>
          <w:sz w:val="28"/>
          <w:szCs w:val="28"/>
          <w:lang w:val="ru-RU"/>
        </w:rPr>
        <w:t>қалай</w:t>
      </w:r>
      <w:proofErr w:type="spellEnd"/>
      <w:r w:rsidRPr="0020135E">
        <w:rPr>
          <w:sz w:val="28"/>
          <w:szCs w:val="28"/>
          <w:lang w:val="ru-RU"/>
        </w:rPr>
        <w:t xml:space="preserve"> </w:t>
      </w:r>
      <w:proofErr w:type="spellStart"/>
      <w:r w:rsidRPr="0020135E">
        <w:rPr>
          <w:sz w:val="28"/>
          <w:szCs w:val="28"/>
          <w:lang w:val="ru-RU"/>
        </w:rPr>
        <w:t>көмектесуге</w:t>
      </w:r>
      <w:proofErr w:type="spellEnd"/>
      <w:r w:rsidRPr="0020135E">
        <w:rPr>
          <w:sz w:val="28"/>
          <w:szCs w:val="28"/>
          <w:lang w:val="ru-RU"/>
        </w:rPr>
        <w:t xml:space="preserve"> </w:t>
      </w:r>
      <w:proofErr w:type="spellStart"/>
      <w:r w:rsidRPr="0020135E">
        <w:rPr>
          <w:sz w:val="28"/>
          <w:szCs w:val="28"/>
          <w:lang w:val="ru-RU"/>
        </w:rPr>
        <w:t>болады</w:t>
      </w:r>
      <w:proofErr w:type="spellEnd"/>
      <w:r w:rsidRPr="0020135E">
        <w:rPr>
          <w:sz w:val="28"/>
          <w:szCs w:val="28"/>
          <w:lang w:val="ru-RU"/>
        </w:rPr>
        <w:t>?</w:t>
      </w:r>
      <w:r>
        <w:rPr>
          <w:sz w:val="28"/>
          <w:szCs w:val="28"/>
          <w:lang w:val="kk-KZ"/>
        </w:rPr>
        <w:t>»</w:t>
      </w:r>
      <w:r>
        <w:rPr>
          <w:sz w:val="28"/>
          <w:szCs w:val="28"/>
          <w:lang w:val="ru-RU"/>
        </w:rPr>
        <w:t>, деловая игра и т.д.</w:t>
      </w:r>
    </w:p>
    <w:p w14:paraId="5D19B921" w14:textId="77777777" w:rsidR="00585769" w:rsidRPr="00FF13CE" w:rsidRDefault="00585769" w:rsidP="00585769">
      <w:pPr>
        <w:spacing w:after="0" w:line="240" w:lineRule="auto"/>
        <w:jc w:val="both"/>
        <w:rPr>
          <w:b/>
          <w:bCs/>
          <w:sz w:val="28"/>
          <w:szCs w:val="28"/>
          <w:lang w:val="ru-RU"/>
        </w:rPr>
      </w:pPr>
      <w:r w:rsidRPr="00710261">
        <w:rPr>
          <w:sz w:val="28"/>
          <w:szCs w:val="28"/>
          <w:lang w:val="ru-RU"/>
        </w:rPr>
        <w:t xml:space="preserve">  </w:t>
      </w:r>
      <w:r w:rsidRPr="00FF13CE">
        <w:rPr>
          <w:b/>
          <w:bCs/>
          <w:sz w:val="28"/>
          <w:szCs w:val="28"/>
          <w:lang w:val="ru-RU"/>
        </w:rPr>
        <w:t>Клуб отцов «</w:t>
      </w:r>
      <w:proofErr w:type="spellStart"/>
      <w:r w:rsidRPr="00FF13CE">
        <w:rPr>
          <w:b/>
          <w:bCs/>
          <w:sz w:val="28"/>
          <w:szCs w:val="28"/>
          <w:lang w:val="ru-RU"/>
        </w:rPr>
        <w:t>Әкелер</w:t>
      </w:r>
      <w:proofErr w:type="spellEnd"/>
      <w:r w:rsidRPr="00FF13CE">
        <w:rPr>
          <w:b/>
          <w:bCs/>
          <w:sz w:val="28"/>
          <w:szCs w:val="28"/>
          <w:lang w:val="ru-RU"/>
        </w:rPr>
        <w:t xml:space="preserve"> </w:t>
      </w:r>
      <w:proofErr w:type="spellStart"/>
      <w:r w:rsidRPr="00FF13CE">
        <w:rPr>
          <w:b/>
          <w:bCs/>
          <w:sz w:val="28"/>
          <w:szCs w:val="28"/>
          <w:lang w:val="ru-RU"/>
        </w:rPr>
        <w:t>бірлестігі</w:t>
      </w:r>
      <w:proofErr w:type="spellEnd"/>
      <w:r w:rsidRPr="00FF13CE">
        <w:rPr>
          <w:b/>
          <w:bCs/>
          <w:sz w:val="28"/>
          <w:szCs w:val="28"/>
          <w:lang w:val="ru-RU"/>
        </w:rPr>
        <w:t>».</w:t>
      </w:r>
      <w:r>
        <w:rPr>
          <w:b/>
          <w:bCs/>
          <w:sz w:val="28"/>
          <w:szCs w:val="28"/>
          <w:lang w:val="ru-RU"/>
        </w:rPr>
        <w:t xml:space="preserve"> </w:t>
      </w:r>
      <w:r w:rsidRPr="00710261">
        <w:rPr>
          <w:sz w:val="28"/>
          <w:szCs w:val="28"/>
          <w:lang w:val="ru-RU"/>
        </w:rPr>
        <w:t xml:space="preserve">Ахат </w:t>
      </w:r>
      <w:proofErr w:type="spellStart"/>
      <w:r w:rsidRPr="00710261">
        <w:rPr>
          <w:sz w:val="28"/>
          <w:szCs w:val="28"/>
          <w:lang w:val="ru-RU"/>
        </w:rPr>
        <w:t>Орынбаевич</w:t>
      </w:r>
      <w:proofErr w:type="spellEnd"/>
      <w:r w:rsidRPr="00710261">
        <w:rPr>
          <w:sz w:val="28"/>
          <w:szCs w:val="28"/>
          <w:lang w:val="ru-RU"/>
        </w:rPr>
        <w:t xml:space="preserve"> лично участвует в организации и проведении мероприятий, направленных на формирование у учащихся волевых качеств личности, мужественности, гражданственности и патриотизма. Он был участником ІІ областного Форума отцов «Роль родителей в </w:t>
      </w:r>
      <w:r w:rsidRPr="00710261">
        <w:rPr>
          <w:sz w:val="28"/>
          <w:szCs w:val="28"/>
          <w:lang w:val="ru-RU"/>
        </w:rPr>
        <w:lastRenderedPageBreak/>
        <w:t>сохранении национального кода» и был награжден дипломом «</w:t>
      </w:r>
      <w:proofErr w:type="spellStart"/>
      <w:r w:rsidRPr="00710261">
        <w:rPr>
          <w:sz w:val="28"/>
          <w:szCs w:val="28"/>
          <w:lang w:val="ru-RU"/>
        </w:rPr>
        <w:t>Қадірлі</w:t>
      </w:r>
      <w:proofErr w:type="spellEnd"/>
      <w:r w:rsidRPr="00710261">
        <w:rPr>
          <w:sz w:val="28"/>
          <w:szCs w:val="28"/>
          <w:lang w:val="ru-RU"/>
        </w:rPr>
        <w:t xml:space="preserve"> </w:t>
      </w:r>
      <w:proofErr w:type="spellStart"/>
      <w:r w:rsidRPr="00710261">
        <w:rPr>
          <w:sz w:val="28"/>
          <w:szCs w:val="28"/>
          <w:lang w:val="ru-RU"/>
        </w:rPr>
        <w:t>Әке</w:t>
      </w:r>
      <w:proofErr w:type="spellEnd"/>
      <w:r w:rsidRPr="00710261">
        <w:rPr>
          <w:sz w:val="28"/>
          <w:szCs w:val="28"/>
          <w:lang w:val="ru-RU"/>
        </w:rPr>
        <w:t xml:space="preserve">». Ахат </w:t>
      </w:r>
      <w:proofErr w:type="spellStart"/>
      <w:r w:rsidRPr="00710261">
        <w:rPr>
          <w:sz w:val="28"/>
          <w:szCs w:val="28"/>
          <w:lang w:val="ru-RU"/>
        </w:rPr>
        <w:t>Орынбаевич</w:t>
      </w:r>
      <w:proofErr w:type="spellEnd"/>
      <w:r w:rsidRPr="00710261">
        <w:rPr>
          <w:sz w:val="28"/>
          <w:szCs w:val="28"/>
          <w:lang w:val="ru-RU"/>
        </w:rPr>
        <w:t xml:space="preserve"> передал в фонд библиотеки исторически значимые книги и брошюры, подаренные на форуме отцов.</w:t>
      </w:r>
      <w:r w:rsidRPr="00710261">
        <w:rPr>
          <w:lang w:val="ru-RU"/>
        </w:rPr>
        <w:t xml:space="preserve"> </w:t>
      </w:r>
      <w:r w:rsidRPr="00710261">
        <w:rPr>
          <w:sz w:val="28"/>
          <w:szCs w:val="28"/>
          <w:lang w:val="ru-RU"/>
        </w:rPr>
        <w:t xml:space="preserve">       </w:t>
      </w:r>
      <w:r>
        <w:rPr>
          <w:sz w:val="28"/>
          <w:szCs w:val="28"/>
          <w:lang w:val="ru-RU"/>
        </w:rPr>
        <w:t xml:space="preserve">    </w:t>
      </w:r>
    </w:p>
    <w:p w14:paraId="3EE00493"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На онлайн- встрече с родительской общественностью, организованной УО Акмолинской области выступил с докладом «Роль отца в семье».</w:t>
      </w:r>
      <w:r>
        <w:rPr>
          <w:sz w:val="28"/>
          <w:szCs w:val="28"/>
          <w:lang w:val="kk-KZ"/>
        </w:rPr>
        <w:t xml:space="preserve"> </w:t>
      </w:r>
      <w:r w:rsidRPr="00710261">
        <w:rPr>
          <w:sz w:val="28"/>
          <w:szCs w:val="28"/>
          <w:lang w:val="ru-RU"/>
        </w:rPr>
        <w:t xml:space="preserve">Также Ахат </w:t>
      </w:r>
      <w:proofErr w:type="spellStart"/>
      <w:r w:rsidRPr="00710261">
        <w:rPr>
          <w:sz w:val="28"/>
          <w:szCs w:val="28"/>
          <w:lang w:val="ru-RU"/>
        </w:rPr>
        <w:t>Орынбаевич</w:t>
      </w:r>
      <w:proofErr w:type="spellEnd"/>
      <w:r w:rsidRPr="00710261">
        <w:rPr>
          <w:sz w:val="28"/>
          <w:szCs w:val="28"/>
          <w:lang w:val="ru-RU"/>
        </w:rPr>
        <w:t xml:space="preserve"> является победителем областного конкурса «</w:t>
      </w:r>
      <w:proofErr w:type="spellStart"/>
      <w:r w:rsidRPr="00710261">
        <w:rPr>
          <w:sz w:val="28"/>
          <w:szCs w:val="28"/>
          <w:lang w:val="ru-RU"/>
        </w:rPr>
        <w:t>Парасатты</w:t>
      </w:r>
      <w:proofErr w:type="spellEnd"/>
      <w:r w:rsidRPr="00710261">
        <w:rPr>
          <w:sz w:val="28"/>
          <w:szCs w:val="28"/>
          <w:lang w:val="ru-RU"/>
        </w:rPr>
        <w:t xml:space="preserve"> </w:t>
      </w:r>
      <w:proofErr w:type="spellStart"/>
      <w:r w:rsidRPr="00710261">
        <w:rPr>
          <w:sz w:val="28"/>
          <w:szCs w:val="28"/>
          <w:lang w:val="ru-RU"/>
        </w:rPr>
        <w:t>отбасы</w:t>
      </w:r>
      <w:proofErr w:type="spellEnd"/>
      <w:r w:rsidRPr="00710261">
        <w:rPr>
          <w:sz w:val="28"/>
          <w:szCs w:val="28"/>
          <w:lang w:val="ru-RU"/>
        </w:rPr>
        <w:t>», где занял 2 место.</w:t>
      </w:r>
      <w:r>
        <w:rPr>
          <w:sz w:val="28"/>
          <w:szCs w:val="28"/>
          <w:lang w:val="kk-KZ"/>
        </w:rPr>
        <w:t xml:space="preserve"> На областном конкурсе </w:t>
      </w:r>
      <w:r>
        <w:rPr>
          <w:sz w:val="28"/>
          <w:szCs w:val="28"/>
          <w:lang w:val="ru-RU"/>
        </w:rPr>
        <w:t>«</w:t>
      </w:r>
      <w:r>
        <w:rPr>
          <w:sz w:val="28"/>
          <w:szCs w:val="28"/>
          <w:lang w:val="kk-KZ"/>
        </w:rPr>
        <w:t>Лучший родительский комитет</w:t>
      </w:r>
      <w:r>
        <w:rPr>
          <w:sz w:val="28"/>
          <w:szCs w:val="28"/>
          <w:lang w:val="ru-RU"/>
        </w:rPr>
        <w:t>» заняли 2 место.</w:t>
      </w:r>
    </w:p>
    <w:p w14:paraId="331C5039" w14:textId="77777777" w:rsidR="00585769" w:rsidRPr="00710261" w:rsidRDefault="00585769" w:rsidP="00585769">
      <w:pPr>
        <w:spacing w:after="0" w:line="240" w:lineRule="auto"/>
        <w:jc w:val="both"/>
        <w:rPr>
          <w:sz w:val="28"/>
          <w:szCs w:val="28"/>
          <w:lang w:val="ru-RU"/>
        </w:rPr>
      </w:pPr>
      <w:r w:rsidRPr="00710261">
        <w:rPr>
          <w:b/>
          <w:bCs/>
          <w:sz w:val="28"/>
          <w:szCs w:val="28"/>
          <w:lang w:val="ru-RU"/>
        </w:rPr>
        <w:t xml:space="preserve">        Семейный клуб общения «</w:t>
      </w:r>
      <w:proofErr w:type="spellStart"/>
      <w:r w:rsidRPr="00710261">
        <w:rPr>
          <w:b/>
          <w:bCs/>
          <w:sz w:val="28"/>
          <w:szCs w:val="28"/>
          <w:lang w:val="ru-RU"/>
        </w:rPr>
        <w:t>Отбасылық</w:t>
      </w:r>
      <w:proofErr w:type="spellEnd"/>
      <w:r w:rsidRPr="00710261">
        <w:rPr>
          <w:b/>
          <w:bCs/>
          <w:sz w:val="28"/>
          <w:szCs w:val="28"/>
          <w:lang w:val="ru-RU"/>
        </w:rPr>
        <w:t xml:space="preserve"> </w:t>
      </w:r>
      <w:proofErr w:type="spellStart"/>
      <w:r w:rsidRPr="00710261">
        <w:rPr>
          <w:b/>
          <w:bCs/>
          <w:sz w:val="28"/>
          <w:szCs w:val="28"/>
          <w:lang w:val="ru-RU"/>
        </w:rPr>
        <w:t>шанырақ</w:t>
      </w:r>
      <w:proofErr w:type="spellEnd"/>
      <w:r w:rsidRPr="00710261">
        <w:rPr>
          <w:b/>
          <w:bCs/>
          <w:sz w:val="28"/>
          <w:szCs w:val="28"/>
          <w:lang w:val="ru-RU"/>
        </w:rPr>
        <w:t>»,</w:t>
      </w:r>
      <w:r w:rsidRPr="00710261">
        <w:rPr>
          <w:sz w:val="28"/>
          <w:szCs w:val="28"/>
          <w:lang w:val="ru-RU"/>
        </w:rPr>
        <w:t xml:space="preserve"> руководитель </w:t>
      </w:r>
      <w:proofErr w:type="spellStart"/>
      <w:r w:rsidRPr="00710261">
        <w:rPr>
          <w:sz w:val="28"/>
          <w:szCs w:val="28"/>
          <w:lang w:val="ru-RU"/>
        </w:rPr>
        <w:t>Оразалина</w:t>
      </w:r>
      <w:proofErr w:type="spellEnd"/>
      <w:r w:rsidRPr="00710261">
        <w:rPr>
          <w:sz w:val="28"/>
          <w:szCs w:val="28"/>
          <w:lang w:val="ru-RU"/>
        </w:rPr>
        <w:t xml:space="preserve"> Зауреш </w:t>
      </w:r>
      <w:proofErr w:type="spellStart"/>
      <w:r w:rsidRPr="00710261">
        <w:rPr>
          <w:sz w:val="28"/>
          <w:szCs w:val="28"/>
          <w:lang w:val="ru-RU"/>
        </w:rPr>
        <w:t>Забиевна</w:t>
      </w:r>
      <w:proofErr w:type="spellEnd"/>
      <w:r w:rsidRPr="00710261">
        <w:rPr>
          <w:sz w:val="28"/>
          <w:szCs w:val="28"/>
          <w:lang w:val="ru-RU"/>
        </w:rPr>
        <w:t>, заместитель руководителя по ВР.</w:t>
      </w:r>
    </w:p>
    <w:p w14:paraId="603E65D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Основные мероприятия Семейного клуба:</w:t>
      </w:r>
    </w:p>
    <w:p w14:paraId="54D689E1" w14:textId="77777777" w:rsidR="00585769" w:rsidRPr="00710261" w:rsidRDefault="00585769" w:rsidP="00585769">
      <w:pPr>
        <w:spacing w:after="0" w:line="240" w:lineRule="auto"/>
        <w:jc w:val="both"/>
        <w:rPr>
          <w:sz w:val="28"/>
          <w:szCs w:val="28"/>
          <w:lang w:val="ru-RU"/>
        </w:rPr>
      </w:pPr>
      <w:r w:rsidRPr="00710261">
        <w:rPr>
          <w:sz w:val="28"/>
          <w:szCs w:val="28"/>
          <w:lang w:val="ru-RU"/>
        </w:rPr>
        <w:t>1) мероприятия по разъяснению семейного законодательства;</w:t>
      </w:r>
    </w:p>
    <w:p w14:paraId="4574583A" w14:textId="77777777" w:rsidR="00585769" w:rsidRPr="00710261" w:rsidRDefault="00585769" w:rsidP="00585769">
      <w:pPr>
        <w:spacing w:after="0" w:line="240" w:lineRule="auto"/>
        <w:jc w:val="both"/>
        <w:rPr>
          <w:sz w:val="28"/>
          <w:szCs w:val="28"/>
          <w:lang w:val="ru-RU"/>
        </w:rPr>
      </w:pPr>
      <w:r w:rsidRPr="00710261">
        <w:rPr>
          <w:sz w:val="28"/>
          <w:szCs w:val="28"/>
          <w:lang w:val="ru-RU"/>
        </w:rPr>
        <w:t>2) мероприятия по пропаганде семейного чтения;</w:t>
      </w:r>
    </w:p>
    <w:p w14:paraId="1B697A98" w14:textId="77777777" w:rsidR="00585769" w:rsidRPr="000079A2" w:rsidRDefault="00585769" w:rsidP="00585769">
      <w:pPr>
        <w:spacing w:after="0" w:line="240" w:lineRule="auto"/>
        <w:jc w:val="both"/>
        <w:rPr>
          <w:sz w:val="28"/>
          <w:szCs w:val="28"/>
          <w:lang w:val="kk-KZ"/>
        </w:rPr>
      </w:pPr>
      <w:r w:rsidRPr="00710261">
        <w:rPr>
          <w:sz w:val="28"/>
          <w:szCs w:val="28"/>
          <w:lang w:val="ru-RU"/>
        </w:rPr>
        <w:t>3) решение конфликтных ситуаций и споров; социальной реабилитации проблемных и неблагополучных семей</w:t>
      </w:r>
      <w:r>
        <w:rPr>
          <w:sz w:val="28"/>
          <w:szCs w:val="28"/>
          <w:lang w:val="kk-KZ"/>
        </w:rPr>
        <w:t>;</w:t>
      </w:r>
    </w:p>
    <w:p w14:paraId="3890E4AC" w14:textId="77777777" w:rsidR="00585769" w:rsidRDefault="00585769" w:rsidP="00585769">
      <w:pPr>
        <w:spacing w:after="0" w:line="240" w:lineRule="auto"/>
        <w:jc w:val="both"/>
        <w:rPr>
          <w:sz w:val="28"/>
          <w:szCs w:val="28"/>
          <w:lang w:val="ru-RU"/>
        </w:rPr>
      </w:pPr>
      <w:r w:rsidRPr="00710261">
        <w:rPr>
          <w:sz w:val="28"/>
          <w:szCs w:val="28"/>
          <w:lang w:val="ru-RU"/>
        </w:rPr>
        <w:t>4) укрепление психического и физического здоровья семьи; участие в проведении традиционных познавательных, тематических, развлекательных, спортивных мероприятиях;</w:t>
      </w:r>
    </w:p>
    <w:p w14:paraId="29A170F4" w14:textId="77777777" w:rsidR="00585769" w:rsidRPr="00710261" w:rsidRDefault="00585769" w:rsidP="00585769">
      <w:pPr>
        <w:spacing w:after="0" w:line="240" w:lineRule="auto"/>
        <w:jc w:val="both"/>
        <w:rPr>
          <w:sz w:val="28"/>
          <w:szCs w:val="28"/>
          <w:lang w:val="ru-RU"/>
        </w:rPr>
      </w:pPr>
      <w:r w:rsidRPr="00710261">
        <w:rPr>
          <w:sz w:val="28"/>
          <w:szCs w:val="28"/>
          <w:lang w:val="ru-RU"/>
        </w:rPr>
        <w:t>5) оказание помощи в проведении различных акций, конкурсов. способствование формированию у детей и взрослых чувства уверенности в собственных силах.</w:t>
      </w:r>
    </w:p>
    <w:p w14:paraId="31770BA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Необходимо отметить, что положительным моментом деятельности клуба «</w:t>
      </w:r>
      <w:proofErr w:type="spellStart"/>
      <w:r w:rsidRPr="00710261">
        <w:rPr>
          <w:sz w:val="28"/>
          <w:szCs w:val="28"/>
          <w:lang w:val="ru-RU"/>
        </w:rPr>
        <w:t>Отбасылық</w:t>
      </w:r>
      <w:proofErr w:type="spellEnd"/>
      <w:r w:rsidRPr="00710261">
        <w:rPr>
          <w:sz w:val="28"/>
          <w:szCs w:val="28"/>
          <w:lang w:val="ru-RU"/>
        </w:rPr>
        <w:t xml:space="preserve"> </w:t>
      </w:r>
      <w:proofErr w:type="spellStart"/>
      <w:r w:rsidRPr="00710261">
        <w:rPr>
          <w:sz w:val="28"/>
          <w:szCs w:val="28"/>
          <w:lang w:val="ru-RU"/>
        </w:rPr>
        <w:t>шаңырақ</w:t>
      </w:r>
      <w:proofErr w:type="spellEnd"/>
      <w:r w:rsidRPr="00710261">
        <w:rPr>
          <w:sz w:val="28"/>
          <w:szCs w:val="28"/>
          <w:lang w:val="ru-RU"/>
        </w:rPr>
        <w:t>» является доброжелательный настрой, теплые отношения друг к другу, чувство взаимопонимания. Особую актуальность приобретает грамотное взаимодействие родителей и педагогов.</w:t>
      </w:r>
    </w:p>
    <w:p w14:paraId="3F068BF6" w14:textId="77777777" w:rsidR="00585769" w:rsidRDefault="00585769" w:rsidP="00585769">
      <w:pPr>
        <w:spacing w:after="0" w:line="240" w:lineRule="auto"/>
        <w:jc w:val="both"/>
        <w:rPr>
          <w:sz w:val="28"/>
          <w:szCs w:val="28"/>
          <w:lang w:val="ru-RU"/>
        </w:rPr>
      </w:pPr>
      <w:r w:rsidRPr="00710261">
        <w:rPr>
          <w:sz w:val="28"/>
          <w:szCs w:val="28"/>
          <w:lang w:val="ru-RU"/>
        </w:rPr>
        <w:t xml:space="preserve">  Члены клуба принимают активное участие в городских, областных конкурсах по организации семейного клуба общения» среди организаций образования Акмолинской области, где занимают призовые места.</w:t>
      </w:r>
    </w:p>
    <w:p w14:paraId="79344018" w14:textId="77777777" w:rsidR="00585769" w:rsidRDefault="00585769" w:rsidP="00585769">
      <w:pPr>
        <w:spacing w:after="0" w:line="240" w:lineRule="auto"/>
        <w:jc w:val="both"/>
        <w:rPr>
          <w:sz w:val="28"/>
          <w:szCs w:val="28"/>
          <w:lang w:val="ru-RU"/>
        </w:rPr>
      </w:pPr>
      <w:r>
        <w:rPr>
          <w:sz w:val="28"/>
          <w:szCs w:val="28"/>
          <w:lang w:val="ru-RU"/>
        </w:rPr>
        <w:t>*ГРАН-ПРИ в городском конкурсе семейного танцевального конкурса «D</w:t>
      </w:r>
      <w:r>
        <w:rPr>
          <w:sz w:val="28"/>
          <w:szCs w:val="28"/>
        </w:rPr>
        <w:t>ENC</w:t>
      </w:r>
      <w:r>
        <w:rPr>
          <w:sz w:val="28"/>
          <w:szCs w:val="28"/>
          <w:lang w:val="ru-RU"/>
        </w:rPr>
        <w:t>».</w:t>
      </w:r>
    </w:p>
    <w:p w14:paraId="648BCFDA" w14:textId="77777777" w:rsidR="00585769" w:rsidRDefault="00585769" w:rsidP="00585769">
      <w:pPr>
        <w:spacing w:after="0" w:line="240" w:lineRule="auto"/>
        <w:jc w:val="both"/>
        <w:rPr>
          <w:sz w:val="28"/>
          <w:szCs w:val="28"/>
          <w:lang w:val="ru-RU"/>
        </w:rPr>
      </w:pPr>
      <w:r>
        <w:rPr>
          <w:sz w:val="28"/>
          <w:szCs w:val="28"/>
          <w:lang w:val="ru-RU"/>
        </w:rPr>
        <w:t>*</w:t>
      </w:r>
      <w:r w:rsidRPr="0090725E">
        <w:rPr>
          <w:sz w:val="28"/>
          <w:szCs w:val="28"/>
          <w:lang w:val="ru-RU"/>
        </w:rPr>
        <w:t>Диплом І степени в областном конкурсе «Лучшая организация семейного клуба общения» среди организаций образования Акмолинской области</w:t>
      </w:r>
      <w:r>
        <w:rPr>
          <w:sz w:val="28"/>
          <w:szCs w:val="28"/>
          <w:lang w:val="ru-RU"/>
        </w:rPr>
        <w:t>.</w:t>
      </w:r>
    </w:p>
    <w:p w14:paraId="62B1D734" w14:textId="77777777" w:rsidR="00585769" w:rsidRDefault="00585769" w:rsidP="00585769">
      <w:pPr>
        <w:spacing w:after="0" w:line="240" w:lineRule="auto"/>
        <w:jc w:val="both"/>
        <w:rPr>
          <w:sz w:val="28"/>
          <w:szCs w:val="28"/>
          <w:lang w:val="ru-RU"/>
        </w:rPr>
      </w:pPr>
      <w:r>
        <w:rPr>
          <w:sz w:val="28"/>
          <w:szCs w:val="28"/>
          <w:lang w:val="ru-RU"/>
        </w:rPr>
        <w:t xml:space="preserve">*1 место в городском конкурсе «Семья года», семья </w:t>
      </w:r>
      <w:proofErr w:type="spellStart"/>
      <w:r>
        <w:rPr>
          <w:sz w:val="28"/>
          <w:szCs w:val="28"/>
          <w:lang w:val="ru-RU"/>
        </w:rPr>
        <w:t>Оразалина</w:t>
      </w:r>
      <w:proofErr w:type="spellEnd"/>
      <w:r>
        <w:rPr>
          <w:sz w:val="28"/>
          <w:szCs w:val="28"/>
          <w:lang w:val="ru-RU"/>
        </w:rPr>
        <w:t xml:space="preserve"> Б.С.,</w:t>
      </w:r>
    </w:p>
    <w:p w14:paraId="5B99CD24" w14:textId="77777777" w:rsidR="00585769" w:rsidRDefault="00585769" w:rsidP="00585769">
      <w:pPr>
        <w:spacing w:after="0" w:line="240" w:lineRule="auto"/>
        <w:jc w:val="both"/>
        <w:rPr>
          <w:sz w:val="28"/>
          <w:szCs w:val="28"/>
          <w:lang w:val="ru-RU"/>
        </w:rPr>
      </w:pPr>
      <w:r>
        <w:rPr>
          <w:sz w:val="28"/>
          <w:szCs w:val="28"/>
          <w:lang w:val="ru-RU"/>
        </w:rPr>
        <w:t>*</w:t>
      </w:r>
      <w:r>
        <w:rPr>
          <w:sz w:val="28"/>
          <w:szCs w:val="28"/>
          <w:lang w:val="kk-KZ"/>
        </w:rPr>
        <w:t>ІІІ место в областном конкурсе «Семья года»,</w:t>
      </w:r>
      <w:r>
        <w:rPr>
          <w:sz w:val="28"/>
          <w:szCs w:val="28"/>
          <w:lang w:val="ru-RU"/>
        </w:rPr>
        <w:t xml:space="preserve"> семья </w:t>
      </w:r>
      <w:proofErr w:type="spellStart"/>
      <w:r>
        <w:rPr>
          <w:sz w:val="28"/>
          <w:szCs w:val="28"/>
          <w:lang w:val="ru-RU"/>
        </w:rPr>
        <w:t>Оразалина</w:t>
      </w:r>
      <w:proofErr w:type="spellEnd"/>
      <w:r>
        <w:rPr>
          <w:sz w:val="28"/>
          <w:szCs w:val="28"/>
          <w:lang w:val="ru-RU"/>
        </w:rPr>
        <w:t xml:space="preserve"> Б.С., который проводился с целью возрождения нравственных ценностей и повышения статуса казахской семьи.</w:t>
      </w:r>
    </w:p>
    <w:p w14:paraId="365FC375" w14:textId="77777777" w:rsidR="00585769" w:rsidRPr="0090725E" w:rsidRDefault="00585769" w:rsidP="00585769">
      <w:pPr>
        <w:spacing w:after="0" w:line="240" w:lineRule="auto"/>
        <w:jc w:val="both"/>
        <w:rPr>
          <w:sz w:val="28"/>
          <w:szCs w:val="28"/>
          <w:lang w:val="ru-RU"/>
        </w:rPr>
      </w:pPr>
      <w:r>
        <w:rPr>
          <w:sz w:val="28"/>
          <w:szCs w:val="28"/>
          <w:lang w:val="ru-RU"/>
        </w:rPr>
        <w:t>*</w:t>
      </w:r>
      <w:r w:rsidRPr="0093537C">
        <w:rPr>
          <w:sz w:val="28"/>
          <w:szCs w:val="28"/>
          <w:lang w:val="ru-RU"/>
        </w:rPr>
        <w:t>В областном этапе Республиканского конкурса творческих проектов «Моя инициатива – моей Родине» в номинации</w:t>
      </w:r>
      <w:r>
        <w:rPr>
          <w:sz w:val="28"/>
          <w:szCs w:val="28"/>
          <w:lang w:val="ru-RU"/>
        </w:rPr>
        <w:t xml:space="preserve"> «Моя семья: преемственность, ценности и смысл», руководитель </w:t>
      </w:r>
      <w:proofErr w:type="spellStart"/>
      <w:r>
        <w:rPr>
          <w:sz w:val="28"/>
          <w:szCs w:val="28"/>
          <w:lang w:val="ru-RU"/>
        </w:rPr>
        <w:t>Оразалина</w:t>
      </w:r>
      <w:proofErr w:type="spellEnd"/>
      <w:r>
        <w:rPr>
          <w:sz w:val="28"/>
          <w:szCs w:val="28"/>
          <w:lang w:val="ru-RU"/>
        </w:rPr>
        <w:t xml:space="preserve"> А.Р., ІІІ место.</w:t>
      </w:r>
    </w:p>
    <w:p w14:paraId="12DA302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ru-RU"/>
        </w:rPr>
        <w:t xml:space="preserve">    </w:t>
      </w:r>
      <w:r w:rsidRPr="00710261">
        <w:rPr>
          <w:sz w:val="28"/>
          <w:szCs w:val="28"/>
          <w:lang w:val="ru-RU"/>
        </w:rPr>
        <w:t>Члены нашего клуба, Кожевникова Наталья Николаевна провела мастер - класс по работе с кожей и мехом в стиле «пэчворк» с учащимися 9 класса, приняла активное участие в выставках по декоративно-прикладному искусству. Кононова О.Н.-</w:t>
      </w:r>
      <w:r>
        <w:rPr>
          <w:sz w:val="28"/>
          <w:szCs w:val="28"/>
          <w:lang w:val="kk-KZ"/>
        </w:rPr>
        <w:t xml:space="preserve"> </w:t>
      </w:r>
      <w:r w:rsidRPr="00710261">
        <w:rPr>
          <w:sz w:val="28"/>
          <w:szCs w:val="28"/>
          <w:lang w:val="ru-RU"/>
        </w:rPr>
        <w:t xml:space="preserve">работа с бисером, вышивание. </w:t>
      </w:r>
      <w:proofErr w:type="spellStart"/>
      <w:r w:rsidRPr="00710261">
        <w:rPr>
          <w:sz w:val="28"/>
          <w:szCs w:val="28"/>
          <w:lang w:val="ru-RU"/>
        </w:rPr>
        <w:t>Молдыбаева</w:t>
      </w:r>
      <w:proofErr w:type="spellEnd"/>
      <w:r w:rsidRPr="00710261">
        <w:rPr>
          <w:sz w:val="28"/>
          <w:szCs w:val="28"/>
          <w:lang w:val="ru-RU"/>
        </w:rPr>
        <w:t xml:space="preserve"> А.В.- работа с бумагой, оригами. Надеемся на дальнейшее сотрудничество.</w:t>
      </w:r>
    </w:p>
    <w:p w14:paraId="5775268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ПМЦ «</w:t>
      </w:r>
      <w:proofErr w:type="spellStart"/>
      <w:r w:rsidRPr="00710261">
        <w:rPr>
          <w:sz w:val="28"/>
          <w:szCs w:val="28"/>
          <w:lang w:val="ru-RU"/>
        </w:rPr>
        <w:t>Таншолпан</w:t>
      </w:r>
      <w:proofErr w:type="spellEnd"/>
      <w:r w:rsidRPr="00710261">
        <w:rPr>
          <w:sz w:val="28"/>
          <w:szCs w:val="28"/>
          <w:lang w:val="ru-RU"/>
        </w:rPr>
        <w:t xml:space="preserve">» отделом образования по г. Степногорск был организован «круглый стол» по актуальным вопросам воспитания детей для школьных семейных клубов и заместителей руководителей по ВР, которая </w:t>
      </w:r>
      <w:r w:rsidRPr="00710261">
        <w:rPr>
          <w:sz w:val="28"/>
          <w:szCs w:val="28"/>
          <w:lang w:val="ru-RU"/>
        </w:rPr>
        <w:lastRenderedPageBreak/>
        <w:t>прошла в тёплой и дружелюбной обстановке, где приняли участие члены семейного клуба общения «</w:t>
      </w:r>
      <w:proofErr w:type="spellStart"/>
      <w:r w:rsidRPr="00710261">
        <w:rPr>
          <w:sz w:val="28"/>
          <w:szCs w:val="28"/>
          <w:lang w:val="ru-RU"/>
        </w:rPr>
        <w:t>Отбасылық</w:t>
      </w:r>
      <w:proofErr w:type="spellEnd"/>
      <w:r w:rsidRPr="00710261">
        <w:rPr>
          <w:sz w:val="28"/>
          <w:szCs w:val="28"/>
          <w:lang w:val="ru-RU"/>
        </w:rPr>
        <w:t xml:space="preserve"> </w:t>
      </w:r>
      <w:proofErr w:type="spellStart"/>
      <w:r w:rsidRPr="00710261">
        <w:rPr>
          <w:sz w:val="28"/>
          <w:szCs w:val="28"/>
          <w:lang w:val="ru-RU"/>
        </w:rPr>
        <w:t>шаңырақ</w:t>
      </w:r>
      <w:proofErr w:type="spellEnd"/>
      <w:r w:rsidRPr="00710261">
        <w:rPr>
          <w:sz w:val="28"/>
          <w:szCs w:val="28"/>
          <w:lang w:val="ru-RU"/>
        </w:rPr>
        <w:t xml:space="preserve">». </w:t>
      </w:r>
    </w:p>
    <w:p w14:paraId="4454AA6B"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рамках встречи участники поделись своим опытом работы по проведению мероприятий с молодыми семьями, озвучили проблемы, которые отражаются на деятельности семейных клубов. </w:t>
      </w:r>
    </w:p>
    <w:p w14:paraId="7F1A9160"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Классными руководителями проведены тематические классные часы: «Семья – это, мой дом», «Моя дружная семья», «В кругу моей семьи». Участие в республиканском проекте «Читающая семья». Конкурсы детских рисунков «Папа, мама и я –лучшая семья». Классные родительские собрания: «Принципы семейного воспитания», «Традиции в нашей семье», «Трудности моего ребенка». Индивидуальные беседы и консультации с родителями. Участие в Республиканской акции «Мир в доме-мир в стране!»  Внутри классные мероприятия ко всемирному дню Семьи</w:t>
      </w:r>
      <w:r>
        <w:rPr>
          <w:sz w:val="28"/>
          <w:szCs w:val="28"/>
          <w:lang w:val="ru-RU"/>
        </w:rPr>
        <w:t>, у</w:t>
      </w:r>
      <w:r w:rsidRPr="00710261">
        <w:rPr>
          <w:sz w:val="28"/>
          <w:szCs w:val="28"/>
          <w:lang w:val="ru-RU"/>
        </w:rPr>
        <w:t>частие в проекте «</w:t>
      </w:r>
      <w:proofErr w:type="spellStart"/>
      <w:r w:rsidRPr="00710261">
        <w:rPr>
          <w:sz w:val="28"/>
          <w:szCs w:val="28"/>
          <w:lang w:val="ru-RU"/>
        </w:rPr>
        <w:t>Бакытты</w:t>
      </w:r>
      <w:proofErr w:type="spellEnd"/>
      <w:r w:rsidRPr="00710261">
        <w:rPr>
          <w:sz w:val="28"/>
          <w:szCs w:val="28"/>
          <w:lang w:val="ru-RU"/>
        </w:rPr>
        <w:t xml:space="preserve"> </w:t>
      </w:r>
      <w:proofErr w:type="spellStart"/>
      <w:r w:rsidRPr="00710261">
        <w:rPr>
          <w:sz w:val="28"/>
          <w:szCs w:val="28"/>
          <w:lang w:val="ru-RU"/>
        </w:rPr>
        <w:t>отбасы</w:t>
      </w:r>
      <w:proofErr w:type="spellEnd"/>
      <w:r w:rsidRPr="00710261">
        <w:rPr>
          <w:sz w:val="28"/>
          <w:szCs w:val="28"/>
          <w:lang w:val="ru-RU"/>
        </w:rPr>
        <w:t>».</w:t>
      </w:r>
    </w:p>
    <w:p w14:paraId="39480D28" w14:textId="77777777" w:rsidR="00585769" w:rsidRDefault="00585769" w:rsidP="00585769">
      <w:pPr>
        <w:spacing w:after="0" w:line="240" w:lineRule="auto"/>
        <w:jc w:val="both"/>
        <w:rPr>
          <w:sz w:val="28"/>
          <w:szCs w:val="28"/>
          <w:lang w:val="ru-RU"/>
        </w:rPr>
      </w:pPr>
      <w:r w:rsidRPr="00710261">
        <w:rPr>
          <w:sz w:val="28"/>
          <w:szCs w:val="28"/>
          <w:lang w:val="ru-RU"/>
        </w:rPr>
        <w:t xml:space="preserve">      В конце учебного года традиционно в школе проводится итоговая </w:t>
      </w:r>
      <w:proofErr w:type="spellStart"/>
      <w:r w:rsidRPr="00710261">
        <w:rPr>
          <w:sz w:val="28"/>
          <w:szCs w:val="28"/>
          <w:lang w:val="ru-RU"/>
        </w:rPr>
        <w:t>родительско</w:t>
      </w:r>
      <w:proofErr w:type="spellEnd"/>
      <w:r w:rsidRPr="00710261">
        <w:rPr>
          <w:sz w:val="28"/>
          <w:szCs w:val="28"/>
          <w:lang w:val="ru-RU"/>
        </w:rPr>
        <w:t>-ученическая конференция, где проходит церемония награждения одаренных учащихся, активных родителей и педагогов.</w:t>
      </w:r>
    </w:p>
    <w:p w14:paraId="1C2D85FC" w14:textId="77777777" w:rsidR="00585769" w:rsidRDefault="00585769" w:rsidP="00585769">
      <w:pPr>
        <w:spacing w:after="0" w:line="240" w:lineRule="auto"/>
        <w:jc w:val="both"/>
        <w:rPr>
          <w:sz w:val="28"/>
          <w:szCs w:val="28"/>
          <w:lang w:val="ru-RU"/>
        </w:rPr>
      </w:pPr>
      <w:r w:rsidRPr="00710261">
        <w:rPr>
          <w:b/>
          <w:bCs/>
          <w:sz w:val="28"/>
          <w:szCs w:val="28"/>
          <w:lang w:val="ru-RU"/>
        </w:rPr>
        <w:t>Выводы:</w:t>
      </w:r>
      <w:r w:rsidRPr="00710261">
        <w:rPr>
          <w:sz w:val="28"/>
          <w:szCs w:val="28"/>
          <w:lang w:val="ru-RU"/>
        </w:rPr>
        <w:t xml:space="preserve"> сегодня многие родители заинтересованы в успешном обучении и развитии ребенка. Однако не всегда есть понимание того, что хороших результатов можно добиться только при активном взаимодействии родителей, школы и социума. Деятельность семейных клубов способствуют налаживанию детско-родительских отношений; поддержке инициативы и деятельность родителей учащихся. Такой союз ориентирован на согласованность воспитательных и развивающих воздействий на ребенка</w:t>
      </w:r>
      <w:r>
        <w:rPr>
          <w:sz w:val="28"/>
          <w:szCs w:val="28"/>
          <w:lang w:val="ru-RU"/>
        </w:rPr>
        <w:t xml:space="preserve"> и </w:t>
      </w:r>
      <w:r w:rsidRPr="00616199">
        <w:rPr>
          <w:sz w:val="28"/>
          <w:szCs w:val="28"/>
          <w:lang w:val="ru-RU"/>
        </w:rPr>
        <w:t xml:space="preserve">соответствует ожидаемым результатам </w:t>
      </w:r>
      <w:r>
        <w:rPr>
          <w:sz w:val="28"/>
          <w:szCs w:val="28"/>
          <w:lang w:val="ru-RU"/>
        </w:rPr>
        <w:t xml:space="preserve">обновленной </w:t>
      </w:r>
      <w:r w:rsidRPr="00616199">
        <w:rPr>
          <w:sz w:val="28"/>
          <w:szCs w:val="28"/>
          <w:lang w:val="ru-RU"/>
        </w:rPr>
        <w:t>программы воспитания</w:t>
      </w:r>
      <w:r>
        <w:rPr>
          <w:sz w:val="28"/>
          <w:szCs w:val="28"/>
          <w:lang w:val="ru-RU"/>
        </w:rPr>
        <w:t>.</w:t>
      </w:r>
    </w:p>
    <w:p w14:paraId="1979CED8" w14:textId="77777777" w:rsidR="00585769" w:rsidRPr="00710261" w:rsidRDefault="00585769" w:rsidP="00585769">
      <w:pPr>
        <w:spacing w:after="0" w:line="240" w:lineRule="auto"/>
        <w:jc w:val="both"/>
        <w:rPr>
          <w:sz w:val="28"/>
          <w:szCs w:val="28"/>
          <w:lang w:val="ru-RU"/>
        </w:rPr>
      </w:pPr>
      <w:r>
        <w:rPr>
          <w:sz w:val="28"/>
          <w:szCs w:val="28"/>
          <w:lang w:val="kk-KZ"/>
        </w:rPr>
        <w:t xml:space="preserve">     </w:t>
      </w:r>
      <w:r w:rsidRPr="00710261">
        <w:rPr>
          <w:sz w:val="28"/>
          <w:szCs w:val="28"/>
          <w:lang w:val="ru-RU"/>
        </w:rPr>
        <w:t xml:space="preserve">Труд – неотъемлемая часть жизни человека, потому-то трудовое воспитание должно так же быть постоянным и непрекращающимся.  </w:t>
      </w:r>
    </w:p>
    <w:p w14:paraId="7100F415" w14:textId="77777777" w:rsidR="00585769" w:rsidRDefault="00585769" w:rsidP="00585769">
      <w:pPr>
        <w:spacing w:after="0" w:line="240" w:lineRule="auto"/>
        <w:jc w:val="both"/>
        <w:rPr>
          <w:sz w:val="28"/>
          <w:szCs w:val="28"/>
          <w:lang w:val="ru-RU"/>
        </w:rPr>
      </w:pPr>
      <w:r w:rsidRPr="00710261">
        <w:rPr>
          <w:sz w:val="28"/>
          <w:szCs w:val="28"/>
          <w:lang w:val="ru-RU"/>
        </w:rPr>
        <w:t xml:space="preserve">    Часто в жизни мы можем услышать вопрос, который задают маленькому ребенку: «Кем ты хочешь стать?». Уже в этом возрасте ребенок встречается с выбором: какая профессия ему больше нравится. Вопрос «Кем быть?»–жизненно важный вопрос.</w:t>
      </w:r>
    </w:p>
    <w:p w14:paraId="4CA0ABA2" w14:textId="77777777" w:rsidR="00585769" w:rsidRPr="00647526" w:rsidRDefault="00585769" w:rsidP="00585769">
      <w:pPr>
        <w:spacing w:after="0" w:line="240" w:lineRule="auto"/>
        <w:jc w:val="both"/>
        <w:rPr>
          <w:sz w:val="28"/>
          <w:szCs w:val="28"/>
          <w:lang w:val="ru-RU"/>
        </w:rPr>
      </w:pPr>
      <w:r>
        <w:rPr>
          <w:sz w:val="28"/>
          <w:szCs w:val="28"/>
          <w:lang w:val="kk-KZ"/>
        </w:rPr>
        <w:t xml:space="preserve">    </w:t>
      </w:r>
      <w:r w:rsidRPr="00647526">
        <w:rPr>
          <w:sz w:val="28"/>
          <w:szCs w:val="28"/>
          <w:lang w:val="ru-RU"/>
        </w:rPr>
        <w:t xml:space="preserve">В рамках государственного гранта по направлению «Развитие гражданских инициатив на селе НАО «Центр поддержки гражданских инициатив» и Министерства информации и общественного Развития РК, общественным фондом «Академия семьи STEP» реализован проект «Организация комплекса мер для поддержки семейных инициатив на селе Степногорского региона», где общественный фонд «ЕЛ АРМАНЫ» стал победителем конкурса </w:t>
      </w:r>
      <w:proofErr w:type="spellStart"/>
      <w:r w:rsidRPr="00647526">
        <w:rPr>
          <w:sz w:val="28"/>
          <w:szCs w:val="28"/>
          <w:lang w:val="ru-RU"/>
        </w:rPr>
        <w:t>минигрантов</w:t>
      </w:r>
      <w:proofErr w:type="spellEnd"/>
      <w:r w:rsidRPr="00647526">
        <w:rPr>
          <w:sz w:val="28"/>
          <w:szCs w:val="28"/>
          <w:lang w:val="ru-RU"/>
        </w:rPr>
        <w:t>.</w:t>
      </w:r>
    </w:p>
    <w:p w14:paraId="4AE5562B" w14:textId="77777777" w:rsidR="00585769" w:rsidRDefault="00585769" w:rsidP="00585769">
      <w:pPr>
        <w:spacing w:after="0" w:line="240" w:lineRule="auto"/>
        <w:jc w:val="both"/>
        <w:rPr>
          <w:sz w:val="28"/>
          <w:szCs w:val="28"/>
          <w:lang w:val="ru-RU"/>
        </w:rPr>
      </w:pPr>
      <w:r>
        <w:rPr>
          <w:sz w:val="28"/>
          <w:szCs w:val="28"/>
          <w:lang w:val="kk-KZ"/>
        </w:rPr>
        <w:t xml:space="preserve">     </w:t>
      </w:r>
      <w:r w:rsidRPr="00647526">
        <w:rPr>
          <w:sz w:val="28"/>
          <w:szCs w:val="28"/>
          <w:lang w:val="ru-RU"/>
        </w:rPr>
        <w:t>Цель проекта: открытие профориентационного кабинета для создания условий системной и комплексной профориентационной работы с воспитанниками, родителями и педагогами.</w:t>
      </w:r>
    </w:p>
    <w:p w14:paraId="5B27942C" w14:textId="77777777" w:rsidR="00585769" w:rsidRDefault="00585769" w:rsidP="00585769">
      <w:pPr>
        <w:spacing w:after="0" w:line="240" w:lineRule="auto"/>
        <w:jc w:val="both"/>
        <w:rPr>
          <w:sz w:val="28"/>
          <w:szCs w:val="28"/>
          <w:lang w:val="ru-RU"/>
        </w:rPr>
      </w:pPr>
      <w:r w:rsidRPr="007A02B1">
        <w:rPr>
          <w:sz w:val="28"/>
          <w:szCs w:val="28"/>
          <w:lang w:val="ru-RU"/>
        </w:rPr>
        <w:t xml:space="preserve">      Первая серьезная жизненная проблема, с которой сталкиваются учащиеся, это выбор будущей профессии, проблема профессионального самоопределения. Вопрос "Кем стать?" задает себе каждый выпускник школы.</w:t>
      </w:r>
    </w:p>
    <w:p w14:paraId="186C530C" w14:textId="77777777" w:rsidR="00585769" w:rsidRDefault="00585769" w:rsidP="00585769">
      <w:pPr>
        <w:spacing w:after="0" w:line="240" w:lineRule="auto"/>
        <w:jc w:val="both"/>
        <w:rPr>
          <w:sz w:val="28"/>
          <w:szCs w:val="28"/>
          <w:lang w:val="ru-RU"/>
        </w:rPr>
      </w:pPr>
      <w:r>
        <w:rPr>
          <w:sz w:val="28"/>
          <w:szCs w:val="28"/>
          <w:lang w:val="ru-RU"/>
        </w:rPr>
        <w:t xml:space="preserve">    </w:t>
      </w:r>
      <w:r w:rsidRPr="00192B84">
        <w:rPr>
          <w:sz w:val="28"/>
          <w:szCs w:val="28"/>
          <w:lang w:val="ru-RU"/>
        </w:rPr>
        <w:t>В рамках открытия кабинета профориентации «Благодарственное письмо» от ОФ «Академия семьи STEP»</w:t>
      </w:r>
      <w:r>
        <w:rPr>
          <w:sz w:val="28"/>
          <w:szCs w:val="28"/>
          <w:lang w:val="ru-RU"/>
        </w:rPr>
        <w:t>.</w:t>
      </w:r>
    </w:p>
    <w:p w14:paraId="0EBABEE4" w14:textId="77777777" w:rsidR="00585769" w:rsidRPr="00647526" w:rsidRDefault="00585769" w:rsidP="00585769">
      <w:pPr>
        <w:spacing w:after="0" w:line="240" w:lineRule="auto"/>
        <w:jc w:val="both"/>
        <w:rPr>
          <w:sz w:val="28"/>
          <w:szCs w:val="28"/>
          <w:lang w:val="ru-RU"/>
        </w:rPr>
      </w:pPr>
      <w:r>
        <w:rPr>
          <w:sz w:val="28"/>
          <w:szCs w:val="28"/>
          <w:lang w:val="kk-KZ"/>
        </w:rPr>
        <w:lastRenderedPageBreak/>
        <w:t xml:space="preserve">    </w:t>
      </w:r>
      <w:r w:rsidRPr="00647526">
        <w:rPr>
          <w:sz w:val="28"/>
          <w:szCs w:val="28"/>
          <w:lang w:val="ru-RU"/>
        </w:rPr>
        <w:t>Кабинет оформлен комплектом технических средств обучения и воспитания (проектор, экран). На стендах кабинета «</w:t>
      </w:r>
      <w:proofErr w:type="spellStart"/>
      <w:r w:rsidRPr="00647526">
        <w:rPr>
          <w:sz w:val="28"/>
          <w:szCs w:val="28"/>
          <w:lang w:val="ru-RU"/>
        </w:rPr>
        <w:t>Мамандық</w:t>
      </w:r>
      <w:proofErr w:type="spellEnd"/>
      <w:r w:rsidRPr="00647526">
        <w:rPr>
          <w:sz w:val="28"/>
          <w:szCs w:val="28"/>
          <w:lang w:val="ru-RU"/>
        </w:rPr>
        <w:t xml:space="preserve"> </w:t>
      </w:r>
      <w:proofErr w:type="spellStart"/>
      <w:r w:rsidRPr="00647526">
        <w:rPr>
          <w:sz w:val="28"/>
          <w:szCs w:val="28"/>
          <w:lang w:val="ru-RU"/>
        </w:rPr>
        <w:t>таңдауда</w:t>
      </w:r>
      <w:proofErr w:type="spellEnd"/>
      <w:r w:rsidRPr="00647526">
        <w:rPr>
          <w:sz w:val="28"/>
          <w:szCs w:val="28"/>
          <w:lang w:val="ru-RU"/>
        </w:rPr>
        <w:t xml:space="preserve"> 6 </w:t>
      </w:r>
      <w:proofErr w:type="spellStart"/>
      <w:r w:rsidRPr="00647526">
        <w:rPr>
          <w:sz w:val="28"/>
          <w:szCs w:val="28"/>
          <w:lang w:val="ru-RU"/>
        </w:rPr>
        <w:t>қадам</w:t>
      </w:r>
      <w:proofErr w:type="spellEnd"/>
      <w:r w:rsidRPr="00647526">
        <w:rPr>
          <w:sz w:val="28"/>
          <w:szCs w:val="28"/>
          <w:lang w:val="ru-RU"/>
        </w:rPr>
        <w:t>» -«6 шагов к выбору профессии», «</w:t>
      </w:r>
      <w:proofErr w:type="spellStart"/>
      <w:r w:rsidRPr="00647526">
        <w:rPr>
          <w:sz w:val="28"/>
          <w:szCs w:val="28"/>
          <w:lang w:val="ru-RU"/>
        </w:rPr>
        <w:t>Жетістікке</w:t>
      </w:r>
      <w:proofErr w:type="spellEnd"/>
      <w:r w:rsidRPr="00647526">
        <w:rPr>
          <w:sz w:val="28"/>
          <w:szCs w:val="28"/>
          <w:lang w:val="ru-RU"/>
        </w:rPr>
        <w:t xml:space="preserve"> </w:t>
      </w:r>
      <w:proofErr w:type="spellStart"/>
      <w:r w:rsidRPr="00647526">
        <w:rPr>
          <w:sz w:val="28"/>
          <w:szCs w:val="28"/>
          <w:lang w:val="ru-RU"/>
        </w:rPr>
        <w:t>жету</w:t>
      </w:r>
      <w:proofErr w:type="spellEnd"/>
      <w:r w:rsidRPr="00647526">
        <w:rPr>
          <w:sz w:val="28"/>
          <w:szCs w:val="28"/>
          <w:lang w:val="ru-RU"/>
        </w:rPr>
        <w:t xml:space="preserve"> </w:t>
      </w:r>
      <w:proofErr w:type="spellStart"/>
      <w:r w:rsidRPr="00647526">
        <w:rPr>
          <w:sz w:val="28"/>
          <w:szCs w:val="28"/>
          <w:lang w:val="ru-RU"/>
        </w:rPr>
        <w:t>жолы</w:t>
      </w:r>
      <w:proofErr w:type="spellEnd"/>
      <w:r w:rsidRPr="00647526">
        <w:rPr>
          <w:sz w:val="28"/>
          <w:szCs w:val="28"/>
          <w:lang w:val="ru-RU"/>
        </w:rPr>
        <w:t>» - «Путь к успеху», изготовленных по заказу, отражаются основные аспекты различных специальностей.</w:t>
      </w:r>
      <w:r>
        <w:rPr>
          <w:sz w:val="28"/>
          <w:szCs w:val="28"/>
          <w:lang w:val="ru-RU"/>
        </w:rPr>
        <w:t xml:space="preserve"> Особый акцент направлен на Год рабочих профессий.</w:t>
      </w:r>
      <w:r w:rsidRPr="00647526">
        <w:rPr>
          <w:sz w:val="28"/>
          <w:szCs w:val="28"/>
          <w:lang w:val="ru-RU"/>
        </w:rPr>
        <w:t xml:space="preserve">  </w:t>
      </w:r>
    </w:p>
    <w:p w14:paraId="2D39E7E7" w14:textId="77777777" w:rsidR="00585769" w:rsidRPr="00647526" w:rsidRDefault="00585769" w:rsidP="00585769">
      <w:pPr>
        <w:spacing w:after="0" w:line="240" w:lineRule="auto"/>
        <w:jc w:val="both"/>
        <w:rPr>
          <w:sz w:val="28"/>
          <w:szCs w:val="28"/>
          <w:lang w:val="ru-RU"/>
        </w:rPr>
      </w:pPr>
      <w:r w:rsidRPr="00647526">
        <w:rPr>
          <w:sz w:val="28"/>
          <w:szCs w:val="28"/>
          <w:lang w:val="ru-RU"/>
        </w:rPr>
        <w:t xml:space="preserve">     Во время рабочего визита кабинет профориентации посетил руководитель департамента по обеспечению качества в сфере образования Акмолинской области </w:t>
      </w:r>
      <w:proofErr w:type="spellStart"/>
      <w:r w:rsidRPr="00647526">
        <w:rPr>
          <w:sz w:val="28"/>
          <w:szCs w:val="28"/>
          <w:lang w:val="ru-RU"/>
        </w:rPr>
        <w:t>Каппасов</w:t>
      </w:r>
      <w:proofErr w:type="spellEnd"/>
      <w:r w:rsidRPr="00647526">
        <w:rPr>
          <w:sz w:val="28"/>
          <w:szCs w:val="28"/>
          <w:lang w:val="ru-RU"/>
        </w:rPr>
        <w:t xml:space="preserve"> Орал </w:t>
      </w:r>
      <w:proofErr w:type="spellStart"/>
      <w:r w:rsidRPr="00647526">
        <w:rPr>
          <w:sz w:val="28"/>
          <w:szCs w:val="28"/>
          <w:lang w:val="ru-RU"/>
        </w:rPr>
        <w:t>Кабиевич</w:t>
      </w:r>
      <w:proofErr w:type="spellEnd"/>
      <w:r w:rsidRPr="00647526">
        <w:rPr>
          <w:sz w:val="28"/>
          <w:szCs w:val="28"/>
          <w:lang w:val="ru-RU"/>
        </w:rPr>
        <w:t xml:space="preserve">. Кабинет профориентации также посетила директор общественного фонда «Академия Семьи STEP» </w:t>
      </w:r>
      <w:proofErr w:type="spellStart"/>
      <w:r w:rsidRPr="00647526">
        <w:rPr>
          <w:sz w:val="28"/>
          <w:szCs w:val="28"/>
          <w:lang w:val="ru-RU"/>
        </w:rPr>
        <w:t>Абрицова</w:t>
      </w:r>
      <w:proofErr w:type="spellEnd"/>
      <w:r w:rsidRPr="00647526">
        <w:rPr>
          <w:sz w:val="28"/>
          <w:szCs w:val="28"/>
          <w:lang w:val="ru-RU"/>
        </w:rPr>
        <w:t xml:space="preserve"> Елена Петровна</w:t>
      </w:r>
    </w:p>
    <w:p w14:paraId="21824FCD" w14:textId="77777777" w:rsidR="00585769" w:rsidRDefault="00585769" w:rsidP="00585769">
      <w:pPr>
        <w:spacing w:after="0" w:line="240" w:lineRule="auto"/>
        <w:jc w:val="both"/>
        <w:rPr>
          <w:sz w:val="28"/>
          <w:szCs w:val="28"/>
          <w:lang w:val="ru-RU"/>
        </w:rPr>
      </w:pPr>
      <w:r w:rsidRPr="00647526">
        <w:rPr>
          <w:sz w:val="28"/>
          <w:szCs w:val="28"/>
          <w:lang w:val="ru-RU"/>
        </w:rPr>
        <w:t xml:space="preserve">     В кабинете профориентации учащиеся проходят тесты профессиональной диагностики, благодаря которым они больше узнают о себе, своих склонностях и </w:t>
      </w:r>
    </w:p>
    <w:p w14:paraId="1F3C3EDF" w14:textId="77777777" w:rsidR="00585769" w:rsidRPr="00647526" w:rsidRDefault="00585769" w:rsidP="00585769">
      <w:pPr>
        <w:spacing w:after="0" w:line="240" w:lineRule="auto"/>
        <w:jc w:val="both"/>
        <w:rPr>
          <w:sz w:val="28"/>
          <w:szCs w:val="28"/>
          <w:lang w:val="ru-RU"/>
        </w:rPr>
      </w:pPr>
      <w:r w:rsidRPr="00647526">
        <w:rPr>
          <w:sz w:val="28"/>
          <w:szCs w:val="28"/>
          <w:lang w:val="ru-RU"/>
        </w:rPr>
        <w:t>способностях.</w:t>
      </w:r>
      <w:r>
        <w:rPr>
          <w:sz w:val="28"/>
          <w:szCs w:val="28"/>
          <w:lang w:val="kk-KZ"/>
        </w:rPr>
        <w:t xml:space="preserve"> </w:t>
      </w:r>
      <w:r w:rsidRPr="00647526">
        <w:rPr>
          <w:sz w:val="28"/>
          <w:szCs w:val="28"/>
          <w:lang w:val="ru-RU"/>
        </w:rPr>
        <w:t>Проводится комплекс мероприятий, направленный на формирование осознанного выбора учащимися будущей профессии.</w:t>
      </w:r>
    </w:p>
    <w:p w14:paraId="6544AADB" w14:textId="77777777" w:rsidR="00585769" w:rsidRPr="00647526" w:rsidRDefault="00585769" w:rsidP="00585769">
      <w:pPr>
        <w:spacing w:after="0" w:line="240" w:lineRule="auto"/>
        <w:jc w:val="both"/>
        <w:rPr>
          <w:sz w:val="28"/>
          <w:szCs w:val="28"/>
          <w:lang w:val="ru-RU"/>
        </w:rPr>
      </w:pPr>
      <w:r w:rsidRPr="00647526">
        <w:rPr>
          <w:sz w:val="28"/>
          <w:szCs w:val="28"/>
          <w:lang w:val="ru-RU"/>
        </w:rPr>
        <w:t xml:space="preserve">    Школа работает над организацией социальных практик. Немалую роль в выборе ребят сыграл ставший традиционным День самоуправления. В этот день ребята могут проявить свои лидерские качества, организаторские способности и взглянуть на работу педагога с другой стороны.  </w:t>
      </w:r>
    </w:p>
    <w:p w14:paraId="165B7618" w14:textId="77777777" w:rsidR="00585769" w:rsidRDefault="00585769" w:rsidP="00585769">
      <w:pPr>
        <w:spacing w:after="0" w:line="240" w:lineRule="auto"/>
        <w:jc w:val="both"/>
        <w:rPr>
          <w:sz w:val="28"/>
          <w:szCs w:val="28"/>
          <w:lang w:val="kk-KZ"/>
        </w:rPr>
      </w:pPr>
      <w:r w:rsidRPr="00647526">
        <w:rPr>
          <w:sz w:val="28"/>
          <w:szCs w:val="28"/>
          <w:lang w:val="ru-RU"/>
        </w:rPr>
        <w:t xml:space="preserve">    В кабинете профориентации также оказывается методическая помощь педагогам, консультация для родителей и </w:t>
      </w:r>
      <w:r>
        <w:rPr>
          <w:sz w:val="28"/>
          <w:szCs w:val="28"/>
          <w:lang w:val="kk-KZ"/>
        </w:rPr>
        <w:t>учащихся.</w:t>
      </w:r>
    </w:p>
    <w:p w14:paraId="4DCE24B9"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kk-KZ"/>
        </w:rPr>
        <w:t>Педагог</w:t>
      </w:r>
      <w:r>
        <w:rPr>
          <w:sz w:val="28"/>
          <w:szCs w:val="28"/>
          <w:lang w:val="ru-RU"/>
        </w:rPr>
        <w:t xml:space="preserve"> - п</w:t>
      </w:r>
      <w:r>
        <w:rPr>
          <w:sz w:val="28"/>
          <w:szCs w:val="28"/>
          <w:lang w:val="kk-KZ"/>
        </w:rPr>
        <w:t>рофориентатор</w:t>
      </w:r>
      <w:r>
        <w:rPr>
          <w:sz w:val="28"/>
          <w:szCs w:val="28"/>
          <w:lang w:val="ru-RU"/>
        </w:rPr>
        <w:t xml:space="preserve"> </w:t>
      </w:r>
      <w:r w:rsidRPr="00710261">
        <w:rPr>
          <w:sz w:val="28"/>
          <w:szCs w:val="28"/>
          <w:lang w:val="ru-RU"/>
        </w:rPr>
        <w:t>организовы</w:t>
      </w:r>
      <w:r>
        <w:rPr>
          <w:sz w:val="28"/>
          <w:szCs w:val="28"/>
          <w:lang w:val="ru-RU"/>
        </w:rPr>
        <w:t>вает</w:t>
      </w:r>
      <w:r w:rsidRPr="00710261">
        <w:rPr>
          <w:sz w:val="28"/>
          <w:szCs w:val="28"/>
          <w:lang w:val="ru-RU"/>
        </w:rPr>
        <w:t xml:space="preserve"> встречи с работниками предприятий, организаций, крестьянских хозяйств, будут приглашаться студенты и преподаватели учебных заведений, работники Центра занятости.  </w:t>
      </w:r>
    </w:p>
    <w:p w14:paraId="7863BB4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Эффективным направлением в системе работы по профориентации в данном направлении явилось сотрудничество нашей школы с МУПК, колледжами </w:t>
      </w:r>
      <w:proofErr w:type="spellStart"/>
      <w:r w:rsidRPr="00710261">
        <w:rPr>
          <w:sz w:val="28"/>
          <w:szCs w:val="28"/>
          <w:lang w:val="ru-RU"/>
        </w:rPr>
        <w:t>г.Степногорска</w:t>
      </w:r>
      <w:proofErr w:type="spellEnd"/>
      <w:r w:rsidRPr="00710261">
        <w:rPr>
          <w:sz w:val="28"/>
          <w:szCs w:val="28"/>
          <w:lang w:val="ru-RU"/>
        </w:rPr>
        <w:t xml:space="preserve">, университетами </w:t>
      </w:r>
      <w:proofErr w:type="spellStart"/>
      <w:r w:rsidRPr="00710261">
        <w:rPr>
          <w:sz w:val="28"/>
          <w:szCs w:val="28"/>
          <w:lang w:val="ru-RU"/>
        </w:rPr>
        <w:t>г.Нұр-сұлтан</w:t>
      </w:r>
      <w:proofErr w:type="spellEnd"/>
      <w:r w:rsidRPr="00710261">
        <w:rPr>
          <w:sz w:val="28"/>
          <w:szCs w:val="28"/>
          <w:lang w:val="ru-RU"/>
        </w:rPr>
        <w:t xml:space="preserve"> целью которых стало: осознанная профориентация обучающихся, помощь в выборе будущей специальности и обеспечение первоначальной адаптации к особенностям обучения и жизнедеятельности в новом учебном заведении.</w:t>
      </w:r>
    </w:p>
    <w:p w14:paraId="2514661D" w14:textId="77777777" w:rsidR="00585769" w:rsidRDefault="00585769" w:rsidP="00585769">
      <w:pPr>
        <w:spacing w:after="0" w:line="240" w:lineRule="auto"/>
        <w:jc w:val="both"/>
        <w:rPr>
          <w:sz w:val="28"/>
          <w:szCs w:val="28"/>
          <w:lang w:val="ru-RU"/>
        </w:rPr>
      </w:pPr>
      <w:r w:rsidRPr="00710261">
        <w:rPr>
          <w:sz w:val="28"/>
          <w:szCs w:val="28"/>
          <w:lang w:val="ru-RU"/>
        </w:rPr>
        <w:t xml:space="preserve">     Интересно проходят встречи с выпускниками школы. Их рассказ об учебных заведениях, в которых они обучаются, особенностях поступления, особенностях </w:t>
      </w:r>
    </w:p>
    <w:p w14:paraId="1A9E3FC7" w14:textId="77777777" w:rsidR="00585769" w:rsidRPr="00710261" w:rsidRDefault="00585769" w:rsidP="00585769">
      <w:pPr>
        <w:spacing w:after="0" w:line="240" w:lineRule="auto"/>
        <w:jc w:val="both"/>
        <w:rPr>
          <w:sz w:val="28"/>
          <w:szCs w:val="28"/>
          <w:lang w:val="ru-RU"/>
        </w:rPr>
      </w:pPr>
      <w:r w:rsidRPr="00710261">
        <w:rPr>
          <w:sz w:val="28"/>
          <w:szCs w:val="28"/>
          <w:lang w:val="ru-RU"/>
        </w:rPr>
        <w:t>профессии, которую они выбрали, вызывает неподдельный интерес у будущих выпускников.</w:t>
      </w:r>
    </w:p>
    <w:p w14:paraId="4401759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Надо отметить, что данную работу мы проводим в тесной взаимосвязи с родителями обучающихся. Родители имеют на своих детей огромное влияние, поэтому очень важно, помочь не только детям в выборе профессионального пути, но и помочь родителям поддержать ребенка в период становления самостоятельности.  Поэтому для них в школе организуется проведение консультаций психологом школы. </w:t>
      </w:r>
    </w:p>
    <w:p w14:paraId="0708A92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Подготовка учащихся к самостоятельному,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быть интегрирована в весь учебно-воспитательный процесс.         </w:t>
      </w:r>
    </w:p>
    <w:p w14:paraId="724CFBDA" w14:textId="77777777" w:rsidR="00585769" w:rsidRDefault="00585769" w:rsidP="00585769">
      <w:pPr>
        <w:spacing w:after="0" w:line="240" w:lineRule="auto"/>
        <w:jc w:val="both"/>
        <w:rPr>
          <w:sz w:val="28"/>
          <w:szCs w:val="28"/>
          <w:lang w:val="ru-RU"/>
        </w:rPr>
      </w:pPr>
      <w:r w:rsidRPr="00710261">
        <w:rPr>
          <w:sz w:val="28"/>
          <w:szCs w:val="28"/>
          <w:lang w:val="ru-RU"/>
        </w:rPr>
        <w:lastRenderedPageBreak/>
        <w:t xml:space="preserve">        Осознанный выбор профессии влияет на дальнейшую жизнь, определяет успешность самореализации, социализации, карьерного и профессионального роста.</w:t>
      </w:r>
    </w:p>
    <w:p w14:paraId="0E66C220" w14:textId="77777777" w:rsidR="00585769" w:rsidRDefault="00585769" w:rsidP="00585769">
      <w:pPr>
        <w:spacing w:after="0" w:line="240" w:lineRule="auto"/>
        <w:jc w:val="both"/>
        <w:rPr>
          <w:sz w:val="28"/>
          <w:szCs w:val="28"/>
          <w:lang w:val="ru-RU"/>
        </w:rPr>
      </w:pPr>
      <w:r w:rsidRPr="00265D2D">
        <w:rPr>
          <w:b/>
          <w:bCs/>
          <w:sz w:val="28"/>
          <w:szCs w:val="28"/>
          <w:lang w:val="ru-RU"/>
        </w:rPr>
        <w:t>Выводы:</w:t>
      </w:r>
      <w:r w:rsidRPr="00265D2D">
        <w:rPr>
          <w:sz w:val="28"/>
          <w:szCs w:val="28"/>
          <w:lang w:val="ru-RU"/>
        </w:rPr>
        <w:t xml:space="preserve"> Созданная в нашей школе система работы с обучающимися и родителями предусматривает начало профессионального самоопределения уже с раннего возраста и продолжение его до конца 11 класса, что позволяет осуществлять комплексный подход к созданию развивающей среды для учащихся, а также формирование нравственного отношения к природе, неравнодушного отношения к окружающей среде, развитие трудовых навыков учащихся</w:t>
      </w:r>
      <w:r>
        <w:rPr>
          <w:sz w:val="28"/>
          <w:szCs w:val="28"/>
          <w:lang w:val="ru-RU"/>
        </w:rPr>
        <w:t xml:space="preserve">, что </w:t>
      </w:r>
      <w:r w:rsidRPr="00616199">
        <w:rPr>
          <w:sz w:val="28"/>
          <w:szCs w:val="28"/>
          <w:lang w:val="ru-RU"/>
        </w:rPr>
        <w:t>соответствует ожидаемым результатам Единой программы воспитания</w:t>
      </w:r>
      <w:r>
        <w:rPr>
          <w:sz w:val="28"/>
          <w:szCs w:val="28"/>
          <w:lang w:val="ru-RU"/>
        </w:rPr>
        <w:t>.</w:t>
      </w:r>
      <w:r w:rsidRPr="00710261">
        <w:rPr>
          <w:sz w:val="28"/>
          <w:szCs w:val="28"/>
          <w:lang w:val="ru-RU"/>
        </w:rPr>
        <w:t xml:space="preserve"> </w:t>
      </w:r>
    </w:p>
    <w:p w14:paraId="1731F6B5"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Экономическое воспитание школьников направлено на раскрытие их личностных возможностей, а именно: экономности, предприимчивости, бережное отношение к окружающему миру.</w:t>
      </w:r>
    </w:p>
    <w:p w14:paraId="72D23041" w14:textId="77777777" w:rsidR="00585769" w:rsidRDefault="00585769" w:rsidP="00585769">
      <w:pPr>
        <w:spacing w:after="0" w:line="240" w:lineRule="auto"/>
        <w:jc w:val="both"/>
        <w:rPr>
          <w:sz w:val="28"/>
          <w:szCs w:val="28"/>
          <w:lang w:val="ru-RU"/>
        </w:rPr>
      </w:pPr>
      <w:r w:rsidRPr="00710261">
        <w:rPr>
          <w:sz w:val="28"/>
          <w:szCs w:val="28"/>
          <w:lang w:val="ru-RU"/>
        </w:rPr>
        <w:t xml:space="preserve">     Благодаря экономическому воспитанию школьники усваивают представления и понятия о самой экономике, о развитии экономических отношений, приобретают способность ориентироваться в рыночной среде и умение осуществлять свою деятельность экономически целесообразно. Во внеклассной деятельности главными средствами и формами воспитания экономического сознания являются тематические классные часы, экскурсии, дискуссии, ролевые игры и др.  </w:t>
      </w:r>
    </w:p>
    <w:p w14:paraId="049217CA"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Проведены трудовые десанты, «Чистый четверг», ежемесячные субботники, и акции. классные часы «Этика делового общения»; «Искусство создания рекламы», экскурсии на предприятия, дискуссии на тему «Менеджер </w:t>
      </w:r>
      <w:r w:rsidRPr="00850CC0">
        <w:rPr>
          <w:sz w:val="28"/>
          <w:szCs w:val="28"/>
        </w:rPr>
        <w:t>XXI</w:t>
      </w:r>
      <w:r w:rsidRPr="00710261">
        <w:rPr>
          <w:sz w:val="28"/>
          <w:szCs w:val="28"/>
          <w:lang w:val="ru-RU"/>
        </w:rPr>
        <w:t xml:space="preserve"> века», «Что должен знать и уметь начинающий руководитель?»; ролевая игра «Разрешение конфликтных ситуаций на предприятиях» и т.д.</w:t>
      </w:r>
    </w:p>
    <w:p w14:paraId="73A762B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начальном звене проведены мастер-классы: «Что такое доходы и расходы?», «Наши потребности и бюджет». Игровая развивающая программа «Калейдоскоп торговли».</w:t>
      </w:r>
    </w:p>
    <w:p w14:paraId="778216F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Экологическое направление является одним из приоритетных в развитии нашей школы.    Земля</w:t>
      </w:r>
      <w:r>
        <w:rPr>
          <w:sz w:val="28"/>
          <w:szCs w:val="28"/>
          <w:lang w:val="ru-RU"/>
        </w:rPr>
        <w:t xml:space="preserve">, </w:t>
      </w:r>
      <w:r w:rsidRPr="00710261">
        <w:rPr>
          <w:sz w:val="28"/>
          <w:szCs w:val="28"/>
          <w:lang w:val="ru-RU"/>
        </w:rPr>
        <w:t>это наш маленький, прекрасный, надежный общий дом, в котором человек должен быть хозяином. Именно поэтому люди Земли должны быть не сторонними наблюдателями, а участниками разумного преобразования природы.</w:t>
      </w:r>
      <w:r>
        <w:rPr>
          <w:sz w:val="28"/>
          <w:szCs w:val="28"/>
          <w:lang w:val="ru-RU"/>
        </w:rPr>
        <w:t xml:space="preserve"> П</w:t>
      </w:r>
      <w:r w:rsidRPr="00710261">
        <w:rPr>
          <w:sz w:val="28"/>
          <w:szCs w:val="28"/>
          <w:lang w:val="ru-RU"/>
        </w:rPr>
        <w:t>оэтому наша школа работает над подпроектом «Прикоснись к природе сердцем».</w:t>
      </w:r>
    </w:p>
    <w:p w14:paraId="54B8B6F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Казахстане много красивых, волшебных уголков природы, но для нас лучше нашего села не найти. Мы живем в небольшом, но чудесном месте, в окружении березовых и сосновых лесов. И сохранить эту волшебную красоту-главная задача нашего школьного лесничества «</w:t>
      </w:r>
      <w:proofErr w:type="spellStart"/>
      <w:r w:rsidRPr="00710261">
        <w:rPr>
          <w:sz w:val="28"/>
          <w:szCs w:val="28"/>
          <w:lang w:val="ru-RU"/>
        </w:rPr>
        <w:t>Ақ</w:t>
      </w:r>
      <w:proofErr w:type="spellEnd"/>
      <w:r w:rsidRPr="00710261">
        <w:rPr>
          <w:sz w:val="28"/>
          <w:szCs w:val="28"/>
          <w:lang w:val="ru-RU"/>
        </w:rPr>
        <w:t xml:space="preserve"> </w:t>
      </w:r>
      <w:proofErr w:type="spellStart"/>
      <w:r w:rsidRPr="00710261">
        <w:rPr>
          <w:sz w:val="28"/>
          <w:szCs w:val="28"/>
          <w:lang w:val="ru-RU"/>
        </w:rPr>
        <w:t>қайын</w:t>
      </w:r>
      <w:proofErr w:type="spellEnd"/>
      <w:r w:rsidRPr="00710261">
        <w:rPr>
          <w:sz w:val="28"/>
          <w:szCs w:val="28"/>
          <w:lang w:val="ru-RU"/>
        </w:rPr>
        <w:t xml:space="preserve">» - руководитель </w:t>
      </w:r>
      <w:proofErr w:type="spellStart"/>
      <w:r w:rsidRPr="00710261">
        <w:rPr>
          <w:sz w:val="28"/>
          <w:szCs w:val="28"/>
          <w:lang w:val="ru-RU"/>
        </w:rPr>
        <w:t>Зияданова</w:t>
      </w:r>
      <w:proofErr w:type="spellEnd"/>
      <w:r w:rsidRPr="00710261">
        <w:rPr>
          <w:sz w:val="28"/>
          <w:szCs w:val="28"/>
          <w:lang w:val="ru-RU"/>
        </w:rPr>
        <w:t xml:space="preserve"> Л.С., экологической группы «ЭКО» -</w:t>
      </w:r>
      <w:proofErr w:type="spellStart"/>
      <w:r w:rsidRPr="00710261">
        <w:rPr>
          <w:sz w:val="28"/>
          <w:szCs w:val="28"/>
          <w:lang w:val="ru-RU"/>
        </w:rPr>
        <w:t>Кабжанова</w:t>
      </w:r>
      <w:proofErr w:type="spellEnd"/>
      <w:r w:rsidRPr="00710261">
        <w:rPr>
          <w:sz w:val="28"/>
          <w:szCs w:val="28"/>
          <w:lang w:val="ru-RU"/>
        </w:rPr>
        <w:t xml:space="preserve"> К.Б. и волонтерского отряда «ДАР»- </w:t>
      </w:r>
      <w:proofErr w:type="spellStart"/>
      <w:r w:rsidRPr="00710261">
        <w:rPr>
          <w:sz w:val="28"/>
          <w:szCs w:val="28"/>
          <w:lang w:val="ru-RU"/>
        </w:rPr>
        <w:t>Оразалина</w:t>
      </w:r>
      <w:proofErr w:type="spellEnd"/>
      <w:r w:rsidRPr="00710261">
        <w:rPr>
          <w:sz w:val="28"/>
          <w:szCs w:val="28"/>
          <w:lang w:val="ru-RU"/>
        </w:rPr>
        <w:t xml:space="preserve"> А.Р.</w:t>
      </w:r>
    </w:p>
    <w:p w14:paraId="4D4FC71F"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Школьное лесничество организовано из числа 6-9 классов по договору между руководителем школы и директором Коммунального ГУ Степногорского учреждения лесного хозяйства</w:t>
      </w:r>
      <w:r>
        <w:rPr>
          <w:sz w:val="28"/>
          <w:szCs w:val="28"/>
          <w:lang w:val="ru-RU"/>
        </w:rPr>
        <w:t>.</w:t>
      </w:r>
    </w:p>
    <w:p w14:paraId="0896BC3E"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Акция «</w:t>
      </w:r>
      <w:proofErr w:type="spellStart"/>
      <w:r w:rsidRPr="00710261">
        <w:rPr>
          <w:sz w:val="28"/>
          <w:szCs w:val="28"/>
          <w:lang w:val="ru-RU"/>
        </w:rPr>
        <w:t>Жасыл</w:t>
      </w:r>
      <w:proofErr w:type="spellEnd"/>
      <w:r w:rsidRPr="00710261">
        <w:rPr>
          <w:sz w:val="28"/>
          <w:szCs w:val="28"/>
          <w:lang w:val="ru-RU"/>
        </w:rPr>
        <w:t xml:space="preserve"> ел», с целью озеленения и благоустройства школьного двора стала ежегодной традицией. Ребята ухаживают за саженцами в питомнике под руководством лесничих, наблюдают рост молодых сосенок.</w:t>
      </w:r>
    </w:p>
    <w:p w14:paraId="19C0510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рамках природоохранной деятельности были проведены акции «</w:t>
      </w:r>
      <w:proofErr w:type="spellStart"/>
      <w:r w:rsidRPr="00710261">
        <w:rPr>
          <w:sz w:val="28"/>
          <w:szCs w:val="28"/>
          <w:lang w:val="ru-RU"/>
        </w:rPr>
        <w:t>Табиғатты</w:t>
      </w:r>
      <w:proofErr w:type="spellEnd"/>
      <w:r w:rsidRPr="00710261">
        <w:rPr>
          <w:sz w:val="28"/>
          <w:szCs w:val="28"/>
          <w:lang w:val="ru-RU"/>
        </w:rPr>
        <w:t xml:space="preserve"> </w:t>
      </w:r>
      <w:proofErr w:type="spellStart"/>
      <w:r w:rsidRPr="00710261">
        <w:rPr>
          <w:sz w:val="28"/>
          <w:szCs w:val="28"/>
          <w:lang w:val="ru-RU"/>
        </w:rPr>
        <w:t>аяла</w:t>
      </w:r>
      <w:proofErr w:type="spellEnd"/>
      <w:r w:rsidRPr="00710261">
        <w:rPr>
          <w:sz w:val="28"/>
          <w:szCs w:val="28"/>
          <w:lang w:val="ru-RU"/>
        </w:rPr>
        <w:t xml:space="preserve">», «Природа, это мы!», «Имидж моего леса!», «Чистый воздух, чистый лес-замечательный прогресс!». В результате дружной работы наших ребят были собраны валежник, сучья. Аппарат акима нашего села предоставил транспорт для вывоза мусора. </w:t>
      </w:r>
    </w:p>
    <w:p w14:paraId="01F1E78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Лидеры фракции экологии и труда школьного парламента присоединились к акции «Живи, Земля!», запущенную РУМЦДО МОН РК.</w:t>
      </w:r>
    </w:p>
    <w:p w14:paraId="384B8899"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Проект «Поможем птицам перезимовать». На территории школьного двора и близлежащего леса активисты провели акцию «Птичья столовая».   Большую помощь оказали родители в изготовлении кормушек. А в приобретении корма помогли лесники.</w:t>
      </w:r>
    </w:p>
    <w:p w14:paraId="44C420AA"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Тематические классные часы: «Природа -наш зеленый дом», «Поможем птицам перезимовать», «Как вести себя на природе?» Экологические часы и акции: «Дружим с природой», «Наши младшие братья», «</w:t>
      </w:r>
      <w:proofErr w:type="spellStart"/>
      <w:r w:rsidRPr="00710261">
        <w:rPr>
          <w:sz w:val="28"/>
          <w:szCs w:val="28"/>
          <w:lang w:val="ru-RU"/>
        </w:rPr>
        <w:t>Жасыл</w:t>
      </w:r>
      <w:proofErr w:type="spellEnd"/>
      <w:r w:rsidRPr="00710261">
        <w:rPr>
          <w:sz w:val="28"/>
          <w:szCs w:val="28"/>
          <w:lang w:val="ru-RU"/>
        </w:rPr>
        <w:t xml:space="preserve"> ел», «Маленькая Зеленая страна», устный журнал: «Экология и энергосбережение».</w:t>
      </w:r>
    </w:p>
    <w:p w14:paraId="3325E463"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Участие учащихся начального звена в Республиканском творческом конкурсе «Труд глазами детей».  </w:t>
      </w:r>
    </w:p>
    <w:p w14:paraId="4FB78082" w14:textId="77777777" w:rsidR="00585769" w:rsidRDefault="00585769" w:rsidP="00585769">
      <w:pPr>
        <w:spacing w:after="0" w:line="240" w:lineRule="auto"/>
        <w:jc w:val="both"/>
        <w:rPr>
          <w:sz w:val="28"/>
          <w:szCs w:val="28"/>
          <w:lang w:val="ru-RU"/>
        </w:rPr>
      </w:pPr>
      <w:r w:rsidRPr="00710261">
        <w:rPr>
          <w:sz w:val="28"/>
          <w:szCs w:val="28"/>
          <w:lang w:val="ru-RU"/>
        </w:rPr>
        <w:t xml:space="preserve">     Всемирный день окружающей среды стал символом объединения человечества для сохранения экологии. В летний период юные экологи нашей школы продолжают свою деятельность.</w:t>
      </w:r>
    </w:p>
    <w:p w14:paraId="4DC9CD33" w14:textId="77777777" w:rsidR="00585769" w:rsidRDefault="00585769" w:rsidP="00585769">
      <w:pPr>
        <w:spacing w:after="0" w:line="240" w:lineRule="auto"/>
        <w:jc w:val="both"/>
        <w:rPr>
          <w:sz w:val="28"/>
          <w:szCs w:val="28"/>
          <w:lang w:val="ru-RU"/>
        </w:rPr>
      </w:pPr>
      <w:r w:rsidRPr="00265D2D">
        <w:rPr>
          <w:b/>
          <w:bCs/>
          <w:sz w:val="28"/>
          <w:szCs w:val="28"/>
          <w:lang w:val="ru-RU"/>
        </w:rPr>
        <w:t>Выводы:</w:t>
      </w:r>
      <w:r w:rsidRPr="00265D2D">
        <w:rPr>
          <w:sz w:val="28"/>
          <w:szCs w:val="28"/>
          <w:lang w:val="ru-RU"/>
        </w:rPr>
        <w:t xml:space="preserve"> Учащиеся приобретают экологические и культурологические знания об изучаемом объекте, формируется экологическое мировоззрение в природопользовании на территории своей Малой Родины</w:t>
      </w:r>
      <w:r>
        <w:rPr>
          <w:sz w:val="28"/>
          <w:szCs w:val="28"/>
          <w:lang w:val="ru-RU"/>
        </w:rPr>
        <w:t>,</w:t>
      </w:r>
      <w:r w:rsidRPr="00870A16">
        <w:rPr>
          <w:lang w:val="ru-RU"/>
        </w:rPr>
        <w:t xml:space="preserve"> </w:t>
      </w:r>
      <w:r w:rsidRPr="00870A16">
        <w:rPr>
          <w:sz w:val="28"/>
          <w:szCs w:val="28"/>
          <w:lang w:val="ru-RU"/>
        </w:rPr>
        <w:t>что</w:t>
      </w:r>
      <w:r>
        <w:rPr>
          <w:lang w:val="ru-RU"/>
        </w:rPr>
        <w:t xml:space="preserve"> </w:t>
      </w:r>
      <w:r w:rsidRPr="00870A16">
        <w:rPr>
          <w:sz w:val="28"/>
          <w:szCs w:val="28"/>
          <w:lang w:val="ru-RU"/>
        </w:rPr>
        <w:t>соответствует ожидаемым результатам Единой программы воспитания:</w:t>
      </w:r>
      <w:r>
        <w:rPr>
          <w:sz w:val="28"/>
          <w:szCs w:val="28"/>
          <w:lang w:val="ru-RU"/>
        </w:rPr>
        <w:t xml:space="preserve"> учащиеся т</w:t>
      </w:r>
      <w:r w:rsidRPr="00616199">
        <w:rPr>
          <w:sz w:val="28"/>
          <w:szCs w:val="28"/>
          <w:lang w:val="ru-RU"/>
        </w:rPr>
        <w:t>рудолюбивы</w:t>
      </w:r>
      <w:r>
        <w:rPr>
          <w:sz w:val="28"/>
          <w:szCs w:val="28"/>
          <w:lang w:val="ru-RU"/>
        </w:rPr>
        <w:t>е</w:t>
      </w:r>
      <w:r w:rsidRPr="00616199">
        <w:rPr>
          <w:sz w:val="28"/>
          <w:szCs w:val="28"/>
          <w:lang w:val="ru-RU"/>
        </w:rPr>
        <w:t>, сохраня</w:t>
      </w:r>
      <w:r>
        <w:rPr>
          <w:sz w:val="28"/>
          <w:szCs w:val="28"/>
          <w:lang w:val="ru-RU"/>
        </w:rPr>
        <w:t>ю</w:t>
      </w:r>
      <w:r w:rsidRPr="00616199">
        <w:rPr>
          <w:sz w:val="28"/>
          <w:szCs w:val="28"/>
          <w:lang w:val="ru-RU"/>
        </w:rPr>
        <w:t>т верность своему слову, ответственны</w:t>
      </w:r>
      <w:r>
        <w:rPr>
          <w:sz w:val="28"/>
          <w:szCs w:val="28"/>
          <w:lang w:val="ru-RU"/>
        </w:rPr>
        <w:t>е</w:t>
      </w:r>
      <w:r w:rsidRPr="00616199">
        <w:rPr>
          <w:sz w:val="28"/>
          <w:szCs w:val="28"/>
          <w:lang w:val="ru-RU"/>
        </w:rPr>
        <w:t xml:space="preserve"> за свои действия и поступки</w:t>
      </w:r>
      <w:r>
        <w:rPr>
          <w:sz w:val="28"/>
          <w:szCs w:val="28"/>
          <w:lang w:val="ru-RU"/>
        </w:rPr>
        <w:t>.</w:t>
      </w:r>
    </w:p>
    <w:p w14:paraId="51D1EC6D"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Поликультурное воспитание в школе направлено на формирование толерантного отношения к представителям других культур, национальностей, вероисповеданий и т.д.</w:t>
      </w:r>
    </w:p>
    <w:p w14:paraId="7D67F5B3"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На общешкольных, классных собраниях с родителями рассматриваем воспитание детей в духе мира и дружбы между народами как важнейшую цель системы воспитания и образования.</w:t>
      </w:r>
    </w:p>
    <w:p w14:paraId="1849C7A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Национальное самосознание, межэтническая толерантность с первых дней жизни начинает формироваться в семье через соблюдение национальных традиций, обычаев, обрядов (в школе много учащихся от смешанных браков). Именно в семье зарождается чувство национального самосознания (этническая идентичность). Если в семье воспитывают с детства интернациональное и гражданское сознание, учат проявлять тактичность, чуткость к человеку, готовность сопереживать, понимать состояния и желания людей, их намерения, то, вырастая, ребенок умеет преодолевать конфликтные ситуации. По поведению детей в классном коллективе это видно сразу.</w:t>
      </w:r>
    </w:p>
    <w:p w14:paraId="617CC2E8"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В семейном клубе общения «</w:t>
      </w:r>
      <w:proofErr w:type="spellStart"/>
      <w:r w:rsidRPr="00710261">
        <w:rPr>
          <w:sz w:val="28"/>
          <w:szCs w:val="28"/>
          <w:lang w:val="ru-RU"/>
        </w:rPr>
        <w:t>Отбасылық</w:t>
      </w:r>
      <w:proofErr w:type="spellEnd"/>
      <w:r w:rsidRPr="00710261">
        <w:rPr>
          <w:sz w:val="28"/>
          <w:szCs w:val="28"/>
          <w:lang w:val="ru-RU"/>
        </w:rPr>
        <w:t xml:space="preserve"> </w:t>
      </w:r>
      <w:proofErr w:type="spellStart"/>
      <w:r w:rsidRPr="00710261">
        <w:rPr>
          <w:sz w:val="28"/>
          <w:szCs w:val="28"/>
          <w:lang w:val="ru-RU"/>
        </w:rPr>
        <w:t>шаңырақ</w:t>
      </w:r>
      <w:proofErr w:type="spellEnd"/>
      <w:r w:rsidRPr="00710261">
        <w:rPr>
          <w:sz w:val="28"/>
          <w:szCs w:val="28"/>
          <w:lang w:val="ru-RU"/>
        </w:rPr>
        <w:t>» решается одна из важнейших функций школы – научить людей жить вместе. Именно здесь ребенок должен знакомиться с толерантными установками. Воспитание толерантности актуально и востребовано в наши дни, где проживают люди самых разных наций.</w:t>
      </w:r>
    </w:p>
    <w:p w14:paraId="0A4E2071" w14:textId="77777777" w:rsidR="00585769" w:rsidRDefault="00585769" w:rsidP="00585769">
      <w:pPr>
        <w:spacing w:after="0" w:line="240" w:lineRule="auto"/>
        <w:jc w:val="both"/>
        <w:rPr>
          <w:sz w:val="28"/>
          <w:szCs w:val="28"/>
          <w:lang w:val="ru-RU"/>
        </w:rPr>
      </w:pPr>
      <w:r w:rsidRPr="00710261">
        <w:rPr>
          <w:sz w:val="28"/>
          <w:szCs w:val="28"/>
          <w:lang w:val="ru-RU"/>
        </w:rPr>
        <w:t xml:space="preserve">      В современных условиях наиболее эффективным является использование интерактивных методов обучения: проведение </w:t>
      </w:r>
      <w:proofErr w:type="spellStart"/>
      <w:r w:rsidRPr="00710261">
        <w:rPr>
          <w:sz w:val="28"/>
          <w:szCs w:val="28"/>
          <w:lang w:val="ru-RU"/>
        </w:rPr>
        <w:t>дебатного</w:t>
      </w:r>
      <w:proofErr w:type="spellEnd"/>
      <w:r w:rsidRPr="00710261">
        <w:rPr>
          <w:sz w:val="28"/>
          <w:szCs w:val="28"/>
          <w:lang w:val="ru-RU"/>
        </w:rPr>
        <w:t xml:space="preserve"> турнира, как модель открытого обсуждения, развивающей в детях умение спорить, дискутировать и решать конфликты мирным путем. </w:t>
      </w:r>
    </w:p>
    <w:p w14:paraId="723F4093"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Одним из важных институтов социализации детей и молодежи является </w:t>
      </w:r>
      <w:proofErr w:type="spellStart"/>
      <w:r w:rsidRPr="00710261">
        <w:rPr>
          <w:sz w:val="28"/>
          <w:szCs w:val="28"/>
          <w:lang w:val="ru-RU"/>
        </w:rPr>
        <w:t>дебатное</w:t>
      </w:r>
      <w:proofErr w:type="spellEnd"/>
      <w:r w:rsidRPr="00710261">
        <w:rPr>
          <w:sz w:val="28"/>
          <w:szCs w:val="28"/>
          <w:lang w:val="ru-RU"/>
        </w:rPr>
        <w:t xml:space="preserve"> движение школьников. Это одна из педагогических технологий, направленных на массовое вовлечение обучающихся к участию в дебатах.</w:t>
      </w:r>
    </w:p>
    <w:p w14:paraId="7F9D4A13"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Актуальность формирования гражданственности подрастающего поколения выходит на первый план, являясь важной составной частью воспитательной деятельности по формированию личности.</w:t>
      </w:r>
    </w:p>
    <w:p w14:paraId="502FB2B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ru-RU"/>
        </w:rPr>
        <w:t xml:space="preserve">     </w:t>
      </w:r>
      <w:r w:rsidRPr="00710261">
        <w:rPr>
          <w:sz w:val="28"/>
          <w:szCs w:val="28"/>
          <w:lang w:val="ru-RU"/>
        </w:rPr>
        <w:t xml:space="preserve">В связи с этим Управлением Образования Акмолинской области был организован обучающий семинар и даны методические рекомендации по созданию </w:t>
      </w:r>
      <w:proofErr w:type="spellStart"/>
      <w:r w:rsidRPr="00710261">
        <w:rPr>
          <w:sz w:val="28"/>
          <w:szCs w:val="28"/>
          <w:lang w:val="ru-RU"/>
        </w:rPr>
        <w:t>дебатных</w:t>
      </w:r>
      <w:proofErr w:type="spellEnd"/>
      <w:r w:rsidRPr="00710261">
        <w:rPr>
          <w:sz w:val="28"/>
          <w:szCs w:val="28"/>
          <w:lang w:val="ru-RU"/>
        </w:rPr>
        <w:t xml:space="preserve"> клубов в школах, основной формой деятельности клуба которого являются – тренинги, диалоги, дискуссии, диспуты.</w:t>
      </w:r>
    </w:p>
    <w:p w14:paraId="50E7DB0A"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Участники </w:t>
      </w:r>
      <w:proofErr w:type="spellStart"/>
      <w:r w:rsidRPr="00710261">
        <w:rPr>
          <w:sz w:val="28"/>
          <w:szCs w:val="28"/>
          <w:lang w:val="ru-RU"/>
        </w:rPr>
        <w:t>дебатного</w:t>
      </w:r>
      <w:proofErr w:type="spellEnd"/>
      <w:r w:rsidRPr="00710261">
        <w:rPr>
          <w:sz w:val="28"/>
          <w:szCs w:val="28"/>
          <w:lang w:val="ru-RU"/>
        </w:rPr>
        <w:t xml:space="preserve"> клуба «</w:t>
      </w:r>
      <w:r>
        <w:rPr>
          <w:sz w:val="28"/>
          <w:szCs w:val="28"/>
          <w:lang w:val="ru-RU"/>
        </w:rPr>
        <w:t>БРУТ</w:t>
      </w:r>
      <w:r w:rsidRPr="00710261">
        <w:rPr>
          <w:sz w:val="28"/>
          <w:szCs w:val="28"/>
          <w:lang w:val="ru-RU"/>
        </w:rPr>
        <w:t xml:space="preserve">» (руководитель </w:t>
      </w:r>
      <w:r>
        <w:rPr>
          <w:sz w:val="28"/>
          <w:szCs w:val="28"/>
          <w:lang w:val="ru-RU"/>
        </w:rPr>
        <w:t xml:space="preserve">Мажитов </w:t>
      </w:r>
      <w:proofErr w:type="spellStart"/>
      <w:r>
        <w:rPr>
          <w:sz w:val="28"/>
          <w:szCs w:val="28"/>
          <w:lang w:val="ru-RU"/>
        </w:rPr>
        <w:t>Бейбит</w:t>
      </w:r>
      <w:proofErr w:type="spellEnd"/>
      <w:r>
        <w:rPr>
          <w:sz w:val="28"/>
          <w:szCs w:val="28"/>
          <w:lang w:val="ru-RU"/>
        </w:rPr>
        <w:t xml:space="preserve"> </w:t>
      </w:r>
      <w:proofErr w:type="spellStart"/>
      <w:r>
        <w:rPr>
          <w:sz w:val="28"/>
          <w:szCs w:val="28"/>
          <w:lang w:val="ru-RU"/>
        </w:rPr>
        <w:t>Камзенович</w:t>
      </w:r>
      <w:proofErr w:type="spellEnd"/>
      <w:r w:rsidRPr="00710261">
        <w:rPr>
          <w:sz w:val="28"/>
          <w:szCs w:val="28"/>
          <w:lang w:val="ru-RU"/>
        </w:rPr>
        <w:t>), провели в школе турнир</w:t>
      </w:r>
      <w:r>
        <w:rPr>
          <w:sz w:val="28"/>
          <w:szCs w:val="28"/>
          <w:lang w:val="ru-RU"/>
        </w:rPr>
        <w:t xml:space="preserve"> «</w:t>
      </w:r>
      <w:proofErr w:type="spellStart"/>
      <w:r>
        <w:rPr>
          <w:sz w:val="28"/>
          <w:szCs w:val="28"/>
          <w:lang w:val="ru-RU"/>
        </w:rPr>
        <w:t>Глоболизация</w:t>
      </w:r>
      <w:proofErr w:type="spellEnd"/>
      <w:r>
        <w:rPr>
          <w:sz w:val="28"/>
          <w:szCs w:val="28"/>
          <w:lang w:val="ru-RU"/>
        </w:rPr>
        <w:t xml:space="preserve"> и угрозы национальной идентичности», в которой участники </w:t>
      </w:r>
      <w:proofErr w:type="spellStart"/>
      <w:r>
        <w:rPr>
          <w:sz w:val="28"/>
          <w:szCs w:val="28"/>
          <w:lang w:val="ru-RU"/>
        </w:rPr>
        <w:t>дебатного</w:t>
      </w:r>
      <w:proofErr w:type="spellEnd"/>
      <w:r>
        <w:rPr>
          <w:sz w:val="28"/>
          <w:szCs w:val="28"/>
          <w:lang w:val="ru-RU"/>
        </w:rPr>
        <w:t xml:space="preserve"> клуба высказали свои позиции и нашли золотую середину в </w:t>
      </w:r>
      <w:proofErr w:type="spellStart"/>
      <w:r>
        <w:rPr>
          <w:sz w:val="28"/>
          <w:szCs w:val="28"/>
          <w:lang w:val="ru-RU"/>
        </w:rPr>
        <w:t>развитиинашей</w:t>
      </w:r>
      <w:proofErr w:type="spellEnd"/>
      <w:r>
        <w:rPr>
          <w:sz w:val="28"/>
          <w:szCs w:val="28"/>
          <w:lang w:val="ru-RU"/>
        </w:rPr>
        <w:t xml:space="preserve"> страны. </w:t>
      </w:r>
    </w:p>
    <w:p w14:paraId="69CAF030" w14:textId="77777777" w:rsidR="00585769" w:rsidRDefault="00585769" w:rsidP="00585769">
      <w:pPr>
        <w:spacing w:after="0" w:line="240" w:lineRule="auto"/>
        <w:jc w:val="both"/>
        <w:rPr>
          <w:sz w:val="28"/>
          <w:szCs w:val="28"/>
          <w:lang w:val="ru-RU"/>
        </w:rPr>
      </w:pPr>
      <w:r>
        <w:rPr>
          <w:sz w:val="28"/>
          <w:szCs w:val="28"/>
          <w:lang w:val="ru-RU"/>
        </w:rPr>
        <w:t xml:space="preserve">    </w:t>
      </w:r>
      <w:proofErr w:type="spellStart"/>
      <w:r>
        <w:rPr>
          <w:sz w:val="28"/>
          <w:szCs w:val="28"/>
          <w:lang w:val="ru-RU"/>
        </w:rPr>
        <w:t>Дебатеры</w:t>
      </w:r>
      <w:proofErr w:type="spellEnd"/>
      <w:r>
        <w:rPr>
          <w:sz w:val="28"/>
          <w:szCs w:val="28"/>
          <w:lang w:val="ru-RU"/>
        </w:rPr>
        <w:t xml:space="preserve"> работали над резолюцией «Я выбираю профессию, которая нужна», в которой ребята хотели доказать- престижную работу выбирать или профессию по душе. </w:t>
      </w:r>
      <w:r w:rsidRPr="00710261">
        <w:rPr>
          <w:sz w:val="28"/>
          <w:szCs w:val="28"/>
          <w:lang w:val="ru-RU"/>
        </w:rPr>
        <w:t xml:space="preserve"> </w:t>
      </w:r>
    </w:p>
    <w:p w14:paraId="296D4E4F" w14:textId="77777777" w:rsidR="00585769" w:rsidRPr="00710261" w:rsidRDefault="00585769" w:rsidP="00585769">
      <w:pPr>
        <w:spacing w:after="0" w:line="240" w:lineRule="auto"/>
        <w:jc w:val="both"/>
        <w:rPr>
          <w:sz w:val="28"/>
          <w:szCs w:val="28"/>
          <w:lang w:val="ru-RU"/>
        </w:rPr>
      </w:pPr>
      <w:r>
        <w:rPr>
          <w:sz w:val="28"/>
          <w:szCs w:val="28"/>
          <w:lang w:val="ru-RU"/>
        </w:rPr>
        <w:t xml:space="preserve">    Т</w:t>
      </w:r>
      <w:r w:rsidRPr="00710261">
        <w:rPr>
          <w:sz w:val="28"/>
          <w:szCs w:val="28"/>
          <w:lang w:val="ru-RU"/>
        </w:rPr>
        <w:t>урнир</w:t>
      </w:r>
      <w:r>
        <w:rPr>
          <w:sz w:val="28"/>
          <w:szCs w:val="28"/>
          <w:lang w:val="ru-RU"/>
        </w:rPr>
        <w:t>ы</w:t>
      </w:r>
      <w:r w:rsidRPr="00710261">
        <w:rPr>
          <w:sz w:val="28"/>
          <w:szCs w:val="28"/>
          <w:lang w:val="ru-RU"/>
        </w:rPr>
        <w:t xml:space="preserve"> «Культура и мы», «Компьютерные игры – зло» с целью научить учащихся отстаивать свою точку зрения, слушать других и уметь вести дискуссию с оппонентом в спокойной, доброжелательной манере.</w:t>
      </w:r>
    </w:p>
    <w:p w14:paraId="6162039D" w14:textId="77777777" w:rsidR="00585769" w:rsidRDefault="00585769" w:rsidP="00585769">
      <w:pPr>
        <w:spacing w:after="0" w:line="240" w:lineRule="auto"/>
        <w:jc w:val="both"/>
        <w:rPr>
          <w:sz w:val="28"/>
          <w:szCs w:val="28"/>
          <w:lang w:val="ru-RU"/>
        </w:rPr>
      </w:pPr>
      <w:r w:rsidRPr="00710261">
        <w:rPr>
          <w:sz w:val="28"/>
          <w:szCs w:val="28"/>
          <w:lang w:val="ru-RU"/>
        </w:rPr>
        <w:t xml:space="preserve">   С целью укрепления межнационального согласия в школе были проведены следующие мероприятия: Литературная дуэль «Под единым шаныраком», с приглашением заведующей с/библиотекой Батталовой М.Н. открытое мероприятие на тему:</w:t>
      </w:r>
      <w:r>
        <w:rPr>
          <w:sz w:val="28"/>
          <w:szCs w:val="28"/>
          <w:lang w:val="ru-RU"/>
        </w:rPr>
        <w:t xml:space="preserve"> </w:t>
      </w:r>
      <w:r w:rsidRPr="00710261">
        <w:rPr>
          <w:sz w:val="28"/>
          <w:szCs w:val="28"/>
          <w:lang w:val="ru-RU"/>
        </w:rPr>
        <w:t>«</w:t>
      </w:r>
      <w:proofErr w:type="spellStart"/>
      <w:r w:rsidRPr="00710261">
        <w:rPr>
          <w:sz w:val="28"/>
          <w:szCs w:val="28"/>
          <w:lang w:val="ru-RU"/>
        </w:rPr>
        <w:t>Екі</w:t>
      </w:r>
      <w:proofErr w:type="spellEnd"/>
      <w:r w:rsidRPr="00710261">
        <w:rPr>
          <w:sz w:val="28"/>
          <w:szCs w:val="28"/>
          <w:lang w:val="ru-RU"/>
        </w:rPr>
        <w:t xml:space="preserve"> </w:t>
      </w:r>
      <w:proofErr w:type="spellStart"/>
      <w:r w:rsidRPr="00710261">
        <w:rPr>
          <w:sz w:val="28"/>
          <w:szCs w:val="28"/>
          <w:lang w:val="ru-RU"/>
        </w:rPr>
        <w:t>тіл</w:t>
      </w:r>
      <w:proofErr w:type="spellEnd"/>
      <w:r w:rsidRPr="00710261">
        <w:rPr>
          <w:sz w:val="28"/>
          <w:szCs w:val="28"/>
          <w:lang w:val="ru-RU"/>
        </w:rPr>
        <w:t xml:space="preserve"> </w:t>
      </w:r>
      <w:proofErr w:type="spellStart"/>
      <w:r w:rsidRPr="00710261">
        <w:rPr>
          <w:sz w:val="28"/>
          <w:szCs w:val="28"/>
          <w:lang w:val="ru-RU"/>
        </w:rPr>
        <w:t>достықтың</w:t>
      </w:r>
      <w:proofErr w:type="spellEnd"/>
      <w:r w:rsidRPr="00710261">
        <w:rPr>
          <w:sz w:val="28"/>
          <w:szCs w:val="28"/>
          <w:lang w:val="ru-RU"/>
        </w:rPr>
        <w:t xml:space="preserve"> кос </w:t>
      </w:r>
      <w:proofErr w:type="spellStart"/>
      <w:r w:rsidRPr="00710261">
        <w:rPr>
          <w:sz w:val="28"/>
          <w:szCs w:val="28"/>
          <w:lang w:val="ru-RU"/>
        </w:rPr>
        <w:t>қанаты</w:t>
      </w:r>
      <w:proofErr w:type="spellEnd"/>
      <w:r w:rsidRPr="00710261">
        <w:rPr>
          <w:sz w:val="28"/>
          <w:szCs w:val="28"/>
          <w:lang w:val="ru-RU"/>
        </w:rPr>
        <w:t xml:space="preserve">», единые классные часы на тему: «Толерантность в нас и вокруг нас», </w:t>
      </w:r>
      <w:proofErr w:type="spellStart"/>
      <w:r w:rsidRPr="00710261">
        <w:rPr>
          <w:sz w:val="28"/>
          <w:szCs w:val="28"/>
          <w:lang w:val="ru-RU"/>
        </w:rPr>
        <w:t>информдайждест</w:t>
      </w:r>
      <w:proofErr w:type="spellEnd"/>
      <w:r w:rsidRPr="00710261">
        <w:rPr>
          <w:sz w:val="28"/>
          <w:szCs w:val="28"/>
          <w:lang w:val="ru-RU"/>
        </w:rPr>
        <w:t xml:space="preserve"> активистов школьного самоуправления «Межконфессиональное согласие – залог мира и процветания».</w:t>
      </w:r>
      <w:r>
        <w:rPr>
          <w:sz w:val="28"/>
          <w:szCs w:val="28"/>
          <w:lang w:val="ru-RU"/>
        </w:rPr>
        <w:t xml:space="preserve"> </w:t>
      </w:r>
      <w:r w:rsidRPr="00710261">
        <w:rPr>
          <w:sz w:val="28"/>
          <w:szCs w:val="28"/>
          <w:lang w:val="ru-RU"/>
        </w:rPr>
        <w:t>Проведены следующие мероприятия: тематические конкурсы детских рисунков и плакатов: «Школа-наш общий дом», «День Учителя», «Хлеб-всему голова», «Осень –золотая пора», «Здравствуй, Новый год!»</w:t>
      </w:r>
      <w:r>
        <w:rPr>
          <w:sz w:val="28"/>
          <w:szCs w:val="28"/>
          <w:lang w:val="ru-RU"/>
        </w:rPr>
        <w:t xml:space="preserve"> и т.д.</w:t>
      </w:r>
    </w:p>
    <w:p w14:paraId="083192DA" w14:textId="77777777" w:rsidR="00585769" w:rsidRPr="003861BA" w:rsidRDefault="00585769" w:rsidP="00585769">
      <w:pPr>
        <w:spacing w:after="0" w:line="240" w:lineRule="auto"/>
        <w:jc w:val="both"/>
        <w:rPr>
          <w:sz w:val="28"/>
          <w:szCs w:val="28"/>
          <w:lang w:val="ru-RU"/>
        </w:rPr>
      </w:pPr>
      <w:r>
        <w:rPr>
          <w:sz w:val="28"/>
          <w:szCs w:val="28"/>
          <w:lang w:val="ru-RU"/>
        </w:rPr>
        <w:t xml:space="preserve">      </w:t>
      </w:r>
      <w:r w:rsidRPr="00710261">
        <w:rPr>
          <w:b/>
          <w:bCs/>
          <w:sz w:val="28"/>
          <w:szCs w:val="28"/>
          <w:lang w:val="ru-RU"/>
        </w:rPr>
        <w:t>Выводы:</w:t>
      </w:r>
      <w:r w:rsidRPr="00710261">
        <w:rPr>
          <w:sz w:val="28"/>
          <w:szCs w:val="28"/>
          <w:lang w:val="ru-RU"/>
        </w:rPr>
        <w:t xml:space="preserve"> Важнейшей задачей нашей школы становится воспитание навыков и привычек позитивного межэтнического общения, культивирование у школьников уважения к истории и культуре своего народа, а также и других народов, формирование у них высокой культуры общения. И добиться этого можно лишь при взаимодействии </w:t>
      </w:r>
      <w:r>
        <w:rPr>
          <w:sz w:val="28"/>
          <w:szCs w:val="28"/>
          <w:lang w:val="ru-RU"/>
        </w:rPr>
        <w:t xml:space="preserve">социума, </w:t>
      </w:r>
      <w:r w:rsidRPr="00710261">
        <w:rPr>
          <w:sz w:val="28"/>
          <w:szCs w:val="28"/>
          <w:lang w:val="ru-RU"/>
        </w:rPr>
        <w:t>семьи и школы</w:t>
      </w:r>
      <w:r>
        <w:rPr>
          <w:sz w:val="28"/>
          <w:szCs w:val="28"/>
          <w:lang w:val="ru-RU"/>
        </w:rPr>
        <w:t>,</w:t>
      </w:r>
      <w:r w:rsidRPr="00006AEC">
        <w:rPr>
          <w:sz w:val="28"/>
          <w:szCs w:val="28"/>
          <w:lang w:val="ru-RU"/>
        </w:rPr>
        <w:t xml:space="preserve"> что</w:t>
      </w:r>
      <w:r>
        <w:rPr>
          <w:lang w:val="ru-RU"/>
        </w:rPr>
        <w:t xml:space="preserve"> </w:t>
      </w:r>
      <w:r w:rsidRPr="00006AEC">
        <w:rPr>
          <w:sz w:val="28"/>
          <w:szCs w:val="28"/>
          <w:lang w:val="ru-RU"/>
        </w:rPr>
        <w:t>соответствует ожидаемым результатам Единой программы воспитания</w:t>
      </w:r>
      <w:r>
        <w:rPr>
          <w:sz w:val="28"/>
          <w:szCs w:val="28"/>
          <w:lang w:val="ru-RU"/>
        </w:rPr>
        <w:t>.</w:t>
      </w:r>
    </w:p>
    <w:p w14:paraId="70DB6F7D"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ru-RU"/>
        </w:rPr>
        <w:t xml:space="preserve">    </w:t>
      </w:r>
      <w:r w:rsidRPr="00710261">
        <w:rPr>
          <w:sz w:val="28"/>
          <w:szCs w:val="28"/>
          <w:lang w:val="ru-RU"/>
        </w:rPr>
        <w:t xml:space="preserve">Интеллектуальное   воспитание   формирует   ценность   знания; ценность интеллектуальной позиции; ценность лидерских качеств и одаренности каждой </w:t>
      </w:r>
      <w:r w:rsidRPr="00710261">
        <w:rPr>
          <w:sz w:val="28"/>
          <w:szCs w:val="28"/>
          <w:lang w:val="ru-RU"/>
        </w:rPr>
        <w:lastRenderedPageBreak/>
        <w:t xml:space="preserve">личности; а воспитание информационной культуры – </w:t>
      </w:r>
      <w:proofErr w:type="spellStart"/>
      <w:r w:rsidRPr="00710261">
        <w:rPr>
          <w:sz w:val="28"/>
          <w:szCs w:val="28"/>
          <w:lang w:val="ru-RU"/>
        </w:rPr>
        <w:t>киберкультуру</w:t>
      </w:r>
      <w:proofErr w:type="spellEnd"/>
      <w:r w:rsidRPr="00710261">
        <w:rPr>
          <w:sz w:val="28"/>
          <w:szCs w:val="28"/>
          <w:lang w:val="ru-RU"/>
        </w:rPr>
        <w:t xml:space="preserve"> и </w:t>
      </w:r>
      <w:proofErr w:type="spellStart"/>
      <w:r w:rsidRPr="00710261">
        <w:rPr>
          <w:sz w:val="28"/>
          <w:szCs w:val="28"/>
          <w:lang w:val="ru-RU"/>
        </w:rPr>
        <w:t>кибергигиену</w:t>
      </w:r>
      <w:proofErr w:type="spellEnd"/>
      <w:r w:rsidRPr="00710261">
        <w:rPr>
          <w:sz w:val="28"/>
          <w:szCs w:val="28"/>
          <w:lang w:val="ru-RU"/>
        </w:rPr>
        <w:t>.</w:t>
      </w:r>
    </w:p>
    <w:p w14:paraId="2D50F464"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рамках республиканской </w:t>
      </w:r>
      <w:proofErr w:type="spellStart"/>
      <w:r w:rsidRPr="00710261">
        <w:rPr>
          <w:sz w:val="28"/>
          <w:szCs w:val="28"/>
          <w:lang w:val="ru-RU"/>
        </w:rPr>
        <w:t>информационнной</w:t>
      </w:r>
      <w:proofErr w:type="spellEnd"/>
      <w:r w:rsidRPr="00710261">
        <w:rPr>
          <w:sz w:val="28"/>
          <w:szCs w:val="28"/>
          <w:lang w:val="ru-RU"/>
        </w:rPr>
        <w:t xml:space="preserve"> кампании «Безопасный интернет» с целью обеспечения доведения до совершеннолетних, педагогов и родителей информации, направленной на повышение уровня осознания проблемы агрессивного Интернет – контента, повышения культуры пользования Интернет-ресурсами в школе проведены следующие мероприятия: В рекреации школы была организована общешкольная линейка на тему: «Полезный и безопасный интернет», где активисты ДО «</w:t>
      </w:r>
      <w:proofErr w:type="spellStart"/>
      <w:r w:rsidRPr="00710261">
        <w:rPr>
          <w:sz w:val="28"/>
          <w:szCs w:val="28"/>
          <w:lang w:val="ru-RU"/>
        </w:rPr>
        <w:t>Жас</w:t>
      </w:r>
      <w:proofErr w:type="spellEnd"/>
      <w:r w:rsidRPr="00710261">
        <w:rPr>
          <w:sz w:val="28"/>
          <w:szCs w:val="28"/>
          <w:lang w:val="ru-RU"/>
        </w:rPr>
        <w:t xml:space="preserve"> </w:t>
      </w:r>
      <w:proofErr w:type="spellStart"/>
      <w:r w:rsidRPr="00710261">
        <w:rPr>
          <w:sz w:val="28"/>
          <w:szCs w:val="28"/>
          <w:lang w:val="ru-RU"/>
        </w:rPr>
        <w:t>Ұлан</w:t>
      </w:r>
      <w:proofErr w:type="spellEnd"/>
      <w:r w:rsidRPr="00710261">
        <w:rPr>
          <w:sz w:val="28"/>
          <w:szCs w:val="28"/>
          <w:lang w:val="ru-RU"/>
        </w:rPr>
        <w:t xml:space="preserve">» рассказали учащимся 5-11 классов о плюсах и минусах интернета. Были разработаны и розданы памятки «Безопасный Интернет», общешкольное родительское собрание «Что такое интернет?». </w:t>
      </w:r>
    </w:p>
    <w:p w14:paraId="15BC5C0D"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Проведен </w:t>
      </w:r>
      <w:proofErr w:type="spellStart"/>
      <w:r w:rsidRPr="00710261">
        <w:rPr>
          <w:sz w:val="28"/>
          <w:szCs w:val="28"/>
          <w:lang w:val="ru-RU"/>
        </w:rPr>
        <w:t>информдайджест</w:t>
      </w:r>
      <w:proofErr w:type="spellEnd"/>
      <w:r w:rsidRPr="00710261">
        <w:rPr>
          <w:sz w:val="28"/>
          <w:szCs w:val="28"/>
          <w:lang w:val="ru-RU"/>
        </w:rPr>
        <w:t xml:space="preserve"> творческой группой «Этикет сетевого общения». Классными руководителями 1 – 11 классов были проведены единые классные часы на темы: «Интернет и мы», «Полезный и безопасный интернет», где был проведен социальный опрос среди учащихся «Я и Интернет». Самоуправлением школы были организованы конкурсы буклетов, творческих работ на тему: «Я ищу в сети добро», «Интернет в моей жизни» и проведен </w:t>
      </w:r>
      <w:proofErr w:type="spellStart"/>
      <w:r w:rsidRPr="00710261">
        <w:rPr>
          <w:sz w:val="28"/>
          <w:szCs w:val="28"/>
          <w:lang w:val="ru-RU"/>
        </w:rPr>
        <w:t>флеш</w:t>
      </w:r>
      <w:proofErr w:type="spellEnd"/>
      <w:r>
        <w:rPr>
          <w:sz w:val="28"/>
          <w:szCs w:val="28"/>
          <w:lang w:val="ru-RU"/>
        </w:rPr>
        <w:t xml:space="preserve"> </w:t>
      </w:r>
      <w:r w:rsidRPr="00710261">
        <w:rPr>
          <w:sz w:val="28"/>
          <w:szCs w:val="28"/>
          <w:lang w:val="ru-RU"/>
        </w:rPr>
        <w:t xml:space="preserve">-моб «Мы – за безопасный Интернет». </w:t>
      </w:r>
      <w:proofErr w:type="spellStart"/>
      <w:r w:rsidRPr="00710261">
        <w:rPr>
          <w:sz w:val="28"/>
          <w:szCs w:val="28"/>
          <w:lang w:val="ru-RU"/>
        </w:rPr>
        <w:t>Аманхан</w:t>
      </w:r>
      <w:proofErr w:type="spellEnd"/>
      <w:r w:rsidRPr="00710261">
        <w:rPr>
          <w:sz w:val="28"/>
          <w:szCs w:val="28"/>
          <w:lang w:val="ru-RU"/>
        </w:rPr>
        <w:t xml:space="preserve"> </w:t>
      </w:r>
      <w:proofErr w:type="spellStart"/>
      <w:r w:rsidRPr="00710261">
        <w:rPr>
          <w:sz w:val="28"/>
          <w:szCs w:val="28"/>
          <w:lang w:val="ru-RU"/>
        </w:rPr>
        <w:t>Акерке</w:t>
      </w:r>
      <w:proofErr w:type="spellEnd"/>
      <w:r w:rsidRPr="00710261">
        <w:rPr>
          <w:sz w:val="28"/>
          <w:szCs w:val="28"/>
          <w:lang w:val="ru-RU"/>
        </w:rPr>
        <w:t xml:space="preserve"> был проведен </w:t>
      </w:r>
      <w:proofErr w:type="spellStart"/>
      <w:r w:rsidRPr="00710261">
        <w:rPr>
          <w:sz w:val="28"/>
          <w:szCs w:val="28"/>
          <w:lang w:val="ru-RU"/>
        </w:rPr>
        <w:t>дебатный</w:t>
      </w:r>
      <w:proofErr w:type="spellEnd"/>
      <w:r w:rsidRPr="00710261">
        <w:rPr>
          <w:sz w:val="28"/>
          <w:szCs w:val="28"/>
          <w:lang w:val="ru-RU"/>
        </w:rPr>
        <w:t xml:space="preserve"> турнир среди учащихся 7 – 8 классов. Тема турнира: «Интернет: за и против». Было проведен правовой всеобуч в 8-х классах с лекторием психолога «Профилактика интернет-зависимости школьников» и ознакомлением с интернет- услугой «Безопасный интернет».           </w:t>
      </w:r>
    </w:p>
    <w:p w14:paraId="76240947" w14:textId="77777777" w:rsidR="00585769" w:rsidRDefault="00585769" w:rsidP="00585769">
      <w:pPr>
        <w:spacing w:after="0" w:line="240" w:lineRule="auto"/>
        <w:jc w:val="both"/>
        <w:rPr>
          <w:sz w:val="28"/>
          <w:szCs w:val="28"/>
          <w:lang w:val="ru-RU"/>
        </w:rPr>
      </w:pPr>
      <w:r w:rsidRPr="00710261">
        <w:rPr>
          <w:sz w:val="28"/>
          <w:szCs w:val="28"/>
          <w:lang w:val="ru-RU"/>
        </w:rPr>
        <w:t xml:space="preserve">     </w:t>
      </w:r>
      <w:r>
        <w:rPr>
          <w:sz w:val="28"/>
          <w:szCs w:val="28"/>
          <w:lang w:val="ru-RU"/>
        </w:rPr>
        <w:t xml:space="preserve">  </w:t>
      </w:r>
      <w:r w:rsidRPr="00710261">
        <w:rPr>
          <w:sz w:val="28"/>
          <w:szCs w:val="28"/>
          <w:lang w:val="ru-RU"/>
        </w:rPr>
        <w:t>Участие учащихся в Международных и Республиканских и областных олимпиадах и конкурсах интеллектуального направления.</w:t>
      </w:r>
    </w:p>
    <w:p w14:paraId="5F84EF96" w14:textId="77777777" w:rsidR="00585769" w:rsidRDefault="00585769" w:rsidP="00585769">
      <w:pPr>
        <w:spacing w:after="0" w:line="240" w:lineRule="auto"/>
        <w:jc w:val="both"/>
        <w:rPr>
          <w:sz w:val="28"/>
          <w:szCs w:val="28"/>
          <w:lang w:val="ru-RU"/>
        </w:rPr>
      </w:pPr>
      <w:r w:rsidRPr="00710261">
        <w:rPr>
          <w:sz w:val="28"/>
          <w:szCs w:val="28"/>
          <w:lang w:val="ru-RU"/>
        </w:rPr>
        <w:t xml:space="preserve">      Тематические классные и информационные часы: «Новый учебный год -каким я его представляю?», «Хочу все знать!», «Мой режим дня», «Мои увлечения», «Самые красивые места в Казахстане», «Мое поведение в обществе». </w:t>
      </w:r>
    </w:p>
    <w:p w14:paraId="09E84502"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А также учащиеся принимали активное участие в онлайн соревнованиях и конкурсах. Имеют навыки общения в социальных сетях Фейсбуке, </w:t>
      </w:r>
      <w:proofErr w:type="spellStart"/>
      <w:r w:rsidRPr="00710261">
        <w:rPr>
          <w:sz w:val="28"/>
          <w:szCs w:val="28"/>
          <w:lang w:val="ru-RU"/>
        </w:rPr>
        <w:t>Инстаграмме</w:t>
      </w:r>
      <w:proofErr w:type="spellEnd"/>
      <w:r w:rsidRPr="00710261">
        <w:rPr>
          <w:sz w:val="28"/>
          <w:szCs w:val="28"/>
          <w:lang w:val="ru-RU"/>
        </w:rPr>
        <w:t xml:space="preserve">, Телеграмме и т.д. Ученики старшего звена умеют записывать видео ролики и презентации. Проведены инструктажи о правилах и культуре поведения в соцсетях. </w:t>
      </w:r>
    </w:p>
    <w:p w14:paraId="2EAC0657" w14:textId="77777777" w:rsidR="00585769" w:rsidRDefault="00585769" w:rsidP="00585769">
      <w:pPr>
        <w:spacing w:after="0" w:line="240" w:lineRule="auto"/>
        <w:jc w:val="both"/>
        <w:rPr>
          <w:sz w:val="28"/>
          <w:szCs w:val="28"/>
          <w:lang w:val="ru-RU"/>
        </w:rPr>
      </w:pPr>
      <w:r w:rsidRPr="00710261">
        <w:rPr>
          <w:b/>
          <w:bCs/>
          <w:sz w:val="28"/>
          <w:szCs w:val="28"/>
          <w:lang w:val="ru-RU"/>
        </w:rPr>
        <w:t>Выводы:</w:t>
      </w:r>
      <w:r w:rsidRPr="00710261">
        <w:rPr>
          <w:sz w:val="28"/>
          <w:szCs w:val="28"/>
          <w:lang w:val="ru-RU"/>
        </w:rPr>
        <w:t xml:space="preserve"> </w:t>
      </w:r>
      <w:r>
        <w:rPr>
          <w:sz w:val="28"/>
          <w:szCs w:val="28"/>
          <w:lang w:val="ru-RU"/>
        </w:rPr>
        <w:t>У</w:t>
      </w:r>
      <w:r w:rsidRPr="00710261">
        <w:rPr>
          <w:sz w:val="28"/>
          <w:szCs w:val="28"/>
          <w:lang w:val="ru-RU"/>
        </w:rPr>
        <w:t xml:space="preserve">чащиеся проявляют заинтересованность, желание и стремление к самостоятельному добыванию знания и умеют пользоваться информацией, эффективно используют полученную информацию. </w:t>
      </w:r>
    </w:p>
    <w:p w14:paraId="187BFC51"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Интеллектуальное   воспитание   помогает школьникам владеть навыками исследовательской, проектной и созидательной деятельности</w:t>
      </w:r>
      <w:r>
        <w:rPr>
          <w:sz w:val="28"/>
          <w:szCs w:val="28"/>
          <w:lang w:val="ru-RU"/>
        </w:rPr>
        <w:t>, у</w:t>
      </w:r>
      <w:r w:rsidRPr="003861BA">
        <w:rPr>
          <w:sz w:val="28"/>
          <w:szCs w:val="28"/>
          <w:lang w:val="ru-RU"/>
        </w:rPr>
        <w:t>ч</w:t>
      </w:r>
      <w:r>
        <w:rPr>
          <w:sz w:val="28"/>
          <w:szCs w:val="28"/>
          <w:lang w:val="ru-RU"/>
        </w:rPr>
        <w:t>а</w:t>
      </w:r>
      <w:r w:rsidRPr="003861BA">
        <w:rPr>
          <w:sz w:val="28"/>
          <w:szCs w:val="28"/>
          <w:lang w:val="ru-RU"/>
        </w:rPr>
        <w:t>тся критически и творчески мыслить;</w:t>
      </w:r>
      <w:r>
        <w:rPr>
          <w:sz w:val="28"/>
          <w:szCs w:val="28"/>
          <w:lang w:val="ru-RU"/>
        </w:rPr>
        <w:t xml:space="preserve"> и</w:t>
      </w:r>
      <w:r w:rsidRPr="003861BA">
        <w:rPr>
          <w:sz w:val="28"/>
          <w:szCs w:val="28"/>
          <w:lang w:val="ru-RU"/>
        </w:rPr>
        <w:t>ме</w:t>
      </w:r>
      <w:r>
        <w:rPr>
          <w:sz w:val="28"/>
          <w:szCs w:val="28"/>
          <w:lang w:val="ru-RU"/>
        </w:rPr>
        <w:t>ю</w:t>
      </w:r>
      <w:r w:rsidRPr="003861BA">
        <w:rPr>
          <w:sz w:val="28"/>
          <w:szCs w:val="28"/>
          <w:lang w:val="ru-RU"/>
        </w:rPr>
        <w:t>т стремление к общению, к труду и саморазвитию;</w:t>
      </w:r>
      <w:r>
        <w:rPr>
          <w:sz w:val="28"/>
          <w:szCs w:val="28"/>
          <w:lang w:val="ru-RU"/>
        </w:rPr>
        <w:t xml:space="preserve"> п</w:t>
      </w:r>
      <w:r w:rsidRPr="003861BA">
        <w:rPr>
          <w:sz w:val="28"/>
          <w:szCs w:val="28"/>
          <w:lang w:val="ru-RU"/>
        </w:rPr>
        <w:t>родвига</w:t>
      </w:r>
      <w:r>
        <w:rPr>
          <w:sz w:val="28"/>
          <w:szCs w:val="28"/>
          <w:lang w:val="ru-RU"/>
        </w:rPr>
        <w:t>ют</w:t>
      </w:r>
      <w:r w:rsidRPr="003861BA">
        <w:rPr>
          <w:sz w:val="28"/>
          <w:szCs w:val="28"/>
          <w:lang w:val="ru-RU"/>
        </w:rPr>
        <w:t xml:space="preserve"> технологические и цифровые навыки;</w:t>
      </w:r>
      <w:r w:rsidRPr="003861BA">
        <w:rPr>
          <w:w w:val="105"/>
          <w:sz w:val="28"/>
          <w:szCs w:val="28"/>
          <w:lang w:val="ru-RU"/>
        </w:rPr>
        <w:t xml:space="preserve"> </w:t>
      </w:r>
      <w:r>
        <w:rPr>
          <w:w w:val="105"/>
          <w:sz w:val="28"/>
          <w:szCs w:val="28"/>
          <w:lang w:val="ru-RU"/>
        </w:rPr>
        <w:t>и</w:t>
      </w:r>
      <w:r w:rsidRPr="003861BA">
        <w:rPr>
          <w:w w:val="105"/>
          <w:sz w:val="28"/>
          <w:szCs w:val="28"/>
          <w:lang w:val="ru-RU"/>
        </w:rPr>
        <w:t>ме</w:t>
      </w:r>
      <w:r>
        <w:rPr>
          <w:w w:val="105"/>
          <w:sz w:val="28"/>
          <w:szCs w:val="28"/>
          <w:lang w:val="ru-RU"/>
        </w:rPr>
        <w:t>ю</w:t>
      </w:r>
      <w:r w:rsidRPr="003861BA">
        <w:rPr>
          <w:w w:val="105"/>
          <w:sz w:val="28"/>
          <w:szCs w:val="28"/>
          <w:lang w:val="ru-RU"/>
        </w:rPr>
        <w:t>т</w:t>
      </w:r>
      <w:r w:rsidRPr="003861BA">
        <w:rPr>
          <w:spacing w:val="-6"/>
          <w:w w:val="105"/>
          <w:sz w:val="28"/>
          <w:szCs w:val="28"/>
          <w:lang w:val="ru-RU"/>
        </w:rPr>
        <w:t xml:space="preserve"> </w:t>
      </w:r>
      <w:r w:rsidRPr="003861BA">
        <w:rPr>
          <w:w w:val="105"/>
          <w:sz w:val="28"/>
          <w:szCs w:val="28"/>
          <w:lang w:val="ru-RU"/>
        </w:rPr>
        <w:t>достижения</w:t>
      </w:r>
      <w:r w:rsidRPr="003861BA">
        <w:rPr>
          <w:spacing w:val="-3"/>
          <w:w w:val="105"/>
          <w:sz w:val="28"/>
          <w:szCs w:val="28"/>
          <w:lang w:val="ru-RU"/>
        </w:rPr>
        <w:t xml:space="preserve"> </w:t>
      </w:r>
      <w:r w:rsidRPr="003861BA">
        <w:rPr>
          <w:w w:val="105"/>
          <w:sz w:val="28"/>
          <w:szCs w:val="28"/>
          <w:lang w:val="ru-RU"/>
        </w:rPr>
        <w:t>в</w:t>
      </w:r>
      <w:r w:rsidRPr="003861BA">
        <w:rPr>
          <w:spacing w:val="-3"/>
          <w:w w:val="105"/>
          <w:sz w:val="28"/>
          <w:szCs w:val="28"/>
          <w:lang w:val="ru-RU"/>
        </w:rPr>
        <w:t xml:space="preserve"> </w:t>
      </w:r>
      <w:r w:rsidRPr="003861BA">
        <w:rPr>
          <w:w w:val="105"/>
          <w:sz w:val="28"/>
          <w:szCs w:val="28"/>
          <w:lang w:val="ru-RU"/>
        </w:rPr>
        <w:t>информационной,</w:t>
      </w:r>
      <w:r w:rsidRPr="003861BA">
        <w:rPr>
          <w:spacing w:val="-4"/>
          <w:w w:val="105"/>
          <w:sz w:val="28"/>
          <w:szCs w:val="28"/>
          <w:lang w:val="ru-RU"/>
        </w:rPr>
        <w:t xml:space="preserve"> </w:t>
      </w:r>
      <w:r w:rsidRPr="003861BA">
        <w:rPr>
          <w:w w:val="105"/>
          <w:sz w:val="28"/>
          <w:szCs w:val="28"/>
          <w:lang w:val="ru-RU"/>
        </w:rPr>
        <w:t>медийной</w:t>
      </w:r>
      <w:r w:rsidRPr="003861BA">
        <w:rPr>
          <w:spacing w:val="-5"/>
          <w:w w:val="105"/>
          <w:sz w:val="28"/>
          <w:szCs w:val="28"/>
          <w:lang w:val="ru-RU"/>
        </w:rPr>
        <w:t xml:space="preserve"> </w:t>
      </w:r>
      <w:r w:rsidRPr="003861BA">
        <w:rPr>
          <w:w w:val="105"/>
          <w:sz w:val="28"/>
          <w:szCs w:val="28"/>
          <w:lang w:val="ru-RU"/>
        </w:rPr>
        <w:t>и</w:t>
      </w:r>
      <w:r w:rsidRPr="003861BA">
        <w:rPr>
          <w:spacing w:val="-5"/>
          <w:w w:val="105"/>
          <w:sz w:val="28"/>
          <w:szCs w:val="28"/>
          <w:lang w:val="ru-RU"/>
        </w:rPr>
        <w:t xml:space="preserve"> </w:t>
      </w:r>
      <w:r w:rsidRPr="003861BA">
        <w:rPr>
          <w:w w:val="105"/>
          <w:sz w:val="28"/>
          <w:szCs w:val="28"/>
          <w:lang w:val="ru-RU"/>
        </w:rPr>
        <w:t>финансовой</w:t>
      </w:r>
      <w:r w:rsidRPr="003861BA">
        <w:rPr>
          <w:spacing w:val="-9"/>
          <w:w w:val="105"/>
          <w:sz w:val="28"/>
          <w:szCs w:val="28"/>
          <w:lang w:val="ru-RU"/>
        </w:rPr>
        <w:t xml:space="preserve"> </w:t>
      </w:r>
      <w:r w:rsidRPr="003861BA">
        <w:rPr>
          <w:w w:val="105"/>
          <w:sz w:val="28"/>
          <w:szCs w:val="28"/>
          <w:lang w:val="ru-RU"/>
        </w:rPr>
        <w:t>грамотности</w:t>
      </w:r>
      <w:r>
        <w:rPr>
          <w:w w:val="105"/>
          <w:sz w:val="28"/>
          <w:szCs w:val="28"/>
          <w:lang w:val="ru-RU"/>
        </w:rPr>
        <w:t xml:space="preserve">, что </w:t>
      </w:r>
      <w:r w:rsidRPr="00FA7D5F">
        <w:rPr>
          <w:sz w:val="28"/>
          <w:szCs w:val="28"/>
          <w:lang w:val="ru-RU"/>
        </w:rPr>
        <w:t>соответствует ожидаемым результатам Единой программы воспитания</w:t>
      </w:r>
      <w:r>
        <w:rPr>
          <w:sz w:val="28"/>
          <w:szCs w:val="28"/>
          <w:lang w:val="ru-RU"/>
        </w:rPr>
        <w:t>.</w:t>
      </w:r>
    </w:p>
    <w:p w14:paraId="678B788E" w14:textId="77777777" w:rsidR="00585769" w:rsidRDefault="00585769" w:rsidP="00585769">
      <w:pPr>
        <w:spacing w:after="0" w:line="240" w:lineRule="auto"/>
        <w:jc w:val="both"/>
        <w:rPr>
          <w:sz w:val="28"/>
          <w:szCs w:val="28"/>
          <w:lang w:val="ru-RU"/>
        </w:rPr>
      </w:pPr>
      <w:r w:rsidRPr="00710261">
        <w:rPr>
          <w:sz w:val="28"/>
          <w:szCs w:val="28"/>
          <w:lang w:val="ru-RU"/>
        </w:rPr>
        <w:t xml:space="preserve">     Одним из важнейших направлений укрепления национальной безопасности РК является борьба с наркоманией, алкоголизмом и табакокурением в том числе и среди детей и учащейся молодежи.</w:t>
      </w:r>
      <w:r>
        <w:rPr>
          <w:sz w:val="28"/>
          <w:szCs w:val="28"/>
          <w:lang w:val="ru-RU"/>
        </w:rPr>
        <w:t xml:space="preserve"> </w:t>
      </w:r>
      <w:r w:rsidRPr="00710261">
        <w:rPr>
          <w:sz w:val="28"/>
          <w:szCs w:val="28"/>
          <w:lang w:val="ru-RU"/>
        </w:rPr>
        <w:t>Профилактика употребления вредных веществ</w:t>
      </w:r>
      <w:r>
        <w:rPr>
          <w:sz w:val="28"/>
          <w:szCs w:val="28"/>
          <w:lang w:val="ru-RU"/>
        </w:rPr>
        <w:t>,</w:t>
      </w:r>
      <w:r w:rsidRPr="00710261">
        <w:rPr>
          <w:sz w:val="28"/>
          <w:szCs w:val="28"/>
          <w:lang w:val="ru-RU"/>
        </w:rPr>
        <w:t xml:space="preserve"> предполагает формирование у детей представления о здоровом образе </w:t>
      </w:r>
    </w:p>
    <w:p w14:paraId="6C9CC436" w14:textId="77777777" w:rsidR="00585769" w:rsidRDefault="00585769" w:rsidP="00585769">
      <w:pPr>
        <w:spacing w:after="0" w:line="240" w:lineRule="auto"/>
        <w:jc w:val="both"/>
        <w:rPr>
          <w:sz w:val="28"/>
          <w:szCs w:val="28"/>
          <w:lang w:val="ru-RU"/>
        </w:rPr>
      </w:pPr>
      <w:r w:rsidRPr="00710261">
        <w:rPr>
          <w:sz w:val="28"/>
          <w:szCs w:val="28"/>
          <w:lang w:val="ru-RU"/>
        </w:rPr>
        <w:lastRenderedPageBreak/>
        <w:t xml:space="preserve">жизни, о здоровом нездоровом поведении, мотивации к отказу от плохих привычек и опасных поступков. </w:t>
      </w:r>
    </w:p>
    <w:p w14:paraId="552049A5"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В связи с этим, в нашей школе были проведены информационные, пропагандистские и консультационные работы по профилактике предотвращения употребления наркотических и других вредных веществ среди учащихся.</w:t>
      </w:r>
    </w:p>
    <w:p w14:paraId="52B62CD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Школьным психологом проводились тренинги с целью освоения методов и навыков противодействия насилию и жестокому обращению, основам личной безопасности «Я выбираю жизнь», «Начни новую жизнь!», по обеспечению своей защиты, прав и личной безопасности.       </w:t>
      </w:r>
    </w:p>
    <w:p w14:paraId="31E3DFA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Ведется коррекционная работа с детьми (занятия по формированию социальных навыков и навыков здорового образа жизни): </w:t>
      </w:r>
    </w:p>
    <w:p w14:paraId="0E08849B" w14:textId="77777777" w:rsidR="00585769" w:rsidRPr="00710261" w:rsidRDefault="00585769" w:rsidP="00585769">
      <w:pPr>
        <w:spacing w:after="0" w:line="240" w:lineRule="auto"/>
        <w:jc w:val="both"/>
        <w:rPr>
          <w:sz w:val="28"/>
          <w:szCs w:val="28"/>
          <w:lang w:val="ru-RU"/>
        </w:rPr>
      </w:pPr>
      <w:r w:rsidRPr="00710261">
        <w:rPr>
          <w:sz w:val="28"/>
          <w:szCs w:val="28"/>
          <w:lang w:val="ru-RU"/>
        </w:rPr>
        <w:t>*Я выбираю здоровье</w:t>
      </w:r>
      <w:r>
        <w:rPr>
          <w:sz w:val="28"/>
          <w:szCs w:val="28"/>
          <w:lang w:val="ru-RU"/>
        </w:rPr>
        <w:t xml:space="preserve">     </w:t>
      </w:r>
      <w:r w:rsidRPr="00710261">
        <w:rPr>
          <w:sz w:val="28"/>
          <w:szCs w:val="28"/>
          <w:lang w:val="ru-RU"/>
        </w:rPr>
        <w:t>*Как помочь человеку справиться с горем</w:t>
      </w:r>
    </w:p>
    <w:p w14:paraId="77D3EDD8" w14:textId="77777777" w:rsidR="00585769" w:rsidRPr="00710261" w:rsidRDefault="00585769" w:rsidP="00585769">
      <w:pPr>
        <w:spacing w:after="0" w:line="240" w:lineRule="auto"/>
        <w:jc w:val="both"/>
        <w:rPr>
          <w:sz w:val="28"/>
          <w:szCs w:val="28"/>
          <w:lang w:val="ru-RU"/>
        </w:rPr>
      </w:pPr>
      <w:r w:rsidRPr="00710261">
        <w:rPr>
          <w:sz w:val="28"/>
          <w:szCs w:val="28"/>
          <w:lang w:val="ru-RU"/>
        </w:rPr>
        <w:t>*Защита от жестокого обращения</w:t>
      </w:r>
      <w:r>
        <w:rPr>
          <w:sz w:val="28"/>
          <w:szCs w:val="28"/>
          <w:lang w:val="ru-RU"/>
        </w:rPr>
        <w:t xml:space="preserve">     </w:t>
      </w:r>
      <w:r w:rsidRPr="00710261">
        <w:rPr>
          <w:sz w:val="28"/>
          <w:szCs w:val="28"/>
          <w:lang w:val="ru-RU"/>
        </w:rPr>
        <w:t>*Выбор жизненных целей.</w:t>
      </w:r>
    </w:p>
    <w:p w14:paraId="185878DF"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Учащиеся школы участвуют в ежегодном конкурсе рисунков «Я выбираю жизнь». Проведена акция «Молодежь за будущее без наркотиков». Место проведения акции: аппарат акима, сельская библиотека, магазины «Марал», «</w:t>
      </w:r>
      <w:proofErr w:type="spellStart"/>
      <w:r w:rsidRPr="00710261">
        <w:rPr>
          <w:sz w:val="28"/>
          <w:szCs w:val="28"/>
          <w:lang w:val="ru-RU"/>
        </w:rPr>
        <w:t>Көктем</w:t>
      </w:r>
      <w:proofErr w:type="spellEnd"/>
      <w:r w:rsidRPr="00710261">
        <w:rPr>
          <w:sz w:val="28"/>
          <w:szCs w:val="28"/>
          <w:lang w:val="ru-RU"/>
        </w:rPr>
        <w:t>», школа.</w:t>
      </w:r>
      <w:r>
        <w:rPr>
          <w:sz w:val="28"/>
          <w:szCs w:val="28"/>
          <w:lang w:val="ru-RU"/>
        </w:rPr>
        <w:t xml:space="preserve"> </w:t>
      </w:r>
      <w:r w:rsidRPr="00710261">
        <w:rPr>
          <w:sz w:val="28"/>
          <w:szCs w:val="28"/>
          <w:lang w:val="ru-RU"/>
        </w:rPr>
        <w:t>Основной целью работы по профилактике наркомании руководство школы и педагогический коллектив видит в создании единой школьной политики, направленной на распространение знаний о пагубности, опасности и незаконности употребления наркотических средств, приобретению учащимися устойчивых установок на их неприятие и формирование основ здорового образа жизни.</w:t>
      </w:r>
    </w:p>
    <w:p w14:paraId="1521D12A"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Подводя итог проделанной работы, работа в рамках профилактики наркомании, показывает, что существует потребность в проведении подобных мероприятий среди подростков и молодежи. Учителя оказывают посильную помощь, а учащиеся проявляют активность при обсуждении темы.   Знания, полученные на этих уроках, дают возможность задуматься и высказать свое мнение на проблему наркомании.</w:t>
      </w:r>
    </w:p>
    <w:p w14:paraId="4D61FD0B"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Исходя из опыта работы нашей школы, хочется остановиться на следующих направлениях: </w:t>
      </w:r>
    </w:p>
    <w:p w14:paraId="43355F18" w14:textId="77777777" w:rsidR="00585769" w:rsidRDefault="00585769" w:rsidP="00585769">
      <w:pPr>
        <w:spacing w:after="0" w:line="240" w:lineRule="auto"/>
        <w:jc w:val="both"/>
        <w:rPr>
          <w:sz w:val="28"/>
          <w:szCs w:val="28"/>
          <w:lang w:val="ru-RU"/>
        </w:rPr>
      </w:pPr>
      <w:r w:rsidRPr="00710261">
        <w:rPr>
          <w:sz w:val="28"/>
          <w:szCs w:val="28"/>
          <w:lang w:val="ru-RU"/>
        </w:rPr>
        <w:t xml:space="preserve">     Методическая и психолого-педагогическая подготовка классных руководителей к ведению профилактической работы</w:t>
      </w:r>
      <w:r>
        <w:rPr>
          <w:sz w:val="28"/>
          <w:szCs w:val="28"/>
          <w:lang w:val="kk-KZ"/>
        </w:rPr>
        <w:t>.</w:t>
      </w:r>
      <w:r w:rsidRPr="00710261">
        <w:rPr>
          <w:sz w:val="28"/>
          <w:szCs w:val="28"/>
          <w:lang w:val="ru-RU"/>
        </w:rPr>
        <w:t xml:space="preserve"> Цикл практических занятий, организованные педагогом-психологом школы на МО классных руководителей: “Психолого-педагогическая диагностика и ее роль в предупреждении наркомании”;</w:t>
      </w:r>
      <w:r>
        <w:rPr>
          <w:sz w:val="28"/>
          <w:szCs w:val="28"/>
          <w:lang w:val="ru-RU"/>
        </w:rPr>
        <w:t xml:space="preserve"> </w:t>
      </w:r>
      <w:r w:rsidRPr="00710261">
        <w:rPr>
          <w:sz w:val="28"/>
          <w:szCs w:val="28"/>
          <w:lang w:val="ru-RU"/>
        </w:rPr>
        <w:t>“Причины начала употребления наркотиков и алкоголя в среде подростков”;</w:t>
      </w:r>
      <w:r>
        <w:rPr>
          <w:sz w:val="28"/>
          <w:szCs w:val="28"/>
          <w:lang w:val="ru-RU"/>
        </w:rPr>
        <w:t xml:space="preserve"> </w:t>
      </w:r>
      <w:r w:rsidRPr="00710261">
        <w:rPr>
          <w:sz w:val="28"/>
          <w:szCs w:val="28"/>
          <w:lang w:val="ru-RU"/>
        </w:rPr>
        <w:t>“Наркотики и семья”;</w:t>
      </w:r>
      <w:r>
        <w:rPr>
          <w:sz w:val="28"/>
          <w:szCs w:val="28"/>
          <w:lang w:val="ru-RU"/>
        </w:rPr>
        <w:t xml:space="preserve"> </w:t>
      </w:r>
      <w:r w:rsidRPr="00710261">
        <w:rPr>
          <w:sz w:val="28"/>
          <w:szCs w:val="28"/>
          <w:lang w:val="ru-RU"/>
        </w:rPr>
        <w:t>Педагогический совет: “Пути сохранения физического, психологического и социального здоровья подрастающего поколения”.</w:t>
      </w:r>
      <w:r>
        <w:rPr>
          <w:sz w:val="28"/>
          <w:szCs w:val="28"/>
          <w:lang w:val="ru-RU"/>
        </w:rPr>
        <w:t xml:space="preserve"> </w:t>
      </w:r>
      <w:r w:rsidRPr="00710261">
        <w:rPr>
          <w:sz w:val="28"/>
          <w:szCs w:val="28"/>
          <w:lang w:val="ru-RU"/>
        </w:rPr>
        <w:t>Воспитательная работа с учащимися через школьный модуль “Мы хотим жить в здоровом мире”:</w:t>
      </w:r>
    </w:p>
    <w:p w14:paraId="718DFC39"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Цикл классных часов под рубрикой “Здоровье” (беседы, викторины, </w:t>
      </w:r>
      <w:proofErr w:type="spellStart"/>
      <w:r w:rsidRPr="00710261">
        <w:rPr>
          <w:sz w:val="28"/>
          <w:szCs w:val="28"/>
          <w:lang w:val="ru-RU"/>
        </w:rPr>
        <w:t>брейн</w:t>
      </w:r>
      <w:proofErr w:type="spellEnd"/>
      <w:r w:rsidRPr="00710261">
        <w:rPr>
          <w:sz w:val="28"/>
          <w:szCs w:val="28"/>
          <w:lang w:val="ru-RU"/>
        </w:rPr>
        <w:t>-ринг). С учетом возрастных и психологических особенностей учащимся</w:t>
      </w:r>
    </w:p>
    <w:p w14:paraId="6F12151C" w14:textId="77777777" w:rsidR="00585769" w:rsidRPr="00710261" w:rsidRDefault="00585769" w:rsidP="00585769">
      <w:pPr>
        <w:spacing w:after="0" w:line="240" w:lineRule="auto"/>
        <w:jc w:val="both"/>
        <w:rPr>
          <w:sz w:val="28"/>
          <w:szCs w:val="28"/>
          <w:lang w:val="ru-RU"/>
        </w:rPr>
      </w:pPr>
      <w:r w:rsidRPr="00710261">
        <w:rPr>
          <w:sz w:val="28"/>
          <w:szCs w:val="28"/>
          <w:lang w:val="ru-RU"/>
        </w:rPr>
        <w:t>рассказывают об опасности вредных привычек, в том числе употребления алкоголя, наркотических средств и последствиях как медицинских, так и социальных.</w:t>
      </w:r>
    </w:p>
    <w:p w14:paraId="23C0BD7F"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В планы воспитательной работы школы включены классные часы по профилактике наркомании: «Курить – себе вредить», «В плену иллюзии», КТД “Я выбираю жизнь” (1–9 </w:t>
      </w:r>
      <w:proofErr w:type="spellStart"/>
      <w:r w:rsidRPr="00710261">
        <w:rPr>
          <w:sz w:val="28"/>
          <w:szCs w:val="28"/>
          <w:lang w:val="ru-RU"/>
        </w:rPr>
        <w:t>кл</w:t>
      </w:r>
      <w:proofErr w:type="spellEnd"/>
      <w:r w:rsidRPr="00710261">
        <w:rPr>
          <w:sz w:val="28"/>
          <w:szCs w:val="28"/>
          <w:lang w:val="ru-RU"/>
        </w:rPr>
        <w:t>.), акция “Спорт вместо наркотиков”, деловая игра “</w:t>
      </w:r>
      <w:proofErr w:type="spellStart"/>
      <w:r w:rsidRPr="00710261">
        <w:rPr>
          <w:sz w:val="28"/>
          <w:szCs w:val="28"/>
          <w:lang w:val="ru-RU"/>
        </w:rPr>
        <w:t>Наркотики.За</w:t>
      </w:r>
      <w:proofErr w:type="spellEnd"/>
      <w:r w:rsidRPr="00710261">
        <w:rPr>
          <w:sz w:val="28"/>
          <w:szCs w:val="28"/>
          <w:lang w:val="ru-RU"/>
        </w:rPr>
        <w:t xml:space="preserve"> и против” (8–9 </w:t>
      </w:r>
      <w:proofErr w:type="spellStart"/>
      <w:r w:rsidRPr="00710261">
        <w:rPr>
          <w:sz w:val="28"/>
          <w:szCs w:val="28"/>
          <w:lang w:val="ru-RU"/>
        </w:rPr>
        <w:t>кл</w:t>
      </w:r>
      <w:proofErr w:type="spellEnd"/>
      <w:r w:rsidRPr="00710261">
        <w:rPr>
          <w:sz w:val="28"/>
          <w:szCs w:val="28"/>
          <w:lang w:val="ru-RU"/>
        </w:rPr>
        <w:t xml:space="preserve">.), тренинг “Твой выбор?!” (9 </w:t>
      </w:r>
      <w:proofErr w:type="spellStart"/>
      <w:r w:rsidRPr="00710261">
        <w:rPr>
          <w:sz w:val="28"/>
          <w:szCs w:val="28"/>
          <w:lang w:val="ru-RU"/>
        </w:rPr>
        <w:t>кл</w:t>
      </w:r>
      <w:proofErr w:type="spellEnd"/>
      <w:r w:rsidRPr="00710261">
        <w:rPr>
          <w:sz w:val="28"/>
          <w:szCs w:val="28"/>
          <w:lang w:val="ru-RU"/>
        </w:rPr>
        <w:t>.), традиционный ежегодный круглый стол для старшеклассников “Мы хотим жить в здоровом мире”.</w:t>
      </w:r>
    </w:p>
    <w:p w14:paraId="34328163" w14:textId="77777777" w:rsidR="00585769" w:rsidRPr="00710261" w:rsidRDefault="00585769" w:rsidP="00585769">
      <w:pPr>
        <w:spacing w:after="0" w:line="240" w:lineRule="auto"/>
        <w:jc w:val="both"/>
        <w:rPr>
          <w:sz w:val="28"/>
          <w:szCs w:val="28"/>
          <w:lang w:val="ru-RU"/>
        </w:rPr>
      </w:pPr>
      <w:r w:rsidRPr="00710261">
        <w:rPr>
          <w:sz w:val="28"/>
          <w:szCs w:val="28"/>
          <w:lang w:val="ru-RU"/>
        </w:rPr>
        <w:t>Конкурс рисунков, аппликаций и плакатов “Я за здоровый образ жизни”.</w:t>
      </w:r>
    </w:p>
    <w:p w14:paraId="109A7B0D"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развитии профилактической работы с учащимися имеет большое значение укрепление материально-технической базы школы и конкретно развитие спортивной базы. На территории школьного двора обновлена спортивная площадка, который включает баскетбольную и волейбольную площадки, футбольное поле, хоккейный корт, что расширяет возможности для проведения спортивно-массовых мероприятий и формированию основ здорового образа жизни.</w:t>
      </w:r>
    </w:p>
    <w:p w14:paraId="116F4B29"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Профилактическая работа по противодействию эпидемии ВИЧ/СПИД предполагает разрешить ряд задач: *Развитие и укрепление системы профилактической работы по   распространению </w:t>
      </w:r>
      <w:proofErr w:type="spellStart"/>
      <w:r w:rsidRPr="00710261">
        <w:rPr>
          <w:sz w:val="28"/>
          <w:szCs w:val="28"/>
          <w:lang w:val="ru-RU"/>
        </w:rPr>
        <w:t>эпедимии</w:t>
      </w:r>
      <w:proofErr w:type="spellEnd"/>
      <w:r w:rsidRPr="00710261">
        <w:rPr>
          <w:sz w:val="28"/>
          <w:szCs w:val="28"/>
          <w:lang w:val="ru-RU"/>
        </w:rPr>
        <w:t xml:space="preserve"> ВИЧ/СПИД; *Воспитание ответственности за свое физическое и психологическое      здоровье, половое поведение;</w:t>
      </w:r>
      <w:r>
        <w:rPr>
          <w:sz w:val="28"/>
          <w:szCs w:val="28"/>
          <w:lang w:val="ru-RU"/>
        </w:rPr>
        <w:t xml:space="preserve"> </w:t>
      </w:r>
      <w:r w:rsidRPr="00710261">
        <w:rPr>
          <w:sz w:val="28"/>
          <w:szCs w:val="28"/>
          <w:lang w:val="ru-RU"/>
        </w:rPr>
        <w:t>*Формирование нравственных ценностей во взаимоотношении полов.</w:t>
      </w:r>
    </w:p>
    <w:p w14:paraId="75A32887"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 Во Всемирный день борьбы со СПИДом была проведена акция «Проблема ВИЧ/СПИДа касается каждого!», учащиеся школы участвовали в конкурсе плакатов «Я выбираю жизнь».</w:t>
      </w:r>
    </w:p>
    <w:p w14:paraId="0F56AB92"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Проводятся анкетирования по тематике ВИЧ/СПИДа, организован обучающий семинар для кл</w:t>
      </w:r>
      <w:r>
        <w:rPr>
          <w:sz w:val="28"/>
          <w:szCs w:val="28"/>
          <w:lang w:val="ru-RU"/>
        </w:rPr>
        <w:t xml:space="preserve">ассных </w:t>
      </w:r>
      <w:r w:rsidRPr="00710261">
        <w:rPr>
          <w:sz w:val="28"/>
          <w:szCs w:val="28"/>
          <w:lang w:val="ru-RU"/>
        </w:rPr>
        <w:t xml:space="preserve">руководителей 7-9 </w:t>
      </w:r>
      <w:proofErr w:type="spellStart"/>
      <w:r w:rsidRPr="00710261">
        <w:rPr>
          <w:sz w:val="28"/>
          <w:szCs w:val="28"/>
          <w:lang w:val="ru-RU"/>
        </w:rPr>
        <w:t>кл</w:t>
      </w:r>
      <w:proofErr w:type="spellEnd"/>
      <w:r w:rsidRPr="00710261">
        <w:rPr>
          <w:sz w:val="28"/>
          <w:szCs w:val="28"/>
          <w:lang w:val="ru-RU"/>
        </w:rPr>
        <w:t xml:space="preserve">. «Методы интерактивного обучения в рамках профилактики ВИЧ/СПИД». Был организован показ обучающего </w:t>
      </w:r>
      <w:proofErr w:type="spellStart"/>
      <w:r w:rsidRPr="00710261">
        <w:rPr>
          <w:sz w:val="28"/>
          <w:szCs w:val="28"/>
          <w:lang w:val="ru-RU"/>
        </w:rPr>
        <w:t>видиофильма</w:t>
      </w:r>
      <w:proofErr w:type="spellEnd"/>
      <w:r w:rsidRPr="00710261">
        <w:rPr>
          <w:sz w:val="28"/>
          <w:szCs w:val="28"/>
          <w:lang w:val="ru-RU"/>
        </w:rPr>
        <w:t xml:space="preserve"> «Воздействие ПАВ на растущий организм ребенка», «Психотропные вещества», «СПИД – не миф – это реальность» и т.д. В течение учебного года проводились беседы по нравственно-половому воспитанию «Культура взаимоотношения полов. Последствия ранних половых связей», - </w:t>
      </w:r>
      <w:proofErr w:type="spellStart"/>
      <w:r w:rsidRPr="00710261">
        <w:rPr>
          <w:sz w:val="28"/>
          <w:szCs w:val="28"/>
          <w:lang w:val="ru-RU"/>
        </w:rPr>
        <w:t>Жанпеисова</w:t>
      </w:r>
      <w:proofErr w:type="spellEnd"/>
      <w:r w:rsidRPr="00710261">
        <w:rPr>
          <w:sz w:val="28"/>
          <w:szCs w:val="28"/>
          <w:lang w:val="ru-RU"/>
        </w:rPr>
        <w:t xml:space="preserve"> Ж.М. тренинговые профилактические занятия с </w:t>
      </w:r>
      <w:proofErr w:type="spellStart"/>
      <w:r w:rsidRPr="00710261">
        <w:rPr>
          <w:sz w:val="28"/>
          <w:szCs w:val="28"/>
          <w:lang w:val="ru-RU"/>
        </w:rPr>
        <w:t>учащимисяся</w:t>
      </w:r>
      <w:proofErr w:type="spellEnd"/>
      <w:r w:rsidRPr="00710261">
        <w:rPr>
          <w:sz w:val="28"/>
          <w:szCs w:val="28"/>
          <w:lang w:val="ru-RU"/>
        </w:rPr>
        <w:t>, педагогами и родителями «Что нужно знать каждому о СПИДе?».</w:t>
      </w:r>
    </w:p>
    <w:p w14:paraId="0B00C28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Проведена онлайн-встреча с фельдшером- наркологом Метлиной А.А., которая провела беседу по пропаганде ЗОЖ, профилактике ВИЧ/СПИД и наркомании, употребления ПАВ, табакокурения.</w:t>
      </w:r>
    </w:p>
    <w:p w14:paraId="373286C3" w14:textId="77777777" w:rsidR="00585769" w:rsidRDefault="00585769" w:rsidP="00585769">
      <w:pPr>
        <w:spacing w:after="0" w:line="240" w:lineRule="auto"/>
        <w:jc w:val="both"/>
        <w:rPr>
          <w:sz w:val="28"/>
          <w:szCs w:val="28"/>
          <w:lang w:val="ru-RU"/>
        </w:rPr>
      </w:pPr>
      <w:r w:rsidRPr="00710261">
        <w:rPr>
          <w:sz w:val="28"/>
          <w:szCs w:val="28"/>
          <w:lang w:val="ru-RU"/>
        </w:rPr>
        <w:t xml:space="preserve">       Подводя итог проделанной работы, работа в рамках программы, показывает, что существует потребность в проведении подобных мероприятий среди подростков и молодежи. Учителя оказывают посильную помощь, а учащиеся проявляют активность при обсуждении темы.   Знания, полученные на этих уроках, дают возможность задуматься и высказать свое мнение на проблему ВИЧ/СПИДа, сформировать позитивное отношение к ВИЧ-инфицированным и развеять имеющиеся предрассудки к ВИЧ.</w:t>
      </w:r>
    </w:p>
    <w:p w14:paraId="2868ADA6" w14:textId="77777777" w:rsidR="00585769" w:rsidRPr="002D5D14" w:rsidRDefault="00585769" w:rsidP="00585769">
      <w:pPr>
        <w:spacing w:after="0" w:line="240" w:lineRule="auto"/>
        <w:jc w:val="both"/>
        <w:rPr>
          <w:b/>
          <w:bCs/>
          <w:i/>
          <w:iCs/>
          <w:sz w:val="28"/>
          <w:szCs w:val="28"/>
          <w:lang w:val="ru-RU"/>
        </w:rPr>
      </w:pPr>
      <w:r w:rsidRPr="002D5D14">
        <w:rPr>
          <w:b/>
          <w:bCs/>
          <w:i/>
          <w:iCs/>
          <w:sz w:val="28"/>
          <w:szCs w:val="28"/>
          <w:lang w:val="ru-RU"/>
        </w:rPr>
        <w:t>Профилактика ранней беременности среди несовершеннолетних</w:t>
      </w:r>
    </w:p>
    <w:p w14:paraId="52DA85BB"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Девочки-подростки имеют право на безопасность, образование и здоровье не только в период критически важного становления, но и по мере взросления и превращения в женщин. </w:t>
      </w:r>
    </w:p>
    <w:p w14:paraId="24493B44" w14:textId="77777777" w:rsidR="00585769" w:rsidRDefault="00585769" w:rsidP="00585769">
      <w:pPr>
        <w:spacing w:after="0" w:line="240" w:lineRule="auto"/>
        <w:jc w:val="both"/>
        <w:rPr>
          <w:sz w:val="28"/>
          <w:szCs w:val="28"/>
          <w:lang w:val="ru-RU"/>
        </w:rPr>
      </w:pPr>
      <w:r w:rsidRPr="00710261">
        <w:rPr>
          <w:sz w:val="28"/>
          <w:szCs w:val="28"/>
          <w:lang w:val="ru-RU"/>
        </w:rPr>
        <w:t xml:space="preserve">      В связи с этим в школе проведены мероприятия, с целью сосредоточить внимание на необходимости решения проблем, с которыми сталкиваются девочки во всем мире, и поощрять расширение прав и возможностей девочек и осуществление их прав: </w:t>
      </w:r>
    </w:p>
    <w:p w14:paraId="28735B7F"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*Анкетирование, с целью получения информации относительно знаний в области половых отношений, было проведено среди учащихся 8-9 классов. </w:t>
      </w:r>
    </w:p>
    <w:p w14:paraId="6C89EF0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*Рейд по селу, раздача волонтерами брошюр, памятки «Защитим детей вместе» с необходимой информацией для родителей и детей о правилах поведения, о том, как ребёнку не стать жертвой преступления, с целью повышения их уровня образованности и компетентности в различных трудных жизненных ситуациях. (старшая вожатая </w:t>
      </w:r>
      <w:proofErr w:type="spellStart"/>
      <w:r>
        <w:rPr>
          <w:sz w:val="28"/>
          <w:szCs w:val="28"/>
          <w:lang w:val="ru-RU"/>
        </w:rPr>
        <w:t>Оразалина</w:t>
      </w:r>
      <w:proofErr w:type="spellEnd"/>
      <w:r>
        <w:rPr>
          <w:sz w:val="28"/>
          <w:szCs w:val="28"/>
          <w:lang w:val="ru-RU"/>
        </w:rPr>
        <w:t xml:space="preserve"> Альфия </w:t>
      </w:r>
      <w:proofErr w:type="spellStart"/>
      <w:r>
        <w:rPr>
          <w:sz w:val="28"/>
          <w:szCs w:val="28"/>
          <w:lang w:val="ru-RU"/>
        </w:rPr>
        <w:t>Ринатовна</w:t>
      </w:r>
      <w:proofErr w:type="spellEnd"/>
      <w:r w:rsidRPr="00710261">
        <w:rPr>
          <w:sz w:val="28"/>
          <w:szCs w:val="28"/>
          <w:lang w:val="ru-RU"/>
        </w:rPr>
        <w:t>)</w:t>
      </w:r>
    </w:p>
    <w:p w14:paraId="02A3BBDC" w14:textId="77777777" w:rsidR="00585769" w:rsidRDefault="00585769" w:rsidP="00585769">
      <w:pPr>
        <w:spacing w:after="0" w:line="240" w:lineRule="auto"/>
        <w:jc w:val="both"/>
        <w:rPr>
          <w:sz w:val="28"/>
          <w:szCs w:val="28"/>
          <w:lang w:val="ru-RU"/>
        </w:rPr>
      </w:pPr>
      <w:r w:rsidRPr="00710261">
        <w:rPr>
          <w:sz w:val="28"/>
          <w:szCs w:val="28"/>
          <w:lang w:val="ru-RU"/>
        </w:rPr>
        <w:t xml:space="preserve">*Посещение семьи </w:t>
      </w:r>
      <w:proofErr w:type="spellStart"/>
      <w:r w:rsidRPr="00710261">
        <w:rPr>
          <w:sz w:val="28"/>
          <w:szCs w:val="28"/>
          <w:lang w:val="ru-RU"/>
        </w:rPr>
        <w:t>Ямалеевых</w:t>
      </w:r>
      <w:proofErr w:type="spellEnd"/>
      <w:r w:rsidRPr="00710261">
        <w:rPr>
          <w:sz w:val="28"/>
          <w:szCs w:val="28"/>
          <w:lang w:val="ru-RU"/>
        </w:rPr>
        <w:t xml:space="preserve">, проведен анализ условий проживания подростков. (зам. руководителя по ВР </w:t>
      </w:r>
      <w:proofErr w:type="spellStart"/>
      <w:r w:rsidRPr="00710261">
        <w:rPr>
          <w:sz w:val="28"/>
          <w:szCs w:val="28"/>
          <w:lang w:val="ru-RU"/>
        </w:rPr>
        <w:t>Оразалина</w:t>
      </w:r>
      <w:proofErr w:type="spellEnd"/>
      <w:r w:rsidRPr="00710261">
        <w:rPr>
          <w:sz w:val="28"/>
          <w:szCs w:val="28"/>
          <w:lang w:val="ru-RU"/>
        </w:rPr>
        <w:t xml:space="preserve"> З.З.). </w:t>
      </w:r>
    </w:p>
    <w:p w14:paraId="5E6A9201" w14:textId="77777777" w:rsidR="00585769" w:rsidRDefault="00585769" w:rsidP="00585769">
      <w:pPr>
        <w:spacing w:after="0" w:line="240" w:lineRule="auto"/>
        <w:jc w:val="both"/>
        <w:rPr>
          <w:sz w:val="28"/>
          <w:szCs w:val="28"/>
          <w:lang w:val="ru-RU"/>
        </w:rPr>
      </w:pPr>
      <w:r w:rsidRPr="00710261">
        <w:rPr>
          <w:sz w:val="28"/>
          <w:szCs w:val="28"/>
          <w:lang w:val="ru-RU"/>
        </w:rPr>
        <w:t xml:space="preserve">*Онлайн-консультация для девочек по вопросам взаимоотношений, репродуктивного здоровья и половой гигиены. (педагог-психолог </w:t>
      </w:r>
      <w:proofErr w:type="spellStart"/>
      <w:r w:rsidRPr="00710261">
        <w:rPr>
          <w:sz w:val="28"/>
          <w:szCs w:val="28"/>
          <w:lang w:val="ru-RU"/>
        </w:rPr>
        <w:t>Курмашева</w:t>
      </w:r>
      <w:proofErr w:type="spellEnd"/>
      <w:r w:rsidRPr="00710261">
        <w:rPr>
          <w:sz w:val="28"/>
          <w:szCs w:val="28"/>
          <w:lang w:val="ru-RU"/>
        </w:rPr>
        <w:t xml:space="preserve"> А.К.) и т.д.</w:t>
      </w:r>
    </w:p>
    <w:p w14:paraId="39701B37"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 По направлению </w:t>
      </w:r>
      <w:r w:rsidRPr="00AA6D80">
        <w:rPr>
          <w:b/>
          <w:bCs/>
          <w:sz w:val="28"/>
          <w:szCs w:val="28"/>
          <w:lang w:val="ru-RU"/>
        </w:rPr>
        <w:t>«Здоровый образ жизни»</w:t>
      </w:r>
      <w:r w:rsidRPr="00710261">
        <w:rPr>
          <w:sz w:val="28"/>
          <w:szCs w:val="28"/>
          <w:lang w:val="ru-RU"/>
        </w:rPr>
        <w:t xml:space="preserve"> ведется большая работа учителями физической культуры. Это программа, не только школьного, городского, но и республиканского значения, так как является одной из приоритетным программ государства РК.</w:t>
      </w:r>
    </w:p>
    <w:p w14:paraId="1CD0D836" w14:textId="77777777" w:rsidR="00585769" w:rsidRDefault="00585769" w:rsidP="00585769">
      <w:pPr>
        <w:spacing w:after="0" w:line="240" w:lineRule="auto"/>
        <w:jc w:val="both"/>
        <w:rPr>
          <w:sz w:val="28"/>
          <w:szCs w:val="28"/>
          <w:lang w:val="ru-RU"/>
        </w:rPr>
      </w:pPr>
      <w:r w:rsidRPr="00710261">
        <w:rPr>
          <w:sz w:val="28"/>
          <w:szCs w:val="28"/>
          <w:lang w:val="ru-RU"/>
        </w:rPr>
        <w:t xml:space="preserve">     Проведение спортивных секций по волейболу, баскетболу и футболу каждую неделю по графику, с целью повышения уровня физического развития подростков, формирования у подростков потребности в регулярных занятиях физической культурой и спортом, в соблюдении здорового образа жизни. </w:t>
      </w:r>
    </w:p>
    <w:p w14:paraId="1303512F"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Единые классные часы ко всемирному дню Здоровья. Тематические информационные часы: «Мой режим дня. В здоровом теле – здоровый дух», «Как подружиться со спортом?», «Неделя утренней зарядки», Участие в президентском многоборье.  Участие в соревнования по военно-прикладным видам спорта. Турниры по волейболу, баскетболу, посвящённые Дню Независимости. «Веселые старты» в начальном звене. Участие всех звеньев в мероприятиях декады по физическому воспитанию. Конкурс детских рисунков и плакатов «Я выбираю спорт!», «Я здоровье сберегу! Сам себе я помогу!». </w:t>
      </w:r>
    </w:p>
    <w:p w14:paraId="014E2915" w14:textId="77777777" w:rsidR="00585769" w:rsidRDefault="00585769" w:rsidP="00585769">
      <w:pPr>
        <w:spacing w:after="0" w:line="240" w:lineRule="auto"/>
        <w:jc w:val="both"/>
        <w:rPr>
          <w:sz w:val="28"/>
          <w:szCs w:val="28"/>
          <w:lang w:val="ru-RU"/>
        </w:rPr>
      </w:pPr>
      <w:r>
        <w:rPr>
          <w:sz w:val="28"/>
          <w:szCs w:val="28"/>
          <w:lang w:val="ru-RU"/>
        </w:rPr>
        <w:t xml:space="preserve">    </w:t>
      </w:r>
      <w:r w:rsidRPr="002046F3">
        <w:rPr>
          <w:sz w:val="28"/>
          <w:szCs w:val="28"/>
          <w:lang w:val="ru-RU"/>
        </w:rPr>
        <w:t>Государственная политика в области образования сегодня направлена на совершенствование здоровьесберегающей модели учебно-воспитательного процесса. Для реализации данной стратегии предлагаются различные педагогические технологии, виды деятельности, направленные на сохранение здоровья участников образовательного процесса.</w:t>
      </w:r>
    </w:p>
    <w:p w14:paraId="2E8AB62A" w14:textId="77777777" w:rsidR="00585769" w:rsidRDefault="00585769" w:rsidP="00585769">
      <w:pPr>
        <w:suppressAutoHyphens/>
        <w:spacing w:after="0" w:line="240" w:lineRule="auto"/>
        <w:jc w:val="both"/>
        <w:rPr>
          <w:bCs/>
          <w:sz w:val="28"/>
          <w:szCs w:val="28"/>
          <w:lang w:val="ru-RU" w:eastAsia="ar-SA"/>
        </w:rPr>
      </w:pPr>
      <w:r>
        <w:rPr>
          <w:bCs/>
          <w:sz w:val="28"/>
          <w:szCs w:val="28"/>
          <w:lang w:val="ru-RU" w:eastAsia="ar-SA"/>
        </w:rPr>
        <w:t xml:space="preserve">    </w:t>
      </w:r>
      <w:r w:rsidRPr="002046F3">
        <w:rPr>
          <w:bCs/>
          <w:sz w:val="28"/>
          <w:szCs w:val="28"/>
          <w:lang w:val="ru-RU" w:eastAsia="ar-SA"/>
        </w:rPr>
        <w:t>Учебный день обучающихся насыщен значительными умственными и эмоциональными нагрузками, долгое нахождение в статическом положении приводит к мышечному переутомлению.</w:t>
      </w:r>
      <w:r w:rsidRPr="00A51757">
        <w:rPr>
          <w:rFonts w:ascii="Arial" w:hAnsi="Arial"/>
          <w:sz w:val="28"/>
          <w:szCs w:val="20"/>
          <w:lang w:val="ru-RU" w:eastAsia="ar-SA"/>
        </w:rPr>
        <w:t xml:space="preserve"> </w:t>
      </w:r>
      <w:r w:rsidRPr="002046F3">
        <w:rPr>
          <w:bCs/>
          <w:sz w:val="28"/>
          <w:szCs w:val="28"/>
          <w:lang w:val="ru-RU" w:eastAsia="ar-SA"/>
        </w:rPr>
        <w:t>Педагогический опыт многих поколений</w:t>
      </w:r>
    </w:p>
    <w:p w14:paraId="1A7B3131" w14:textId="77777777" w:rsidR="00585769" w:rsidRDefault="00585769" w:rsidP="00585769">
      <w:pPr>
        <w:suppressAutoHyphens/>
        <w:spacing w:after="0" w:line="240" w:lineRule="auto"/>
        <w:jc w:val="both"/>
        <w:rPr>
          <w:bCs/>
          <w:sz w:val="28"/>
          <w:szCs w:val="28"/>
          <w:lang w:val="ru-RU" w:eastAsia="ar-SA"/>
        </w:rPr>
      </w:pPr>
      <w:r w:rsidRPr="002046F3">
        <w:rPr>
          <w:bCs/>
          <w:sz w:val="28"/>
          <w:szCs w:val="28"/>
          <w:lang w:val="ru-RU" w:eastAsia="ar-SA"/>
        </w:rPr>
        <w:t xml:space="preserve"> показывает, что для быстрого восстановления работоспособности эффективно применение физкультурных минуток.</w:t>
      </w:r>
    </w:p>
    <w:p w14:paraId="031AF22B" w14:textId="77777777" w:rsidR="00585769" w:rsidRPr="002046F3" w:rsidRDefault="00585769" w:rsidP="00585769">
      <w:pPr>
        <w:spacing w:after="0" w:line="240" w:lineRule="auto"/>
        <w:jc w:val="both"/>
        <w:rPr>
          <w:rFonts w:eastAsiaTheme="minorHAnsi"/>
          <w:kern w:val="2"/>
          <w:sz w:val="28"/>
          <w:szCs w:val="28"/>
          <w:lang w:val="ru-RU"/>
        </w:rPr>
      </w:pPr>
      <w:r>
        <w:rPr>
          <w:rFonts w:eastAsiaTheme="minorHAnsi"/>
          <w:kern w:val="2"/>
          <w:sz w:val="28"/>
          <w:szCs w:val="28"/>
          <w:lang w:val="ru-RU"/>
        </w:rPr>
        <w:lastRenderedPageBreak/>
        <w:t xml:space="preserve">     В рамках </w:t>
      </w:r>
      <w:r w:rsidRPr="002046F3">
        <w:rPr>
          <w:rFonts w:eastAsiaTheme="minorHAnsi"/>
          <w:kern w:val="2"/>
          <w:sz w:val="28"/>
          <w:szCs w:val="28"/>
          <w:lang w:val="ru-RU"/>
        </w:rPr>
        <w:t>формирования национальных ценностей воспитания подрастающего поколения</w:t>
      </w:r>
      <w:r>
        <w:rPr>
          <w:rFonts w:eastAsiaTheme="minorHAnsi"/>
          <w:kern w:val="2"/>
          <w:sz w:val="28"/>
          <w:szCs w:val="28"/>
          <w:lang w:val="ru-RU"/>
        </w:rPr>
        <w:t xml:space="preserve"> в сентябре месяце был проведен</w:t>
      </w:r>
      <w:r>
        <w:rPr>
          <w:lang w:val="ru-RU"/>
        </w:rPr>
        <w:t xml:space="preserve"> </w:t>
      </w:r>
      <w:r>
        <w:rPr>
          <w:rFonts w:eastAsiaTheme="minorHAnsi"/>
          <w:kern w:val="2"/>
          <w:sz w:val="28"/>
          <w:szCs w:val="28"/>
          <w:lang w:val="ru-RU"/>
        </w:rPr>
        <w:t>ч</w:t>
      </w:r>
      <w:r w:rsidRPr="002046F3">
        <w:rPr>
          <w:rFonts w:eastAsiaTheme="minorHAnsi"/>
          <w:kern w:val="2"/>
          <w:sz w:val="28"/>
          <w:szCs w:val="28"/>
          <w:lang w:val="ru-RU"/>
        </w:rPr>
        <w:t>еллендж «ФИЗКУЛЬТМИНУТКА»</w:t>
      </w:r>
      <w:r>
        <w:rPr>
          <w:rFonts w:eastAsiaTheme="minorHAnsi"/>
          <w:kern w:val="2"/>
          <w:sz w:val="28"/>
          <w:szCs w:val="28"/>
          <w:lang w:val="ru-RU"/>
        </w:rPr>
        <w:t>, с</w:t>
      </w:r>
      <w:r>
        <w:rPr>
          <w:lang w:val="ru-RU"/>
        </w:rPr>
        <w:t xml:space="preserve"> </w:t>
      </w:r>
      <w:r w:rsidRPr="00E91112">
        <w:rPr>
          <w:rFonts w:eastAsiaTheme="minorHAnsi"/>
          <w:kern w:val="2"/>
          <w:sz w:val="28"/>
          <w:szCs w:val="28"/>
          <w:lang w:val="ru-RU"/>
        </w:rPr>
        <w:t>цель</w:t>
      </w:r>
      <w:r>
        <w:rPr>
          <w:rFonts w:eastAsiaTheme="minorHAnsi"/>
          <w:kern w:val="2"/>
          <w:sz w:val="28"/>
          <w:szCs w:val="28"/>
          <w:lang w:val="ru-RU"/>
        </w:rPr>
        <w:t>ю</w:t>
      </w:r>
      <w:r w:rsidRPr="00E91112">
        <w:rPr>
          <w:rFonts w:eastAsiaTheme="minorHAnsi"/>
          <w:kern w:val="2"/>
          <w:sz w:val="28"/>
          <w:szCs w:val="28"/>
          <w:lang w:val="ru-RU"/>
        </w:rPr>
        <w:t xml:space="preserve"> предупреждени</w:t>
      </w:r>
      <w:r>
        <w:rPr>
          <w:rFonts w:eastAsiaTheme="minorHAnsi"/>
          <w:kern w:val="2"/>
          <w:sz w:val="28"/>
          <w:szCs w:val="28"/>
          <w:lang w:val="ru-RU"/>
        </w:rPr>
        <w:t>я</w:t>
      </w:r>
      <w:r w:rsidRPr="00E91112">
        <w:rPr>
          <w:rFonts w:eastAsiaTheme="minorHAnsi"/>
          <w:kern w:val="2"/>
          <w:sz w:val="28"/>
          <w:szCs w:val="28"/>
          <w:lang w:val="ru-RU"/>
        </w:rPr>
        <w:t xml:space="preserve"> утомления, восстановлени</w:t>
      </w:r>
      <w:r>
        <w:rPr>
          <w:rFonts w:eastAsiaTheme="minorHAnsi"/>
          <w:kern w:val="2"/>
          <w:sz w:val="28"/>
          <w:szCs w:val="28"/>
          <w:lang w:val="ru-RU"/>
        </w:rPr>
        <w:t>я</w:t>
      </w:r>
      <w:r w:rsidRPr="00E91112">
        <w:rPr>
          <w:rFonts w:eastAsiaTheme="minorHAnsi"/>
          <w:kern w:val="2"/>
          <w:sz w:val="28"/>
          <w:szCs w:val="28"/>
          <w:lang w:val="ru-RU"/>
        </w:rPr>
        <w:t xml:space="preserve"> умственной работоспособности, профилактика нарушений осанки.</w:t>
      </w:r>
    </w:p>
    <w:p w14:paraId="3BC910C9" w14:textId="77777777" w:rsidR="00585769" w:rsidRDefault="00585769" w:rsidP="00585769">
      <w:pPr>
        <w:spacing w:after="0" w:line="240" w:lineRule="auto"/>
        <w:jc w:val="both"/>
        <w:rPr>
          <w:sz w:val="28"/>
          <w:szCs w:val="28"/>
          <w:lang w:val="kk-KZ"/>
        </w:rPr>
      </w:pPr>
      <w:r>
        <w:rPr>
          <w:sz w:val="28"/>
          <w:szCs w:val="28"/>
          <w:lang w:val="ru-RU"/>
        </w:rPr>
        <w:t xml:space="preserve">   </w:t>
      </w:r>
      <w:r w:rsidRPr="002D5D14">
        <w:rPr>
          <w:b/>
          <w:bCs/>
          <w:sz w:val="28"/>
          <w:szCs w:val="28"/>
          <w:lang w:val="ru-RU"/>
        </w:rPr>
        <w:t xml:space="preserve"> </w:t>
      </w:r>
      <w:r w:rsidRPr="00937ACB">
        <w:rPr>
          <w:sz w:val="28"/>
          <w:szCs w:val="28"/>
          <w:lang w:val="kk-KZ"/>
        </w:rPr>
        <w:t>В Казахстане в последние годы возрождается интерес к национальным играм, и в том числе к игре в асыки. Дети и молодежь все больше проявляют желание сыграть в асыки и проверить свою меткость.</w:t>
      </w:r>
    </w:p>
    <w:p w14:paraId="2B95B0D9" w14:textId="77777777" w:rsidR="00585769" w:rsidRPr="00A32FA4" w:rsidRDefault="00585769" w:rsidP="00585769">
      <w:pPr>
        <w:spacing w:after="0" w:line="240" w:lineRule="auto"/>
        <w:jc w:val="both"/>
        <w:rPr>
          <w:sz w:val="28"/>
          <w:szCs w:val="28"/>
          <w:lang w:val="kk-KZ"/>
        </w:rPr>
      </w:pPr>
      <w:r>
        <w:rPr>
          <w:sz w:val="28"/>
          <w:szCs w:val="28"/>
          <w:lang w:val="ru-RU"/>
        </w:rPr>
        <w:t xml:space="preserve">     </w:t>
      </w:r>
      <w:r w:rsidRPr="00937ACB">
        <w:rPr>
          <w:sz w:val="28"/>
          <w:szCs w:val="28"/>
          <w:lang w:val="kk-KZ"/>
        </w:rPr>
        <w:t xml:space="preserve">Казахская традиционная игра в асыки включена в список нематериального культурного наследия ЮНЕСКО. </w:t>
      </w:r>
    </w:p>
    <w:p w14:paraId="28AE4203" w14:textId="77777777" w:rsidR="00585769" w:rsidRPr="00937ACB" w:rsidRDefault="00585769" w:rsidP="00585769">
      <w:pPr>
        <w:spacing w:after="0" w:line="240" w:lineRule="auto"/>
        <w:jc w:val="both"/>
        <w:rPr>
          <w:sz w:val="28"/>
          <w:szCs w:val="28"/>
          <w:lang w:val="kk-KZ"/>
        </w:rPr>
      </w:pPr>
      <w:r>
        <w:rPr>
          <w:sz w:val="28"/>
          <w:szCs w:val="28"/>
          <w:lang w:val="ru-RU"/>
        </w:rPr>
        <w:t xml:space="preserve">     </w:t>
      </w:r>
      <w:r w:rsidRPr="00937ACB">
        <w:rPr>
          <w:sz w:val="28"/>
          <w:szCs w:val="28"/>
          <w:lang w:val="kk-KZ"/>
        </w:rPr>
        <w:t>В преддверии празднования Всемирного Дня ребенка во всех школах, внешкольных организациях и колледжах каждого населенного пункта республики б</w:t>
      </w:r>
      <w:proofErr w:type="spellStart"/>
      <w:r>
        <w:rPr>
          <w:sz w:val="28"/>
          <w:szCs w:val="28"/>
          <w:lang w:val="ru-RU"/>
        </w:rPr>
        <w:t>ыла</w:t>
      </w:r>
      <w:proofErr w:type="spellEnd"/>
      <w:r>
        <w:rPr>
          <w:sz w:val="28"/>
          <w:szCs w:val="28"/>
          <w:lang w:val="ru-RU"/>
        </w:rPr>
        <w:t xml:space="preserve"> </w:t>
      </w:r>
      <w:r w:rsidRPr="00937ACB">
        <w:rPr>
          <w:sz w:val="28"/>
          <w:szCs w:val="28"/>
          <w:lang w:val="kk-KZ"/>
        </w:rPr>
        <w:t xml:space="preserve">проведена Олимпиада </w:t>
      </w:r>
      <w:r w:rsidRPr="00A32FA4">
        <w:rPr>
          <w:sz w:val="28"/>
          <w:szCs w:val="28"/>
          <w:lang w:val="kk-KZ"/>
        </w:rPr>
        <w:t>«Алтын сақа».</w:t>
      </w:r>
      <w:r>
        <w:rPr>
          <w:sz w:val="28"/>
          <w:szCs w:val="28"/>
          <w:lang w:val="ru-RU"/>
        </w:rPr>
        <w:t xml:space="preserve"> </w:t>
      </w:r>
      <w:r w:rsidRPr="00937ACB">
        <w:rPr>
          <w:sz w:val="28"/>
          <w:szCs w:val="28"/>
          <w:lang w:val="kk-KZ"/>
        </w:rPr>
        <w:t>Цель Олимпиады</w:t>
      </w:r>
      <w:r>
        <w:rPr>
          <w:sz w:val="28"/>
          <w:szCs w:val="28"/>
          <w:lang w:val="ru-RU"/>
        </w:rPr>
        <w:t>-</w:t>
      </w:r>
      <w:r w:rsidRPr="00937ACB">
        <w:rPr>
          <w:sz w:val="28"/>
          <w:szCs w:val="28"/>
          <w:lang w:val="kk-KZ"/>
        </w:rPr>
        <w:t xml:space="preserve"> формирование уважения к историко-культурному наследию казахского народа, воспитание смелости, выносливости, развитие ловкости, зоркости и меткости.</w:t>
      </w:r>
    </w:p>
    <w:p w14:paraId="40272403" w14:textId="77777777" w:rsidR="00585769" w:rsidRPr="002D5D14" w:rsidRDefault="00585769" w:rsidP="00585769">
      <w:pPr>
        <w:spacing w:after="0" w:line="240" w:lineRule="auto"/>
        <w:jc w:val="both"/>
        <w:rPr>
          <w:sz w:val="28"/>
          <w:szCs w:val="28"/>
          <w:lang w:val="ru-RU"/>
        </w:rPr>
      </w:pPr>
      <w:r>
        <w:rPr>
          <w:sz w:val="28"/>
          <w:szCs w:val="28"/>
          <w:lang w:val="ru-RU"/>
        </w:rPr>
        <w:t xml:space="preserve">     </w:t>
      </w:r>
      <w:r w:rsidRPr="00E35BC7">
        <w:rPr>
          <w:sz w:val="28"/>
          <w:szCs w:val="28"/>
          <w:lang w:val="ru-RU"/>
        </w:rPr>
        <w:t>Также проведен челлендж</w:t>
      </w:r>
      <w:r w:rsidRPr="002D5D14">
        <w:rPr>
          <w:sz w:val="28"/>
          <w:szCs w:val="28"/>
          <w:lang w:val="ru-RU"/>
        </w:rPr>
        <w:t xml:space="preserve"> «</w:t>
      </w:r>
      <w:proofErr w:type="spellStart"/>
      <w:r w:rsidRPr="002D5D14">
        <w:rPr>
          <w:sz w:val="28"/>
          <w:szCs w:val="28"/>
          <w:lang w:val="ru-RU"/>
        </w:rPr>
        <w:t>А</w:t>
      </w:r>
      <w:r>
        <w:rPr>
          <w:sz w:val="28"/>
          <w:szCs w:val="28"/>
          <w:lang w:val="ru-RU"/>
        </w:rPr>
        <w:t>сық</w:t>
      </w:r>
      <w:proofErr w:type="spellEnd"/>
      <w:r>
        <w:rPr>
          <w:sz w:val="28"/>
          <w:szCs w:val="28"/>
          <w:lang w:val="ru-RU"/>
        </w:rPr>
        <w:t xml:space="preserve"> ату</w:t>
      </w:r>
      <w:r w:rsidRPr="002D5D14">
        <w:rPr>
          <w:sz w:val="28"/>
          <w:szCs w:val="28"/>
          <w:lang w:val="ru-RU"/>
        </w:rPr>
        <w:t>»</w:t>
      </w:r>
      <w:r>
        <w:rPr>
          <w:sz w:val="28"/>
          <w:szCs w:val="28"/>
          <w:lang w:val="ru-RU"/>
        </w:rPr>
        <w:t xml:space="preserve"> с целью </w:t>
      </w:r>
      <w:r w:rsidRPr="00E35BC7">
        <w:rPr>
          <w:sz w:val="28"/>
          <w:szCs w:val="28"/>
          <w:lang w:val="ru-RU"/>
        </w:rPr>
        <w:t>воспитани</w:t>
      </w:r>
      <w:r>
        <w:rPr>
          <w:sz w:val="28"/>
          <w:szCs w:val="28"/>
          <w:lang w:val="ru-RU"/>
        </w:rPr>
        <w:t>я</w:t>
      </w:r>
      <w:r w:rsidRPr="00E35BC7">
        <w:rPr>
          <w:sz w:val="28"/>
          <w:szCs w:val="28"/>
          <w:lang w:val="ru-RU"/>
        </w:rPr>
        <w:t xml:space="preserve"> духовно-нравственной культуры, эстетических, патриотических чувств обучающихся, сохранение культурного наследия страны, популяризация национальных</w:t>
      </w:r>
      <w:r>
        <w:rPr>
          <w:sz w:val="28"/>
          <w:szCs w:val="28"/>
          <w:lang w:val="ru-RU"/>
        </w:rPr>
        <w:t xml:space="preserve"> </w:t>
      </w:r>
      <w:r w:rsidRPr="00E35BC7">
        <w:rPr>
          <w:sz w:val="28"/>
          <w:szCs w:val="28"/>
          <w:lang w:val="ru-RU"/>
        </w:rPr>
        <w:t>игр.</w:t>
      </w:r>
      <w:r>
        <w:rPr>
          <w:sz w:val="28"/>
          <w:szCs w:val="28"/>
          <w:lang w:val="ru-RU"/>
        </w:rPr>
        <w:t xml:space="preserve"> </w:t>
      </w:r>
    </w:p>
    <w:p w14:paraId="389D6666" w14:textId="77777777" w:rsidR="00585769" w:rsidRPr="00937ACB" w:rsidRDefault="00585769" w:rsidP="00585769">
      <w:pPr>
        <w:spacing w:after="0" w:line="240" w:lineRule="auto"/>
        <w:jc w:val="both"/>
        <w:rPr>
          <w:sz w:val="28"/>
          <w:szCs w:val="28"/>
          <w:lang w:val="ru-RU"/>
        </w:rPr>
      </w:pPr>
      <w:r>
        <w:rPr>
          <w:sz w:val="28"/>
          <w:szCs w:val="28"/>
          <w:lang w:val="ru-RU"/>
        </w:rPr>
        <w:t xml:space="preserve">    </w:t>
      </w:r>
      <w:r w:rsidRPr="002D5D14">
        <w:rPr>
          <w:sz w:val="28"/>
          <w:szCs w:val="28"/>
          <w:lang w:val="ru-RU"/>
        </w:rPr>
        <w:t xml:space="preserve">Игра </w:t>
      </w:r>
      <w:proofErr w:type="spellStart"/>
      <w:r w:rsidRPr="002D5D14">
        <w:rPr>
          <w:sz w:val="28"/>
          <w:szCs w:val="28"/>
          <w:lang w:val="ru-RU"/>
        </w:rPr>
        <w:t>асык</w:t>
      </w:r>
      <w:proofErr w:type="spellEnd"/>
      <w:r w:rsidRPr="002D5D14">
        <w:rPr>
          <w:sz w:val="28"/>
          <w:szCs w:val="28"/>
          <w:lang w:val="ru-RU"/>
        </w:rPr>
        <w:t xml:space="preserve"> формирует нервную систему ребенка, расширяет его мышление и кругозор, делает характер более выносливым, движения более точными, улучшается зрение. </w:t>
      </w:r>
    </w:p>
    <w:p w14:paraId="096E32B2" w14:textId="77777777" w:rsidR="00585769" w:rsidRPr="00603C1E" w:rsidRDefault="00585769" w:rsidP="00585769">
      <w:pPr>
        <w:spacing w:after="0" w:line="240" w:lineRule="auto"/>
        <w:jc w:val="both"/>
        <w:rPr>
          <w:sz w:val="28"/>
          <w:szCs w:val="28"/>
          <w:lang w:val="ru-RU"/>
        </w:rPr>
      </w:pPr>
      <w:r>
        <w:rPr>
          <w:b/>
          <w:bCs/>
          <w:sz w:val="28"/>
          <w:szCs w:val="28"/>
          <w:lang w:val="ru-RU"/>
        </w:rPr>
        <w:t xml:space="preserve">    </w:t>
      </w:r>
      <w:r w:rsidRPr="00710261">
        <w:rPr>
          <w:b/>
          <w:bCs/>
          <w:sz w:val="28"/>
          <w:szCs w:val="28"/>
          <w:lang w:val="ru-RU"/>
        </w:rPr>
        <w:t xml:space="preserve">Выводы: </w:t>
      </w:r>
      <w:r w:rsidRPr="00710261">
        <w:rPr>
          <w:sz w:val="28"/>
          <w:szCs w:val="28"/>
          <w:lang w:val="ru-RU"/>
        </w:rPr>
        <w:t>Здоровый образ жизни является одним из важнейших направлений воспитательной работы, который формирует устойчивую позицию ведения здорового образа жизни, неприятия вредных действий для организма подрастающего поколения, развивает желание заниматься физкультурой и спортом, умение беречь свое здоровье</w:t>
      </w:r>
      <w:r>
        <w:rPr>
          <w:sz w:val="28"/>
          <w:szCs w:val="28"/>
          <w:lang w:val="ru-RU"/>
        </w:rPr>
        <w:t>, по - своему принимают у</w:t>
      </w:r>
      <w:r w:rsidRPr="000C37B3">
        <w:rPr>
          <w:sz w:val="28"/>
          <w:szCs w:val="28"/>
          <w:lang w:val="ru-RU"/>
        </w:rPr>
        <w:t>частие в укреплении государственности Казахстана</w:t>
      </w:r>
      <w:r>
        <w:rPr>
          <w:sz w:val="28"/>
          <w:szCs w:val="28"/>
          <w:lang w:val="ru-RU"/>
        </w:rPr>
        <w:t>, у</w:t>
      </w:r>
      <w:r w:rsidRPr="00603C1E">
        <w:rPr>
          <w:sz w:val="28"/>
          <w:szCs w:val="28"/>
          <w:lang w:val="ru-RU"/>
        </w:rPr>
        <w:t>ме</w:t>
      </w:r>
      <w:r>
        <w:rPr>
          <w:sz w:val="28"/>
          <w:szCs w:val="28"/>
          <w:lang w:val="ru-RU"/>
        </w:rPr>
        <w:t>ют</w:t>
      </w:r>
      <w:r w:rsidRPr="00603C1E">
        <w:rPr>
          <w:sz w:val="28"/>
          <w:szCs w:val="28"/>
          <w:lang w:val="ru-RU"/>
        </w:rPr>
        <w:t xml:space="preserve"> развиваться индивидуально и в команде</w:t>
      </w:r>
      <w:r>
        <w:rPr>
          <w:sz w:val="28"/>
          <w:szCs w:val="28"/>
          <w:lang w:val="ru-RU"/>
        </w:rPr>
        <w:t xml:space="preserve">, </w:t>
      </w:r>
      <w:r w:rsidRPr="00603C1E">
        <w:rPr>
          <w:sz w:val="28"/>
          <w:szCs w:val="28"/>
          <w:lang w:val="ru-RU"/>
        </w:rPr>
        <w:t>устанавливать правильные отношения</w:t>
      </w:r>
      <w:r>
        <w:rPr>
          <w:sz w:val="28"/>
          <w:szCs w:val="28"/>
          <w:lang w:val="ru-RU"/>
        </w:rPr>
        <w:t>,</w:t>
      </w:r>
      <w:r w:rsidRPr="00603C1E">
        <w:rPr>
          <w:sz w:val="28"/>
          <w:szCs w:val="28"/>
          <w:lang w:val="ru-RU"/>
        </w:rPr>
        <w:t xml:space="preserve"> </w:t>
      </w:r>
      <w:r>
        <w:rPr>
          <w:sz w:val="28"/>
          <w:szCs w:val="28"/>
          <w:lang w:val="ru-RU"/>
        </w:rPr>
        <w:t>п</w:t>
      </w:r>
      <w:r w:rsidRPr="00603C1E">
        <w:rPr>
          <w:sz w:val="28"/>
          <w:szCs w:val="28"/>
          <w:lang w:val="ru-RU"/>
        </w:rPr>
        <w:t>оддержива</w:t>
      </w:r>
      <w:r>
        <w:rPr>
          <w:sz w:val="28"/>
          <w:szCs w:val="28"/>
          <w:lang w:val="ru-RU"/>
        </w:rPr>
        <w:t>ю</w:t>
      </w:r>
      <w:r w:rsidRPr="00603C1E">
        <w:rPr>
          <w:sz w:val="28"/>
          <w:szCs w:val="28"/>
          <w:lang w:val="ru-RU"/>
        </w:rPr>
        <w:t>т гармонию души и чистоту тела</w:t>
      </w:r>
      <w:r>
        <w:rPr>
          <w:sz w:val="28"/>
          <w:szCs w:val="28"/>
          <w:lang w:val="ru-RU"/>
        </w:rPr>
        <w:t>, стараются б</w:t>
      </w:r>
      <w:r w:rsidRPr="00603C1E">
        <w:rPr>
          <w:sz w:val="28"/>
          <w:szCs w:val="28"/>
          <w:lang w:val="ru-RU"/>
        </w:rPr>
        <w:t>ыть физически активным</w:t>
      </w:r>
      <w:r>
        <w:rPr>
          <w:sz w:val="28"/>
          <w:szCs w:val="28"/>
          <w:lang w:val="ru-RU"/>
        </w:rPr>
        <w:t>. У ребят проявляется чувство г</w:t>
      </w:r>
      <w:r w:rsidRPr="000C37B3">
        <w:rPr>
          <w:sz w:val="28"/>
          <w:szCs w:val="28"/>
          <w:lang w:val="ru-RU"/>
        </w:rPr>
        <w:t>отовност</w:t>
      </w:r>
      <w:r>
        <w:rPr>
          <w:sz w:val="28"/>
          <w:szCs w:val="28"/>
          <w:lang w:val="ru-RU"/>
        </w:rPr>
        <w:t>и</w:t>
      </w:r>
      <w:r w:rsidRPr="000C37B3">
        <w:rPr>
          <w:sz w:val="28"/>
          <w:szCs w:val="28"/>
          <w:lang w:val="ru-RU"/>
        </w:rPr>
        <w:t xml:space="preserve"> служить национальным интересам Казахстана</w:t>
      </w:r>
      <w:r>
        <w:rPr>
          <w:sz w:val="28"/>
          <w:szCs w:val="28"/>
          <w:lang w:val="ru-RU"/>
        </w:rPr>
        <w:t xml:space="preserve">, </w:t>
      </w:r>
      <w:r w:rsidRPr="00603C1E">
        <w:rPr>
          <w:sz w:val="28"/>
          <w:szCs w:val="28"/>
          <w:lang w:val="ru-RU"/>
        </w:rPr>
        <w:t>что соответствует ожидаемым результатам Единой программы воспитания.</w:t>
      </w:r>
    </w:p>
    <w:p w14:paraId="639B8FC2" w14:textId="77777777" w:rsidR="00585769" w:rsidRPr="00710261" w:rsidRDefault="00585769" w:rsidP="00585769">
      <w:pPr>
        <w:spacing w:after="0" w:line="240" w:lineRule="auto"/>
        <w:jc w:val="both"/>
        <w:rPr>
          <w:b/>
          <w:bCs/>
          <w:sz w:val="28"/>
          <w:szCs w:val="28"/>
          <w:lang w:val="ru-RU"/>
        </w:rPr>
      </w:pPr>
      <w:r w:rsidRPr="00603C1E">
        <w:rPr>
          <w:sz w:val="28"/>
          <w:szCs w:val="28"/>
          <w:lang w:val="ru-RU"/>
        </w:rPr>
        <w:tab/>
      </w:r>
      <w:r w:rsidRPr="00710261">
        <w:rPr>
          <w:b/>
          <w:bCs/>
          <w:sz w:val="28"/>
          <w:szCs w:val="28"/>
          <w:lang w:val="ru-RU"/>
        </w:rPr>
        <w:t xml:space="preserve">Работа МО классных руководителей: </w:t>
      </w:r>
      <w:r w:rsidRPr="00710261">
        <w:rPr>
          <w:sz w:val="28"/>
          <w:szCs w:val="28"/>
          <w:lang w:val="ru-RU"/>
        </w:rPr>
        <w:t>Контроль за состоянием воспитательной работы осуществляется ежемесячно по плану школы. Итоги контроля обсуждаются на методических объединениях классных руководителей и предметных МО, совещаниях учителей.</w:t>
      </w:r>
    </w:p>
    <w:p w14:paraId="61E6EF0C"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В состав ШМО входят </w:t>
      </w:r>
      <w:r>
        <w:rPr>
          <w:sz w:val="28"/>
          <w:szCs w:val="28"/>
          <w:lang w:val="ru-RU"/>
        </w:rPr>
        <w:t>20</w:t>
      </w:r>
      <w:r w:rsidRPr="00710261">
        <w:rPr>
          <w:sz w:val="28"/>
          <w:szCs w:val="28"/>
          <w:lang w:val="ru-RU"/>
        </w:rPr>
        <w:t xml:space="preserve"> классных руководителей.                                            </w:t>
      </w:r>
    </w:p>
    <w:p w14:paraId="736D9CF0" w14:textId="77777777" w:rsidR="00585769" w:rsidRPr="00710261" w:rsidRDefault="00585769" w:rsidP="00585769">
      <w:pPr>
        <w:spacing w:after="0" w:line="240" w:lineRule="auto"/>
        <w:jc w:val="both"/>
        <w:rPr>
          <w:sz w:val="28"/>
          <w:szCs w:val="28"/>
          <w:lang w:val="ru-RU"/>
        </w:rPr>
      </w:pPr>
      <w:r>
        <w:rPr>
          <w:b/>
          <w:bCs/>
          <w:sz w:val="28"/>
          <w:szCs w:val="28"/>
          <w:lang w:val="ru-RU"/>
        </w:rPr>
        <w:t xml:space="preserve">    </w:t>
      </w:r>
      <w:r w:rsidRPr="00DA668F">
        <w:rPr>
          <w:b/>
          <w:bCs/>
          <w:sz w:val="28"/>
          <w:szCs w:val="28"/>
          <w:lang w:val="ru-RU"/>
        </w:rPr>
        <w:t>Тема:</w:t>
      </w:r>
      <w:r>
        <w:rPr>
          <w:b/>
          <w:bCs/>
          <w:sz w:val="28"/>
          <w:szCs w:val="28"/>
          <w:lang w:val="ru-RU"/>
        </w:rPr>
        <w:t xml:space="preserve"> «</w:t>
      </w:r>
      <w:r w:rsidRPr="00710261">
        <w:rPr>
          <w:sz w:val="28"/>
          <w:szCs w:val="28"/>
          <w:lang w:val="ru-RU"/>
        </w:rPr>
        <w:t>Приоритетные направления социальной, воспитательной                                         и идеологической работы в современных условиях</w:t>
      </w:r>
      <w:r>
        <w:rPr>
          <w:sz w:val="28"/>
          <w:szCs w:val="28"/>
          <w:lang w:val="ru-RU"/>
        </w:rPr>
        <w:t>»</w:t>
      </w:r>
      <w:r w:rsidRPr="00710261">
        <w:rPr>
          <w:sz w:val="28"/>
          <w:szCs w:val="28"/>
          <w:lang w:val="ru-RU"/>
        </w:rPr>
        <w:t xml:space="preserve">. </w:t>
      </w:r>
    </w:p>
    <w:p w14:paraId="4F2A8D83" w14:textId="77777777" w:rsidR="00585769" w:rsidRDefault="00585769" w:rsidP="00585769">
      <w:pPr>
        <w:spacing w:after="0" w:line="240" w:lineRule="auto"/>
        <w:jc w:val="both"/>
        <w:rPr>
          <w:sz w:val="28"/>
          <w:szCs w:val="28"/>
          <w:lang w:val="ru-RU"/>
        </w:rPr>
      </w:pPr>
      <w:r>
        <w:rPr>
          <w:b/>
          <w:bCs/>
          <w:sz w:val="28"/>
          <w:szCs w:val="28"/>
          <w:lang w:val="ru-RU"/>
        </w:rPr>
        <w:t xml:space="preserve">     </w:t>
      </w:r>
      <w:r w:rsidRPr="00DA668F">
        <w:rPr>
          <w:b/>
          <w:bCs/>
          <w:sz w:val="28"/>
          <w:szCs w:val="28"/>
          <w:lang w:val="ru-RU"/>
        </w:rPr>
        <w:t>Цель МО:</w:t>
      </w:r>
      <w:r w:rsidRPr="00710261">
        <w:rPr>
          <w:sz w:val="28"/>
          <w:szCs w:val="28"/>
          <w:lang w:val="ru-RU"/>
        </w:rPr>
        <w:t xml:space="preserve"> Создание условий для творческой работы в обеспечении единой воспитательной среды, развитие и формирование личности. </w:t>
      </w:r>
    </w:p>
    <w:p w14:paraId="2E83AAD7" w14:textId="77777777" w:rsidR="00585769" w:rsidRDefault="00585769" w:rsidP="00585769">
      <w:pPr>
        <w:spacing w:after="0" w:line="240" w:lineRule="auto"/>
        <w:jc w:val="both"/>
        <w:rPr>
          <w:b/>
          <w:bCs/>
          <w:sz w:val="28"/>
          <w:szCs w:val="28"/>
          <w:lang w:val="ru-RU"/>
        </w:rPr>
      </w:pPr>
      <w:r>
        <w:rPr>
          <w:b/>
          <w:bCs/>
          <w:sz w:val="28"/>
          <w:szCs w:val="28"/>
          <w:lang w:val="ru-RU"/>
        </w:rPr>
        <w:t xml:space="preserve">     </w:t>
      </w:r>
      <w:r w:rsidRPr="00DA668F">
        <w:rPr>
          <w:b/>
          <w:bCs/>
          <w:sz w:val="28"/>
          <w:szCs w:val="28"/>
          <w:lang w:val="ru-RU"/>
        </w:rPr>
        <w:t>Задачи:</w:t>
      </w:r>
    </w:p>
    <w:p w14:paraId="0C3DC231" w14:textId="77777777" w:rsidR="00585769" w:rsidRPr="00710261" w:rsidRDefault="00585769" w:rsidP="00585769">
      <w:pPr>
        <w:spacing w:after="0" w:line="240" w:lineRule="auto"/>
        <w:jc w:val="both"/>
        <w:rPr>
          <w:sz w:val="28"/>
          <w:szCs w:val="28"/>
          <w:lang w:val="ru-RU"/>
        </w:rPr>
      </w:pPr>
      <w:r w:rsidRPr="00710261">
        <w:rPr>
          <w:sz w:val="28"/>
          <w:szCs w:val="28"/>
          <w:lang w:val="ru-RU"/>
        </w:rPr>
        <w:t>*повысить теоретический, научно-методический уровень профессиональной подготовки классных руководителей по вопросам педагогики, психологии, теории и практики воспитательной работы;</w:t>
      </w:r>
    </w:p>
    <w:p w14:paraId="384F7B3D" w14:textId="77777777" w:rsidR="00585769" w:rsidRPr="00710261" w:rsidRDefault="00585769" w:rsidP="00585769">
      <w:pPr>
        <w:spacing w:after="0" w:line="240" w:lineRule="auto"/>
        <w:jc w:val="both"/>
        <w:rPr>
          <w:sz w:val="28"/>
          <w:szCs w:val="28"/>
          <w:lang w:val="ru-RU"/>
        </w:rPr>
      </w:pPr>
      <w:r w:rsidRPr="00710261">
        <w:rPr>
          <w:sz w:val="28"/>
          <w:szCs w:val="28"/>
          <w:lang w:val="ru-RU"/>
        </w:rPr>
        <w:t>*сформировать единые принципиальные подходы к воспитанию и социализации личности ученика;</w:t>
      </w:r>
    </w:p>
    <w:p w14:paraId="5C3797CB"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*изучать, апробировать и анализировать эффективность современных воспитательных технологий;</w:t>
      </w:r>
    </w:p>
    <w:p w14:paraId="5BC72F45" w14:textId="77777777" w:rsidR="00585769" w:rsidRPr="00710261" w:rsidRDefault="00585769" w:rsidP="00585769">
      <w:pPr>
        <w:spacing w:after="0" w:line="240" w:lineRule="auto"/>
        <w:jc w:val="both"/>
        <w:rPr>
          <w:sz w:val="28"/>
          <w:szCs w:val="28"/>
          <w:lang w:val="ru-RU"/>
        </w:rPr>
      </w:pPr>
      <w:r w:rsidRPr="00710261">
        <w:rPr>
          <w:sz w:val="28"/>
          <w:szCs w:val="28"/>
          <w:lang w:val="ru-RU"/>
        </w:rPr>
        <w:t>*знакомить классных руководителей с новыми методами и формами организации воспитательного процесса в классе;</w:t>
      </w:r>
    </w:p>
    <w:p w14:paraId="036D52D2" w14:textId="77777777" w:rsidR="00585769" w:rsidRPr="00710261" w:rsidRDefault="00585769" w:rsidP="00585769">
      <w:pPr>
        <w:spacing w:after="0" w:line="240" w:lineRule="auto"/>
        <w:jc w:val="both"/>
        <w:rPr>
          <w:sz w:val="28"/>
          <w:szCs w:val="28"/>
          <w:lang w:val="ru-RU"/>
        </w:rPr>
      </w:pPr>
      <w:r w:rsidRPr="00710261">
        <w:rPr>
          <w:sz w:val="28"/>
          <w:szCs w:val="28"/>
          <w:lang w:val="ru-RU"/>
        </w:rPr>
        <w:t>*координировать деятельность классных руководителей в организации воспитательной работы в классных коллективах.</w:t>
      </w:r>
    </w:p>
    <w:p w14:paraId="140EF338" w14:textId="77777777" w:rsidR="00585769" w:rsidRPr="00DA668F" w:rsidRDefault="00585769" w:rsidP="00585769">
      <w:pPr>
        <w:spacing w:after="0" w:line="240" w:lineRule="auto"/>
        <w:jc w:val="both"/>
        <w:rPr>
          <w:b/>
          <w:bCs/>
          <w:sz w:val="28"/>
          <w:szCs w:val="28"/>
          <w:lang w:val="ru-RU"/>
        </w:rPr>
      </w:pPr>
      <w:r w:rsidRPr="00DA668F">
        <w:rPr>
          <w:b/>
          <w:bCs/>
          <w:sz w:val="28"/>
          <w:szCs w:val="28"/>
          <w:lang w:val="ru-RU"/>
        </w:rPr>
        <w:t>Процесс воспитания:</w:t>
      </w:r>
    </w:p>
    <w:p w14:paraId="1C957646" w14:textId="77777777" w:rsidR="00585769" w:rsidRPr="00710261" w:rsidRDefault="00585769" w:rsidP="00585769">
      <w:pPr>
        <w:spacing w:after="0" w:line="240" w:lineRule="auto"/>
        <w:jc w:val="both"/>
        <w:rPr>
          <w:sz w:val="28"/>
          <w:szCs w:val="28"/>
          <w:lang w:val="ru-RU"/>
        </w:rPr>
      </w:pPr>
      <w:r w:rsidRPr="00710261">
        <w:rPr>
          <w:sz w:val="28"/>
          <w:szCs w:val="28"/>
          <w:lang w:val="ru-RU"/>
        </w:rPr>
        <w:t>Планирование работы классных руководителей;</w:t>
      </w:r>
    </w:p>
    <w:p w14:paraId="2CE7277C" w14:textId="77777777" w:rsidR="00585769" w:rsidRPr="00710261" w:rsidRDefault="00585769" w:rsidP="00585769">
      <w:pPr>
        <w:spacing w:after="0" w:line="240" w:lineRule="auto"/>
        <w:jc w:val="both"/>
        <w:rPr>
          <w:sz w:val="28"/>
          <w:szCs w:val="28"/>
          <w:lang w:val="ru-RU"/>
        </w:rPr>
      </w:pPr>
      <w:r w:rsidRPr="00710261">
        <w:rPr>
          <w:sz w:val="28"/>
          <w:szCs w:val="28"/>
          <w:lang w:val="ru-RU"/>
        </w:rPr>
        <w:t>Работа кружков, клубов, спорт. секций;</w:t>
      </w:r>
    </w:p>
    <w:p w14:paraId="3AE28189" w14:textId="77777777" w:rsidR="00585769" w:rsidRPr="00710261" w:rsidRDefault="00585769" w:rsidP="00585769">
      <w:pPr>
        <w:spacing w:after="0" w:line="240" w:lineRule="auto"/>
        <w:jc w:val="both"/>
        <w:rPr>
          <w:sz w:val="28"/>
          <w:szCs w:val="28"/>
          <w:lang w:val="ru-RU"/>
        </w:rPr>
      </w:pPr>
      <w:r w:rsidRPr="00710261">
        <w:rPr>
          <w:sz w:val="28"/>
          <w:szCs w:val="28"/>
          <w:lang w:val="ru-RU"/>
        </w:rPr>
        <w:t>Работа по профилактике правонарушений;</w:t>
      </w:r>
    </w:p>
    <w:p w14:paraId="1E90352C" w14:textId="77777777" w:rsidR="00585769" w:rsidRPr="00710261" w:rsidRDefault="00585769" w:rsidP="00585769">
      <w:pPr>
        <w:spacing w:after="0" w:line="240" w:lineRule="auto"/>
        <w:jc w:val="both"/>
        <w:rPr>
          <w:sz w:val="28"/>
          <w:szCs w:val="28"/>
          <w:lang w:val="ru-RU"/>
        </w:rPr>
      </w:pPr>
      <w:r w:rsidRPr="00710261">
        <w:rPr>
          <w:sz w:val="28"/>
          <w:szCs w:val="28"/>
          <w:lang w:val="ru-RU"/>
        </w:rPr>
        <w:t>Деятельность органов ученического самоуправления;</w:t>
      </w:r>
    </w:p>
    <w:p w14:paraId="1D5488A4" w14:textId="77777777" w:rsidR="00585769" w:rsidRPr="00710261" w:rsidRDefault="00585769" w:rsidP="00585769">
      <w:pPr>
        <w:spacing w:after="0" w:line="240" w:lineRule="auto"/>
        <w:jc w:val="both"/>
        <w:rPr>
          <w:sz w:val="28"/>
          <w:szCs w:val="28"/>
          <w:lang w:val="ru-RU"/>
        </w:rPr>
      </w:pPr>
      <w:r w:rsidRPr="00710261">
        <w:rPr>
          <w:sz w:val="28"/>
          <w:szCs w:val="28"/>
          <w:lang w:val="ru-RU"/>
        </w:rPr>
        <w:t>Соблюдение, сохранение и развитие традиций школьной жизни;</w:t>
      </w:r>
    </w:p>
    <w:p w14:paraId="4F0AC322" w14:textId="77777777" w:rsidR="00585769" w:rsidRPr="00710261" w:rsidRDefault="00585769" w:rsidP="00585769">
      <w:pPr>
        <w:spacing w:after="0" w:line="240" w:lineRule="auto"/>
        <w:jc w:val="both"/>
        <w:rPr>
          <w:sz w:val="28"/>
          <w:szCs w:val="28"/>
          <w:lang w:val="ru-RU"/>
        </w:rPr>
      </w:pPr>
      <w:r w:rsidRPr="00710261">
        <w:rPr>
          <w:sz w:val="28"/>
          <w:szCs w:val="28"/>
          <w:lang w:val="ru-RU"/>
        </w:rPr>
        <w:t>Взаимодействие педагогов с родителями и др. представителями окружающего социума;</w:t>
      </w:r>
    </w:p>
    <w:p w14:paraId="6AECDB19"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•Подготовка и проведение </w:t>
      </w:r>
      <w:proofErr w:type="spellStart"/>
      <w:r w:rsidRPr="00710261">
        <w:rPr>
          <w:sz w:val="28"/>
          <w:szCs w:val="28"/>
          <w:lang w:val="ru-RU"/>
        </w:rPr>
        <w:t>кл</w:t>
      </w:r>
      <w:proofErr w:type="spellEnd"/>
      <w:r w:rsidRPr="00710261">
        <w:rPr>
          <w:sz w:val="28"/>
          <w:szCs w:val="28"/>
          <w:lang w:val="ru-RU"/>
        </w:rPr>
        <w:t>. часов;</w:t>
      </w:r>
    </w:p>
    <w:p w14:paraId="1B9E2F91" w14:textId="77777777" w:rsidR="00585769" w:rsidRPr="00710261" w:rsidRDefault="00585769" w:rsidP="00585769">
      <w:pPr>
        <w:spacing w:after="0" w:line="240" w:lineRule="auto"/>
        <w:jc w:val="both"/>
        <w:rPr>
          <w:sz w:val="28"/>
          <w:szCs w:val="28"/>
          <w:lang w:val="ru-RU"/>
        </w:rPr>
      </w:pPr>
      <w:r w:rsidRPr="00710261">
        <w:rPr>
          <w:sz w:val="28"/>
          <w:szCs w:val="28"/>
          <w:lang w:val="ru-RU"/>
        </w:rPr>
        <w:t>•Использование разнообразных подходов в воспитании учащихся;</w:t>
      </w:r>
    </w:p>
    <w:p w14:paraId="1E938D4B" w14:textId="77777777" w:rsidR="00585769" w:rsidRPr="00710261" w:rsidRDefault="00585769" w:rsidP="00585769">
      <w:pPr>
        <w:spacing w:after="0" w:line="240" w:lineRule="auto"/>
        <w:jc w:val="both"/>
        <w:rPr>
          <w:sz w:val="28"/>
          <w:szCs w:val="28"/>
          <w:lang w:val="ru-RU"/>
        </w:rPr>
      </w:pPr>
      <w:r w:rsidRPr="00710261">
        <w:rPr>
          <w:sz w:val="28"/>
          <w:szCs w:val="28"/>
          <w:lang w:val="ru-RU"/>
        </w:rPr>
        <w:t>•Состояние эмоционально – психологических отношений в классных коллективах;</w:t>
      </w:r>
    </w:p>
    <w:p w14:paraId="1DA031E4" w14:textId="77777777" w:rsidR="00585769" w:rsidRPr="00710261" w:rsidRDefault="00585769" w:rsidP="00585769">
      <w:pPr>
        <w:spacing w:after="0" w:line="240" w:lineRule="auto"/>
        <w:jc w:val="both"/>
        <w:rPr>
          <w:sz w:val="28"/>
          <w:szCs w:val="28"/>
          <w:lang w:val="ru-RU"/>
        </w:rPr>
      </w:pPr>
      <w:r w:rsidRPr="00710261">
        <w:rPr>
          <w:sz w:val="28"/>
          <w:szCs w:val="28"/>
          <w:lang w:val="ru-RU"/>
        </w:rPr>
        <w:t>•Организация летнего труда и отдыха учащихся;</w:t>
      </w:r>
    </w:p>
    <w:p w14:paraId="25A6C1C9" w14:textId="77777777" w:rsidR="00585769" w:rsidRPr="00710261" w:rsidRDefault="00585769" w:rsidP="00585769">
      <w:pPr>
        <w:spacing w:after="0" w:line="240" w:lineRule="auto"/>
        <w:jc w:val="both"/>
        <w:rPr>
          <w:sz w:val="28"/>
          <w:szCs w:val="28"/>
          <w:lang w:val="ru-RU"/>
        </w:rPr>
      </w:pPr>
      <w:r w:rsidRPr="00710261">
        <w:rPr>
          <w:sz w:val="28"/>
          <w:szCs w:val="28"/>
          <w:lang w:val="ru-RU"/>
        </w:rPr>
        <w:t>•Подготовка к профессиональному самоопределению</w:t>
      </w:r>
    </w:p>
    <w:p w14:paraId="0964FA37" w14:textId="77777777" w:rsidR="00585769" w:rsidRPr="00710261" w:rsidRDefault="00585769" w:rsidP="00585769">
      <w:pPr>
        <w:spacing w:after="0" w:line="240" w:lineRule="auto"/>
        <w:jc w:val="both"/>
        <w:rPr>
          <w:sz w:val="28"/>
          <w:szCs w:val="28"/>
          <w:lang w:val="ru-RU"/>
        </w:rPr>
      </w:pPr>
      <w:r w:rsidRPr="00710261">
        <w:rPr>
          <w:sz w:val="28"/>
          <w:szCs w:val="28"/>
          <w:lang w:val="ru-RU"/>
        </w:rPr>
        <w:t>•Создание здоровьесберегающей среды.</w:t>
      </w:r>
    </w:p>
    <w:p w14:paraId="01DFBA52"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В начале учебного года классные руководители ознакомились с методическими рекомендациями в Инструктивно-методическом письме на 202</w:t>
      </w:r>
      <w:r>
        <w:rPr>
          <w:sz w:val="28"/>
          <w:szCs w:val="28"/>
          <w:lang w:val="ru-RU"/>
        </w:rPr>
        <w:t>3</w:t>
      </w:r>
      <w:r w:rsidRPr="00710261">
        <w:rPr>
          <w:sz w:val="28"/>
          <w:szCs w:val="28"/>
          <w:lang w:val="ru-RU"/>
        </w:rPr>
        <w:t xml:space="preserve"> -202</w:t>
      </w:r>
      <w:r>
        <w:rPr>
          <w:sz w:val="28"/>
          <w:szCs w:val="28"/>
          <w:lang w:val="ru-RU"/>
        </w:rPr>
        <w:t>4</w:t>
      </w:r>
      <w:r w:rsidRPr="00710261">
        <w:rPr>
          <w:sz w:val="28"/>
          <w:szCs w:val="28"/>
          <w:lang w:val="ru-RU"/>
        </w:rPr>
        <w:t xml:space="preserve"> учебный год. </w:t>
      </w:r>
    </w:p>
    <w:p w14:paraId="7EFB80F3"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Составлен и подписан типовой договор об оказании образовательных услуг с каждым родителем учащихся. Проведены 4 заседания методического объединения, на которых рассматривались следующие темы и вопросы: Принципы и правила взаимодействия классного руководителя с семьями учеников. Воспитание толерантности – культура межличностного общения. Формирование антикоррупционного сознания у учащихся. </w:t>
      </w:r>
    </w:p>
    <w:p w14:paraId="118EEE1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Все </w:t>
      </w:r>
      <w:r>
        <w:rPr>
          <w:sz w:val="28"/>
          <w:szCs w:val="28"/>
          <w:lang w:val="ru-RU"/>
        </w:rPr>
        <w:t>20</w:t>
      </w:r>
      <w:r w:rsidRPr="00710261">
        <w:rPr>
          <w:sz w:val="28"/>
          <w:szCs w:val="28"/>
          <w:lang w:val="ru-RU"/>
        </w:rPr>
        <w:t xml:space="preserve"> классных руководителей прошли онлайн курсы по профилактике БУЛЛИНГА в образовательной сфере. Имеются сертификаты.</w:t>
      </w:r>
    </w:p>
    <w:p w14:paraId="33505327"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Анализ деятельности классных руководителей за год показывает, что их профессиональное мастерство имеет достаточно хороший уровень.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однако некоторые испытывают затруднения в целеполагании и выявлении педагогической проблемы при анализе воспитательной работы, на что следует обязательно обратить внимание.   </w:t>
      </w:r>
    </w:p>
    <w:p w14:paraId="2B92C980"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Эффективными формами работы МО являются обсуждение мероприятий с последующими рекомендациями учителю, практикумы по изучению документов, совместная подготовка открытых мероприятий. В работе классных руководителей следует отметить, что применяются и дорабатываются новые формы и приемы: работа через образовательные платформы </w:t>
      </w:r>
      <w:proofErr w:type="spellStart"/>
      <w:r w:rsidRPr="00710261">
        <w:rPr>
          <w:sz w:val="28"/>
          <w:szCs w:val="28"/>
          <w:lang w:val="ru-RU"/>
        </w:rPr>
        <w:t>Күнделік</w:t>
      </w:r>
      <w:proofErr w:type="spellEnd"/>
      <w:r w:rsidRPr="00710261">
        <w:rPr>
          <w:sz w:val="28"/>
          <w:szCs w:val="28"/>
          <w:lang w:val="ru-RU"/>
        </w:rPr>
        <w:t xml:space="preserve"> и </w:t>
      </w:r>
      <w:proofErr w:type="spellStart"/>
      <w:r w:rsidRPr="00710261">
        <w:rPr>
          <w:sz w:val="28"/>
          <w:szCs w:val="28"/>
          <w:lang w:val="ru-RU"/>
        </w:rPr>
        <w:t>Білімленд</w:t>
      </w:r>
      <w:proofErr w:type="spellEnd"/>
      <w:r w:rsidRPr="00710261">
        <w:rPr>
          <w:sz w:val="28"/>
          <w:szCs w:val="28"/>
          <w:lang w:val="ru-RU"/>
        </w:rPr>
        <w:t xml:space="preserve">, работа в чатах, </w:t>
      </w:r>
      <w:r w:rsidRPr="00710261">
        <w:rPr>
          <w:sz w:val="28"/>
          <w:szCs w:val="28"/>
          <w:lang w:val="ru-RU"/>
        </w:rPr>
        <w:lastRenderedPageBreak/>
        <w:t xml:space="preserve">видеоконференции, онлайн-презентации и использование видео каналов через Ютуб и др.      </w:t>
      </w:r>
    </w:p>
    <w:p w14:paraId="3948EE2B"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Анализируя работу методического объединения классных руководителей, отмечая как, положительные так и отрицательные результаты, по итогам 202</w:t>
      </w:r>
      <w:r>
        <w:rPr>
          <w:sz w:val="28"/>
          <w:szCs w:val="28"/>
          <w:lang w:val="ru-RU"/>
        </w:rPr>
        <w:t>4</w:t>
      </w:r>
      <w:r w:rsidRPr="00710261">
        <w:rPr>
          <w:sz w:val="28"/>
          <w:szCs w:val="28"/>
          <w:lang w:val="ru-RU"/>
        </w:rPr>
        <w:t>-202</w:t>
      </w:r>
      <w:r>
        <w:rPr>
          <w:sz w:val="28"/>
          <w:szCs w:val="28"/>
          <w:lang w:val="ru-RU"/>
        </w:rPr>
        <w:t>5</w:t>
      </w:r>
      <w:r w:rsidRPr="00710261">
        <w:rPr>
          <w:sz w:val="28"/>
          <w:szCs w:val="28"/>
          <w:lang w:val="ru-RU"/>
        </w:rPr>
        <w:t xml:space="preserve"> учебного года следует обратить внимание на следующие аспекты деятельности: невысокую активность учащихся отдельных классов в творческих конкурсах; недостаточное использование классными руководителями различных методик диагностирования нравственного уровня. Следует усилить работу по отслеживанию уровня воспитанности каждого ученика; продолжать работу по пропаганде психологических знаний и здорового образа жизни среди детей и родителей; классным руководителям активизировать творческую деятельность учащихся</w:t>
      </w:r>
    </w:p>
    <w:p w14:paraId="3DE5CA14"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Исходя из анализа воспитательной работы, необходимо отметить, что в целом поставленные задачи воспитательной работы за прошедший период, выполнены практически в полном объёме. План работы воспитательных направлений реализован, цели достигнуты. </w:t>
      </w:r>
    </w:p>
    <w:p w14:paraId="33862EAB"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Одна из задач воспитательной работы школы – активизация работы по расширению родительского актива и вовлечения большего числа родителей в работу класса и школы.</w:t>
      </w:r>
    </w:p>
    <w:p w14:paraId="3DB921F3"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Однако, при наличии интересной, целенаправленной воспитательной деятельности выявлены некоторые недостатки:</w:t>
      </w:r>
    </w:p>
    <w:p w14:paraId="02583A3A" w14:textId="77777777" w:rsidR="00585769" w:rsidRPr="00710261" w:rsidRDefault="00585769" w:rsidP="00585769">
      <w:pPr>
        <w:spacing w:after="0" w:line="240" w:lineRule="auto"/>
        <w:jc w:val="both"/>
        <w:rPr>
          <w:sz w:val="28"/>
          <w:szCs w:val="28"/>
          <w:lang w:val="ru-RU"/>
        </w:rPr>
      </w:pPr>
      <w:r w:rsidRPr="00710261">
        <w:rPr>
          <w:sz w:val="28"/>
          <w:szCs w:val="28"/>
          <w:lang w:val="ru-RU"/>
        </w:rPr>
        <w:t>- есть необходимость работать над повышением уровня воспитанности учащихся, формировать у детей основы культуры поведения;</w:t>
      </w:r>
    </w:p>
    <w:p w14:paraId="0DBE7979" w14:textId="77777777" w:rsidR="00585769" w:rsidRPr="00710261" w:rsidRDefault="00585769" w:rsidP="00585769">
      <w:pPr>
        <w:spacing w:after="0" w:line="240" w:lineRule="auto"/>
        <w:jc w:val="both"/>
        <w:rPr>
          <w:sz w:val="28"/>
          <w:szCs w:val="28"/>
          <w:lang w:val="ru-RU"/>
        </w:rPr>
      </w:pPr>
      <w:r w:rsidRPr="00710261">
        <w:rPr>
          <w:sz w:val="28"/>
          <w:szCs w:val="28"/>
          <w:lang w:val="ru-RU"/>
        </w:rPr>
        <w:t>-не все родители учащихся активно принимают участие в жизни школы.</w:t>
      </w:r>
    </w:p>
    <w:p w14:paraId="5F46C57D"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Подводя итог всему сказанному, можно констатировать факт, что нужно совершенствовать формы работы по привлечению родителей к участию в воспитательном процессе. Активизировать работу с родителями, привлекая их к воспитанию детей через совместные коллективные творческие дела.</w:t>
      </w:r>
    </w:p>
    <w:p w14:paraId="39133589"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Исходя из вышеизложенного хочется отметить, что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 Происходит интеграция учебного и воспитательного процессов в разрешении целей и задач воспитания.  В полной мере реализованы все направления воспитательной работы.</w:t>
      </w:r>
    </w:p>
    <w:p w14:paraId="30F99C8A"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В процентном соотношении участие учащихся в классных, общешкольных мероприятиях 83 %, каждый учащийся внес свой вклад в достижение класса, школы, района, области, республики и на международном уровне. </w:t>
      </w:r>
    </w:p>
    <w:p w14:paraId="72F736D1" w14:textId="77777777" w:rsidR="00585769" w:rsidRDefault="00585769" w:rsidP="00585769">
      <w:pPr>
        <w:spacing w:after="0" w:line="240" w:lineRule="auto"/>
        <w:jc w:val="both"/>
        <w:rPr>
          <w:sz w:val="28"/>
          <w:szCs w:val="28"/>
          <w:lang w:val="ru-RU"/>
        </w:rPr>
      </w:pPr>
      <w:r w:rsidRPr="00FB7020">
        <w:rPr>
          <w:b/>
          <w:bCs/>
          <w:sz w:val="28"/>
          <w:szCs w:val="28"/>
          <w:lang w:val="ru-RU"/>
        </w:rPr>
        <w:t>Рекомендуется:</w:t>
      </w:r>
      <w:r w:rsidRPr="00710261">
        <w:rPr>
          <w:sz w:val="28"/>
          <w:szCs w:val="28"/>
          <w:lang w:val="ru-RU"/>
        </w:rPr>
        <w:t xml:space="preserve"> стремиться делать жизнь каждого ребенка событийной, помогая раскрыться его талантам и способностям, чтобы учащиеся принимали активное участие в различных мероприятиях на всех уровнях. Использовать в работе новые формы и методы работы, чтобы заинтересовать каждого учащегося.</w:t>
      </w:r>
    </w:p>
    <w:p w14:paraId="10FEE438"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Подводя итоги воспитательной работы за 202</w:t>
      </w:r>
      <w:r>
        <w:rPr>
          <w:sz w:val="28"/>
          <w:szCs w:val="28"/>
          <w:lang w:val="ru-RU"/>
        </w:rPr>
        <w:t>4</w:t>
      </w:r>
      <w:r w:rsidRPr="00710261">
        <w:rPr>
          <w:sz w:val="28"/>
          <w:szCs w:val="28"/>
          <w:lang w:val="ru-RU"/>
        </w:rPr>
        <w:t>-202</w:t>
      </w:r>
      <w:r>
        <w:rPr>
          <w:sz w:val="28"/>
          <w:szCs w:val="28"/>
          <w:lang w:val="ru-RU"/>
        </w:rPr>
        <w:t>5</w:t>
      </w:r>
      <w:r w:rsidRPr="00710261">
        <w:rPr>
          <w:sz w:val="28"/>
          <w:szCs w:val="28"/>
          <w:lang w:val="ru-RU"/>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 Для реализации поставленных задач были определены приоритетные направления, через которые </w:t>
      </w:r>
      <w:r w:rsidRPr="00710261">
        <w:rPr>
          <w:sz w:val="28"/>
          <w:szCs w:val="28"/>
          <w:lang w:val="ru-RU"/>
        </w:rPr>
        <w:lastRenderedPageBreak/>
        <w:t>и осуществлялась целенаправленная воспитательная работа: национальное воспитание, поликультурное и художественно-эстетическое воспитание.</w:t>
      </w:r>
    </w:p>
    <w:p w14:paraId="1D85E83A" w14:textId="77777777" w:rsidR="00585769" w:rsidRDefault="00585769" w:rsidP="00585769">
      <w:pPr>
        <w:spacing w:after="0" w:line="240" w:lineRule="auto"/>
        <w:jc w:val="both"/>
        <w:rPr>
          <w:sz w:val="28"/>
          <w:szCs w:val="28"/>
          <w:lang w:val="ru-RU"/>
        </w:rPr>
      </w:pPr>
      <w:r w:rsidRPr="00710261">
        <w:rPr>
          <w:sz w:val="28"/>
          <w:szCs w:val="28"/>
          <w:lang w:val="ru-RU"/>
        </w:rPr>
        <w:t xml:space="preserve">Семья и школа – это единое целое, направленное на достижение одной цели – воспитание и обучение детей. </w:t>
      </w:r>
    </w:p>
    <w:p w14:paraId="352AAF2B" w14:textId="77777777" w:rsidR="00585769" w:rsidRPr="00D21423" w:rsidRDefault="00585769" w:rsidP="00585769">
      <w:pPr>
        <w:spacing w:after="0" w:line="240" w:lineRule="auto"/>
        <w:jc w:val="both"/>
        <w:rPr>
          <w:sz w:val="28"/>
          <w:szCs w:val="28"/>
          <w:lang w:val="ru-RU"/>
        </w:rPr>
      </w:pPr>
      <w:r w:rsidRPr="00D21423">
        <w:rPr>
          <w:sz w:val="28"/>
          <w:szCs w:val="28"/>
          <w:lang w:val="ru-RU"/>
        </w:rPr>
        <w:t>Новыми задачами методического объединения на следующий 202</w:t>
      </w:r>
      <w:r>
        <w:rPr>
          <w:sz w:val="28"/>
          <w:szCs w:val="28"/>
          <w:lang w:val="ru-RU"/>
        </w:rPr>
        <w:t>5</w:t>
      </w:r>
      <w:r w:rsidRPr="00D21423">
        <w:rPr>
          <w:sz w:val="28"/>
          <w:szCs w:val="28"/>
          <w:lang w:val="ru-RU"/>
        </w:rPr>
        <w:t>-202</w:t>
      </w:r>
      <w:r>
        <w:rPr>
          <w:sz w:val="28"/>
          <w:szCs w:val="28"/>
          <w:lang w:val="ru-RU"/>
        </w:rPr>
        <w:t>6</w:t>
      </w:r>
      <w:r w:rsidRPr="00D21423">
        <w:rPr>
          <w:sz w:val="28"/>
          <w:szCs w:val="28"/>
          <w:lang w:val="ru-RU"/>
        </w:rPr>
        <w:t xml:space="preserve"> учебный год являются:</w:t>
      </w:r>
    </w:p>
    <w:p w14:paraId="418EE401" w14:textId="77777777" w:rsidR="00585769" w:rsidRPr="00D21423" w:rsidRDefault="00585769" w:rsidP="00585769">
      <w:pPr>
        <w:spacing w:after="0" w:line="240" w:lineRule="auto"/>
        <w:jc w:val="both"/>
        <w:rPr>
          <w:sz w:val="28"/>
          <w:szCs w:val="28"/>
          <w:lang w:val="ru-RU"/>
        </w:rPr>
      </w:pPr>
      <w:r w:rsidRPr="00D21423">
        <w:rPr>
          <w:sz w:val="28"/>
          <w:szCs w:val="28"/>
          <w:lang w:val="ru-RU"/>
        </w:rPr>
        <w:t>1. Активизировать взаимное посещение классных часов.</w:t>
      </w:r>
    </w:p>
    <w:p w14:paraId="21CDDCF9" w14:textId="77777777" w:rsidR="00585769" w:rsidRPr="00D21423" w:rsidRDefault="00585769" w:rsidP="00585769">
      <w:pPr>
        <w:spacing w:after="0" w:line="240" w:lineRule="auto"/>
        <w:jc w:val="both"/>
        <w:rPr>
          <w:sz w:val="28"/>
          <w:szCs w:val="28"/>
          <w:lang w:val="ru-RU"/>
        </w:rPr>
      </w:pPr>
      <w:r w:rsidRPr="00D21423">
        <w:rPr>
          <w:sz w:val="28"/>
          <w:szCs w:val="28"/>
          <w:lang w:val="ru-RU"/>
        </w:rPr>
        <w:t>2. Внедрять новые информационные технологии в практическую работу каждого классного руководителя.</w:t>
      </w:r>
    </w:p>
    <w:p w14:paraId="71A2F16E" w14:textId="77777777" w:rsidR="00585769" w:rsidRPr="00D21423" w:rsidRDefault="00585769" w:rsidP="00585769">
      <w:pPr>
        <w:spacing w:after="0" w:line="240" w:lineRule="auto"/>
        <w:jc w:val="both"/>
        <w:rPr>
          <w:sz w:val="28"/>
          <w:szCs w:val="28"/>
          <w:lang w:val="ru-RU"/>
        </w:rPr>
      </w:pPr>
      <w:r w:rsidRPr="00D21423">
        <w:rPr>
          <w:sz w:val="28"/>
          <w:szCs w:val="28"/>
          <w:lang w:val="ru-RU"/>
        </w:rPr>
        <w:t>3. Контролировать качественное выполнение воспитательных программ классных руководителей.</w:t>
      </w:r>
    </w:p>
    <w:p w14:paraId="1314F2EA" w14:textId="77777777" w:rsidR="00585769" w:rsidRDefault="00585769" w:rsidP="00585769">
      <w:pPr>
        <w:spacing w:after="0" w:line="240" w:lineRule="auto"/>
        <w:jc w:val="both"/>
        <w:rPr>
          <w:sz w:val="28"/>
          <w:szCs w:val="28"/>
          <w:lang w:val="ru-RU"/>
        </w:rPr>
      </w:pPr>
      <w:r w:rsidRPr="00D21423">
        <w:rPr>
          <w:sz w:val="28"/>
          <w:szCs w:val="28"/>
          <w:lang w:val="ru-RU"/>
        </w:rPr>
        <w:t>4. Использовать новые формы взаимной педагогической деятельности и поддержки.</w:t>
      </w:r>
    </w:p>
    <w:p w14:paraId="54206DFB" w14:textId="77777777" w:rsidR="00C60236" w:rsidRDefault="00585769" w:rsidP="00585769">
      <w:pPr>
        <w:spacing w:after="0" w:line="240" w:lineRule="auto"/>
        <w:jc w:val="both"/>
        <w:rPr>
          <w:sz w:val="28"/>
          <w:szCs w:val="28"/>
          <w:lang w:val="ru-RU"/>
        </w:rPr>
      </w:pPr>
      <w:r>
        <w:rPr>
          <w:sz w:val="28"/>
          <w:szCs w:val="28"/>
          <w:lang w:val="ru-RU"/>
        </w:rPr>
        <w:t xml:space="preserve">     </w:t>
      </w:r>
    </w:p>
    <w:p w14:paraId="25B7A87E" w14:textId="4F64410D" w:rsidR="00585769" w:rsidRPr="007461B5" w:rsidRDefault="00585769" w:rsidP="00C60236">
      <w:pPr>
        <w:spacing w:after="0" w:line="240" w:lineRule="auto"/>
        <w:ind w:firstLine="720"/>
        <w:jc w:val="both"/>
        <w:rPr>
          <w:sz w:val="28"/>
          <w:szCs w:val="28"/>
          <w:lang w:val="ru-RU"/>
        </w:rPr>
      </w:pPr>
      <w:r w:rsidRPr="007461B5">
        <w:rPr>
          <w:sz w:val="28"/>
          <w:szCs w:val="28"/>
          <w:lang w:val="ru-RU"/>
        </w:rPr>
        <w:t>Вся наша работа освещена в социальных сетях</w:t>
      </w:r>
      <w:r>
        <w:rPr>
          <w:sz w:val="28"/>
          <w:szCs w:val="28"/>
          <w:lang w:val="ru-RU"/>
        </w:rPr>
        <w:t xml:space="preserve"> </w:t>
      </w:r>
      <w:r w:rsidRPr="007461B5">
        <w:rPr>
          <w:sz w:val="28"/>
          <w:szCs w:val="28"/>
          <w:lang w:val="ru-RU"/>
        </w:rPr>
        <w:t xml:space="preserve">на </w:t>
      </w:r>
      <w:r>
        <w:rPr>
          <w:sz w:val="28"/>
          <w:szCs w:val="28"/>
          <w:lang w:val="ru-RU"/>
        </w:rPr>
        <w:t>школьной</w:t>
      </w:r>
      <w:r w:rsidRPr="007461B5">
        <w:rPr>
          <w:sz w:val="28"/>
          <w:szCs w:val="28"/>
          <w:lang w:val="ru-RU"/>
        </w:rPr>
        <w:t xml:space="preserve"> страничке ФЕЙСБУК, ИНСТАГРАММ, и на сайте школы.</w:t>
      </w:r>
    </w:p>
    <w:p w14:paraId="11C7A711" w14:textId="77777777" w:rsidR="00585769" w:rsidRDefault="00585769" w:rsidP="00585769">
      <w:pPr>
        <w:spacing w:after="0" w:line="240" w:lineRule="auto"/>
        <w:jc w:val="both"/>
        <w:rPr>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www</w:instrText>
      </w:r>
      <w:r w:rsidRPr="0024082D">
        <w:rPr>
          <w:lang w:val="ru-RU"/>
        </w:rPr>
        <w:instrText>.</w:instrText>
      </w:r>
      <w:r>
        <w:instrText>facebook</w:instrText>
      </w:r>
      <w:r w:rsidRPr="0024082D">
        <w:rPr>
          <w:lang w:val="ru-RU"/>
        </w:rPr>
        <w:instrText>.</w:instrText>
      </w:r>
      <w:r>
        <w:instrText>com</w:instrText>
      </w:r>
      <w:r w:rsidRPr="0024082D">
        <w:rPr>
          <w:lang w:val="ru-RU"/>
        </w:rPr>
        <w:instrText>/</w:instrText>
      </w:r>
      <w:r>
        <w:instrText>profile</w:instrText>
      </w:r>
      <w:r w:rsidRPr="0024082D">
        <w:rPr>
          <w:lang w:val="ru-RU"/>
        </w:rPr>
        <w:instrText>.</w:instrText>
      </w:r>
      <w:r>
        <w:instrText>php</w:instrText>
      </w:r>
      <w:r w:rsidRPr="0024082D">
        <w:rPr>
          <w:lang w:val="ru-RU"/>
        </w:rPr>
        <w:instrText>?</w:instrText>
      </w:r>
      <w:r>
        <w:instrText>id</w:instrText>
      </w:r>
      <w:r w:rsidRPr="0024082D">
        <w:rPr>
          <w:lang w:val="ru-RU"/>
        </w:rPr>
        <w:instrText>=100022877646611"</w:instrText>
      </w:r>
      <w:r>
        <w:fldChar w:fldCharType="separate"/>
      </w:r>
      <w:r w:rsidRPr="00B534E5">
        <w:rPr>
          <w:rStyle w:val="ae"/>
          <w:sz w:val="28"/>
          <w:szCs w:val="28"/>
          <w:lang w:val="ru-RU"/>
        </w:rPr>
        <w:t>https://www.facebook.com/profile.php?id=100022877646611</w:t>
      </w:r>
      <w:r>
        <w:fldChar w:fldCharType="end"/>
      </w:r>
    </w:p>
    <w:p w14:paraId="4DE1267C" w14:textId="77777777" w:rsidR="00C60236" w:rsidRPr="00C60236" w:rsidRDefault="00C60236" w:rsidP="00585769">
      <w:pPr>
        <w:spacing w:after="0" w:line="240" w:lineRule="auto"/>
        <w:jc w:val="both"/>
        <w:rPr>
          <w:sz w:val="28"/>
          <w:szCs w:val="28"/>
          <w:lang w:val="kk-KZ"/>
        </w:rPr>
      </w:pPr>
    </w:p>
    <w:p w14:paraId="336100FB" w14:textId="77777777" w:rsidR="00585769" w:rsidRPr="0024082D" w:rsidRDefault="00585769" w:rsidP="00585769">
      <w:pPr>
        <w:spacing w:after="0" w:line="240" w:lineRule="auto"/>
        <w:jc w:val="both"/>
        <w:rPr>
          <w:sz w:val="28"/>
          <w:szCs w:val="28"/>
          <w:lang w:val="kk-KZ"/>
        </w:rPr>
      </w:pPr>
      <w:r>
        <w:fldChar w:fldCharType="begin"/>
      </w:r>
      <w:r w:rsidRPr="0024082D">
        <w:rPr>
          <w:lang w:val="kk-KZ"/>
        </w:rPr>
        <w:instrText>HYPERLINK "https://www.instagram.com/_karabulak_mektebi?igsh=MXBvNjViOWFobDcwdQ=="</w:instrText>
      </w:r>
      <w:r>
        <w:fldChar w:fldCharType="separate"/>
      </w:r>
      <w:r w:rsidRPr="0024082D">
        <w:rPr>
          <w:rStyle w:val="ae"/>
          <w:sz w:val="28"/>
          <w:szCs w:val="28"/>
          <w:lang w:val="kk-KZ"/>
        </w:rPr>
        <w:t>https://www.instagram.com/_karabulak_mektebi?igsh=MXBvNjViOWFobDcwdQ==</w:t>
      </w:r>
      <w:r>
        <w:fldChar w:fldCharType="end"/>
      </w:r>
    </w:p>
    <w:p w14:paraId="5A551008" w14:textId="77777777" w:rsidR="00C60236" w:rsidRDefault="00C60236" w:rsidP="00585769">
      <w:pPr>
        <w:spacing w:after="0" w:line="240" w:lineRule="auto"/>
        <w:jc w:val="both"/>
        <w:rPr>
          <w:lang w:val="kk-KZ"/>
        </w:rPr>
      </w:pPr>
    </w:p>
    <w:p w14:paraId="2B6F73CD" w14:textId="69B6F5DC" w:rsidR="00585769" w:rsidRDefault="00C60236" w:rsidP="00585769">
      <w:pPr>
        <w:spacing w:after="0" w:line="240" w:lineRule="auto"/>
        <w:jc w:val="both"/>
        <w:rPr>
          <w:sz w:val="28"/>
          <w:szCs w:val="28"/>
          <w:lang w:val="ru-RU"/>
        </w:rPr>
      </w:pPr>
      <w:r>
        <w:fldChar w:fldCharType="begin"/>
      </w:r>
      <w:r>
        <w:instrText>HYPERLINK</w:instrText>
      </w:r>
      <w:r w:rsidRPr="0024082D">
        <w:rPr>
          <w:lang w:val="ru-RU"/>
        </w:rPr>
        <w:instrText xml:space="preserve"> "</w:instrText>
      </w:r>
      <w:r>
        <w:instrText>http</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fldChar w:fldCharType="separate"/>
      </w:r>
      <w:r w:rsidRPr="00E909E6">
        <w:rPr>
          <w:rStyle w:val="ae"/>
          <w:sz w:val="28"/>
          <w:szCs w:val="28"/>
          <w:lang w:val="ru-RU"/>
        </w:rPr>
        <w:t>http://karabulak.edu.kz/</w:t>
      </w:r>
      <w:r>
        <w:fldChar w:fldCharType="end"/>
      </w:r>
    </w:p>
    <w:p w14:paraId="6DBA5869" w14:textId="77777777" w:rsidR="00585769" w:rsidRPr="000A6286" w:rsidRDefault="00585769" w:rsidP="00585769">
      <w:pPr>
        <w:spacing w:after="0" w:line="240" w:lineRule="auto"/>
        <w:contextualSpacing/>
        <w:jc w:val="both"/>
        <w:rPr>
          <w:sz w:val="28"/>
          <w:szCs w:val="28"/>
          <w:lang w:val="ru-RU"/>
        </w:rPr>
      </w:pPr>
      <w:r>
        <w:rPr>
          <w:sz w:val="28"/>
          <w:szCs w:val="28"/>
          <w:lang w:val="kk-KZ"/>
        </w:rPr>
        <w:t xml:space="preserve"> </w:t>
      </w:r>
    </w:p>
    <w:p w14:paraId="20DEA54A" w14:textId="77777777" w:rsidR="00585769" w:rsidRPr="00710261" w:rsidRDefault="00585769" w:rsidP="00585769">
      <w:pPr>
        <w:spacing w:after="0" w:line="240" w:lineRule="auto"/>
        <w:jc w:val="both"/>
        <w:rPr>
          <w:b/>
          <w:bCs/>
          <w:sz w:val="28"/>
          <w:szCs w:val="28"/>
          <w:lang w:val="ru-RU"/>
        </w:rPr>
      </w:pPr>
      <w:r>
        <w:rPr>
          <w:b/>
          <w:bCs/>
          <w:sz w:val="28"/>
          <w:szCs w:val="28"/>
          <w:lang w:val="ru-RU"/>
        </w:rPr>
        <w:t>-О</w:t>
      </w:r>
      <w:r w:rsidRPr="00710261">
        <w:rPr>
          <w:b/>
          <w:bCs/>
          <w:sz w:val="28"/>
          <w:szCs w:val="28"/>
          <w:lang w:val="ru-RU"/>
        </w:rPr>
        <w:t>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1877C627"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 xml:space="preserve">На сегодняшний день в Казахстане ведется значительная работа по совершенствованию системы воспитания детей и молодежи, воспитание определено как приоритетное направление. </w:t>
      </w:r>
    </w:p>
    <w:p w14:paraId="45F97779" w14:textId="77777777" w:rsidR="00585769" w:rsidRPr="00710261"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Каждый педагог, ориентируясь в своей деятельности на цель, должен конкретизировать ее применительно к своим условиям и возможностям.</w:t>
      </w:r>
    </w:p>
    <w:p w14:paraId="0E69245E"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Внеурочная работа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w:t>
      </w:r>
    </w:p>
    <w:p w14:paraId="72A4E198"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w:t>
      </w:r>
    </w:p>
    <w:p w14:paraId="311A021F" w14:textId="763E8E7C" w:rsidR="00C60236" w:rsidRPr="00C60236" w:rsidRDefault="00585769" w:rsidP="00C60236">
      <w:pPr>
        <w:spacing w:after="0" w:line="240" w:lineRule="auto"/>
        <w:jc w:val="both"/>
        <w:rPr>
          <w:sz w:val="28"/>
          <w:szCs w:val="28"/>
          <w:lang w:val="ru-RU"/>
        </w:rPr>
      </w:pPr>
      <w:r w:rsidRPr="00710261">
        <w:rPr>
          <w:sz w:val="28"/>
          <w:szCs w:val="28"/>
          <w:lang w:val="ru-RU"/>
        </w:rPr>
        <w:t>РАБОТА СЛУЖБ В КОМПЛЕКСЕ</w:t>
      </w:r>
    </w:p>
    <w:p w14:paraId="5DF043C4" w14:textId="6137B4A5" w:rsidR="00C60236" w:rsidRDefault="00585769" w:rsidP="00C60236">
      <w:pPr>
        <w:spacing w:after="0" w:line="240" w:lineRule="auto"/>
        <w:jc w:val="both"/>
        <w:rPr>
          <w:sz w:val="28"/>
          <w:szCs w:val="28"/>
          <w:lang w:val="ru-RU"/>
        </w:rPr>
      </w:pPr>
      <w:r w:rsidRPr="000A6286">
        <w:rPr>
          <w:b/>
          <w:bCs/>
          <w:sz w:val="28"/>
          <w:szCs w:val="28"/>
          <w:lang w:val="ru-RU"/>
        </w:rPr>
        <w:t>Цель:</w:t>
      </w:r>
      <w:r w:rsidRPr="00710261">
        <w:rPr>
          <w:sz w:val="28"/>
          <w:szCs w:val="28"/>
          <w:lang w:val="ru-RU"/>
        </w:rPr>
        <w:t xml:space="preserve"> Организация социализации обучающихся, совместной деятельности организации образования с предприятиями, общественными организациями, системой дополнительного образования, иными социальными субъектами.</w:t>
      </w:r>
    </w:p>
    <w:p w14:paraId="4753D5D1" w14:textId="77777777" w:rsidR="00C60236" w:rsidRPr="00710261" w:rsidRDefault="00C60236" w:rsidP="00C60236">
      <w:pPr>
        <w:spacing w:after="0" w:line="240" w:lineRule="auto"/>
        <w:jc w:val="both"/>
        <w:rPr>
          <w:sz w:val="28"/>
          <w:szCs w:val="28"/>
          <w:lang w:val="ru-RU"/>
        </w:rPr>
      </w:pPr>
    </w:p>
    <w:tbl>
      <w:tblPr>
        <w:tblStyle w:val="a7"/>
        <w:tblW w:w="10302" w:type="dxa"/>
        <w:tblInd w:w="154" w:type="dxa"/>
        <w:tblLook w:val="04A0" w:firstRow="1" w:lastRow="0" w:firstColumn="1" w:lastColumn="0" w:noHBand="0" w:noVBand="1"/>
      </w:tblPr>
      <w:tblGrid>
        <w:gridCol w:w="6050"/>
        <w:gridCol w:w="4252"/>
      </w:tblGrid>
      <w:tr w:rsidR="00585769" w:rsidRPr="00CA6285" w14:paraId="780B4C6C" w14:textId="77777777" w:rsidTr="00920E25">
        <w:tc>
          <w:tcPr>
            <w:tcW w:w="6050" w:type="dxa"/>
          </w:tcPr>
          <w:p w14:paraId="5FAB9EC5" w14:textId="77777777" w:rsidR="00585769" w:rsidRPr="00CA6285" w:rsidRDefault="00585769" w:rsidP="00C60236">
            <w:pPr>
              <w:spacing w:after="0" w:line="240" w:lineRule="auto"/>
              <w:jc w:val="both"/>
              <w:rPr>
                <w:sz w:val="24"/>
                <w:szCs w:val="24"/>
                <w:lang w:eastAsia="ru-RU"/>
              </w:rPr>
            </w:pPr>
            <w:proofErr w:type="spellStart"/>
            <w:r w:rsidRPr="00CA6285">
              <w:rPr>
                <w:b/>
                <w:color w:val="000000"/>
                <w:sz w:val="24"/>
                <w:szCs w:val="24"/>
                <w:lang w:eastAsia="ru-RU"/>
              </w:rPr>
              <w:t>Социальные</w:t>
            </w:r>
            <w:proofErr w:type="spellEnd"/>
            <w:r w:rsidRPr="00CA6285">
              <w:rPr>
                <w:b/>
                <w:color w:val="000000"/>
                <w:sz w:val="24"/>
                <w:szCs w:val="24"/>
                <w:lang w:eastAsia="ru-RU"/>
              </w:rPr>
              <w:t xml:space="preserve"> </w:t>
            </w:r>
            <w:proofErr w:type="spellStart"/>
            <w:r w:rsidRPr="00CA6285">
              <w:rPr>
                <w:b/>
                <w:color w:val="000000"/>
                <w:sz w:val="24"/>
                <w:szCs w:val="24"/>
                <w:lang w:eastAsia="ru-RU"/>
              </w:rPr>
              <w:t>партнеры</w:t>
            </w:r>
            <w:proofErr w:type="spellEnd"/>
          </w:p>
        </w:tc>
        <w:tc>
          <w:tcPr>
            <w:tcW w:w="4252" w:type="dxa"/>
          </w:tcPr>
          <w:p w14:paraId="55F6CC5F" w14:textId="77777777" w:rsidR="00585769" w:rsidRPr="00CA6285" w:rsidRDefault="00585769" w:rsidP="00C60236">
            <w:pPr>
              <w:spacing w:after="0" w:line="240" w:lineRule="auto"/>
              <w:jc w:val="both"/>
              <w:rPr>
                <w:sz w:val="24"/>
                <w:szCs w:val="24"/>
                <w:lang w:eastAsia="ru-RU"/>
              </w:rPr>
            </w:pPr>
            <w:proofErr w:type="spellStart"/>
            <w:r w:rsidRPr="00CA6285">
              <w:rPr>
                <w:b/>
                <w:color w:val="000000"/>
                <w:sz w:val="24"/>
                <w:szCs w:val="24"/>
                <w:lang w:eastAsia="ru-RU"/>
              </w:rPr>
              <w:t>Ответственные</w:t>
            </w:r>
            <w:proofErr w:type="spellEnd"/>
          </w:p>
        </w:tc>
      </w:tr>
      <w:tr w:rsidR="00585769" w:rsidRPr="0024082D" w14:paraId="6A2C385D" w14:textId="77777777" w:rsidTr="00920E25">
        <w:tc>
          <w:tcPr>
            <w:tcW w:w="6050" w:type="dxa"/>
          </w:tcPr>
          <w:p w14:paraId="647FCB5C" w14:textId="77777777" w:rsidR="00585769" w:rsidRPr="00710261" w:rsidRDefault="00585769" w:rsidP="00C60236">
            <w:pPr>
              <w:spacing w:after="0" w:line="240" w:lineRule="auto"/>
              <w:jc w:val="both"/>
              <w:rPr>
                <w:sz w:val="24"/>
                <w:szCs w:val="24"/>
                <w:lang w:val="ru-RU" w:eastAsia="ru-RU"/>
              </w:rPr>
            </w:pPr>
            <w:r w:rsidRPr="00710261">
              <w:rPr>
                <w:color w:val="000000"/>
                <w:sz w:val="24"/>
                <w:szCs w:val="24"/>
                <w:lang w:val="ru-RU" w:eastAsia="ru-RU"/>
              </w:rPr>
              <w:t>Сотрудничество</w:t>
            </w:r>
            <w:r>
              <w:rPr>
                <w:color w:val="000000"/>
                <w:sz w:val="24"/>
                <w:szCs w:val="24"/>
                <w:lang w:val="ru-RU" w:eastAsia="ru-RU"/>
              </w:rPr>
              <w:t xml:space="preserve"> С</w:t>
            </w:r>
            <w:r w:rsidRPr="00710261">
              <w:rPr>
                <w:color w:val="000000"/>
                <w:sz w:val="24"/>
                <w:szCs w:val="24"/>
                <w:lang w:val="ru-RU" w:eastAsia="ru-RU"/>
              </w:rPr>
              <w:t>овет</w:t>
            </w:r>
            <w:r>
              <w:rPr>
                <w:color w:val="000000"/>
                <w:sz w:val="24"/>
                <w:szCs w:val="24"/>
                <w:lang w:val="ru-RU" w:eastAsia="ru-RU"/>
              </w:rPr>
              <w:t>а</w:t>
            </w:r>
            <w:r w:rsidRPr="00710261">
              <w:rPr>
                <w:color w:val="000000"/>
                <w:sz w:val="24"/>
                <w:szCs w:val="24"/>
                <w:lang w:val="ru-RU" w:eastAsia="ru-RU"/>
              </w:rPr>
              <w:t xml:space="preserve"> профилактики, с аппаратом акима </w:t>
            </w:r>
            <w:proofErr w:type="spellStart"/>
            <w:r w:rsidRPr="00710261">
              <w:rPr>
                <w:color w:val="000000"/>
                <w:sz w:val="24"/>
                <w:szCs w:val="24"/>
                <w:lang w:val="ru-RU" w:eastAsia="ru-RU"/>
              </w:rPr>
              <w:t>с.Карабулак</w:t>
            </w:r>
            <w:proofErr w:type="spellEnd"/>
            <w:r w:rsidRPr="00710261">
              <w:rPr>
                <w:color w:val="000000"/>
                <w:sz w:val="24"/>
                <w:szCs w:val="24"/>
                <w:lang w:val="ru-RU" w:eastAsia="ru-RU"/>
              </w:rPr>
              <w:t>.</w:t>
            </w:r>
          </w:p>
        </w:tc>
        <w:tc>
          <w:tcPr>
            <w:tcW w:w="4252" w:type="dxa"/>
          </w:tcPr>
          <w:p w14:paraId="15A979A4" w14:textId="77777777" w:rsidR="00585769" w:rsidRPr="00710261" w:rsidRDefault="00585769" w:rsidP="00C60236">
            <w:pPr>
              <w:spacing w:after="0" w:line="240" w:lineRule="auto"/>
              <w:rPr>
                <w:color w:val="000000"/>
                <w:sz w:val="24"/>
                <w:szCs w:val="24"/>
                <w:lang w:val="ru-RU" w:eastAsia="ru-RU"/>
              </w:rPr>
            </w:pPr>
            <w:r w:rsidRPr="00710261">
              <w:rPr>
                <w:color w:val="000000"/>
                <w:sz w:val="24"/>
                <w:szCs w:val="24"/>
                <w:lang w:val="ru-RU" w:eastAsia="ru-RU"/>
              </w:rPr>
              <w:t>Хасен Назым -руководитель школы</w:t>
            </w:r>
          </w:p>
          <w:p w14:paraId="21AC4DAA" w14:textId="77777777" w:rsidR="00585769" w:rsidRPr="00710261" w:rsidRDefault="00585769" w:rsidP="00C60236">
            <w:pPr>
              <w:spacing w:after="0" w:line="240" w:lineRule="auto"/>
              <w:jc w:val="both"/>
              <w:rPr>
                <w:sz w:val="24"/>
                <w:szCs w:val="24"/>
                <w:lang w:val="ru-RU" w:eastAsia="ru-RU"/>
              </w:rPr>
            </w:pPr>
            <w:proofErr w:type="spellStart"/>
            <w:r w:rsidRPr="00710261">
              <w:rPr>
                <w:color w:val="000000"/>
                <w:sz w:val="24"/>
                <w:szCs w:val="24"/>
                <w:lang w:val="ru-RU" w:eastAsia="ru-RU"/>
              </w:rPr>
              <w:t>Оразалина</w:t>
            </w:r>
            <w:proofErr w:type="spellEnd"/>
            <w:r w:rsidRPr="00710261">
              <w:rPr>
                <w:color w:val="000000"/>
                <w:sz w:val="24"/>
                <w:szCs w:val="24"/>
                <w:lang w:val="ru-RU" w:eastAsia="ru-RU"/>
              </w:rPr>
              <w:t xml:space="preserve"> З</w:t>
            </w:r>
            <w:r>
              <w:rPr>
                <w:color w:val="000000"/>
                <w:sz w:val="24"/>
                <w:szCs w:val="24"/>
                <w:lang w:val="ru-RU" w:eastAsia="ru-RU"/>
              </w:rPr>
              <w:t xml:space="preserve">ауреш </w:t>
            </w:r>
            <w:proofErr w:type="spellStart"/>
            <w:r w:rsidRPr="00710261">
              <w:rPr>
                <w:color w:val="000000"/>
                <w:sz w:val="24"/>
                <w:szCs w:val="24"/>
                <w:lang w:val="ru-RU" w:eastAsia="ru-RU"/>
              </w:rPr>
              <w:t>З</w:t>
            </w:r>
            <w:r>
              <w:rPr>
                <w:color w:val="000000"/>
                <w:sz w:val="24"/>
                <w:szCs w:val="24"/>
                <w:lang w:val="ru-RU" w:eastAsia="ru-RU"/>
              </w:rPr>
              <w:t>абихуллиновна</w:t>
            </w:r>
            <w:proofErr w:type="spellEnd"/>
            <w:r w:rsidRPr="00710261">
              <w:rPr>
                <w:color w:val="000000"/>
                <w:sz w:val="24"/>
                <w:szCs w:val="24"/>
                <w:lang w:val="ru-RU" w:eastAsia="ru-RU"/>
              </w:rPr>
              <w:t>- зам</w:t>
            </w:r>
            <w:r>
              <w:rPr>
                <w:color w:val="000000"/>
                <w:sz w:val="24"/>
                <w:szCs w:val="24"/>
                <w:lang w:val="ru-RU" w:eastAsia="ru-RU"/>
              </w:rPr>
              <w:t xml:space="preserve">еститель </w:t>
            </w:r>
            <w:r w:rsidRPr="00710261">
              <w:rPr>
                <w:color w:val="000000"/>
                <w:sz w:val="24"/>
                <w:szCs w:val="24"/>
                <w:lang w:val="ru-RU" w:eastAsia="ru-RU"/>
              </w:rPr>
              <w:t>руководителя по ВР</w:t>
            </w:r>
            <w:r>
              <w:rPr>
                <w:color w:val="000000"/>
                <w:sz w:val="24"/>
                <w:szCs w:val="24"/>
                <w:lang w:val="ru-RU" w:eastAsia="ru-RU"/>
              </w:rPr>
              <w:t xml:space="preserve"> </w:t>
            </w:r>
          </w:p>
        </w:tc>
      </w:tr>
      <w:tr w:rsidR="00585769" w:rsidRPr="0024082D" w14:paraId="5B4D40FA" w14:textId="77777777" w:rsidTr="00920E25">
        <w:tc>
          <w:tcPr>
            <w:tcW w:w="6050" w:type="dxa"/>
          </w:tcPr>
          <w:p w14:paraId="3D7B3E2C" w14:textId="77777777" w:rsidR="00585769" w:rsidRPr="006852D1" w:rsidRDefault="00585769" w:rsidP="00C60236">
            <w:pPr>
              <w:spacing w:after="0" w:line="240" w:lineRule="auto"/>
              <w:jc w:val="both"/>
              <w:rPr>
                <w:color w:val="000000"/>
                <w:sz w:val="24"/>
                <w:szCs w:val="24"/>
                <w:lang w:val="ru-RU" w:eastAsia="ru-RU"/>
              </w:rPr>
            </w:pPr>
            <w:r w:rsidRPr="00710261">
              <w:rPr>
                <w:color w:val="000000"/>
                <w:sz w:val="24"/>
                <w:szCs w:val="24"/>
                <w:lang w:val="ru-RU" w:eastAsia="ru-RU"/>
              </w:rPr>
              <w:t>Работа с мо</w:t>
            </w:r>
            <w:r>
              <w:rPr>
                <w:color w:val="000000"/>
                <w:sz w:val="24"/>
                <w:szCs w:val="24"/>
                <w:lang w:val="ru-RU" w:eastAsia="ru-RU"/>
              </w:rPr>
              <w:t>де</w:t>
            </w:r>
            <w:r w:rsidRPr="00710261">
              <w:rPr>
                <w:color w:val="000000"/>
                <w:sz w:val="24"/>
                <w:szCs w:val="24"/>
                <w:lang w:val="ru-RU" w:eastAsia="ru-RU"/>
              </w:rPr>
              <w:t>льной библиотекой села, школьной библиотекой: проведение библиотечных часов, знакомство с новой литературой и другие.</w:t>
            </w:r>
            <w:r w:rsidRPr="00CA6285">
              <w:rPr>
                <w:color w:val="000000"/>
                <w:sz w:val="24"/>
                <w:szCs w:val="24"/>
                <w:lang w:val="kk-KZ" w:eastAsia="ru-RU"/>
              </w:rPr>
              <w:t xml:space="preserve"> </w:t>
            </w:r>
            <w:r w:rsidRPr="006852D1">
              <w:rPr>
                <w:color w:val="000000"/>
                <w:sz w:val="24"/>
                <w:szCs w:val="24"/>
                <w:lang w:val="ru-RU" w:eastAsia="ru-RU"/>
              </w:rPr>
              <w:t>(экскурсии, выставки и т.д.)</w:t>
            </w:r>
          </w:p>
        </w:tc>
        <w:tc>
          <w:tcPr>
            <w:tcW w:w="4252" w:type="dxa"/>
          </w:tcPr>
          <w:p w14:paraId="3C0CF786" w14:textId="77777777" w:rsidR="00585769" w:rsidRPr="00710261" w:rsidRDefault="00585769" w:rsidP="00C60236">
            <w:pPr>
              <w:spacing w:after="0" w:line="240" w:lineRule="auto"/>
              <w:rPr>
                <w:color w:val="000000"/>
                <w:sz w:val="24"/>
                <w:szCs w:val="24"/>
                <w:lang w:val="ru-RU" w:eastAsia="ru-RU"/>
              </w:rPr>
            </w:pPr>
            <w:r w:rsidRPr="00710261">
              <w:rPr>
                <w:color w:val="000000"/>
                <w:sz w:val="24"/>
                <w:szCs w:val="24"/>
                <w:lang w:val="ru-RU" w:eastAsia="ru-RU"/>
              </w:rPr>
              <w:t>Батталова М.Н.- заведующая модельной библиотекой села Карабулак</w:t>
            </w:r>
          </w:p>
          <w:p w14:paraId="5880ABD7" w14:textId="77777777" w:rsidR="00585769" w:rsidRPr="00710261" w:rsidRDefault="00585769" w:rsidP="00C60236">
            <w:pPr>
              <w:spacing w:after="0" w:line="240" w:lineRule="auto"/>
              <w:rPr>
                <w:color w:val="000000"/>
                <w:sz w:val="24"/>
                <w:szCs w:val="24"/>
                <w:lang w:val="ru-RU" w:eastAsia="ru-RU"/>
              </w:rPr>
            </w:pPr>
            <w:r>
              <w:rPr>
                <w:color w:val="000000"/>
                <w:sz w:val="24"/>
                <w:szCs w:val="24"/>
                <w:lang w:val="ru-RU" w:eastAsia="ru-RU"/>
              </w:rPr>
              <w:t xml:space="preserve">Искакова А.А.- заведующая </w:t>
            </w:r>
            <w:proofErr w:type="spellStart"/>
            <w:r w:rsidRPr="00710261">
              <w:rPr>
                <w:color w:val="000000"/>
                <w:sz w:val="24"/>
                <w:szCs w:val="24"/>
                <w:lang w:val="ru-RU" w:eastAsia="ru-RU"/>
              </w:rPr>
              <w:t>шко</w:t>
            </w:r>
            <w:proofErr w:type="spellEnd"/>
            <w:r w:rsidRPr="00CA6285">
              <w:rPr>
                <w:color w:val="000000"/>
                <w:sz w:val="24"/>
                <w:szCs w:val="24"/>
                <w:lang w:val="kk-KZ" w:eastAsia="ru-RU"/>
              </w:rPr>
              <w:t>льн</w:t>
            </w:r>
            <w:r>
              <w:rPr>
                <w:color w:val="000000"/>
                <w:sz w:val="24"/>
                <w:szCs w:val="24"/>
                <w:lang w:val="ru-RU" w:eastAsia="ru-RU"/>
              </w:rPr>
              <w:t>о</w:t>
            </w:r>
            <w:r w:rsidRPr="00CA6285">
              <w:rPr>
                <w:color w:val="000000"/>
                <w:sz w:val="24"/>
                <w:szCs w:val="24"/>
                <w:lang w:val="kk-KZ" w:eastAsia="ru-RU"/>
              </w:rPr>
              <w:t xml:space="preserve">й </w:t>
            </w:r>
            <w:r w:rsidRPr="00710261">
              <w:rPr>
                <w:color w:val="000000"/>
                <w:sz w:val="24"/>
                <w:szCs w:val="24"/>
                <w:lang w:val="ru-RU" w:eastAsia="ru-RU"/>
              </w:rPr>
              <w:t>библиоте</w:t>
            </w:r>
            <w:r>
              <w:rPr>
                <w:color w:val="000000"/>
                <w:sz w:val="24"/>
                <w:szCs w:val="24"/>
                <w:lang w:val="ru-RU" w:eastAsia="ru-RU"/>
              </w:rPr>
              <w:t>кой</w:t>
            </w:r>
          </w:p>
        </w:tc>
      </w:tr>
      <w:tr w:rsidR="00585769" w:rsidRPr="0024082D" w14:paraId="5E2D4BB8" w14:textId="77777777" w:rsidTr="00920E25">
        <w:tc>
          <w:tcPr>
            <w:tcW w:w="6050" w:type="dxa"/>
          </w:tcPr>
          <w:p w14:paraId="3DC2A9E9" w14:textId="77777777" w:rsidR="00585769" w:rsidRPr="00710261" w:rsidRDefault="00585769" w:rsidP="00C60236">
            <w:pPr>
              <w:spacing w:after="0" w:line="240" w:lineRule="auto"/>
              <w:jc w:val="both"/>
              <w:rPr>
                <w:color w:val="000000"/>
                <w:sz w:val="24"/>
                <w:szCs w:val="24"/>
                <w:lang w:val="ru-RU" w:eastAsia="ru-RU"/>
              </w:rPr>
            </w:pPr>
            <w:r w:rsidRPr="00710261">
              <w:rPr>
                <w:color w:val="000000"/>
                <w:sz w:val="24"/>
                <w:szCs w:val="24"/>
                <w:lang w:val="ru-RU" w:eastAsia="ru-RU"/>
              </w:rPr>
              <w:t>Совместное проведение мероприятий с ЦД</w:t>
            </w:r>
            <w:r>
              <w:rPr>
                <w:color w:val="000000"/>
                <w:sz w:val="24"/>
                <w:szCs w:val="24"/>
                <w:lang w:val="ru-RU" w:eastAsia="ru-RU"/>
              </w:rPr>
              <w:t>Ю</w:t>
            </w:r>
            <w:r w:rsidRPr="00710261">
              <w:rPr>
                <w:color w:val="000000"/>
                <w:sz w:val="24"/>
                <w:szCs w:val="24"/>
                <w:lang w:val="ru-RU" w:eastAsia="ru-RU"/>
              </w:rPr>
              <w:t>Т «</w:t>
            </w:r>
            <w:proofErr w:type="spellStart"/>
            <w:r w:rsidRPr="00710261">
              <w:rPr>
                <w:color w:val="000000"/>
                <w:sz w:val="24"/>
                <w:szCs w:val="24"/>
                <w:lang w:val="ru-RU" w:eastAsia="ru-RU"/>
              </w:rPr>
              <w:t>Таншолпан</w:t>
            </w:r>
            <w:proofErr w:type="spellEnd"/>
            <w:r w:rsidRPr="00710261">
              <w:rPr>
                <w:color w:val="000000"/>
                <w:sz w:val="24"/>
                <w:szCs w:val="24"/>
                <w:lang w:val="ru-RU" w:eastAsia="ru-RU"/>
              </w:rPr>
              <w:t>» (акции, творческие конкурсы, праздники и другие).</w:t>
            </w:r>
          </w:p>
        </w:tc>
        <w:tc>
          <w:tcPr>
            <w:tcW w:w="4252" w:type="dxa"/>
          </w:tcPr>
          <w:p w14:paraId="6FFD297B" w14:textId="77777777" w:rsidR="00585769" w:rsidRPr="00710261" w:rsidRDefault="00585769" w:rsidP="00C60236">
            <w:pPr>
              <w:spacing w:after="0" w:line="240" w:lineRule="auto"/>
              <w:rPr>
                <w:color w:val="000000"/>
                <w:sz w:val="24"/>
                <w:szCs w:val="24"/>
                <w:lang w:val="ru-RU" w:eastAsia="ru-RU"/>
              </w:rPr>
            </w:pPr>
            <w:proofErr w:type="spellStart"/>
            <w:r>
              <w:rPr>
                <w:color w:val="000000"/>
                <w:spacing w:val="-7"/>
                <w:sz w:val="24"/>
                <w:szCs w:val="24"/>
                <w:lang w:val="ru-RU" w:eastAsia="ru-RU"/>
              </w:rPr>
              <w:t>Оразалина</w:t>
            </w:r>
            <w:proofErr w:type="spellEnd"/>
            <w:r>
              <w:rPr>
                <w:color w:val="000000"/>
                <w:spacing w:val="-7"/>
                <w:sz w:val="24"/>
                <w:szCs w:val="24"/>
                <w:lang w:val="ru-RU" w:eastAsia="ru-RU"/>
              </w:rPr>
              <w:t xml:space="preserve"> Альфия </w:t>
            </w:r>
            <w:proofErr w:type="spellStart"/>
            <w:r>
              <w:rPr>
                <w:color w:val="000000"/>
                <w:spacing w:val="-7"/>
                <w:sz w:val="24"/>
                <w:szCs w:val="24"/>
                <w:lang w:val="ru-RU" w:eastAsia="ru-RU"/>
              </w:rPr>
              <w:t>Ринатовна</w:t>
            </w:r>
            <w:proofErr w:type="spellEnd"/>
            <w:r w:rsidRPr="00710261">
              <w:rPr>
                <w:color w:val="000000"/>
                <w:spacing w:val="-7"/>
                <w:sz w:val="24"/>
                <w:szCs w:val="24"/>
                <w:lang w:val="ru-RU" w:eastAsia="ru-RU"/>
              </w:rPr>
              <w:t>-</w:t>
            </w:r>
            <w:r w:rsidRPr="00710261">
              <w:rPr>
                <w:color w:val="000000"/>
                <w:sz w:val="24"/>
                <w:szCs w:val="24"/>
                <w:lang w:val="ru-RU" w:eastAsia="ru-RU"/>
              </w:rPr>
              <w:t xml:space="preserve">ст. вожатая </w:t>
            </w:r>
          </w:p>
        </w:tc>
      </w:tr>
      <w:tr w:rsidR="00585769" w:rsidRPr="0024082D" w14:paraId="53C0E4B6" w14:textId="77777777" w:rsidTr="00920E25">
        <w:tc>
          <w:tcPr>
            <w:tcW w:w="6050" w:type="dxa"/>
          </w:tcPr>
          <w:p w14:paraId="0ABEAB63" w14:textId="77777777" w:rsidR="00585769" w:rsidRPr="00710261" w:rsidRDefault="00585769" w:rsidP="00C60236">
            <w:pPr>
              <w:spacing w:after="0" w:line="240" w:lineRule="auto"/>
              <w:jc w:val="both"/>
              <w:rPr>
                <w:color w:val="000000"/>
                <w:sz w:val="24"/>
                <w:szCs w:val="24"/>
                <w:lang w:val="ru-RU" w:eastAsia="ru-RU"/>
              </w:rPr>
            </w:pPr>
            <w:r w:rsidRPr="00710261">
              <w:rPr>
                <w:color w:val="000000"/>
                <w:sz w:val="24"/>
                <w:szCs w:val="24"/>
                <w:lang w:val="ru-RU" w:eastAsia="ru-RU"/>
              </w:rPr>
              <w:t>Сотрудничество с ДЮК «Батыр» (спортивные секции, соревнования)</w:t>
            </w:r>
          </w:p>
        </w:tc>
        <w:tc>
          <w:tcPr>
            <w:tcW w:w="4252" w:type="dxa"/>
          </w:tcPr>
          <w:p w14:paraId="4FC1AAC3"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Зияданов</w:t>
            </w:r>
            <w:proofErr w:type="spellEnd"/>
            <w:r w:rsidRPr="00710261">
              <w:rPr>
                <w:color w:val="000000"/>
                <w:sz w:val="24"/>
                <w:szCs w:val="24"/>
                <w:lang w:val="ru-RU" w:eastAsia="ru-RU"/>
              </w:rPr>
              <w:t xml:space="preserve"> </w:t>
            </w:r>
            <w:proofErr w:type="spellStart"/>
            <w:r w:rsidRPr="00710261">
              <w:rPr>
                <w:color w:val="000000"/>
                <w:sz w:val="24"/>
                <w:szCs w:val="24"/>
                <w:lang w:val="ru-RU" w:eastAsia="ru-RU"/>
              </w:rPr>
              <w:t>Т</w:t>
            </w:r>
            <w:r>
              <w:rPr>
                <w:color w:val="000000"/>
                <w:sz w:val="24"/>
                <w:szCs w:val="24"/>
                <w:lang w:val="ru-RU" w:eastAsia="ru-RU"/>
              </w:rPr>
              <w:t>леген</w:t>
            </w:r>
            <w:proofErr w:type="spellEnd"/>
            <w:r>
              <w:rPr>
                <w:color w:val="000000"/>
                <w:sz w:val="24"/>
                <w:szCs w:val="24"/>
                <w:lang w:val="ru-RU" w:eastAsia="ru-RU"/>
              </w:rPr>
              <w:t xml:space="preserve"> </w:t>
            </w:r>
            <w:proofErr w:type="spellStart"/>
            <w:r w:rsidRPr="00710261">
              <w:rPr>
                <w:color w:val="000000"/>
                <w:sz w:val="24"/>
                <w:szCs w:val="24"/>
                <w:lang w:val="ru-RU" w:eastAsia="ru-RU"/>
              </w:rPr>
              <w:t>Б</w:t>
            </w:r>
            <w:r>
              <w:rPr>
                <w:color w:val="000000"/>
                <w:sz w:val="24"/>
                <w:szCs w:val="24"/>
                <w:lang w:val="ru-RU" w:eastAsia="ru-RU"/>
              </w:rPr>
              <w:t>екзатович</w:t>
            </w:r>
            <w:proofErr w:type="spellEnd"/>
            <w:r>
              <w:rPr>
                <w:color w:val="000000"/>
                <w:sz w:val="24"/>
                <w:szCs w:val="24"/>
                <w:lang w:val="ru-RU" w:eastAsia="ru-RU"/>
              </w:rPr>
              <w:t xml:space="preserve"> </w:t>
            </w:r>
            <w:r w:rsidRPr="00710261">
              <w:rPr>
                <w:color w:val="000000"/>
                <w:sz w:val="24"/>
                <w:szCs w:val="24"/>
                <w:lang w:val="ru-RU" w:eastAsia="ru-RU"/>
              </w:rPr>
              <w:t>-учитель физкультуры</w:t>
            </w:r>
          </w:p>
        </w:tc>
      </w:tr>
      <w:tr w:rsidR="00585769" w:rsidRPr="0024082D" w14:paraId="5D87FBB7" w14:textId="77777777" w:rsidTr="00920E25">
        <w:tc>
          <w:tcPr>
            <w:tcW w:w="6050" w:type="dxa"/>
          </w:tcPr>
          <w:p w14:paraId="2A130D35" w14:textId="77777777" w:rsidR="00585769" w:rsidRPr="00710261" w:rsidRDefault="00585769" w:rsidP="00C60236">
            <w:pPr>
              <w:spacing w:after="0" w:line="240" w:lineRule="auto"/>
              <w:jc w:val="both"/>
              <w:rPr>
                <w:color w:val="000000"/>
                <w:sz w:val="24"/>
                <w:szCs w:val="24"/>
                <w:lang w:val="ru-RU" w:eastAsia="ru-RU"/>
              </w:rPr>
            </w:pPr>
            <w:r w:rsidRPr="00710261">
              <w:rPr>
                <w:color w:val="000000"/>
                <w:sz w:val="24"/>
                <w:szCs w:val="24"/>
                <w:lang w:val="ru-RU" w:eastAsia="ru-RU"/>
              </w:rPr>
              <w:t xml:space="preserve"> Сотрудничество с коммунальным ГУ Степногорского учреждения лесного хозяйства (шк</w:t>
            </w:r>
            <w:r>
              <w:rPr>
                <w:color w:val="000000"/>
                <w:sz w:val="24"/>
                <w:szCs w:val="24"/>
                <w:lang w:val="ru-RU" w:eastAsia="ru-RU"/>
              </w:rPr>
              <w:t xml:space="preserve">ольное </w:t>
            </w:r>
            <w:r w:rsidRPr="00710261">
              <w:rPr>
                <w:color w:val="000000"/>
                <w:sz w:val="24"/>
                <w:szCs w:val="24"/>
                <w:lang w:val="ru-RU" w:eastAsia="ru-RU"/>
              </w:rPr>
              <w:t>лесничество)</w:t>
            </w:r>
          </w:p>
        </w:tc>
        <w:tc>
          <w:tcPr>
            <w:tcW w:w="4252" w:type="dxa"/>
          </w:tcPr>
          <w:p w14:paraId="37EE8418"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Оразалина</w:t>
            </w:r>
            <w:proofErr w:type="spellEnd"/>
            <w:r w:rsidRPr="00710261">
              <w:rPr>
                <w:color w:val="000000"/>
                <w:sz w:val="24"/>
                <w:szCs w:val="24"/>
                <w:lang w:val="ru-RU" w:eastAsia="ru-RU"/>
              </w:rPr>
              <w:t xml:space="preserve"> З.З.</w:t>
            </w:r>
          </w:p>
          <w:p w14:paraId="544E5E64" w14:textId="77777777" w:rsidR="00585769" w:rsidRPr="00710261" w:rsidRDefault="00585769" w:rsidP="00C60236">
            <w:pPr>
              <w:spacing w:after="0" w:line="240" w:lineRule="auto"/>
              <w:rPr>
                <w:color w:val="000000"/>
                <w:sz w:val="24"/>
                <w:szCs w:val="24"/>
                <w:lang w:val="ru-RU" w:eastAsia="ru-RU"/>
              </w:rPr>
            </w:pPr>
            <w:r w:rsidRPr="00710261">
              <w:rPr>
                <w:color w:val="000000"/>
                <w:sz w:val="24"/>
                <w:szCs w:val="24"/>
                <w:lang w:val="ru-RU" w:eastAsia="ru-RU"/>
              </w:rPr>
              <w:t xml:space="preserve">Жакиянов </w:t>
            </w:r>
            <w:proofErr w:type="spellStart"/>
            <w:r w:rsidRPr="00710261">
              <w:rPr>
                <w:color w:val="000000"/>
                <w:sz w:val="24"/>
                <w:szCs w:val="24"/>
                <w:lang w:val="ru-RU" w:eastAsia="ru-RU"/>
              </w:rPr>
              <w:t>Ж</w:t>
            </w:r>
            <w:r>
              <w:rPr>
                <w:color w:val="000000"/>
                <w:sz w:val="24"/>
                <w:szCs w:val="24"/>
                <w:lang w:val="ru-RU" w:eastAsia="ru-RU"/>
              </w:rPr>
              <w:t>аслан</w:t>
            </w:r>
            <w:proofErr w:type="spellEnd"/>
            <w:r>
              <w:rPr>
                <w:color w:val="000000"/>
                <w:sz w:val="24"/>
                <w:szCs w:val="24"/>
                <w:lang w:val="ru-RU" w:eastAsia="ru-RU"/>
              </w:rPr>
              <w:t xml:space="preserve"> </w:t>
            </w:r>
            <w:proofErr w:type="spellStart"/>
            <w:r w:rsidRPr="00710261">
              <w:rPr>
                <w:color w:val="000000"/>
                <w:sz w:val="24"/>
                <w:szCs w:val="24"/>
                <w:lang w:val="ru-RU" w:eastAsia="ru-RU"/>
              </w:rPr>
              <w:t>Т</w:t>
            </w:r>
            <w:r>
              <w:rPr>
                <w:color w:val="000000"/>
                <w:sz w:val="24"/>
                <w:szCs w:val="24"/>
                <w:lang w:val="ru-RU" w:eastAsia="ru-RU"/>
              </w:rPr>
              <w:t>улегенович</w:t>
            </w:r>
            <w:proofErr w:type="spellEnd"/>
            <w:r>
              <w:rPr>
                <w:color w:val="000000"/>
                <w:sz w:val="24"/>
                <w:szCs w:val="24"/>
                <w:lang w:val="ru-RU" w:eastAsia="ru-RU"/>
              </w:rPr>
              <w:t xml:space="preserve"> </w:t>
            </w:r>
            <w:r w:rsidRPr="00710261">
              <w:rPr>
                <w:color w:val="000000"/>
                <w:sz w:val="24"/>
                <w:szCs w:val="24"/>
                <w:lang w:val="ru-RU" w:eastAsia="ru-RU"/>
              </w:rPr>
              <w:t>-</w:t>
            </w:r>
            <w:r>
              <w:rPr>
                <w:color w:val="000000"/>
                <w:sz w:val="24"/>
                <w:szCs w:val="24"/>
                <w:lang w:val="ru-RU" w:eastAsia="ru-RU"/>
              </w:rPr>
              <w:t xml:space="preserve"> </w:t>
            </w:r>
            <w:r w:rsidRPr="00710261">
              <w:rPr>
                <w:color w:val="000000"/>
                <w:sz w:val="24"/>
                <w:szCs w:val="24"/>
                <w:lang w:val="ru-RU" w:eastAsia="ru-RU"/>
              </w:rPr>
              <w:t xml:space="preserve">инженер охраны леса ГУ «Лесное </w:t>
            </w:r>
            <w:proofErr w:type="spellStart"/>
            <w:r w:rsidRPr="00710261">
              <w:rPr>
                <w:color w:val="000000"/>
                <w:sz w:val="24"/>
                <w:szCs w:val="24"/>
                <w:lang w:val="ru-RU" w:eastAsia="ru-RU"/>
              </w:rPr>
              <w:t>зозяйство</w:t>
            </w:r>
            <w:proofErr w:type="spellEnd"/>
            <w:r w:rsidRPr="00710261">
              <w:rPr>
                <w:color w:val="000000"/>
                <w:sz w:val="24"/>
                <w:szCs w:val="24"/>
                <w:lang w:val="ru-RU" w:eastAsia="ru-RU"/>
              </w:rPr>
              <w:t xml:space="preserve"> </w:t>
            </w:r>
            <w:proofErr w:type="spellStart"/>
            <w:r w:rsidRPr="00710261">
              <w:rPr>
                <w:color w:val="000000"/>
                <w:sz w:val="24"/>
                <w:szCs w:val="24"/>
                <w:lang w:val="ru-RU" w:eastAsia="ru-RU"/>
              </w:rPr>
              <w:t>г.Степногорска</w:t>
            </w:r>
            <w:proofErr w:type="spellEnd"/>
            <w:r w:rsidRPr="00710261">
              <w:rPr>
                <w:color w:val="000000"/>
                <w:sz w:val="24"/>
                <w:szCs w:val="24"/>
                <w:lang w:val="ru-RU" w:eastAsia="ru-RU"/>
              </w:rPr>
              <w:t>»</w:t>
            </w:r>
          </w:p>
        </w:tc>
      </w:tr>
      <w:tr w:rsidR="00585769" w:rsidRPr="0024082D" w14:paraId="2DE96E97" w14:textId="77777777" w:rsidTr="00920E25">
        <w:tc>
          <w:tcPr>
            <w:tcW w:w="6050" w:type="dxa"/>
          </w:tcPr>
          <w:p w14:paraId="44D09012" w14:textId="77777777" w:rsidR="00585769" w:rsidRPr="006852D1" w:rsidRDefault="00585769" w:rsidP="00C60236">
            <w:pPr>
              <w:spacing w:after="0" w:line="240" w:lineRule="auto"/>
              <w:rPr>
                <w:color w:val="000000"/>
                <w:sz w:val="24"/>
                <w:szCs w:val="24"/>
                <w:lang w:val="kk-KZ" w:eastAsia="ru-RU"/>
              </w:rPr>
            </w:pPr>
            <w:r w:rsidRPr="00710261">
              <w:rPr>
                <w:color w:val="000000"/>
                <w:sz w:val="24"/>
                <w:szCs w:val="24"/>
                <w:lang w:val="ru-RU" w:eastAsia="ru-RU"/>
              </w:rPr>
              <w:t xml:space="preserve">Совместная профилактическая работа с </w:t>
            </w:r>
            <w:r w:rsidRPr="006852D1">
              <w:rPr>
                <w:color w:val="000000"/>
                <w:sz w:val="24"/>
                <w:szCs w:val="24"/>
                <w:lang w:val="ru-RU" w:eastAsia="ru-RU"/>
              </w:rPr>
              <w:t>ОМПС УП</w:t>
            </w:r>
            <w:r>
              <w:rPr>
                <w:color w:val="000000"/>
                <w:sz w:val="24"/>
                <w:szCs w:val="24"/>
                <w:lang w:val="ru-RU" w:eastAsia="ru-RU"/>
              </w:rPr>
              <w:t xml:space="preserve"> </w:t>
            </w:r>
            <w:r w:rsidRPr="00CA6285">
              <w:rPr>
                <w:color w:val="000000"/>
                <w:sz w:val="24"/>
                <w:szCs w:val="24"/>
                <w:lang w:val="kk-KZ" w:eastAsia="ru-RU"/>
              </w:rPr>
              <w:t xml:space="preserve">(с </w:t>
            </w:r>
            <w:r w:rsidRPr="00710261">
              <w:rPr>
                <w:color w:val="000000"/>
                <w:sz w:val="24"/>
                <w:szCs w:val="24"/>
                <w:lang w:val="ru-RU" w:eastAsia="ru-RU"/>
              </w:rPr>
              <w:t>отделом по делам несовершеннолетних).</w:t>
            </w:r>
          </w:p>
        </w:tc>
        <w:tc>
          <w:tcPr>
            <w:tcW w:w="4252" w:type="dxa"/>
          </w:tcPr>
          <w:p w14:paraId="1033CE4B"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Зам.руководителя</w:t>
            </w:r>
            <w:proofErr w:type="spellEnd"/>
            <w:r w:rsidRPr="00710261">
              <w:rPr>
                <w:color w:val="000000"/>
                <w:sz w:val="24"/>
                <w:szCs w:val="24"/>
                <w:lang w:val="ru-RU" w:eastAsia="ru-RU"/>
              </w:rPr>
              <w:t xml:space="preserve"> по ВР,</w:t>
            </w:r>
          </w:p>
          <w:p w14:paraId="2E7DDF3A" w14:textId="77777777" w:rsidR="00585769" w:rsidRPr="006852D1" w:rsidRDefault="00585769" w:rsidP="00C60236">
            <w:pPr>
              <w:spacing w:after="0" w:line="240" w:lineRule="auto"/>
              <w:rPr>
                <w:color w:val="000000"/>
                <w:sz w:val="24"/>
                <w:szCs w:val="24"/>
                <w:lang w:val="ru-RU" w:eastAsia="ru-RU"/>
              </w:rPr>
            </w:pPr>
            <w:r w:rsidRPr="00CA6285">
              <w:rPr>
                <w:color w:val="000000"/>
                <w:sz w:val="24"/>
                <w:szCs w:val="24"/>
                <w:lang w:val="kk-KZ" w:eastAsia="ru-RU"/>
              </w:rPr>
              <w:t>Участковый села Карабулак Абдрахметов Д</w:t>
            </w:r>
            <w:proofErr w:type="spellStart"/>
            <w:r>
              <w:rPr>
                <w:color w:val="000000"/>
                <w:sz w:val="24"/>
                <w:szCs w:val="24"/>
                <w:lang w:val="ru-RU" w:eastAsia="ru-RU"/>
              </w:rPr>
              <w:t>аулет</w:t>
            </w:r>
            <w:proofErr w:type="spellEnd"/>
            <w:r>
              <w:rPr>
                <w:color w:val="000000"/>
                <w:sz w:val="24"/>
                <w:szCs w:val="24"/>
                <w:lang w:val="ru-RU" w:eastAsia="ru-RU"/>
              </w:rPr>
              <w:t xml:space="preserve"> </w:t>
            </w:r>
            <w:r w:rsidRPr="00CA6285">
              <w:rPr>
                <w:color w:val="000000"/>
                <w:sz w:val="24"/>
                <w:szCs w:val="24"/>
                <w:lang w:val="kk-KZ" w:eastAsia="ru-RU"/>
              </w:rPr>
              <w:t>К</w:t>
            </w:r>
            <w:proofErr w:type="spellStart"/>
            <w:r>
              <w:rPr>
                <w:color w:val="000000"/>
                <w:sz w:val="24"/>
                <w:szCs w:val="24"/>
                <w:lang w:val="ru-RU" w:eastAsia="ru-RU"/>
              </w:rPr>
              <w:t>асымович</w:t>
            </w:r>
            <w:proofErr w:type="spellEnd"/>
          </w:p>
        </w:tc>
      </w:tr>
      <w:tr w:rsidR="00585769" w:rsidRPr="0024082D" w14:paraId="4B1D208D" w14:textId="77777777" w:rsidTr="00920E25">
        <w:tc>
          <w:tcPr>
            <w:tcW w:w="6050" w:type="dxa"/>
          </w:tcPr>
          <w:p w14:paraId="6F446B5F" w14:textId="77777777" w:rsidR="00585769" w:rsidRPr="00710261" w:rsidRDefault="00585769" w:rsidP="00C60236">
            <w:pPr>
              <w:spacing w:after="0" w:line="240" w:lineRule="auto"/>
              <w:jc w:val="both"/>
              <w:rPr>
                <w:color w:val="000000"/>
                <w:sz w:val="24"/>
                <w:szCs w:val="24"/>
                <w:lang w:val="ru-RU" w:eastAsia="ru-RU"/>
              </w:rPr>
            </w:pPr>
            <w:r w:rsidRPr="00710261">
              <w:rPr>
                <w:color w:val="000000"/>
                <w:sz w:val="24"/>
                <w:szCs w:val="24"/>
                <w:lang w:val="ru-RU" w:eastAsia="ru-RU"/>
              </w:rPr>
              <w:t xml:space="preserve">Сотрудничество с </w:t>
            </w:r>
            <w:r w:rsidRPr="00CA6285">
              <w:rPr>
                <w:color w:val="000000"/>
                <w:sz w:val="24"/>
                <w:szCs w:val="24"/>
                <w:lang w:val="kk-KZ" w:eastAsia="ru-RU"/>
              </w:rPr>
              <w:t xml:space="preserve">ЦГБ, центром ЗОЖ, психоневрологическим диспансером, </w:t>
            </w:r>
            <w:r w:rsidRPr="00710261">
              <w:rPr>
                <w:color w:val="000000"/>
                <w:sz w:val="24"/>
                <w:szCs w:val="24"/>
                <w:lang w:val="ru-RU" w:eastAsia="ru-RU"/>
              </w:rPr>
              <w:t>фельдшером села</w:t>
            </w:r>
          </w:p>
        </w:tc>
        <w:tc>
          <w:tcPr>
            <w:tcW w:w="4252" w:type="dxa"/>
          </w:tcPr>
          <w:p w14:paraId="2ED81785"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Оразалина</w:t>
            </w:r>
            <w:proofErr w:type="spellEnd"/>
            <w:r w:rsidRPr="00710261">
              <w:rPr>
                <w:color w:val="000000"/>
                <w:sz w:val="24"/>
                <w:szCs w:val="24"/>
                <w:lang w:val="ru-RU" w:eastAsia="ru-RU"/>
              </w:rPr>
              <w:t xml:space="preserve"> З.З.</w:t>
            </w:r>
          </w:p>
          <w:p w14:paraId="330B1478"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Жанпеисова</w:t>
            </w:r>
            <w:proofErr w:type="spellEnd"/>
            <w:r w:rsidRPr="00710261">
              <w:rPr>
                <w:color w:val="000000"/>
                <w:sz w:val="24"/>
                <w:szCs w:val="24"/>
                <w:lang w:val="ru-RU" w:eastAsia="ru-RU"/>
              </w:rPr>
              <w:t xml:space="preserve"> Ж.М.,</w:t>
            </w:r>
            <w:r>
              <w:rPr>
                <w:color w:val="000000"/>
                <w:sz w:val="24"/>
                <w:szCs w:val="24"/>
                <w:lang w:val="ru-RU" w:eastAsia="ru-RU"/>
              </w:rPr>
              <w:t xml:space="preserve"> </w:t>
            </w:r>
            <w:r w:rsidRPr="00710261">
              <w:rPr>
                <w:color w:val="000000"/>
                <w:sz w:val="24"/>
                <w:szCs w:val="24"/>
                <w:lang w:val="ru-RU" w:eastAsia="ru-RU"/>
              </w:rPr>
              <w:t>медработник ФАП села Карабулак</w:t>
            </w:r>
          </w:p>
        </w:tc>
      </w:tr>
      <w:tr w:rsidR="00585769" w:rsidRPr="00D82CCB" w14:paraId="340D63DC" w14:textId="77777777" w:rsidTr="00920E25">
        <w:tc>
          <w:tcPr>
            <w:tcW w:w="6050" w:type="dxa"/>
          </w:tcPr>
          <w:p w14:paraId="37769CB6" w14:textId="77777777" w:rsidR="00585769" w:rsidRPr="00710261" w:rsidRDefault="00585769" w:rsidP="00C60236">
            <w:pPr>
              <w:spacing w:after="0" w:line="240" w:lineRule="auto"/>
              <w:rPr>
                <w:color w:val="000000"/>
                <w:sz w:val="24"/>
                <w:szCs w:val="24"/>
                <w:lang w:val="ru-RU" w:eastAsia="ru-RU"/>
              </w:rPr>
            </w:pPr>
            <w:r w:rsidRPr="00CA6285">
              <w:rPr>
                <w:color w:val="000000"/>
                <w:sz w:val="24"/>
                <w:szCs w:val="24"/>
                <w:lang w:eastAsia="ru-RU"/>
              </w:rPr>
              <w:t> </w:t>
            </w:r>
            <w:r w:rsidRPr="00CA6285">
              <w:rPr>
                <w:color w:val="000000"/>
                <w:sz w:val="24"/>
                <w:szCs w:val="24"/>
                <w:lang w:val="kk-KZ" w:eastAsia="ru-RU"/>
              </w:rPr>
              <w:t>Взаимосвязь школы  с</w:t>
            </w:r>
            <w:r>
              <w:rPr>
                <w:color w:val="000000"/>
                <w:sz w:val="24"/>
                <w:szCs w:val="24"/>
                <w:lang w:val="ru-RU" w:eastAsia="ru-RU"/>
              </w:rPr>
              <w:t>ельской</w:t>
            </w:r>
            <w:r w:rsidRPr="00CA6285">
              <w:rPr>
                <w:color w:val="000000"/>
                <w:sz w:val="24"/>
                <w:szCs w:val="24"/>
                <w:lang w:val="kk-KZ" w:eastAsia="ru-RU"/>
              </w:rPr>
              <w:t xml:space="preserve"> НПО «Жер-Ана-Астана»</w:t>
            </w:r>
            <w:r w:rsidRPr="00710261">
              <w:rPr>
                <w:color w:val="000000"/>
                <w:sz w:val="24"/>
                <w:szCs w:val="24"/>
                <w:lang w:val="ru-RU" w:eastAsia="ru-RU"/>
              </w:rPr>
              <w:t xml:space="preserve">,- </w:t>
            </w:r>
            <w:proofErr w:type="spellStart"/>
            <w:r w:rsidRPr="00710261">
              <w:rPr>
                <w:color w:val="000000"/>
                <w:sz w:val="24"/>
                <w:szCs w:val="24"/>
                <w:lang w:val="ru-RU" w:eastAsia="ru-RU"/>
              </w:rPr>
              <w:t>Баймаков</w:t>
            </w:r>
            <w:proofErr w:type="spellEnd"/>
            <w:r w:rsidRPr="00CA6285">
              <w:rPr>
                <w:color w:val="000000"/>
                <w:sz w:val="24"/>
                <w:szCs w:val="24"/>
                <w:lang w:val="kk-KZ" w:eastAsia="ru-RU"/>
              </w:rPr>
              <w:t xml:space="preserve">ой </w:t>
            </w:r>
            <w:r w:rsidRPr="00710261">
              <w:rPr>
                <w:color w:val="000000"/>
                <w:sz w:val="24"/>
                <w:szCs w:val="24"/>
                <w:lang w:val="ru-RU" w:eastAsia="ru-RU"/>
              </w:rPr>
              <w:t xml:space="preserve"> Г.Н.,</w:t>
            </w:r>
          </w:p>
          <w:p w14:paraId="5C66C3A3" w14:textId="77777777" w:rsidR="00585769" w:rsidRPr="00710261" w:rsidRDefault="00585769" w:rsidP="00C60236">
            <w:pPr>
              <w:spacing w:after="0" w:line="240" w:lineRule="auto"/>
              <w:rPr>
                <w:color w:val="000000"/>
                <w:sz w:val="24"/>
                <w:szCs w:val="24"/>
                <w:lang w:val="ru-RU" w:eastAsia="ru-RU"/>
              </w:rPr>
            </w:pPr>
            <w:r w:rsidRPr="00710261">
              <w:rPr>
                <w:color w:val="000000"/>
                <w:sz w:val="24"/>
                <w:szCs w:val="24"/>
                <w:lang w:val="ru-RU" w:eastAsia="ru-RU"/>
              </w:rPr>
              <w:t>*к/х «Время» -Мишустин</w:t>
            </w:r>
            <w:r w:rsidRPr="00CA6285">
              <w:rPr>
                <w:color w:val="000000"/>
                <w:sz w:val="24"/>
                <w:szCs w:val="24"/>
                <w:lang w:val="kk-KZ" w:eastAsia="ru-RU"/>
              </w:rPr>
              <w:t xml:space="preserve">ой </w:t>
            </w:r>
            <w:r w:rsidRPr="00710261">
              <w:rPr>
                <w:color w:val="000000"/>
                <w:sz w:val="24"/>
                <w:szCs w:val="24"/>
                <w:lang w:val="ru-RU" w:eastAsia="ru-RU"/>
              </w:rPr>
              <w:t>Г.П.,</w:t>
            </w:r>
          </w:p>
          <w:p w14:paraId="6D6C3607" w14:textId="77777777" w:rsidR="00585769" w:rsidRPr="00710261" w:rsidRDefault="00585769" w:rsidP="00C60236">
            <w:pPr>
              <w:spacing w:after="0" w:line="240" w:lineRule="auto"/>
              <w:jc w:val="both"/>
              <w:rPr>
                <w:color w:val="000000"/>
                <w:sz w:val="28"/>
                <w:szCs w:val="28"/>
                <w:lang w:val="ru-RU"/>
              </w:rPr>
            </w:pPr>
            <w:r w:rsidRPr="00710261">
              <w:rPr>
                <w:color w:val="000000"/>
                <w:sz w:val="24"/>
                <w:szCs w:val="24"/>
                <w:lang w:val="ru-RU" w:eastAsia="ru-RU"/>
              </w:rPr>
              <w:t xml:space="preserve">*ИП </w:t>
            </w:r>
            <w:r w:rsidRPr="00CA6285">
              <w:rPr>
                <w:color w:val="000000"/>
                <w:sz w:val="24"/>
                <w:szCs w:val="24"/>
                <w:lang w:val="kk-KZ" w:eastAsia="ru-RU"/>
              </w:rPr>
              <w:t xml:space="preserve">Кузубаевой Л., </w:t>
            </w:r>
            <w:r w:rsidRPr="00710261">
              <w:rPr>
                <w:color w:val="000000"/>
                <w:sz w:val="24"/>
                <w:szCs w:val="24"/>
                <w:lang w:val="ru-RU"/>
              </w:rPr>
              <w:t>ТОО «</w:t>
            </w:r>
            <w:proofErr w:type="spellStart"/>
            <w:r w:rsidRPr="00710261">
              <w:rPr>
                <w:color w:val="000000"/>
                <w:sz w:val="24"/>
                <w:szCs w:val="24"/>
                <w:lang w:val="ru-RU"/>
              </w:rPr>
              <w:t>Тоо</w:t>
            </w:r>
            <w:proofErr w:type="spellEnd"/>
            <w:r w:rsidRPr="00710261">
              <w:rPr>
                <w:color w:val="000000"/>
                <w:sz w:val="24"/>
                <w:szCs w:val="24"/>
                <w:lang w:val="ru-RU"/>
              </w:rPr>
              <w:t xml:space="preserve"> </w:t>
            </w:r>
            <w:r w:rsidRPr="00CA6285">
              <w:rPr>
                <w:color w:val="000000"/>
                <w:sz w:val="24"/>
                <w:szCs w:val="24"/>
              </w:rPr>
              <w:t>Garant</w:t>
            </w:r>
            <w:r w:rsidRPr="00710261">
              <w:rPr>
                <w:color w:val="000000"/>
                <w:sz w:val="24"/>
                <w:szCs w:val="24"/>
                <w:lang w:val="ru-RU"/>
              </w:rPr>
              <w:t xml:space="preserve">- </w:t>
            </w:r>
            <w:r w:rsidRPr="00CA6285">
              <w:rPr>
                <w:color w:val="000000"/>
                <w:sz w:val="24"/>
                <w:szCs w:val="24"/>
              </w:rPr>
              <w:t>group</w:t>
            </w:r>
            <w:r w:rsidRPr="00710261">
              <w:rPr>
                <w:color w:val="000000"/>
                <w:sz w:val="24"/>
                <w:szCs w:val="24"/>
                <w:lang w:val="ru-RU"/>
              </w:rPr>
              <w:t>» Волковым С.Г.,</w:t>
            </w:r>
            <w:r w:rsidRPr="00710261">
              <w:rPr>
                <w:color w:val="000000"/>
                <w:sz w:val="28"/>
                <w:szCs w:val="28"/>
                <w:lang w:val="ru-RU"/>
              </w:rPr>
              <w:t xml:space="preserve"> </w:t>
            </w:r>
            <w:r w:rsidRPr="00710261">
              <w:rPr>
                <w:color w:val="000000"/>
                <w:sz w:val="24"/>
                <w:szCs w:val="24"/>
                <w:lang w:val="ru-RU"/>
              </w:rPr>
              <w:t>Омаровым Ж.Ж. - к/х «Береке»</w:t>
            </w:r>
          </w:p>
        </w:tc>
        <w:tc>
          <w:tcPr>
            <w:tcW w:w="4252" w:type="dxa"/>
          </w:tcPr>
          <w:p w14:paraId="6B61A75F" w14:textId="77777777" w:rsidR="00585769" w:rsidRPr="00710261" w:rsidRDefault="00585769" w:rsidP="00C60236">
            <w:pPr>
              <w:spacing w:after="0" w:line="240" w:lineRule="auto"/>
              <w:rPr>
                <w:color w:val="000000"/>
                <w:sz w:val="24"/>
                <w:szCs w:val="24"/>
                <w:lang w:val="ru-RU" w:eastAsia="ru-RU"/>
              </w:rPr>
            </w:pPr>
            <w:r w:rsidRPr="00710261">
              <w:rPr>
                <w:color w:val="000000"/>
                <w:sz w:val="24"/>
                <w:szCs w:val="24"/>
                <w:lang w:val="ru-RU" w:eastAsia="ru-RU"/>
              </w:rPr>
              <w:t xml:space="preserve">Хасен Назым  </w:t>
            </w:r>
            <w:r w:rsidRPr="00CA6285">
              <w:rPr>
                <w:color w:val="000000"/>
                <w:sz w:val="24"/>
                <w:szCs w:val="24"/>
                <w:lang w:eastAsia="ru-RU"/>
              </w:rPr>
              <w:t> </w:t>
            </w:r>
          </w:p>
          <w:p w14:paraId="1C5ED908"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Оразалина</w:t>
            </w:r>
            <w:proofErr w:type="spellEnd"/>
            <w:r w:rsidRPr="00710261">
              <w:rPr>
                <w:color w:val="000000"/>
                <w:sz w:val="24"/>
                <w:szCs w:val="24"/>
                <w:lang w:val="ru-RU" w:eastAsia="ru-RU"/>
              </w:rPr>
              <w:t xml:space="preserve"> З</w:t>
            </w:r>
            <w:r>
              <w:rPr>
                <w:color w:val="000000"/>
                <w:sz w:val="24"/>
                <w:szCs w:val="24"/>
                <w:lang w:val="ru-RU" w:eastAsia="ru-RU"/>
              </w:rPr>
              <w:t xml:space="preserve">ауреш </w:t>
            </w:r>
            <w:proofErr w:type="spellStart"/>
            <w:r w:rsidRPr="00710261">
              <w:rPr>
                <w:color w:val="000000"/>
                <w:sz w:val="24"/>
                <w:szCs w:val="24"/>
                <w:lang w:val="ru-RU" w:eastAsia="ru-RU"/>
              </w:rPr>
              <w:t>З</w:t>
            </w:r>
            <w:r>
              <w:rPr>
                <w:color w:val="000000"/>
                <w:sz w:val="24"/>
                <w:szCs w:val="24"/>
                <w:lang w:val="ru-RU" w:eastAsia="ru-RU"/>
              </w:rPr>
              <w:t>абихуллиновна</w:t>
            </w:r>
            <w:proofErr w:type="spellEnd"/>
          </w:p>
          <w:p w14:paraId="7DB8C292" w14:textId="77777777" w:rsidR="00585769" w:rsidRPr="00710261" w:rsidRDefault="00585769" w:rsidP="00C60236">
            <w:pPr>
              <w:spacing w:after="0" w:line="240" w:lineRule="auto"/>
              <w:rPr>
                <w:color w:val="000000"/>
                <w:sz w:val="24"/>
                <w:szCs w:val="24"/>
                <w:lang w:val="ru-RU" w:eastAsia="ru-RU"/>
              </w:rPr>
            </w:pPr>
          </w:p>
        </w:tc>
      </w:tr>
      <w:tr w:rsidR="00585769" w:rsidRPr="0024082D" w14:paraId="568B299E" w14:textId="77777777" w:rsidTr="00920E25">
        <w:trPr>
          <w:trHeight w:val="633"/>
        </w:trPr>
        <w:tc>
          <w:tcPr>
            <w:tcW w:w="6050" w:type="dxa"/>
          </w:tcPr>
          <w:p w14:paraId="00BCBC7A" w14:textId="77777777" w:rsidR="00585769" w:rsidRPr="006852D1" w:rsidRDefault="00585769" w:rsidP="00C60236">
            <w:pPr>
              <w:spacing w:after="0" w:line="240" w:lineRule="auto"/>
              <w:ind w:left="-6" w:right="13"/>
              <w:rPr>
                <w:sz w:val="24"/>
                <w:szCs w:val="24"/>
                <w:lang w:val="ru-RU" w:eastAsia="ru-RU"/>
              </w:rPr>
            </w:pPr>
            <w:r w:rsidRPr="00710261">
              <w:rPr>
                <w:sz w:val="24"/>
                <w:szCs w:val="24"/>
                <w:lang w:val="ru-RU" w:eastAsia="ru-RU"/>
              </w:rPr>
              <w:t xml:space="preserve">Сотрудничество с этнокультурным центром </w:t>
            </w:r>
            <w:proofErr w:type="spellStart"/>
            <w:r w:rsidRPr="00710261">
              <w:rPr>
                <w:sz w:val="24"/>
                <w:szCs w:val="24"/>
                <w:lang w:val="ru-RU" w:eastAsia="ru-RU"/>
              </w:rPr>
              <w:t>г.Степногорска</w:t>
            </w:r>
            <w:proofErr w:type="spellEnd"/>
          </w:p>
        </w:tc>
        <w:tc>
          <w:tcPr>
            <w:tcW w:w="4252" w:type="dxa"/>
          </w:tcPr>
          <w:p w14:paraId="639747B8" w14:textId="77777777" w:rsidR="00585769" w:rsidRPr="00710261" w:rsidRDefault="00585769" w:rsidP="00C60236">
            <w:pPr>
              <w:spacing w:after="0" w:line="240" w:lineRule="auto"/>
              <w:rPr>
                <w:color w:val="000000"/>
                <w:sz w:val="24"/>
                <w:szCs w:val="24"/>
                <w:lang w:val="ru-RU" w:eastAsia="ru-RU"/>
              </w:rPr>
            </w:pPr>
            <w:r w:rsidRPr="00710261">
              <w:rPr>
                <w:color w:val="000000"/>
                <w:sz w:val="24"/>
                <w:szCs w:val="24"/>
                <w:lang w:val="ru-RU" w:eastAsia="ru-RU"/>
              </w:rPr>
              <w:t>Хасен Назым -руководитель школы</w:t>
            </w:r>
          </w:p>
          <w:p w14:paraId="3DA74EEA" w14:textId="77777777" w:rsidR="00585769" w:rsidRPr="00710261" w:rsidRDefault="00585769" w:rsidP="00C60236">
            <w:pPr>
              <w:spacing w:after="0" w:line="240" w:lineRule="auto"/>
              <w:rPr>
                <w:color w:val="000000"/>
                <w:sz w:val="24"/>
                <w:szCs w:val="24"/>
                <w:lang w:val="ru-RU" w:eastAsia="ru-RU"/>
              </w:rPr>
            </w:pPr>
            <w:proofErr w:type="spellStart"/>
            <w:r>
              <w:rPr>
                <w:color w:val="000000"/>
                <w:sz w:val="24"/>
                <w:szCs w:val="24"/>
                <w:lang w:val="ru-RU" w:eastAsia="ru-RU"/>
              </w:rPr>
              <w:t>О</w:t>
            </w:r>
            <w:r w:rsidRPr="00710261">
              <w:rPr>
                <w:color w:val="000000"/>
                <w:sz w:val="24"/>
                <w:szCs w:val="24"/>
                <w:lang w:val="ru-RU" w:eastAsia="ru-RU"/>
              </w:rPr>
              <w:t>разалина</w:t>
            </w:r>
            <w:proofErr w:type="spellEnd"/>
            <w:r w:rsidRPr="00710261">
              <w:rPr>
                <w:color w:val="000000"/>
                <w:sz w:val="24"/>
                <w:szCs w:val="24"/>
                <w:lang w:val="ru-RU" w:eastAsia="ru-RU"/>
              </w:rPr>
              <w:t xml:space="preserve"> З.З.- зам.</w:t>
            </w:r>
            <w:r>
              <w:rPr>
                <w:color w:val="000000"/>
                <w:sz w:val="24"/>
                <w:szCs w:val="24"/>
                <w:lang w:val="ru-RU" w:eastAsia="ru-RU"/>
              </w:rPr>
              <w:t xml:space="preserve"> </w:t>
            </w:r>
            <w:r w:rsidRPr="00710261">
              <w:rPr>
                <w:color w:val="000000"/>
                <w:sz w:val="24"/>
                <w:szCs w:val="24"/>
                <w:lang w:val="ru-RU" w:eastAsia="ru-RU"/>
              </w:rPr>
              <w:t>руководителя по ВР</w:t>
            </w:r>
          </w:p>
        </w:tc>
      </w:tr>
      <w:tr w:rsidR="00585769" w:rsidRPr="0024082D" w14:paraId="27F6C279" w14:textId="77777777" w:rsidTr="00920E25">
        <w:tc>
          <w:tcPr>
            <w:tcW w:w="6050" w:type="dxa"/>
          </w:tcPr>
          <w:p w14:paraId="33C87E99" w14:textId="77777777" w:rsidR="00585769" w:rsidRPr="00710261" w:rsidRDefault="00585769" w:rsidP="00C60236">
            <w:pPr>
              <w:spacing w:after="0" w:line="240" w:lineRule="auto"/>
              <w:ind w:left="-6" w:right="13"/>
              <w:rPr>
                <w:sz w:val="24"/>
                <w:szCs w:val="24"/>
                <w:lang w:val="ru-RU" w:eastAsia="ru-RU"/>
              </w:rPr>
            </w:pPr>
            <w:r w:rsidRPr="00710261">
              <w:rPr>
                <w:sz w:val="24"/>
                <w:szCs w:val="24"/>
                <w:lang w:val="ru-RU" w:eastAsia="ru-RU"/>
              </w:rPr>
              <w:t>Сотрудничество с музейно-мемориальным комплексом жертв политических репрессий и тоталитаризма «АЛЖИР»</w:t>
            </w:r>
            <w:r w:rsidRPr="00710261">
              <w:rPr>
                <w:color w:val="000000"/>
                <w:sz w:val="24"/>
                <w:szCs w:val="24"/>
                <w:lang w:val="ru-RU" w:eastAsia="ru-RU"/>
              </w:rPr>
              <w:t xml:space="preserve"> </w:t>
            </w:r>
            <w:proofErr w:type="spellStart"/>
            <w:r w:rsidRPr="00710261">
              <w:rPr>
                <w:color w:val="000000"/>
                <w:sz w:val="24"/>
                <w:szCs w:val="24"/>
                <w:lang w:val="ru-RU" w:eastAsia="ru-RU"/>
              </w:rPr>
              <w:t>Жаксыбаева</w:t>
            </w:r>
            <w:proofErr w:type="spellEnd"/>
            <w:r w:rsidRPr="00710261">
              <w:rPr>
                <w:color w:val="000000"/>
                <w:sz w:val="24"/>
                <w:szCs w:val="24"/>
                <w:lang w:val="ru-RU" w:eastAsia="ru-RU"/>
              </w:rPr>
              <w:t xml:space="preserve"> Раиса </w:t>
            </w:r>
            <w:proofErr w:type="spellStart"/>
            <w:r w:rsidRPr="00710261">
              <w:rPr>
                <w:color w:val="000000"/>
                <w:sz w:val="24"/>
                <w:szCs w:val="24"/>
                <w:lang w:val="ru-RU" w:eastAsia="ru-RU"/>
              </w:rPr>
              <w:t>Рамазановна</w:t>
            </w:r>
            <w:proofErr w:type="spellEnd"/>
            <w:r w:rsidRPr="00710261">
              <w:rPr>
                <w:color w:val="000000"/>
                <w:sz w:val="24"/>
                <w:szCs w:val="24"/>
                <w:lang w:val="ru-RU" w:eastAsia="ru-RU"/>
              </w:rPr>
              <w:t xml:space="preserve">, специалист экскурсионного отдела </w:t>
            </w:r>
            <w:proofErr w:type="spellStart"/>
            <w:r w:rsidRPr="00710261">
              <w:rPr>
                <w:color w:val="000000"/>
                <w:sz w:val="24"/>
                <w:szCs w:val="24"/>
                <w:lang w:val="ru-RU" w:eastAsia="ru-RU"/>
              </w:rPr>
              <w:t>Саморокова</w:t>
            </w:r>
            <w:proofErr w:type="spellEnd"/>
            <w:r w:rsidRPr="00710261">
              <w:rPr>
                <w:color w:val="000000"/>
                <w:sz w:val="24"/>
                <w:szCs w:val="24"/>
                <w:lang w:val="ru-RU" w:eastAsia="ru-RU"/>
              </w:rPr>
              <w:t xml:space="preserve"> Елена Сергеевна, специалист отдела исследовательской работы музея</w:t>
            </w:r>
          </w:p>
        </w:tc>
        <w:tc>
          <w:tcPr>
            <w:tcW w:w="4252" w:type="dxa"/>
          </w:tcPr>
          <w:p w14:paraId="2DAD7226" w14:textId="77777777" w:rsidR="00585769" w:rsidRPr="00710261" w:rsidRDefault="00585769" w:rsidP="00C60236">
            <w:pPr>
              <w:spacing w:after="0" w:line="240" w:lineRule="auto"/>
              <w:rPr>
                <w:color w:val="000000"/>
                <w:sz w:val="24"/>
                <w:szCs w:val="24"/>
                <w:lang w:val="ru-RU" w:eastAsia="ru-RU"/>
              </w:rPr>
            </w:pPr>
            <w:proofErr w:type="spellStart"/>
            <w:r w:rsidRPr="00710261">
              <w:rPr>
                <w:color w:val="000000"/>
                <w:sz w:val="24"/>
                <w:szCs w:val="24"/>
                <w:lang w:val="ru-RU" w:eastAsia="ru-RU"/>
              </w:rPr>
              <w:t>Оразалина</w:t>
            </w:r>
            <w:proofErr w:type="spellEnd"/>
            <w:r w:rsidRPr="00710261">
              <w:rPr>
                <w:color w:val="000000"/>
                <w:sz w:val="24"/>
                <w:szCs w:val="24"/>
                <w:lang w:val="ru-RU" w:eastAsia="ru-RU"/>
              </w:rPr>
              <w:t xml:space="preserve"> З.З.-зам.</w:t>
            </w:r>
            <w:r>
              <w:rPr>
                <w:color w:val="000000"/>
                <w:sz w:val="24"/>
                <w:szCs w:val="24"/>
                <w:lang w:val="ru-RU" w:eastAsia="ru-RU"/>
              </w:rPr>
              <w:t xml:space="preserve"> </w:t>
            </w:r>
            <w:r w:rsidRPr="00710261">
              <w:rPr>
                <w:color w:val="000000"/>
                <w:sz w:val="24"/>
                <w:szCs w:val="24"/>
                <w:lang w:val="ru-RU" w:eastAsia="ru-RU"/>
              </w:rPr>
              <w:t>руководителя по ВР</w:t>
            </w:r>
          </w:p>
          <w:p w14:paraId="7200E8FA" w14:textId="77777777" w:rsidR="00585769" w:rsidRPr="00710261" w:rsidRDefault="00585769" w:rsidP="00C60236">
            <w:pPr>
              <w:spacing w:after="0" w:line="240" w:lineRule="auto"/>
              <w:rPr>
                <w:color w:val="000000"/>
                <w:sz w:val="24"/>
                <w:szCs w:val="24"/>
                <w:lang w:val="ru-RU" w:eastAsia="ru-RU"/>
              </w:rPr>
            </w:pPr>
          </w:p>
        </w:tc>
      </w:tr>
      <w:tr w:rsidR="00585769" w:rsidRPr="0024082D" w14:paraId="232A79F0" w14:textId="77777777" w:rsidTr="00920E25">
        <w:tc>
          <w:tcPr>
            <w:tcW w:w="6050" w:type="dxa"/>
          </w:tcPr>
          <w:p w14:paraId="408F54FA" w14:textId="77777777" w:rsidR="00585769" w:rsidRPr="003A414F" w:rsidRDefault="00585769" w:rsidP="00C60236">
            <w:pPr>
              <w:spacing w:line="240" w:lineRule="auto"/>
              <w:ind w:left="-6" w:right="13"/>
              <w:rPr>
                <w:sz w:val="24"/>
                <w:szCs w:val="24"/>
                <w:lang w:val="ru-RU"/>
              </w:rPr>
            </w:pPr>
            <w:r w:rsidRPr="003A414F">
              <w:rPr>
                <w:sz w:val="24"/>
                <w:szCs w:val="24"/>
                <w:lang w:val="ru-RU"/>
              </w:rPr>
              <w:t xml:space="preserve">«Городской Совет ветеранов войны и труда» </w:t>
            </w:r>
            <w:proofErr w:type="spellStart"/>
            <w:r w:rsidRPr="003A414F">
              <w:rPr>
                <w:sz w:val="24"/>
                <w:szCs w:val="24"/>
                <w:lang w:val="ru-RU"/>
              </w:rPr>
              <w:t>г.Степногорск</w:t>
            </w:r>
            <w:proofErr w:type="spellEnd"/>
            <w:r w:rsidRPr="003A414F">
              <w:rPr>
                <w:sz w:val="24"/>
                <w:szCs w:val="24"/>
                <w:lang w:val="ru-RU"/>
              </w:rPr>
              <w:t xml:space="preserve">, председатель </w:t>
            </w:r>
            <w:proofErr w:type="spellStart"/>
            <w:r w:rsidRPr="003A414F">
              <w:rPr>
                <w:sz w:val="24"/>
                <w:szCs w:val="24"/>
                <w:lang w:val="ru-RU"/>
              </w:rPr>
              <w:t>Есжанова</w:t>
            </w:r>
            <w:proofErr w:type="spellEnd"/>
            <w:r w:rsidRPr="003A414F">
              <w:rPr>
                <w:sz w:val="24"/>
                <w:szCs w:val="24"/>
                <w:lang w:val="ru-RU"/>
              </w:rPr>
              <w:t xml:space="preserve"> Фарида </w:t>
            </w:r>
            <w:proofErr w:type="spellStart"/>
            <w:r w:rsidRPr="003A414F">
              <w:rPr>
                <w:sz w:val="24"/>
                <w:szCs w:val="24"/>
                <w:lang w:val="ru-RU"/>
              </w:rPr>
              <w:t>Боташевна</w:t>
            </w:r>
            <w:proofErr w:type="spellEnd"/>
          </w:p>
        </w:tc>
        <w:tc>
          <w:tcPr>
            <w:tcW w:w="4252" w:type="dxa"/>
          </w:tcPr>
          <w:p w14:paraId="55BBDD6D" w14:textId="77777777" w:rsidR="00585769" w:rsidRPr="003A414F" w:rsidRDefault="00585769" w:rsidP="00C60236">
            <w:pPr>
              <w:spacing w:after="0" w:line="240" w:lineRule="auto"/>
              <w:rPr>
                <w:color w:val="000000"/>
                <w:sz w:val="24"/>
                <w:szCs w:val="24"/>
                <w:lang w:val="ru-RU" w:eastAsia="ru-RU"/>
              </w:rPr>
            </w:pPr>
            <w:proofErr w:type="spellStart"/>
            <w:r w:rsidRPr="003A414F">
              <w:rPr>
                <w:color w:val="000000"/>
                <w:sz w:val="24"/>
                <w:szCs w:val="24"/>
                <w:lang w:val="ru-RU"/>
              </w:rPr>
              <w:t>Оразалина</w:t>
            </w:r>
            <w:proofErr w:type="spellEnd"/>
            <w:r w:rsidRPr="003A414F">
              <w:rPr>
                <w:color w:val="000000"/>
                <w:sz w:val="24"/>
                <w:szCs w:val="24"/>
                <w:lang w:val="ru-RU"/>
              </w:rPr>
              <w:t xml:space="preserve"> З.З.-зам. руководителя по ВР</w:t>
            </w:r>
          </w:p>
        </w:tc>
      </w:tr>
      <w:tr w:rsidR="00585769" w:rsidRPr="0024082D" w14:paraId="7A5F59D7" w14:textId="77777777" w:rsidTr="00920E25">
        <w:tc>
          <w:tcPr>
            <w:tcW w:w="6050" w:type="dxa"/>
          </w:tcPr>
          <w:p w14:paraId="2F94AFC6" w14:textId="77777777" w:rsidR="00585769" w:rsidRPr="003A414F" w:rsidRDefault="00585769" w:rsidP="00C60236">
            <w:pPr>
              <w:spacing w:after="0" w:line="240" w:lineRule="auto"/>
              <w:ind w:left="-6" w:right="13"/>
              <w:rPr>
                <w:sz w:val="24"/>
                <w:szCs w:val="24"/>
                <w:lang w:val="ru-RU"/>
              </w:rPr>
            </w:pPr>
            <w:r w:rsidRPr="003A414F">
              <w:rPr>
                <w:sz w:val="24"/>
                <w:szCs w:val="24"/>
                <w:lang w:val="ru-RU"/>
              </w:rPr>
              <w:t>ОО «Союз ветеранов войны в Афганистане»,</w:t>
            </w:r>
            <w:r>
              <w:rPr>
                <w:sz w:val="24"/>
                <w:szCs w:val="24"/>
                <w:lang w:val="ru-RU"/>
              </w:rPr>
              <w:t xml:space="preserve"> </w:t>
            </w:r>
            <w:r w:rsidRPr="003A414F">
              <w:rPr>
                <w:rFonts w:eastAsiaTheme="minorHAnsi"/>
                <w:sz w:val="24"/>
                <w:szCs w:val="24"/>
                <w:lang w:val="ru-RU"/>
              </w:rPr>
              <w:t xml:space="preserve">заместитель председателя </w:t>
            </w:r>
            <w:proofErr w:type="spellStart"/>
            <w:r w:rsidRPr="003A414F">
              <w:rPr>
                <w:rFonts w:eastAsiaTheme="minorHAnsi"/>
                <w:sz w:val="24"/>
                <w:szCs w:val="24"/>
                <w:lang w:val="ru-RU"/>
              </w:rPr>
              <w:t>Гамастинов</w:t>
            </w:r>
            <w:proofErr w:type="spellEnd"/>
            <w:r w:rsidRPr="003A414F">
              <w:rPr>
                <w:rFonts w:eastAsiaTheme="minorHAnsi"/>
                <w:sz w:val="24"/>
                <w:szCs w:val="24"/>
                <w:lang w:val="ru-RU"/>
              </w:rPr>
              <w:t xml:space="preserve"> </w:t>
            </w:r>
            <w:proofErr w:type="spellStart"/>
            <w:r w:rsidRPr="003A414F">
              <w:rPr>
                <w:rFonts w:eastAsiaTheme="minorHAnsi"/>
                <w:sz w:val="24"/>
                <w:szCs w:val="24"/>
                <w:lang w:val="ru-RU"/>
              </w:rPr>
              <w:t>Салихжан</w:t>
            </w:r>
            <w:proofErr w:type="spellEnd"/>
            <w:r w:rsidRPr="003A414F">
              <w:rPr>
                <w:rFonts w:eastAsiaTheme="minorHAnsi"/>
                <w:sz w:val="24"/>
                <w:szCs w:val="24"/>
                <w:lang w:val="ru-RU"/>
              </w:rPr>
              <w:t xml:space="preserve"> </w:t>
            </w:r>
            <w:proofErr w:type="spellStart"/>
            <w:r w:rsidRPr="003A414F">
              <w:rPr>
                <w:rFonts w:eastAsiaTheme="minorHAnsi"/>
                <w:sz w:val="24"/>
                <w:szCs w:val="24"/>
                <w:lang w:val="ru-RU"/>
              </w:rPr>
              <w:t>Галымжанович</w:t>
            </w:r>
            <w:proofErr w:type="spellEnd"/>
          </w:p>
        </w:tc>
        <w:tc>
          <w:tcPr>
            <w:tcW w:w="4252" w:type="dxa"/>
          </w:tcPr>
          <w:p w14:paraId="7628129F" w14:textId="77777777" w:rsidR="00585769" w:rsidRPr="003A414F" w:rsidRDefault="00585769" w:rsidP="00C60236">
            <w:pPr>
              <w:spacing w:after="0" w:line="240" w:lineRule="auto"/>
              <w:rPr>
                <w:color w:val="000000"/>
                <w:sz w:val="24"/>
                <w:szCs w:val="24"/>
                <w:lang w:val="ru-RU"/>
              </w:rPr>
            </w:pPr>
            <w:proofErr w:type="spellStart"/>
            <w:r w:rsidRPr="003A414F">
              <w:rPr>
                <w:color w:val="000000"/>
                <w:sz w:val="24"/>
                <w:szCs w:val="24"/>
                <w:lang w:val="ru-RU"/>
              </w:rPr>
              <w:t>Оразалина</w:t>
            </w:r>
            <w:proofErr w:type="spellEnd"/>
            <w:r w:rsidRPr="003A414F">
              <w:rPr>
                <w:color w:val="000000"/>
                <w:sz w:val="24"/>
                <w:szCs w:val="24"/>
                <w:lang w:val="ru-RU"/>
              </w:rPr>
              <w:t xml:space="preserve"> З.З.-зам. руководителя по ВР</w:t>
            </w:r>
          </w:p>
        </w:tc>
      </w:tr>
      <w:tr w:rsidR="00585769" w:rsidRPr="0024082D" w14:paraId="0CA5AE25" w14:textId="77777777" w:rsidTr="00920E25">
        <w:tc>
          <w:tcPr>
            <w:tcW w:w="6050" w:type="dxa"/>
          </w:tcPr>
          <w:p w14:paraId="37068584" w14:textId="77777777" w:rsidR="00585769" w:rsidRPr="003A414F" w:rsidRDefault="00585769" w:rsidP="00C60236">
            <w:pPr>
              <w:spacing w:after="0" w:line="240" w:lineRule="auto"/>
              <w:ind w:left="-6" w:right="13"/>
              <w:rPr>
                <w:sz w:val="24"/>
                <w:szCs w:val="24"/>
                <w:lang w:val="ru-RU"/>
              </w:rPr>
            </w:pPr>
            <w:r w:rsidRPr="003A414F">
              <w:rPr>
                <w:sz w:val="24"/>
                <w:szCs w:val="24"/>
                <w:lang w:val="ru-RU"/>
              </w:rPr>
              <w:t xml:space="preserve">Историко-краеведческий музей города Степногорск, заведующая </w:t>
            </w:r>
            <w:proofErr w:type="spellStart"/>
            <w:r w:rsidRPr="003A414F">
              <w:rPr>
                <w:sz w:val="24"/>
                <w:szCs w:val="24"/>
                <w:lang w:val="ru-RU"/>
              </w:rPr>
              <w:t>Нуржанова</w:t>
            </w:r>
            <w:proofErr w:type="spellEnd"/>
            <w:r w:rsidRPr="003A414F">
              <w:rPr>
                <w:sz w:val="24"/>
                <w:szCs w:val="24"/>
                <w:lang w:val="ru-RU"/>
              </w:rPr>
              <w:t xml:space="preserve"> Майра</w:t>
            </w:r>
          </w:p>
        </w:tc>
        <w:tc>
          <w:tcPr>
            <w:tcW w:w="4252" w:type="dxa"/>
          </w:tcPr>
          <w:p w14:paraId="103CEEE6" w14:textId="77777777" w:rsidR="00585769" w:rsidRPr="003A414F" w:rsidRDefault="00585769" w:rsidP="00C60236">
            <w:pPr>
              <w:spacing w:after="0" w:line="240" w:lineRule="auto"/>
              <w:rPr>
                <w:color w:val="000000"/>
                <w:sz w:val="24"/>
                <w:szCs w:val="24"/>
                <w:lang w:val="ru-RU"/>
              </w:rPr>
            </w:pPr>
            <w:proofErr w:type="spellStart"/>
            <w:r w:rsidRPr="003A414F">
              <w:rPr>
                <w:color w:val="000000"/>
                <w:sz w:val="24"/>
                <w:szCs w:val="24"/>
                <w:lang w:val="ru-RU"/>
              </w:rPr>
              <w:t>Оразалина</w:t>
            </w:r>
            <w:proofErr w:type="spellEnd"/>
            <w:r w:rsidRPr="003A414F">
              <w:rPr>
                <w:color w:val="000000"/>
                <w:sz w:val="24"/>
                <w:szCs w:val="24"/>
                <w:lang w:val="ru-RU"/>
              </w:rPr>
              <w:t xml:space="preserve"> З.З.-зам. руководителя по ВР</w:t>
            </w:r>
          </w:p>
        </w:tc>
      </w:tr>
      <w:tr w:rsidR="00585769" w:rsidRPr="0024082D" w14:paraId="55FA743D" w14:textId="77777777" w:rsidTr="00920E25">
        <w:tc>
          <w:tcPr>
            <w:tcW w:w="6050" w:type="dxa"/>
          </w:tcPr>
          <w:p w14:paraId="4B168AF2" w14:textId="77777777" w:rsidR="00585769" w:rsidRPr="003A414F" w:rsidRDefault="00585769" w:rsidP="00C60236">
            <w:pPr>
              <w:spacing w:after="0" w:line="240" w:lineRule="auto"/>
              <w:ind w:left="-6" w:right="13"/>
              <w:rPr>
                <w:sz w:val="24"/>
                <w:szCs w:val="24"/>
                <w:lang w:val="ru-RU"/>
              </w:rPr>
            </w:pPr>
            <w:r w:rsidRPr="003A414F">
              <w:rPr>
                <w:sz w:val="24"/>
                <w:szCs w:val="24"/>
                <w:lang w:val="ru-RU"/>
              </w:rPr>
              <w:t xml:space="preserve">Краевед, автор блога по истории края </w:t>
            </w:r>
            <w:proofErr w:type="spellStart"/>
            <w:r w:rsidRPr="003A414F">
              <w:rPr>
                <w:sz w:val="24"/>
                <w:szCs w:val="24"/>
                <w:lang w:val="ru-RU"/>
              </w:rPr>
              <w:t>Тележинская</w:t>
            </w:r>
            <w:proofErr w:type="spellEnd"/>
            <w:r w:rsidRPr="003A414F">
              <w:rPr>
                <w:sz w:val="24"/>
                <w:szCs w:val="24"/>
                <w:lang w:val="ru-RU"/>
              </w:rPr>
              <w:t xml:space="preserve"> Наталья Всеволодовна   </w:t>
            </w:r>
            <w:r>
              <w:fldChar w:fldCharType="begin"/>
            </w:r>
            <w:r>
              <w:instrText>HYPERLINK</w:instrText>
            </w:r>
            <w:r w:rsidRPr="0024082D">
              <w:rPr>
                <w:lang w:val="ru-RU"/>
              </w:rPr>
              <w:instrText xml:space="preserve"> "</w:instrText>
            </w:r>
            <w:r>
              <w:instrText>https</w:instrText>
            </w:r>
            <w:r w:rsidRPr="0024082D">
              <w:rPr>
                <w:lang w:val="ru-RU"/>
              </w:rPr>
              <w:instrText>://</w:instrText>
            </w:r>
            <w:r>
              <w:instrText>natalya</w:instrText>
            </w:r>
            <w:r w:rsidRPr="0024082D">
              <w:rPr>
                <w:lang w:val="ru-RU"/>
              </w:rPr>
              <w:instrText>-</w:instrText>
            </w:r>
            <w:r>
              <w:instrText>telezhinskaya</w:instrText>
            </w:r>
            <w:r w:rsidRPr="0024082D">
              <w:rPr>
                <w:lang w:val="ru-RU"/>
              </w:rPr>
              <w:instrText>.</w:instrText>
            </w:r>
            <w:r>
              <w:instrText>ru</w:instrText>
            </w:r>
            <w:r w:rsidRPr="0024082D">
              <w:rPr>
                <w:lang w:val="ru-RU"/>
              </w:rPr>
              <w:instrText>/"</w:instrText>
            </w:r>
            <w:r>
              <w:fldChar w:fldCharType="separate"/>
            </w:r>
            <w:r w:rsidRPr="003A414F">
              <w:rPr>
                <w:rStyle w:val="ae"/>
                <w:sz w:val="24"/>
                <w:szCs w:val="24"/>
              </w:rPr>
              <w:t>https</w:t>
            </w:r>
            <w:r w:rsidRPr="003A414F">
              <w:rPr>
                <w:rStyle w:val="ae"/>
                <w:sz w:val="24"/>
                <w:szCs w:val="24"/>
                <w:lang w:val="ru-RU"/>
              </w:rPr>
              <w:t>://</w:t>
            </w:r>
            <w:proofErr w:type="spellStart"/>
            <w:r w:rsidRPr="003A414F">
              <w:rPr>
                <w:rStyle w:val="ae"/>
                <w:sz w:val="24"/>
                <w:szCs w:val="24"/>
              </w:rPr>
              <w:t>natalya</w:t>
            </w:r>
            <w:proofErr w:type="spellEnd"/>
            <w:r w:rsidRPr="003A414F">
              <w:rPr>
                <w:rStyle w:val="ae"/>
                <w:sz w:val="24"/>
                <w:szCs w:val="24"/>
                <w:lang w:val="ru-RU"/>
              </w:rPr>
              <w:t>-</w:t>
            </w:r>
            <w:proofErr w:type="spellStart"/>
            <w:r w:rsidRPr="003A414F">
              <w:rPr>
                <w:rStyle w:val="ae"/>
                <w:sz w:val="24"/>
                <w:szCs w:val="24"/>
              </w:rPr>
              <w:t>telezhinskaya</w:t>
            </w:r>
            <w:proofErr w:type="spellEnd"/>
            <w:r w:rsidRPr="003A414F">
              <w:rPr>
                <w:rStyle w:val="ae"/>
                <w:sz w:val="24"/>
                <w:szCs w:val="24"/>
                <w:lang w:val="ru-RU"/>
              </w:rPr>
              <w:t>.</w:t>
            </w:r>
            <w:proofErr w:type="spellStart"/>
            <w:r w:rsidRPr="003A414F">
              <w:rPr>
                <w:rStyle w:val="ae"/>
                <w:sz w:val="24"/>
                <w:szCs w:val="24"/>
              </w:rPr>
              <w:t>ru</w:t>
            </w:r>
            <w:proofErr w:type="spellEnd"/>
            <w:r w:rsidRPr="003A414F">
              <w:rPr>
                <w:rStyle w:val="ae"/>
                <w:sz w:val="24"/>
                <w:szCs w:val="24"/>
                <w:lang w:val="ru-RU"/>
              </w:rPr>
              <w:t>/</w:t>
            </w:r>
            <w:r>
              <w:fldChar w:fldCharType="end"/>
            </w:r>
          </w:p>
        </w:tc>
        <w:tc>
          <w:tcPr>
            <w:tcW w:w="4252" w:type="dxa"/>
          </w:tcPr>
          <w:p w14:paraId="3ADD4706" w14:textId="77777777" w:rsidR="00585769" w:rsidRPr="003A414F" w:rsidRDefault="00585769" w:rsidP="00C60236">
            <w:pPr>
              <w:spacing w:after="0" w:line="240" w:lineRule="auto"/>
              <w:rPr>
                <w:color w:val="000000"/>
                <w:sz w:val="24"/>
                <w:szCs w:val="24"/>
                <w:lang w:val="ru-RU"/>
              </w:rPr>
            </w:pPr>
            <w:proofErr w:type="spellStart"/>
            <w:r w:rsidRPr="003A414F">
              <w:rPr>
                <w:color w:val="000000"/>
                <w:sz w:val="24"/>
                <w:szCs w:val="24"/>
                <w:lang w:val="ru-RU"/>
              </w:rPr>
              <w:t>Оразалина</w:t>
            </w:r>
            <w:proofErr w:type="spellEnd"/>
            <w:r w:rsidRPr="003A414F">
              <w:rPr>
                <w:color w:val="000000"/>
                <w:sz w:val="24"/>
                <w:szCs w:val="24"/>
                <w:lang w:val="ru-RU"/>
              </w:rPr>
              <w:t xml:space="preserve"> З.З.-зам. руководителя по ВР</w:t>
            </w:r>
          </w:p>
        </w:tc>
      </w:tr>
      <w:tr w:rsidR="00585769" w:rsidRPr="0024082D" w14:paraId="272D9D0F" w14:textId="77777777" w:rsidTr="00920E25">
        <w:tc>
          <w:tcPr>
            <w:tcW w:w="6050" w:type="dxa"/>
          </w:tcPr>
          <w:p w14:paraId="044A37CF" w14:textId="77777777" w:rsidR="00585769" w:rsidRPr="003A414F" w:rsidRDefault="00585769" w:rsidP="00C60236">
            <w:pPr>
              <w:spacing w:line="240" w:lineRule="auto"/>
              <w:ind w:left="-6" w:right="13"/>
              <w:rPr>
                <w:sz w:val="24"/>
                <w:szCs w:val="24"/>
                <w:lang w:val="ru-RU"/>
              </w:rPr>
            </w:pPr>
            <w:r w:rsidRPr="003A414F">
              <w:rPr>
                <w:sz w:val="24"/>
                <w:szCs w:val="24"/>
                <w:lang w:val="ru-RU"/>
              </w:rPr>
              <w:t xml:space="preserve">Совет ветеранов села Карабулак, председатель </w:t>
            </w:r>
            <w:proofErr w:type="spellStart"/>
            <w:r w:rsidRPr="003A414F">
              <w:rPr>
                <w:sz w:val="24"/>
                <w:szCs w:val="24"/>
                <w:lang w:val="ru-RU"/>
              </w:rPr>
              <w:t>Таурбаева</w:t>
            </w:r>
            <w:proofErr w:type="spellEnd"/>
            <w:r w:rsidRPr="003A414F">
              <w:rPr>
                <w:sz w:val="24"/>
                <w:szCs w:val="24"/>
                <w:lang w:val="ru-RU"/>
              </w:rPr>
              <w:t xml:space="preserve"> </w:t>
            </w:r>
            <w:proofErr w:type="spellStart"/>
            <w:r w:rsidRPr="003A414F">
              <w:rPr>
                <w:sz w:val="24"/>
                <w:szCs w:val="24"/>
                <w:lang w:val="ru-RU"/>
              </w:rPr>
              <w:t>Маруа</w:t>
            </w:r>
            <w:proofErr w:type="spellEnd"/>
            <w:r w:rsidRPr="003A414F">
              <w:rPr>
                <w:sz w:val="24"/>
                <w:szCs w:val="24"/>
                <w:lang w:val="ru-RU"/>
              </w:rPr>
              <w:t xml:space="preserve"> </w:t>
            </w:r>
            <w:proofErr w:type="spellStart"/>
            <w:r w:rsidRPr="003A414F">
              <w:rPr>
                <w:sz w:val="24"/>
                <w:szCs w:val="24"/>
                <w:lang w:val="ru-RU"/>
              </w:rPr>
              <w:t>Балгажановна</w:t>
            </w:r>
            <w:proofErr w:type="spellEnd"/>
          </w:p>
        </w:tc>
        <w:tc>
          <w:tcPr>
            <w:tcW w:w="4252" w:type="dxa"/>
          </w:tcPr>
          <w:p w14:paraId="2E4BA60A" w14:textId="77777777" w:rsidR="00585769" w:rsidRPr="003A414F" w:rsidRDefault="00585769" w:rsidP="00C60236">
            <w:pPr>
              <w:spacing w:after="0" w:line="240" w:lineRule="auto"/>
              <w:rPr>
                <w:color w:val="000000"/>
                <w:sz w:val="24"/>
                <w:szCs w:val="24"/>
                <w:lang w:val="ru-RU"/>
              </w:rPr>
            </w:pPr>
            <w:proofErr w:type="spellStart"/>
            <w:r w:rsidRPr="003A414F">
              <w:rPr>
                <w:color w:val="000000"/>
                <w:sz w:val="24"/>
                <w:szCs w:val="24"/>
                <w:lang w:val="ru-RU"/>
              </w:rPr>
              <w:t>Оразалина</w:t>
            </w:r>
            <w:proofErr w:type="spellEnd"/>
            <w:r w:rsidRPr="003A414F">
              <w:rPr>
                <w:color w:val="000000"/>
                <w:sz w:val="24"/>
                <w:szCs w:val="24"/>
                <w:lang w:val="ru-RU"/>
              </w:rPr>
              <w:t xml:space="preserve"> З.З.-зам. руководителя по ВР</w:t>
            </w:r>
          </w:p>
        </w:tc>
      </w:tr>
    </w:tbl>
    <w:p w14:paraId="1BEF109C" w14:textId="77777777" w:rsidR="00585769" w:rsidRPr="006908EB" w:rsidRDefault="00585769" w:rsidP="00585769">
      <w:pPr>
        <w:spacing w:after="0" w:line="240" w:lineRule="auto"/>
        <w:jc w:val="both"/>
        <w:rPr>
          <w:b/>
          <w:bCs/>
          <w:sz w:val="28"/>
          <w:szCs w:val="28"/>
          <w:lang w:val="ru-RU"/>
        </w:rPr>
      </w:pPr>
      <w:r w:rsidRPr="006908EB">
        <w:rPr>
          <w:b/>
          <w:bCs/>
          <w:sz w:val="28"/>
          <w:szCs w:val="28"/>
          <w:lang w:val="ru-RU"/>
        </w:rPr>
        <w:t xml:space="preserve">Ожидаемый результат: </w:t>
      </w:r>
    </w:p>
    <w:p w14:paraId="3D5CE113"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*обучающиеся приобретают опыт интеллектуального, технического, художественного творчества;</w:t>
      </w:r>
    </w:p>
    <w:p w14:paraId="2F337CC8"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опыт инициации социальных акций и участия в них; </w:t>
      </w:r>
    </w:p>
    <w:p w14:paraId="6546C73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*опыт делового взаимодействия, проявления милосердия, заботы, поддержки. </w:t>
      </w:r>
    </w:p>
    <w:p w14:paraId="67548807"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*Опыт проектной, учебно-исследовательской деятельности; </w:t>
      </w:r>
    </w:p>
    <w:p w14:paraId="30F35D98"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*опыт участия в конференциях, конкурсах, олимпиадах, дискуссиях; </w:t>
      </w:r>
    </w:p>
    <w:p w14:paraId="035A5D06" w14:textId="77777777" w:rsidR="00585769" w:rsidRPr="006908EB" w:rsidRDefault="00585769" w:rsidP="00585769">
      <w:pPr>
        <w:spacing w:after="0" w:line="240" w:lineRule="auto"/>
        <w:jc w:val="both"/>
        <w:rPr>
          <w:sz w:val="28"/>
          <w:szCs w:val="28"/>
          <w:lang w:val="ru-RU"/>
        </w:rPr>
      </w:pPr>
      <w:r w:rsidRPr="006908EB">
        <w:rPr>
          <w:sz w:val="28"/>
          <w:szCs w:val="28"/>
          <w:lang w:val="ru-RU"/>
        </w:rPr>
        <w:t>*опыт коммуникативной деятельности.</w:t>
      </w:r>
    </w:p>
    <w:p w14:paraId="3CAF69A0" w14:textId="77777777" w:rsidR="00585769" w:rsidRDefault="00585769" w:rsidP="00585769">
      <w:pPr>
        <w:spacing w:after="0" w:line="240" w:lineRule="auto"/>
        <w:jc w:val="both"/>
        <w:rPr>
          <w:sz w:val="28"/>
          <w:szCs w:val="28"/>
          <w:lang w:val="ru-RU"/>
        </w:rPr>
      </w:pPr>
      <w:r w:rsidRPr="00710261">
        <w:rPr>
          <w:sz w:val="28"/>
          <w:szCs w:val="28"/>
          <w:lang w:val="ru-RU"/>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w:t>
      </w:r>
    </w:p>
    <w:p w14:paraId="3073ECAD" w14:textId="77777777" w:rsidR="00585769" w:rsidRPr="00710261" w:rsidRDefault="00585769" w:rsidP="00585769">
      <w:pPr>
        <w:spacing w:after="0" w:line="240" w:lineRule="auto"/>
        <w:jc w:val="both"/>
        <w:rPr>
          <w:sz w:val="28"/>
          <w:szCs w:val="28"/>
          <w:lang w:val="ru-RU"/>
        </w:rPr>
      </w:pPr>
      <w:r w:rsidRPr="00710261">
        <w:rPr>
          <w:sz w:val="28"/>
          <w:szCs w:val="28"/>
          <w:lang w:val="ru-RU"/>
        </w:rPr>
        <w:t>Внеурочные занятия направляют свою деятельность на каждого ученика, чтобы он мог ощутить свою уникальность и востребованность.</w:t>
      </w:r>
    </w:p>
    <w:p w14:paraId="6A4B829C"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связи с этим в воспитательный процесс школы активно внедряются</w:t>
      </w:r>
    </w:p>
    <w:p w14:paraId="6DDE8BBC"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инновационные модели поисково-краеведческого компонента</w:t>
      </w:r>
      <w:r>
        <w:rPr>
          <w:sz w:val="28"/>
          <w:szCs w:val="28"/>
          <w:lang w:val="ru-RU"/>
        </w:rPr>
        <w:t xml:space="preserve"> </w:t>
      </w:r>
      <w:r w:rsidRPr="00710261">
        <w:rPr>
          <w:sz w:val="28"/>
          <w:szCs w:val="28"/>
          <w:lang w:val="ru-RU"/>
        </w:rPr>
        <w:t>(</w:t>
      </w:r>
      <w:r w:rsidRPr="00F8572A">
        <w:rPr>
          <w:b/>
          <w:bCs/>
          <w:sz w:val="28"/>
          <w:szCs w:val="28"/>
          <w:lang w:val="ru-RU"/>
        </w:rPr>
        <w:t>деятельность волонтерского отряда «ДАР»),</w:t>
      </w:r>
      <w:r w:rsidRPr="00710261">
        <w:rPr>
          <w:sz w:val="28"/>
          <w:szCs w:val="28"/>
          <w:lang w:val="ru-RU"/>
        </w:rPr>
        <w:t xml:space="preserve"> </w:t>
      </w:r>
    </w:p>
    <w:p w14:paraId="0DA3AF2D"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формы и методы духовно-нравственного и патриотического воспитания учащихся (развитие волонтерского движения через школьные добровольческие отряды в рамках социальных, благотворительных проектов «</w:t>
      </w:r>
      <w:proofErr w:type="spellStart"/>
      <w:r w:rsidRPr="00710261">
        <w:rPr>
          <w:sz w:val="28"/>
          <w:szCs w:val="28"/>
          <w:lang w:val="ru-RU"/>
        </w:rPr>
        <w:t>Қоғамға</w:t>
      </w:r>
      <w:proofErr w:type="spellEnd"/>
      <w:r w:rsidRPr="00710261">
        <w:rPr>
          <w:sz w:val="28"/>
          <w:szCs w:val="28"/>
          <w:lang w:val="ru-RU"/>
        </w:rPr>
        <w:t xml:space="preserve"> </w:t>
      </w:r>
      <w:proofErr w:type="spellStart"/>
      <w:r w:rsidRPr="00710261">
        <w:rPr>
          <w:sz w:val="28"/>
          <w:szCs w:val="28"/>
          <w:lang w:val="ru-RU"/>
        </w:rPr>
        <w:t>қызмет</w:t>
      </w:r>
      <w:proofErr w:type="spellEnd"/>
      <w:r w:rsidRPr="00710261">
        <w:rPr>
          <w:sz w:val="28"/>
          <w:szCs w:val="28"/>
          <w:lang w:val="ru-RU"/>
        </w:rPr>
        <w:t xml:space="preserve">»), </w:t>
      </w:r>
    </w:p>
    <w:p w14:paraId="5B83F8D5"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детских социально значимых инициатив (ЦДТ «</w:t>
      </w:r>
      <w:proofErr w:type="spellStart"/>
      <w:r w:rsidRPr="00710261">
        <w:rPr>
          <w:sz w:val="28"/>
          <w:szCs w:val="28"/>
          <w:lang w:val="ru-RU"/>
        </w:rPr>
        <w:t>Таншолпан</w:t>
      </w:r>
      <w:proofErr w:type="spellEnd"/>
      <w:r w:rsidRPr="00710261">
        <w:rPr>
          <w:sz w:val="28"/>
          <w:szCs w:val="28"/>
          <w:lang w:val="ru-RU"/>
        </w:rPr>
        <w:t>», ДДТ –детский дом творчества, ДДТ</w:t>
      </w:r>
      <w:r>
        <w:rPr>
          <w:sz w:val="28"/>
          <w:szCs w:val="28"/>
          <w:lang w:val="ru-RU"/>
        </w:rPr>
        <w:t xml:space="preserve"> </w:t>
      </w:r>
      <w:r w:rsidRPr="00710261">
        <w:rPr>
          <w:sz w:val="28"/>
          <w:szCs w:val="28"/>
          <w:lang w:val="ru-RU"/>
        </w:rPr>
        <w:t>-</w:t>
      </w:r>
      <w:r>
        <w:rPr>
          <w:sz w:val="28"/>
          <w:szCs w:val="28"/>
          <w:lang w:val="kk-KZ"/>
        </w:rPr>
        <w:t xml:space="preserve"> </w:t>
      </w:r>
      <w:r w:rsidRPr="00710261">
        <w:rPr>
          <w:sz w:val="28"/>
          <w:szCs w:val="28"/>
          <w:lang w:val="ru-RU"/>
        </w:rPr>
        <w:t xml:space="preserve">дом дружбы и творчества (ассамблея) и т.д. </w:t>
      </w:r>
    </w:p>
    <w:p w14:paraId="70EDF903" w14:textId="77777777" w:rsidR="00585769" w:rsidRPr="000A6286" w:rsidRDefault="00585769" w:rsidP="00585769">
      <w:pPr>
        <w:spacing w:after="0" w:line="240" w:lineRule="auto"/>
        <w:jc w:val="both"/>
        <w:rPr>
          <w:sz w:val="28"/>
          <w:szCs w:val="28"/>
          <w:lang w:val="kk-KZ"/>
        </w:rPr>
      </w:pPr>
      <w:r w:rsidRPr="00710261">
        <w:rPr>
          <w:sz w:val="28"/>
          <w:szCs w:val="28"/>
          <w:lang w:val="ru-RU"/>
        </w:rPr>
        <w:t>•</w:t>
      </w:r>
      <w:r>
        <w:rPr>
          <w:sz w:val="28"/>
          <w:szCs w:val="28"/>
          <w:lang w:val="ru-RU"/>
        </w:rPr>
        <w:t xml:space="preserve"> </w:t>
      </w:r>
      <w:r w:rsidRPr="00710261">
        <w:rPr>
          <w:sz w:val="28"/>
          <w:szCs w:val="28"/>
          <w:lang w:val="ru-RU"/>
        </w:rPr>
        <w:t xml:space="preserve">осуществляется поиск современных методов консолидации усилий школы, родительской общественности (клуб отцов, возглавляющий председатель родительского комитета </w:t>
      </w:r>
      <w:proofErr w:type="spellStart"/>
      <w:r w:rsidRPr="000A6286">
        <w:rPr>
          <w:i/>
          <w:iCs/>
          <w:sz w:val="28"/>
          <w:szCs w:val="28"/>
          <w:lang w:val="ru-RU"/>
        </w:rPr>
        <w:t>Капезов</w:t>
      </w:r>
      <w:proofErr w:type="spellEnd"/>
      <w:r w:rsidRPr="000A6286">
        <w:rPr>
          <w:i/>
          <w:iCs/>
          <w:sz w:val="28"/>
          <w:szCs w:val="28"/>
          <w:lang w:val="ru-RU"/>
        </w:rPr>
        <w:t xml:space="preserve"> Ахат </w:t>
      </w:r>
      <w:proofErr w:type="spellStart"/>
      <w:r w:rsidRPr="000A6286">
        <w:rPr>
          <w:i/>
          <w:iCs/>
          <w:sz w:val="28"/>
          <w:szCs w:val="28"/>
          <w:lang w:val="ru-RU"/>
        </w:rPr>
        <w:t>Орынбаевич</w:t>
      </w:r>
      <w:proofErr w:type="spellEnd"/>
      <w:r w:rsidRPr="00710261">
        <w:rPr>
          <w:sz w:val="28"/>
          <w:szCs w:val="28"/>
          <w:lang w:val="ru-RU"/>
        </w:rPr>
        <w:t>), семейный клуб общения «</w:t>
      </w:r>
      <w:proofErr w:type="spellStart"/>
      <w:r w:rsidRPr="00710261">
        <w:rPr>
          <w:sz w:val="28"/>
          <w:szCs w:val="28"/>
          <w:lang w:val="ru-RU"/>
        </w:rPr>
        <w:t>Отбасылық</w:t>
      </w:r>
      <w:proofErr w:type="spellEnd"/>
      <w:r w:rsidRPr="00710261">
        <w:rPr>
          <w:sz w:val="28"/>
          <w:szCs w:val="28"/>
          <w:lang w:val="ru-RU"/>
        </w:rPr>
        <w:t xml:space="preserve"> </w:t>
      </w:r>
      <w:proofErr w:type="spellStart"/>
      <w:r w:rsidRPr="00710261">
        <w:rPr>
          <w:sz w:val="28"/>
          <w:szCs w:val="28"/>
          <w:lang w:val="ru-RU"/>
        </w:rPr>
        <w:t>шаңырақ</w:t>
      </w:r>
      <w:proofErr w:type="spellEnd"/>
      <w:r w:rsidRPr="00710261">
        <w:rPr>
          <w:sz w:val="28"/>
          <w:szCs w:val="28"/>
          <w:lang w:val="ru-RU"/>
        </w:rPr>
        <w:t xml:space="preserve">» (заместитель руководителя по ВР </w:t>
      </w:r>
      <w:proofErr w:type="spellStart"/>
      <w:r w:rsidRPr="000A6286">
        <w:rPr>
          <w:i/>
          <w:iCs/>
          <w:sz w:val="28"/>
          <w:szCs w:val="28"/>
          <w:lang w:val="ru-RU"/>
        </w:rPr>
        <w:t>Оразалина</w:t>
      </w:r>
      <w:proofErr w:type="spellEnd"/>
      <w:r w:rsidRPr="000A6286">
        <w:rPr>
          <w:i/>
          <w:iCs/>
          <w:sz w:val="28"/>
          <w:szCs w:val="28"/>
          <w:lang w:val="ru-RU"/>
        </w:rPr>
        <w:t xml:space="preserve"> З</w:t>
      </w:r>
      <w:r>
        <w:rPr>
          <w:i/>
          <w:iCs/>
          <w:sz w:val="28"/>
          <w:szCs w:val="28"/>
          <w:lang w:val="ru-RU"/>
        </w:rPr>
        <w:t xml:space="preserve">ауреш </w:t>
      </w:r>
      <w:proofErr w:type="spellStart"/>
      <w:r w:rsidRPr="000A6286">
        <w:rPr>
          <w:i/>
          <w:iCs/>
          <w:sz w:val="28"/>
          <w:szCs w:val="28"/>
          <w:lang w:val="ru-RU"/>
        </w:rPr>
        <w:t>З</w:t>
      </w:r>
      <w:r>
        <w:rPr>
          <w:sz w:val="28"/>
          <w:szCs w:val="28"/>
          <w:lang w:val="ru-RU"/>
        </w:rPr>
        <w:t>абихуллиновна</w:t>
      </w:r>
      <w:proofErr w:type="spellEnd"/>
      <w:r w:rsidRPr="00710261">
        <w:rPr>
          <w:sz w:val="28"/>
          <w:szCs w:val="28"/>
          <w:lang w:val="ru-RU"/>
        </w:rPr>
        <w:t>), где посещают клуб и дети</w:t>
      </w:r>
      <w:r>
        <w:rPr>
          <w:sz w:val="28"/>
          <w:szCs w:val="28"/>
          <w:lang w:val="ru-RU"/>
        </w:rPr>
        <w:t>, клуб «</w:t>
      </w:r>
      <w:proofErr w:type="spellStart"/>
      <w:r>
        <w:rPr>
          <w:sz w:val="28"/>
          <w:szCs w:val="28"/>
          <w:lang w:val="ru-RU"/>
        </w:rPr>
        <w:t>Даналы</w:t>
      </w:r>
      <w:proofErr w:type="spellEnd"/>
      <w:r>
        <w:rPr>
          <w:sz w:val="28"/>
          <w:szCs w:val="28"/>
          <w:lang w:val="kk-KZ"/>
        </w:rPr>
        <w:t>қ мектебі», руководитель Батар Серикгуль.</w:t>
      </w:r>
    </w:p>
    <w:p w14:paraId="7476EF08"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социальных партнеров (НПО «</w:t>
      </w:r>
      <w:proofErr w:type="spellStart"/>
      <w:r w:rsidRPr="00710261">
        <w:rPr>
          <w:sz w:val="28"/>
          <w:szCs w:val="28"/>
          <w:lang w:val="ru-RU"/>
        </w:rPr>
        <w:t>Жер</w:t>
      </w:r>
      <w:proofErr w:type="spellEnd"/>
      <w:r w:rsidRPr="00710261">
        <w:rPr>
          <w:sz w:val="28"/>
          <w:szCs w:val="28"/>
          <w:lang w:val="ru-RU"/>
        </w:rPr>
        <w:t xml:space="preserve"> –Ана-Астана», </w:t>
      </w:r>
      <w:r w:rsidRPr="000A6286">
        <w:rPr>
          <w:i/>
          <w:iCs/>
          <w:sz w:val="28"/>
          <w:szCs w:val="28"/>
          <w:lang w:val="ru-RU"/>
        </w:rPr>
        <w:t xml:space="preserve">директор </w:t>
      </w:r>
      <w:proofErr w:type="spellStart"/>
      <w:r w:rsidRPr="000A6286">
        <w:rPr>
          <w:i/>
          <w:iCs/>
          <w:sz w:val="28"/>
          <w:szCs w:val="28"/>
          <w:lang w:val="ru-RU"/>
        </w:rPr>
        <w:t>Баймакова</w:t>
      </w:r>
      <w:proofErr w:type="spellEnd"/>
      <w:r w:rsidRPr="000A6286">
        <w:rPr>
          <w:i/>
          <w:iCs/>
          <w:sz w:val="28"/>
          <w:szCs w:val="28"/>
          <w:lang w:val="ru-RU"/>
        </w:rPr>
        <w:t xml:space="preserve"> Г.Н.),</w:t>
      </w:r>
      <w:r w:rsidRPr="00710261">
        <w:rPr>
          <w:sz w:val="28"/>
          <w:szCs w:val="28"/>
          <w:lang w:val="ru-RU"/>
        </w:rPr>
        <w:t xml:space="preserve"> совместное проведение мероприятий.</w:t>
      </w:r>
    </w:p>
    <w:p w14:paraId="11BD0B5B"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 xml:space="preserve">КГУ «Лесное хозяйство </w:t>
      </w:r>
      <w:proofErr w:type="spellStart"/>
      <w:r w:rsidRPr="00710261">
        <w:rPr>
          <w:sz w:val="28"/>
          <w:szCs w:val="28"/>
          <w:lang w:val="ru-RU"/>
        </w:rPr>
        <w:t>г.Степногрска</w:t>
      </w:r>
      <w:proofErr w:type="spellEnd"/>
      <w:r w:rsidRPr="00710261">
        <w:rPr>
          <w:sz w:val="28"/>
          <w:szCs w:val="28"/>
          <w:lang w:val="ru-RU"/>
        </w:rPr>
        <w:t xml:space="preserve">», инженер охраны леса </w:t>
      </w:r>
      <w:r w:rsidRPr="000A6286">
        <w:rPr>
          <w:i/>
          <w:iCs/>
          <w:sz w:val="28"/>
          <w:szCs w:val="28"/>
          <w:lang w:val="ru-RU"/>
        </w:rPr>
        <w:t>Жакиянов Ж.Т.,</w:t>
      </w:r>
      <w:r w:rsidRPr="00710261">
        <w:rPr>
          <w:sz w:val="28"/>
          <w:szCs w:val="28"/>
          <w:lang w:val="ru-RU"/>
        </w:rPr>
        <w:t xml:space="preserve"> школьное лесничество.</w:t>
      </w:r>
    </w:p>
    <w:p w14:paraId="1C6968DE" w14:textId="77777777" w:rsidR="00585769" w:rsidRPr="00710261" w:rsidRDefault="00585769" w:rsidP="00585769">
      <w:pPr>
        <w:spacing w:after="0" w:line="240" w:lineRule="auto"/>
        <w:jc w:val="both"/>
        <w:rPr>
          <w:sz w:val="28"/>
          <w:szCs w:val="28"/>
          <w:lang w:val="ru-RU"/>
        </w:rPr>
      </w:pPr>
      <w:r w:rsidRPr="006908EB">
        <w:rPr>
          <w:sz w:val="28"/>
          <w:szCs w:val="28"/>
          <w:lang w:val="ru-RU"/>
        </w:rPr>
        <w:t>•</w:t>
      </w:r>
      <w:r>
        <w:rPr>
          <w:sz w:val="28"/>
          <w:szCs w:val="28"/>
          <w:lang w:val="ru-RU"/>
        </w:rPr>
        <w:t xml:space="preserve"> </w:t>
      </w:r>
      <w:r w:rsidRPr="006908EB">
        <w:rPr>
          <w:sz w:val="28"/>
          <w:szCs w:val="28"/>
          <w:lang w:val="ru-RU"/>
        </w:rPr>
        <w:t xml:space="preserve">особенно всевозможных детских сообществ, общественных </w:t>
      </w:r>
      <w:r w:rsidRPr="00710261">
        <w:rPr>
          <w:sz w:val="28"/>
          <w:szCs w:val="28"/>
          <w:lang w:val="ru-RU"/>
        </w:rPr>
        <w:t>неформальных объединений (клуб «</w:t>
      </w:r>
      <w:proofErr w:type="spellStart"/>
      <w:r w:rsidRPr="00710261">
        <w:rPr>
          <w:sz w:val="28"/>
          <w:szCs w:val="28"/>
          <w:lang w:val="ru-RU"/>
        </w:rPr>
        <w:t>Адал</w:t>
      </w:r>
      <w:proofErr w:type="spellEnd"/>
      <w:r w:rsidRPr="00710261">
        <w:rPr>
          <w:sz w:val="28"/>
          <w:szCs w:val="28"/>
          <w:lang w:val="ru-RU"/>
        </w:rPr>
        <w:t xml:space="preserve"> </w:t>
      </w:r>
      <w:proofErr w:type="spellStart"/>
      <w:r w:rsidRPr="00710261">
        <w:rPr>
          <w:sz w:val="28"/>
          <w:szCs w:val="28"/>
          <w:lang w:val="ru-RU"/>
        </w:rPr>
        <w:t>Ұрпақ</w:t>
      </w:r>
      <w:proofErr w:type="spellEnd"/>
      <w:r w:rsidRPr="00710261">
        <w:rPr>
          <w:sz w:val="28"/>
          <w:szCs w:val="28"/>
          <w:lang w:val="ru-RU"/>
        </w:rPr>
        <w:t>», ЮПП, ДЮП, ЮИД, клуб добропорядочности и т.д.)</w:t>
      </w:r>
      <w:r>
        <w:rPr>
          <w:sz w:val="28"/>
          <w:szCs w:val="28"/>
          <w:lang w:val="ru-RU"/>
        </w:rPr>
        <w:t>.</w:t>
      </w:r>
    </w:p>
    <w:p w14:paraId="12E8D914"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•Во исполнение Послания Главы государства, а также совершенствования патриотического воспитания подрастающего поколения активизируется работа </w:t>
      </w:r>
      <w:r w:rsidRPr="005F00D6">
        <w:rPr>
          <w:b/>
          <w:bCs/>
          <w:sz w:val="28"/>
          <w:szCs w:val="28"/>
          <w:lang w:val="ru-RU"/>
        </w:rPr>
        <w:t>военно-патриотического клуба «</w:t>
      </w:r>
      <w:proofErr w:type="spellStart"/>
      <w:r w:rsidRPr="005F00D6">
        <w:rPr>
          <w:b/>
          <w:bCs/>
          <w:sz w:val="28"/>
          <w:szCs w:val="28"/>
          <w:lang w:val="ru-RU"/>
        </w:rPr>
        <w:t>Жас</w:t>
      </w:r>
      <w:proofErr w:type="spellEnd"/>
      <w:r w:rsidRPr="005F00D6">
        <w:rPr>
          <w:b/>
          <w:bCs/>
          <w:sz w:val="28"/>
          <w:szCs w:val="28"/>
          <w:lang w:val="ru-RU"/>
        </w:rPr>
        <w:t xml:space="preserve"> </w:t>
      </w:r>
      <w:proofErr w:type="spellStart"/>
      <w:r w:rsidRPr="005F00D6">
        <w:rPr>
          <w:b/>
          <w:bCs/>
          <w:sz w:val="28"/>
          <w:szCs w:val="28"/>
          <w:lang w:val="ru-RU"/>
        </w:rPr>
        <w:t>сарбаз</w:t>
      </w:r>
      <w:proofErr w:type="spellEnd"/>
      <w:r w:rsidRPr="005F00D6">
        <w:rPr>
          <w:b/>
          <w:bCs/>
          <w:sz w:val="28"/>
          <w:szCs w:val="28"/>
          <w:lang w:val="ru-RU"/>
        </w:rPr>
        <w:t>».</w:t>
      </w:r>
    </w:p>
    <w:p w14:paraId="09DC923C" w14:textId="2F138905" w:rsidR="00585769" w:rsidRPr="00710261" w:rsidRDefault="00585769" w:rsidP="00585769">
      <w:pPr>
        <w:spacing w:after="0" w:line="240" w:lineRule="auto"/>
        <w:jc w:val="both"/>
        <w:rPr>
          <w:sz w:val="28"/>
          <w:szCs w:val="28"/>
          <w:lang w:val="ru-RU"/>
        </w:rPr>
      </w:pPr>
      <w:r w:rsidRPr="00710261">
        <w:rPr>
          <w:sz w:val="28"/>
          <w:szCs w:val="28"/>
          <w:lang w:val="ru-RU"/>
        </w:rPr>
        <w:t xml:space="preserve">     У нас малокомплектная сельская школа с малой численностью учащихся – всего 1</w:t>
      </w:r>
      <w:r>
        <w:rPr>
          <w:sz w:val="28"/>
          <w:szCs w:val="28"/>
          <w:lang w:val="ru-RU"/>
        </w:rPr>
        <w:t>6</w:t>
      </w:r>
      <w:r w:rsidR="00C60236">
        <w:rPr>
          <w:sz w:val="28"/>
          <w:szCs w:val="28"/>
          <w:lang w:val="ru-RU"/>
        </w:rPr>
        <w:t>9</w:t>
      </w:r>
      <w:r>
        <w:rPr>
          <w:sz w:val="28"/>
          <w:szCs w:val="28"/>
          <w:lang w:val="ru-RU"/>
        </w:rPr>
        <w:t xml:space="preserve">, </w:t>
      </w:r>
      <w:r w:rsidRPr="00710261">
        <w:rPr>
          <w:sz w:val="28"/>
          <w:szCs w:val="28"/>
          <w:lang w:val="ru-RU"/>
        </w:rPr>
        <w:t>поэтому охват учащихся, вовлеченных в деятельность детского самоуправления, в кружки, факультативы, спортивные секции, клубы по интересам и т.д. у нас 100%.</w:t>
      </w:r>
    </w:p>
    <w:p w14:paraId="6DE2C39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настоящее время остро ощущается необходимость возрождения духовности, изучения культуры своего народа, изучения прошлого и настоящего </w:t>
      </w:r>
      <w:r w:rsidRPr="00710261">
        <w:rPr>
          <w:sz w:val="28"/>
          <w:szCs w:val="28"/>
          <w:lang w:val="ru-RU"/>
        </w:rPr>
        <w:lastRenderedPageBreak/>
        <w:t xml:space="preserve">своей “малой Родины”, восстановление духовности для формирования нравственной личности гражданина и патриота своей страны.      </w:t>
      </w:r>
    </w:p>
    <w:p w14:paraId="2F764FBF"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 </w:t>
      </w:r>
    </w:p>
    <w:p w14:paraId="68DE2EC5"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Все это относится и к нашим родным местам - к замечательной </w:t>
      </w:r>
      <w:proofErr w:type="spellStart"/>
      <w:r w:rsidRPr="00710261">
        <w:rPr>
          <w:sz w:val="28"/>
          <w:szCs w:val="28"/>
          <w:lang w:val="ru-RU"/>
        </w:rPr>
        <w:t>Карабулакской</w:t>
      </w:r>
      <w:proofErr w:type="spellEnd"/>
      <w:r w:rsidRPr="00710261">
        <w:rPr>
          <w:sz w:val="28"/>
          <w:szCs w:val="28"/>
          <w:lang w:val="ru-RU"/>
        </w:rPr>
        <w:t xml:space="preserve"> земле. Сегодня все больше регионов Казахстана создают новые программы и методические разработки, отвечающие давно назревшей потребности воспитывать с детства любовь к своей малой Родине, отчему краю.</w:t>
      </w:r>
    </w:p>
    <w:p w14:paraId="2EB53A59" w14:textId="77777777" w:rsidR="00585769" w:rsidRDefault="00585769" w:rsidP="00585769">
      <w:pPr>
        <w:spacing w:after="0" w:line="240" w:lineRule="auto"/>
        <w:jc w:val="both"/>
        <w:rPr>
          <w:sz w:val="28"/>
          <w:szCs w:val="28"/>
          <w:lang w:val="ru-RU"/>
        </w:rPr>
      </w:pPr>
      <w:r w:rsidRPr="00710261">
        <w:rPr>
          <w:sz w:val="28"/>
          <w:szCs w:val="28"/>
          <w:lang w:val="ru-RU"/>
        </w:rPr>
        <w:t xml:space="preserve">      На сегодняшний день тема коррупции не перестает быть актуальной. Коррупция, представляет собой очень сложное, негативное социальное явление. </w:t>
      </w:r>
    </w:p>
    <w:p w14:paraId="798C28B1" w14:textId="77777777" w:rsidR="00585769" w:rsidRPr="00710261" w:rsidRDefault="00585769" w:rsidP="00585769">
      <w:pPr>
        <w:spacing w:after="0" w:line="240" w:lineRule="auto"/>
        <w:jc w:val="both"/>
        <w:rPr>
          <w:sz w:val="28"/>
          <w:szCs w:val="28"/>
          <w:lang w:val="ru-RU"/>
        </w:rPr>
      </w:pPr>
      <w:r w:rsidRPr="00710261">
        <w:rPr>
          <w:sz w:val="28"/>
          <w:szCs w:val="28"/>
          <w:lang w:val="ru-RU"/>
        </w:rPr>
        <w:t>При этом большое значение придается просветительской и воспитательной работе с детьми, обучению молодежи основам антикоррупционной культуры.</w:t>
      </w:r>
    </w:p>
    <w:p w14:paraId="11020FA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нашей малокомплектной сельской школе ведется активная работа, в части повышения правовой культуры своих сотрудников («Час добропорядочности») и родительской общественности в области применения и соблюдения правовых норм, в том числе и антикоррупционного законодательства. </w:t>
      </w:r>
    </w:p>
    <w:p w14:paraId="171E5ABF" w14:textId="77777777" w:rsidR="00585769" w:rsidRDefault="00585769" w:rsidP="00585769">
      <w:pPr>
        <w:spacing w:after="0" w:line="240" w:lineRule="auto"/>
        <w:jc w:val="both"/>
        <w:rPr>
          <w:sz w:val="28"/>
          <w:szCs w:val="28"/>
          <w:lang w:val="ru-RU"/>
        </w:rPr>
      </w:pPr>
      <w:r w:rsidRPr="00710261">
        <w:rPr>
          <w:sz w:val="28"/>
          <w:szCs w:val="28"/>
          <w:lang w:val="ru-RU"/>
        </w:rPr>
        <w:t xml:space="preserve">       В школе создан </w:t>
      </w:r>
      <w:r w:rsidRPr="007E5C60">
        <w:rPr>
          <w:sz w:val="28"/>
          <w:szCs w:val="28"/>
          <w:lang w:val="ru-RU"/>
        </w:rPr>
        <w:t>добровольный клуб «</w:t>
      </w:r>
      <w:proofErr w:type="spellStart"/>
      <w:r w:rsidRPr="007E5C60">
        <w:rPr>
          <w:sz w:val="28"/>
          <w:szCs w:val="28"/>
          <w:lang w:val="ru-RU"/>
        </w:rPr>
        <w:t>Адал</w:t>
      </w:r>
      <w:proofErr w:type="spellEnd"/>
      <w:r w:rsidRPr="007E5C60">
        <w:rPr>
          <w:sz w:val="28"/>
          <w:szCs w:val="28"/>
          <w:lang w:val="ru-RU"/>
        </w:rPr>
        <w:t xml:space="preserve"> </w:t>
      </w:r>
      <w:proofErr w:type="spellStart"/>
      <w:r w:rsidRPr="007E5C60">
        <w:rPr>
          <w:sz w:val="28"/>
          <w:szCs w:val="28"/>
          <w:lang w:val="ru-RU"/>
        </w:rPr>
        <w:t>ұрпақ</w:t>
      </w:r>
      <w:proofErr w:type="spellEnd"/>
      <w:r w:rsidRPr="007E5C60">
        <w:rPr>
          <w:sz w:val="28"/>
          <w:szCs w:val="28"/>
          <w:lang w:val="ru-RU"/>
        </w:rPr>
        <w:t>»,</w:t>
      </w:r>
      <w:r w:rsidRPr="00710261">
        <w:rPr>
          <w:sz w:val="28"/>
          <w:szCs w:val="28"/>
          <w:lang w:val="ru-RU"/>
        </w:rPr>
        <w:t xml:space="preserve"> тем самым сделан первый шаг к знакомству детей с антикоррупционной моделью поведения.  В связи с этим в школе запланировано и проведено ряд мероприятий с участием членов добровольного клуба «</w:t>
      </w:r>
      <w:proofErr w:type="spellStart"/>
      <w:r w:rsidRPr="00710261">
        <w:rPr>
          <w:sz w:val="28"/>
          <w:szCs w:val="28"/>
          <w:lang w:val="ru-RU"/>
        </w:rPr>
        <w:t>Адал</w:t>
      </w:r>
      <w:proofErr w:type="spellEnd"/>
      <w:r w:rsidRPr="00710261">
        <w:rPr>
          <w:sz w:val="28"/>
          <w:szCs w:val="28"/>
          <w:lang w:val="ru-RU"/>
        </w:rPr>
        <w:t xml:space="preserve"> </w:t>
      </w:r>
      <w:proofErr w:type="spellStart"/>
      <w:r w:rsidRPr="00710261">
        <w:rPr>
          <w:sz w:val="28"/>
          <w:szCs w:val="28"/>
          <w:lang w:val="ru-RU"/>
        </w:rPr>
        <w:t>Ұрпақ</w:t>
      </w:r>
      <w:proofErr w:type="spellEnd"/>
      <w:r w:rsidRPr="00710261">
        <w:rPr>
          <w:sz w:val="28"/>
          <w:szCs w:val="28"/>
          <w:lang w:val="ru-RU"/>
        </w:rPr>
        <w:t xml:space="preserve">» (ЭРОН - Энергичные Ребята Особого Назначения), руководитель учитель истории </w:t>
      </w:r>
      <w:r w:rsidRPr="003D3659">
        <w:rPr>
          <w:i/>
          <w:iCs/>
          <w:sz w:val="28"/>
          <w:szCs w:val="28"/>
          <w:lang w:val="ru-RU"/>
        </w:rPr>
        <w:t xml:space="preserve">Мажитов </w:t>
      </w:r>
      <w:proofErr w:type="spellStart"/>
      <w:r w:rsidRPr="003D3659">
        <w:rPr>
          <w:i/>
          <w:iCs/>
          <w:sz w:val="28"/>
          <w:szCs w:val="28"/>
          <w:lang w:val="ru-RU"/>
        </w:rPr>
        <w:t>Бейбит</w:t>
      </w:r>
      <w:proofErr w:type="spellEnd"/>
      <w:r w:rsidRPr="003D3659">
        <w:rPr>
          <w:i/>
          <w:iCs/>
          <w:sz w:val="28"/>
          <w:szCs w:val="28"/>
          <w:lang w:val="ru-RU"/>
        </w:rPr>
        <w:t xml:space="preserve"> </w:t>
      </w:r>
      <w:proofErr w:type="spellStart"/>
      <w:r w:rsidRPr="003D3659">
        <w:rPr>
          <w:i/>
          <w:iCs/>
          <w:sz w:val="28"/>
          <w:szCs w:val="28"/>
          <w:lang w:val="ru-RU"/>
        </w:rPr>
        <w:t>Камзенович</w:t>
      </w:r>
      <w:proofErr w:type="spellEnd"/>
      <w:r w:rsidRPr="003D3659">
        <w:rPr>
          <w:sz w:val="28"/>
          <w:szCs w:val="28"/>
          <w:lang w:val="ru-RU"/>
        </w:rPr>
        <w:t>,</w:t>
      </w:r>
      <w:r w:rsidRPr="00710261">
        <w:rPr>
          <w:sz w:val="28"/>
          <w:szCs w:val="28"/>
          <w:lang w:val="ru-RU"/>
        </w:rPr>
        <w:t xml:space="preserve"> по формированию нетерпимости к проявлениям коррупции в школе. </w:t>
      </w:r>
    </w:p>
    <w:p w14:paraId="028C2144"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Оформлены и постоянно обновляются информационные стенды «</w:t>
      </w:r>
      <w:proofErr w:type="spellStart"/>
      <w:r w:rsidRPr="00710261">
        <w:rPr>
          <w:sz w:val="28"/>
          <w:szCs w:val="28"/>
          <w:lang w:val="ru-RU"/>
        </w:rPr>
        <w:t>Құқықтық</w:t>
      </w:r>
      <w:proofErr w:type="spellEnd"/>
      <w:r w:rsidRPr="00710261">
        <w:rPr>
          <w:sz w:val="28"/>
          <w:szCs w:val="28"/>
          <w:lang w:val="ru-RU"/>
        </w:rPr>
        <w:t xml:space="preserve"> </w:t>
      </w:r>
      <w:proofErr w:type="spellStart"/>
      <w:r w:rsidRPr="00710261">
        <w:rPr>
          <w:sz w:val="28"/>
          <w:szCs w:val="28"/>
          <w:lang w:val="ru-RU"/>
        </w:rPr>
        <w:t>салауаттылық</w:t>
      </w:r>
      <w:proofErr w:type="spellEnd"/>
      <w:r w:rsidRPr="00710261">
        <w:rPr>
          <w:sz w:val="28"/>
          <w:szCs w:val="28"/>
          <w:lang w:val="ru-RU"/>
        </w:rPr>
        <w:t>, Правовая грамота», «</w:t>
      </w:r>
      <w:proofErr w:type="spellStart"/>
      <w:r w:rsidRPr="00710261">
        <w:rPr>
          <w:sz w:val="28"/>
          <w:szCs w:val="28"/>
          <w:lang w:val="ru-RU"/>
        </w:rPr>
        <w:t>Парасатты</w:t>
      </w:r>
      <w:proofErr w:type="spellEnd"/>
      <w:r w:rsidRPr="00710261">
        <w:rPr>
          <w:sz w:val="28"/>
          <w:szCs w:val="28"/>
          <w:lang w:val="ru-RU"/>
        </w:rPr>
        <w:t xml:space="preserve"> </w:t>
      </w:r>
      <w:proofErr w:type="spellStart"/>
      <w:r w:rsidRPr="00710261">
        <w:rPr>
          <w:sz w:val="28"/>
          <w:szCs w:val="28"/>
          <w:lang w:val="ru-RU"/>
        </w:rPr>
        <w:t>азамат</w:t>
      </w:r>
      <w:proofErr w:type="spellEnd"/>
      <w:r w:rsidRPr="00710261">
        <w:rPr>
          <w:sz w:val="28"/>
          <w:szCs w:val="28"/>
          <w:lang w:val="ru-RU"/>
        </w:rPr>
        <w:t xml:space="preserve">». </w:t>
      </w:r>
    </w:p>
    <w:p w14:paraId="54E4D2F1"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В рамках реализации организационных мероприятий проектного офиса «</w:t>
      </w:r>
      <w:proofErr w:type="spellStart"/>
      <w:r w:rsidRPr="00710261">
        <w:rPr>
          <w:sz w:val="28"/>
          <w:szCs w:val="28"/>
          <w:lang w:val="ru-RU"/>
        </w:rPr>
        <w:t>Ақмола</w:t>
      </w:r>
      <w:proofErr w:type="spellEnd"/>
      <w:r w:rsidRPr="00710261">
        <w:rPr>
          <w:sz w:val="28"/>
          <w:szCs w:val="28"/>
          <w:lang w:val="ru-RU"/>
        </w:rPr>
        <w:t xml:space="preserve">- </w:t>
      </w:r>
      <w:proofErr w:type="spellStart"/>
      <w:r w:rsidRPr="00710261">
        <w:rPr>
          <w:sz w:val="28"/>
          <w:szCs w:val="28"/>
          <w:lang w:val="ru-RU"/>
        </w:rPr>
        <w:t>адалдық</w:t>
      </w:r>
      <w:proofErr w:type="spellEnd"/>
      <w:r w:rsidRPr="00710261">
        <w:rPr>
          <w:sz w:val="28"/>
          <w:szCs w:val="28"/>
          <w:lang w:val="ru-RU"/>
        </w:rPr>
        <w:t xml:space="preserve"> аланы» прошли Единые классные часы «</w:t>
      </w:r>
      <w:proofErr w:type="spellStart"/>
      <w:r w:rsidRPr="00710261">
        <w:rPr>
          <w:sz w:val="28"/>
          <w:szCs w:val="28"/>
          <w:lang w:val="ru-RU"/>
        </w:rPr>
        <w:t>Адалды</w:t>
      </w:r>
      <w:proofErr w:type="spellEnd"/>
      <w:r w:rsidRPr="00710261">
        <w:rPr>
          <w:sz w:val="28"/>
          <w:szCs w:val="28"/>
          <w:lang w:val="ru-RU"/>
        </w:rPr>
        <w:t xml:space="preserve"> </w:t>
      </w:r>
      <w:proofErr w:type="spellStart"/>
      <w:r w:rsidRPr="00710261">
        <w:rPr>
          <w:sz w:val="28"/>
          <w:szCs w:val="28"/>
          <w:lang w:val="ru-RU"/>
        </w:rPr>
        <w:t>сағаты</w:t>
      </w:r>
      <w:proofErr w:type="spellEnd"/>
      <w:r w:rsidRPr="00710261">
        <w:rPr>
          <w:sz w:val="28"/>
          <w:szCs w:val="28"/>
          <w:lang w:val="ru-RU"/>
        </w:rPr>
        <w:t xml:space="preserve">», «Час честности» с приглашением акима села Карабулак </w:t>
      </w:r>
      <w:proofErr w:type="spellStart"/>
      <w:r w:rsidRPr="00710261">
        <w:rPr>
          <w:sz w:val="28"/>
          <w:szCs w:val="28"/>
          <w:lang w:val="ru-RU"/>
        </w:rPr>
        <w:t>Исмагулова</w:t>
      </w:r>
      <w:proofErr w:type="spellEnd"/>
      <w:r w:rsidRPr="00710261">
        <w:rPr>
          <w:sz w:val="28"/>
          <w:szCs w:val="28"/>
          <w:lang w:val="ru-RU"/>
        </w:rPr>
        <w:t xml:space="preserve"> М.Б., председателя родительского комитета </w:t>
      </w:r>
      <w:proofErr w:type="spellStart"/>
      <w:r w:rsidRPr="00710261">
        <w:rPr>
          <w:sz w:val="28"/>
          <w:szCs w:val="28"/>
          <w:lang w:val="ru-RU"/>
        </w:rPr>
        <w:t>Капезова</w:t>
      </w:r>
      <w:proofErr w:type="spellEnd"/>
      <w:r w:rsidRPr="00710261">
        <w:rPr>
          <w:sz w:val="28"/>
          <w:szCs w:val="28"/>
          <w:lang w:val="ru-RU"/>
        </w:rPr>
        <w:t xml:space="preserve"> А.О., которые дали определение чести и совести. </w:t>
      </w:r>
    </w:p>
    <w:p w14:paraId="697D4BF4"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 xml:space="preserve">В библиотеке оформлена и функционирует выставка «Нет коррупции», </w:t>
      </w:r>
    </w:p>
    <w:p w14:paraId="06D7CFC6" w14:textId="77777777" w:rsidR="00585769" w:rsidRPr="00710261" w:rsidRDefault="00585769" w:rsidP="00585769">
      <w:pPr>
        <w:spacing w:after="0" w:line="240" w:lineRule="auto"/>
        <w:jc w:val="both"/>
        <w:rPr>
          <w:sz w:val="28"/>
          <w:szCs w:val="28"/>
          <w:lang w:val="ru-RU"/>
        </w:rPr>
      </w:pPr>
      <w:r w:rsidRPr="00710261">
        <w:rPr>
          <w:sz w:val="28"/>
          <w:szCs w:val="28"/>
          <w:lang w:val="ru-RU"/>
        </w:rPr>
        <w:t>где учащиеся были ознакомлены с обзором литературы по профилактике коррупции.</w:t>
      </w:r>
    </w:p>
    <w:p w14:paraId="204A8346" w14:textId="77777777" w:rsidR="00585769" w:rsidRPr="00710261"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С целью воспитания в духе противодействия коррупционным явлениям, были проведены классные часы «</w:t>
      </w:r>
      <w:proofErr w:type="spellStart"/>
      <w:r w:rsidRPr="00710261">
        <w:rPr>
          <w:sz w:val="28"/>
          <w:szCs w:val="28"/>
          <w:lang w:val="ru-RU"/>
        </w:rPr>
        <w:t>Саналы</w:t>
      </w:r>
      <w:proofErr w:type="spellEnd"/>
      <w:r w:rsidRPr="00710261">
        <w:rPr>
          <w:sz w:val="28"/>
          <w:szCs w:val="28"/>
          <w:lang w:val="ru-RU"/>
        </w:rPr>
        <w:t xml:space="preserve"> </w:t>
      </w:r>
      <w:proofErr w:type="spellStart"/>
      <w:r w:rsidRPr="00710261">
        <w:rPr>
          <w:sz w:val="28"/>
          <w:szCs w:val="28"/>
          <w:lang w:val="ru-RU"/>
        </w:rPr>
        <w:t>ұрпақ</w:t>
      </w:r>
      <w:proofErr w:type="spellEnd"/>
      <w:r w:rsidRPr="00710261">
        <w:rPr>
          <w:sz w:val="28"/>
          <w:szCs w:val="28"/>
          <w:lang w:val="ru-RU"/>
        </w:rPr>
        <w:t xml:space="preserve"> -</w:t>
      </w:r>
      <w:proofErr w:type="spellStart"/>
      <w:r w:rsidRPr="00710261">
        <w:rPr>
          <w:sz w:val="28"/>
          <w:szCs w:val="28"/>
          <w:lang w:val="ru-RU"/>
        </w:rPr>
        <w:t>жарқын</w:t>
      </w:r>
      <w:proofErr w:type="spellEnd"/>
      <w:r w:rsidRPr="00710261">
        <w:rPr>
          <w:sz w:val="28"/>
          <w:szCs w:val="28"/>
          <w:lang w:val="ru-RU"/>
        </w:rPr>
        <w:t xml:space="preserve"> </w:t>
      </w:r>
      <w:proofErr w:type="spellStart"/>
      <w:r w:rsidRPr="00710261">
        <w:rPr>
          <w:sz w:val="28"/>
          <w:szCs w:val="28"/>
          <w:lang w:val="ru-RU"/>
        </w:rPr>
        <w:t>болашақ</w:t>
      </w:r>
      <w:proofErr w:type="spellEnd"/>
      <w:r w:rsidRPr="00710261">
        <w:rPr>
          <w:sz w:val="28"/>
          <w:szCs w:val="28"/>
          <w:lang w:val="ru-RU"/>
        </w:rPr>
        <w:t>» среди учащихся 1-9 классов.</w:t>
      </w:r>
    </w:p>
    <w:p w14:paraId="659ACB93" w14:textId="77777777" w:rsidR="00585769" w:rsidRPr="006908EB" w:rsidRDefault="00585769" w:rsidP="00585769">
      <w:pPr>
        <w:spacing w:after="0" w:line="240" w:lineRule="auto"/>
        <w:jc w:val="both"/>
        <w:rPr>
          <w:sz w:val="28"/>
          <w:szCs w:val="28"/>
          <w:lang w:val="ru-RU"/>
        </w:rPr>
      </w:pPr>
      <w:r w:rsidRPr="00710261">
        <w:rPr>
          <w:sz w:val="28"/>
          <w:szCs w:val="28"/>
          <w:lang w:val="ru-RU"/>
        </w:rPr>
        <w:t>•</w:t>
      </w:r>
      <w:r>
        <w:rPr>
          <w:sz w:val="28"/>
          <w:szCs w:val="28"/>
          <w:lang w:val="ru-RU"/>
        </w:rPr>
        <w:t xml:space="preserve"> </w:t>
      </w:r>
      <w:r w:rsidRPr="00710261">
        <w:rPr>
          <w:sz w:val="28"/>
          <w:szCs w:val="28"/>
          <w:lang w:val="ru-RU"/>
        </w:rPr>
        <w:t xml:space="preserve">Ежегодный конкурс рисунков «Образ честного и неподкупного труда» </w:t>
      </w:r>
      <w:r w:rsidRPr="006908EB">
        <w:rPr>
          <w:sz w:val="28"/>
          <w:szCs w:val="28"/>
          <w:lang w:val="ru-RU"/>
        </w:rPr>
        <w:t>среди учащихся 5-6-х классов.</w:t>
      </w:r>
    </w:p>
    <w:p w14:paraId="7E80BA9D"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Антикоррупционная пропаганда задействована и на сайте школы</w:t>
      </w:r>
      <w:r>
        <w:rPr>
          <w:sz w:val="28"/>
          <w:szCs w:val="28"/>
          <w:lang w:val="ru-RU"/>
        </w:rPr>
        <w:t>,</w:t>
      </w:r>
      <w:r w:rsidRPr="00710261">
        <w:rPr>
          <w:sz w:val="28"/>
          <w:szCs w:val="28"/>
          <w:lang w:val="ru-RU"/>
        </w:rPr>
        <w:t xml:space="preserve"> и на школьной странице в социальных сетях фейсбука и </w:t>
      </w:r>
      <w:proofErr w:type="spellStart"/>
      <w:r w:rsidRPr="00710261">
        <w:rPr>
          <w:sz w:val="28"/>
          <w:szCs w:val="28"/>
          <w:lang w:val="ru-RU"/>
        </w:rPr>
        <w:t>инстаграмм</w:t>
      </w:r>
      <w:proofErr w:type="spellEnd"/>
      <w:r w:rsidRPr="00710261">
        <w:rPr>
          <w:sz w:val="28"/>
          <w:szCs w:val="28"/>
          <w:lang w:val="ru-RU"/>
        </w:rPr>
        <w:t>.</w:t>
      </w:r>
    </w:p>
    <w:p w14:paraId="2B840EAD"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Ежегодно лидеры ученического самоуправления принимают активное участие в областном слете школьных клубов «</w:t>
      </w:r>
      <w:proofErr w:type="spellStart"/>
      <w:r w:rsidRPr="00710261">
        <w:rPr>
          <w:sz w:val="28"/>
          <w:szCs w:val="28"/>
          <w:lang w:val="ru-RU"/>
        </w:rPr>
        <w:t>Адал</w:t>
      </w:r>
      <w:proofErr w:type="spellEnd"/>
      <w:r w:rsidRPr="00710261">
        <w:rPr>
          <w:sz w:val="28"/>
          <w:szCs w:val="28"/>
          <w:lang w:val="ru-RU"/>
        </w:rPr>
        <w:t xml:space="preserve"> </w:t>
      </w:r>
      <w:proofErr w:type="spellStart"/>
      <w:r w:rsidRPr="00710261">
        <w:rPr>
          <w:sz w:val="28"/>
          <w:szCs w:val="28"/>
          <w:lang w:val="ru-RU"/>
        </w:rPr>
        <w:t>ұрпақ</w:t>
      </w:r>
      <w:proofErr w:type="spellEnd"/>
      <w:r w:rsidRPr="00710261">
        <w:rPr>
          <w:sz w:val="28"/>
          <w:szCs w:val="28"/>
          <w:lang w:val="ru-RU"/>
        </w:rPr>
        <w:t>».</w:t>
      </w:r>
    </w:p>
    <w:p w14:paraId="0433BD39"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Главой государства поставлена четкая задача: усилить работу по выявлению и искоренению причин и предпосылок коррупции, активно вовлекая в нее все общество. Успешное решение этой задачи отвечает интересам каждого, кому небезразлично будущее страны, свободной от коррупции и протекционизма.</w:t>
      </w:r>
    </w:p>
    <w:p w14:paraId="4FEED3ED" w14:textId="77777777" w:rsidR="00585769" w:rsidRDefault="00585769" w:rsidP="00585769">
      <w:pPr>
        <w:spacing w:after="0" w:line="240" w:lineRule="auto"/>
        <w:jc w:val="both"/>
        <w:rPr>
          <w:sz w:val="28"/>
          <w:szCs w:val="28"/>
          <w:lang w:val="ru-RU"/>
        </w:rPr>
      </w:pPr>
      <w:r>
        <w:rPr>
          <w:b/>
          <w:bCs/>
          <w:sz w:val="28"/>
          <w:szCs w:val="28"/>
          <w:lang w:val="ru-RU"/>
        </w:rPr>
        <w:t xml:space="preserve">     </w:t>
      </w:r>
      <w:r w:rsidRPr="00584F67">
        <w:rPr>
          <w:b/>
          <w:bCs/>
          <w:sz w:val="28"/>
          <w:szCs w:val="28"/>
          <w:lang w:val="ru-RU"/>
        </w:rPr>
        <w:t>ЮИД...</w:t>
      </w:r>
      <w:r w:rsidRPr="00710261">
        <w:rPr>
          <w:sz w:val="28"/>
          <w:szCs w:val="28"/>
          <w:lang w:val="ru-RU"/>
        </w:rPr>
        <w:t xml:space="preserve">в рамках Республиканской акции «Безопасный школьный маршрут» с    целью предупреждения детского дорожно-транспортного травматизма и в связи с началом учебного года, юными </w:t>
      </w:r>
      <w:proofErr w:type="spellStart"/>
      <w:r w:rsidRPr="00710261">
        <w:rPr>
          <w:sz w:val="28"/>
          <w:szCs w:val="28"/>
          <w:lang w:val="ru-RU"/>
        </w:rPr>
        <w:t>инпекторами</w:t>
      </w:r>
      <w:proofErr w:type="spellEnd"/>
      <w:r w:rsidRPr="00710261">
        <w:rPr>
          <w:sz w:val="28"/>
          <w:szCs w:val="28"/>
          <w:lang w:val="ru-RU"/>
        </w:rPr>
        <w:t xml:space="preserve"> дорожного движения «БОНД» с учащимися начальных классов проведена </w:t>
      </w:r>
      <w:proofErr w:type="spellStart"/>
      <w:r w:rsidRPr="00710261">
        <w:rPr>
          <w:sz w:val="28"/>
          <w:szCs w:val="28"/>
          <w:lang w:val="ru-RU"/>
        </w:rPr>
        <w:t>разъянительная</w:t>
      </w:r>
      <w:proofErr w:type="spellEnd"/>
      <w:r w:rsidRPr="00710261">
        <w:rPr>
          <w:sz w:val="28"/>
          <w:szCs w:val="28"/>
          <w:lang w:val="ru-RU"/>
        </w:rPr>
        <w:t xml:space="preserve"> работа по правилам </w:t>
      </w:r>
    </w:p>
    <w:p w14:paraId="184508FC" w14:textId="77777777" w:rsidR="00585769" w:rsidRPr="006908EB" w:rsidRDefault="00585769" w:rsidP="00585769">
      <w:pPr>
        <w:spacing w:after="0" w:line="240" w:lineRule="auto"/>
        <w:jc w:val="both"/>
        <w:rPr>
          <w:sz w:val="28"/>
          <w:szCs w:val="28"/>
          <w:lang w:val="ru-RU"/>
        </w:rPr>
      </w:pPr>
      <w:r w:rsidRPr="00710261">
        <w:rPr>
          <w:sz w:val="28"/>
          <w:szCs w:val="28"/>
          <w:lang w:val="ru-RU"/>
        </w:rPr>
        <w:t xml:space="preserve">дорожного движения. В течение учебного года были показаны обучающие видеоролики, розданы памятки, проведены акции «Осторожно, дети!», конкурс рисунков на тему «Дорога глазами детей», с целью активизации деятельности обучающихся культуре соблюдения правил дорожного движения; широкомасштабная Республиканская акция «Неделя безопасности дорожного движения». </w:t>
      </w:r>
      <w:r w:rsidRPr="006908EB">
        <w:rPr>
          <w:sz w:val="28"/>
          <w:szCs w:val="28"/>
          <w:lang w:val="ru-RU"/>
        </w:rPr>
        <w:t>В рамках акции в школе прошел ряд мероприятий.</w:t>
      </w:r>
    </w:p>
    <w:p w14:paraId="2B7675E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Мы очень надеемся, что детское слово достучится до сознания и сердца каждого водителя и, прежде чем сесть за руль в нетрезвом виде или пролететь на немыслимой скорости на красный сигнал светофора, он вспомнит слово ребенка, обращенное именно к нему: «Водитель, сохрани мне жизнь!». Ребята раздали памятки и листовки, обращаясь к водителям. Также проведена профилактическая беседа с детьми, катающимися на велосипедах.</w:t>
      </w:r>
    </w:p>
    <w:p w14:paraId="7A94F367"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день акции «День взаимопонимания» в 1- 9 классах провели классные часы на тему «Правила дорожного движения».</w:t>
      </w:r>
    </w:p>
    <w:p w14:paraId="3F4ABF3D"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Также был приглашен </w:t>
      </w:r>
      <w:r w:rsidRPr="009828D1">
        <w:rPr>
          <w:sz w:val="28"/>
          <w:szCs w:val="28"/>
          <w:lang w:val="ru-RU"/>
        </w:rPr>
        <w:t>ОМПС УП</w:t>
      </w:r>
      <w:r>
        <w:rPr>
          <w:sz w:val="28"/>
          <w:szCs w:val="28"/>
          <w:lang w:val="ru-RU"/>
        </w:rPr>
        <w:t xml:space="preserve"> </w:t>
      </w:r>
      <w:proofErr w:type="spellStart"/>
      <w:r w:rsidRPr="00710261">
        <w:rPr>
          <w:sz w:val="28"/>
          <w:szCs w:val="28"/>
          <w:lang w:val="ru-RU"/>
        </w:rPr>
        <w:t>г.Степногорска</w:t>
      </w:r>
      <w:proofErr w:type="spellEnd"/>
      <w:r w:rsidRPr="00710261">
        <w:rPr>
          <w:sz w:val="28"/>
          <w:szCs w:val="28"/>
          <w:lang w:val="ru-RU"/>
        </w:rPr>
        <w:t xml:space="preserve"> старший лейтенант полиции </w:t>
      </w:r>
      <w:proofErr w:type="spellStart"/>
      <w:r>
        <w:rPr>
          <w:sz w:val="28"/>
          <w:szCs w:val="28"/>
          <w:lang w:val="ru-RU"/>
        </w:rPr>
        <w:t>Туримбетов</w:t>
      </w:r>
      <w:proofErr w:type="spellEnd"/>
      <w:r>
        <w:rPr>
          <w:sz w:val="28"/>
          <w:szCs w:val="28"/>
          <w:lang w:val="ru-RU"/>
        </w:rPr>
        <w:t xml:space="preserve"> Е.У. </w:t>
      </w:r>
      <w:r w:rsidRPr="00710261">
        <w:rPr>
          <w:sz w:val="28"/>
          <w:szCs w:val="28"/>
          <w:lang w:val="ru-RU"/>
        </w:rPr>
        <w:t>с лекцией на тему «Правила дорожного движения». Для юных инспекторов движения он провел практические занятия по подготовке к городскому смотру-конкурсу отрядов юных полицейских</w:t>
      </w:r>
    </w:p>
    <w:p w14:paraId="319754B6"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Для учащихся начального звена была показана презентация «</w:t>
      </w:r>
      <w:proofErr w:type="spellStart"/>
      <w:r w:rsidRPr="00710261">
        <w:rPr>
          <w:sz w:val="28"/>
          <w:szCs w:val="28"/>
          <w:lang w:val="ru-RU"/>
        </w:rPr>
        <w:t>Светофорик</w:t>
      </w:r>
      <w:proofErr w:type="spellEnd"/>
      <w:r w:rsidRPr="00710261">
        <w:rPr>
          <w:sz w:val="28"/>
          <w:szCs w:val="28"/>
          <w:lang w:val="ru-RU"/>
        </w:rPr>
        <w:t xml:space="preserve"> приглашает», проведена викторина по ПДД «Мы крутим глобус».</w:t>
      </w:r>
      <w:r>
        <w:rPr>
          <w:sz w:val="28"/>
          <w:szCs w:val="28"/>
          <w:lang w:val="ru-RU"/>
        </w:rPr>
        <w:t xml:space="preserve"> </w:t>
      </w:r>
      <w:r w:rsidRPr="00710261">
        <w:rPr>
          <w:sz w:val="28"/>
          <w:szCs w:val="28"/>
          <w:lang w:val="ru-RU"/>
        </w:rPr>
        <w:t>Ребята написали</w:t>
      </w:r>
      <w:r>
        <w:rPr>
          <w:sz w:val="28"/>
          <w:szCs w:val="28"/>
          <w:lang w:val="ru-RU"/>
        </w:rPr>
        <w:t xml:space="preserve"> </w:t>
      </w:r>
      <w:r w:rsidRPr="00710261">
        <w:rPr>
          <w:sz w:val="28"/>
          <w:szCs w:val="28"/>
          <w:lang w:val="ru-RU"/>
        </w:rPr>
        <w:t xml:space="preserve">сочинения (брошюры – обращения к водителям), нарисовали рисунки, подготовили аппликации. </w:t>
      </w:r>
    </w:p>
    <w:p w14:paraId="1599A3E2" w14:textId="77777777" w:rsidR="00585769" w:rsidRPr="006908EB" w:rsidRDefault="00585769" w:rsidP="00585769">
      <w:pPr>
        <w:spacing w:after="0" w:line="240" w:lineRule="auto"/>
        <w:jc w:val="both"/>
        <w:rPr>
          <w:sz w:val="28"/>
          <w:szCs w:val="28"/>
          <w:lang w:val="ru-RU"/>
        </w:rPr>
      </w:pPr>
      <w:r w:rsidRPr="00710261">
        <w:rPr>
          <w:sz w:val="28"/>
          <w:szCs w:val="28"/>
          <w:lang w:val="ru-RU"/>
        </w:rPr>
        <w:t xml:space="preserve">   В школе провели общешкольную линейку, на которой подвели итоги недели. </w:t>
      </w:r>
      <w:r w:rsidRPr="006908EB">
        <w:rPr>
          <w:sz w:val="28"/>
          <w:szCs w:val="28"/>
          <w:lang w:val="ru-RU"/>
        </w:rPr>
        <w:t>Лучшие классы, учащиеся были награждены.</w:t>
      </w:r>
    </w:p>
    <w:p w14:paraId="4230DFCE" w14:textId="77777777" w:rsidR="00585769" w:rsidRPr="006908EB" w:rsidRDefault="00585769" w:rsidP="00585769">
      <w:pPr>
        <w:spacing w:after="0" w:line="240" w:lineRule="auto"/>
        <w:jc w:val="both"/>
        <w:rPr>
          <w:sz w:val="28"/>
          <w:szCs w:val="28"/>
          <w:lang w:val="ru-RU"/>
        </w:rPr>
      </w:pPr>
      <w:r w:rsidRPr="00710261">
        <w:rPr>
          <w:sz w:val="28"/>
          <w:szCs w:val="28"/>
          <w:lang w:val="ru-RU"/>
        </w:rPr>
        <w:t xml:space="preserve">       Крепкое здоровье – крепкая страна! Каждый мечтает быть здоровым. Мы обязаны помочь ребенку осознать, что нет ничего прекраснее здоровья. </w:t>
      </w:r>
      <w:r w:rsidRPr="006908EB">
        <w:rPr>
          <w:sz w:val="28"/>
          <w:szCs w:val="28"/>
          <w:lang w:val="ru-RU"/>
        </w:rPr>
        <w:t xml:space="preserve">«Здоровому каждый день - праздник», - гласит восточная мудрость. </w:t>
      </w:r>
    </w:p>
    <w:p w14:paraId="6806BF58" w14:textId="77777777" w:rsidR="00585769" w:rsidRPr="006908EB" w:rsidRDefault="00585769" w:rsidP="00585769">
      <w:pPr>
        <w:spacing w:after="0" w:line="240" w:lineRule="auto"/>
        <w:jc w:val="both"/>
        <w:rPr>
          <w:sz w:val="28"/>
          <w:szCs w:val="28"/>
          <w:lang w:val="ru-RU"/>
        </w:rPr>
      </w:pPr>
      <w:r w:rsidRPr="00710261">
        <w:rPr>
          <w:sz w:val="28"/>
          <w:szCs w:val="28"/>
          <w:lang w:val="ru-RU"/>
        </w:rPr>
        <w:t xml:space="preserve">     Во внеклассной работе весомый вклад оказывает работа спортивных секций по волейболу и баскетболу, </w:t>
      </w:r>
      <w:proofErr w:type="spellStart"/>
      <w:r w:rsidRPr="00710261">
        <w:rPr>
          <w:sz w:val="28"/>
          <w:szCs w:val="28"/>
          <w:lang w:val="ru-RU"/>
        </w:rPr>
        <w:t>гирьевого</w:t>
      </w:r>
      <w:proofErr w:type="spellEnd"/>
      <w:r w:rsidRPr="00710261">
        <w:rPr>
          <w:sz w:val="28"/>
          <w:szCs w:val="28"/>
          <w:lang w:val="ru-RU"/>
        </w:rPr>
        <w:t xml:space="preserve"> спорта, настольного тенниса, плавания (в </w:t>
      </w:r>
      <w:proofErr w:type="spellStart"/>
      <w:r w:rsidRPr="00710261">
        <w:rPr>
          <w:sz w:val="28"/>
          <w:szCs w:val="28"/>
          <w:lang w:val="ru-RU"/>
        </w:rPr>
        <w:t>ДЮКе</w:t>
      </w:r>
      <w:proofErr w:type="spellEnd"/>
      <w:r w:rsidRPr="00710261">
        <w:rPr>
          <w:sz w:val="28"/>
          <w:szCs w:val="28"/>
          <w:lang w:val="ru-RU"/>
        </w:rPr>
        <w:t xml:space="preserve"> «Батыр»), которые проводились регулярно. Наши ученики принимали активное участие в городских и поселковых соревнованиях по всем видам спорта. </w:t>
      </w:r>
      <w:r w:rsidRPr="006908EB">
        <w:rPr>
          <w:sz w:val="28"/>
          <w:szCs w:val="28"/>
          <w:lang w:val="ru-RU"/>
        </w:rPr>
        <w:t>Большие достижения в спортивной жизни школы.</w:t>
      </w:r>
    </w:p>
    <w:p w14:paraId="65E7872E" w14:textId="77777777" w:rsidR="00585769" w:rsidRDefault="00585769" w:rsidP="00585769">
      <w:pPr>
        <w:spacing w:after="0" w:line="240" w:lineRule="auto"/>
        <w:jc w:val="both"/>
        <w:rPr>
          <w:sz w:val="28"/>
          <w:szCs w:val="28"/>
          <w:lang w:val="ru-RU"/>
        </w:rPr>
      </w:pPr>
      <w:r w:rsidRPr="00710261">
        <w:rPr>
          <w:sz w:val="28"/>
          <w:szCs w:val="28"/>
          <w:lang w:val="ru-RU"/>
        </w:rPr>
        <w:t xml:space="preserve">    Школьные спортивные секции являются одной из адаптированных инноваций. Физическое воспитание детей и подростков в общеобразовательной школе вызывало и продолжает вызывать повышенное внимание в нашем обществе. </w:t>
      </w:r>
      <w:r w:rsidRPr="006908EB">
        <w:rPr>
          <w:sz w:val="28"/>
          <w:szCs w:val="28"/>
          <w:lang w:val="ru-RU"/>
        </w:rPr>
        <w:t>Школьные секции являются внеурочной формой</w:t>
      </w:r>
      <w:r>
        <w:rPr>
          <w:sz w:val="28"/>
          <w:szCs w:val="28"/>
          <w:lang w:val="ru-RU"/>
        </w:rPr>
        <w:t xml:space="preserve"> </w:t>
      </w:r>
      <w:r w:rsidRPr="00710261">
        <w:rPr>
          <w:sz w:val="28"/>
          <w:szCs w:val="28"/>
          <w:lang w:val="ru-RU"/>
        </w:rPr>
        <w:t xml:space="preserve">физического воспитания учащихся. </w:t>
      </w:r>
      <w:r>
        <w:rPr>
          <w:sz w:val="28"/>
          <w:szCs w:val="28"/>
          <w:lang w:val="ru-RU"/>
        </w:rPr>
        <w:t xml:space="preserve">      </w:t>
      </w:r>
    </w:p>
    <w:p w14:paraId="7E39E558" w14:textId="77777777" w:rsidR="00585769" w:rsidRDefault="00585769" w:rsidP="00585769">
      <w:pPr>
        <w:spacing w:after="0" w:line="240" w:lineRule="auto"/>
        <w:jc w:val="both"/>
        <w:rPr>
          <w:sz w:val="28"/>
          <w:szCs w:val="28"/>
          <w:lang w:val="ru-RU"/>
        </w:rPr>
      </w:pPr>
      <w:r>
        <w:rPr>
          <w:sz w:val="28"/>
          <w:szCs w:val="28"/>
          <w:lang w:val="ru-RU"/>
        </w:rPr>
        <w:lastRenderedPageBreak/>
        <w:t xml:space="preserve">      </w:t>
      </w:r>
      <w:r w:rsidRPr="00710261">
        <w:rPr>
          <w:sz w:val="28"/>
          <w:szCs w:val="28"/>
          <w:lang w:val="ru-RU"/>
        </w:rPr>
        <w:t xml:space="preserve">Отличительная особенность секций – систематичность занятий и большой воспитательный потенциал, который может быть реализован в учебно-тренировочных занятиях и спортивных мероприятиях секций. В школе работают секции по волейболу, баскетболу и футболу. </w:t>
      </w:r>
    </w:p>
    <w:p w14:paraId="0E2067EB" w14:textId="77777777" w:rsidR="00585769" w:rsidRDefault="00585769" w:rsidP="00585769">
      <w:pPr>
        <w:spacing w:after="0" w:line="240" w:lineRule="auto"/>
        <w:jc w:val="both"/>
        <w:rPr>
          <w:sz w:val="28"/>
          <w:szCs w:val="28"/>
          <w:lang w:val="ru-RU"/>
        </w:rPr>
      </w:pPr>
      <w:r>
        <w:rPr>
          <w:sz w:val="28"/>
          <w:szCs w:val="28"/>
          <w:lang w:val="ru-RU"/>
        </w:rPr>
        <w:t xml:space="preserve">      </w:t>
      </w:r>
      <w:r w:rsidRPr="00710261">
        <w:rPr>
          <w:sz w:val="28"/>
          <w:szCs w:val="28"/>
          <w:lang w:val="ru-RU"/>
        </w:rPr>
        <w:t>Это самые любимые, распространенные, захватывающие виды спорта. Во всем мире играют в эти игры, болеют за свою команду и любят своих кумиров.  Это не только самые популярные игры с мячом на нашей планете – это еще и общение с людьми, активный отдых, зарядка организма энергией, развитие мышления.</w:t>
      </w:r>
    </w:p>
    <w:p w14:paraId="0C3F5B18" w14:textId="77777777" w:rsidR="00585769" w:rsidRDefault="00585769" w:rsidP="00585769">
      <w:pPr>
        <w:spacing w:after="0" w:line="240" w:lineRule="auto"/>
        <w:jc w:val="both"/>
        <w:rPr>
          <w:sz w:val="28"/>
          <w:szCs w:val="28"/>
          <w:lang w:val="ru-RU"/>
        </w:rPr>
      </w:pPr>
      <w:r w:rsidRPr="00710261">
        <w:rPr>
          <w:sz w:val="28"/>
          <w:szCs w:val="28"/>
          <w:lang w:val="ru-RU"/>
        </w:rPr>
        <w:t xml:space="preserve">        Прослушав инструктаж от руководителя </w:t>
      </w:r>
      <w:r w:rsidRPr="007E5C60">
        <w:rPr>
          <w:b/>
          <w:bCs/>
          <w:sz w:val="28"/>
          <w:szCs w:val="28"/>
          <w:lang w:val="ru-RU"/>
        </w:rPr>
        <w:t>секции футбола,</w:t>
      </w:r>
      <w:r w:rsidRPr="00710261">
        <w:rPr>
          <w:sz w:val="28"/>
          <w:szCs w:val="28"/>
          <w:lang w:val="ru-RU"/>
        </w:rPr>
        <w:t xml:space="preserve"> </w:t>
      </w:r>
      <w:r w:rsidRPr="003D3659">
        <w:rPr>
          <w:i/>
          <w:iCs/>
          <w:sz w:val="28"/>
          <w:szCs w:val="28"/>
          <w:lang w:val="kk-KZ"/>
        </w:rPr>
        <w:t>Ынтымақ Тұрғынбек</w:t>
      </w:r>
      <w:r>
        <w:rPr>
          <w:sz w:val="28"/>
          <w:szCs w:val="28"/>
          <w:lang w:val="kk-KZ"/>
        </w:rPr>
        <w:t xml:space="preserve"> </w:t>
      </w:r>
      <w:r w:rsidRPr="00710261">
        <w:rPr>
          <w:sz w:val="28"/>
          <w:szCs w:val="28"/>
          <w:lang w:val="ru-RU"/>
        </w:rPr>
        <w:t>ребята тренируются в спортивном зале (в холодное время года - футзал), на школьной спортивной площадке, на футбольном поле, которые идут им на пользу, углубляются знания и методы самоконтроля своего физического состояния, методы закаливания.</w:t>
      </w:r>
    </w:p>
    <w:p w14:paraId="75966E73" w14:textId="77777777" w:rsidR="00585769" w:rsidRDefault="00585769" w:rsidP="00585769">
      <w:pPr>
        <w:spacing w:after="0" w:line="240" w:lineRule="auto"/>
        <w:jc w:val="both"/>
        <w:rPr>
          <w:sz w:val="28"/>
          <w:szCs w:val="28"/>
          <w:lang w:val="ru-RU"/>
        </w:rPr>
      </w:pPr>
      <w:r>
        <w:rPr>
          <w:sz w:val="28"/>
          <w:szCs w:val="28"/>
          <w:lang w:val="ru-RU"/>
        </w:rPr>
        <w:t xml:space="preserve">   </w:t>
      </w:r>
      <w:r w:rsidRPr="00584F67">
        <w:rPr>
          <w:b/>
          <w:bCs/>
          <w:sz w:val="28"/>
          <w:szCs w:val="28"/>
          <w:lang w:val="ru-RU"/>
        </w:rPr>
        <w:t>Дворовый футбол</w:t>
      </w:r>
      <w:r w:rsidRPr="00710261">
        <w:rPr>
          <w:sz w:val="28"/>
          <w:szCs w:val="28"/>
          <w:lang w:val="ru-RU"/>
        </w:rPr>
        <w:t xml:space="preserve"> – это своеобразная стихия, маленькая жизнь, которой живут мальчишки нашего поселка. На футбольной площадке проще узнавать людей, проще заглянуть им в душу. По поведению человека в игре можно сказать о многом: </w:t>
      </w:r>
    </w:p>
    <w:p w14:paraId="27181D9A" w14:textId="77777777" w:rsidR="00585769" w:rsidRPr="00710261" w:rsidRDefault="00585769" w:rsidP="00585769">
      <w:pPr>
        <w:spacing w:after="0" w:line="240" w:lineRule="auto"/>
        <w:jc w:val="both"/>
        <w:rPr>
          <w:sz w:val="28"/>
          <w:szCs w:val="28"/>
          <w:lang w:val="ru-RU"/>
        </w:rPr>
      </w:pPr>
      <w:r w:rsidRPr="00710261">
        <w:rPr>
          <w:sz w:val="28"/>
          <w:szCs w:val="28"/>
          <w:lang w:val="ru-RU"/>
        </w:rPr>
        <w:t>об ответственности человека, о его характере, о настроении в данный момент, о его физическом развитии, в конце концов.</w:t>
      </w:r>
    </w:p>
    <w:p w14:paraId="63345F1B"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Занятия в </w:t>
      </w:r>
      <w:r w:rsidRPr="00584F67">
        <w:rPr>
          <w:b/>
          <w:bCs/>
          <w:sz w:val="28"/>
          <w:szCs w:val="28"/>
          <w:lang w:val="ru-RU"/>
        </w:rPr>
        <w:t>секции баскетбола</w:t>
      </w:r>
      <w:r w:rsidRPr="00710261">
        <w:rPr>
          <w:sz w:val="28"/>
          <w:szCs w:val="28"/>
          <w:lang w:val="ru-RU"/>
        </w:rPr>
        <w:t xml:space="preserve"> </w:t>
      </w:r>
      <w:r w:rsidRPr="003D3659">
        <w:rPr>
          <w:i/>
          <w:iCs/>
          <w:sz w:val="28"/>
          <w:szCs w:val="28"/>
          <w:lang w:val="ru-RU"/>
        </w:rPr>
        <w:t xml:space="preserve">(руководитель </w:t>
      </w:r>
      <w:proofErr w:type="spellStart"/>
      <w:r w:rsidRPr="003D3659">
        <w:rPr>
          <w:i/>
          <w:iCs/>
          <w:sz w:val="28"/>
          <w:szCs w:val="28"/>
          <w:lang w:val="ru-RU"/>
        </w:rPr>
        <w:t>Зияданов</w:t>
      </w:r>
      <w:proofErr w:type="spellEnd"/>
      <w:r w:rsidRPr="003D3659">
        <w:rPr>
          <w:i/>
          <w:iCs/>
          <w:sz w:val="28"/>
          <w:szCs w:val="28"/>
          <w:lang w:val="ru-RU"/>
        </w:rPr>
        <w:t xml:space="preserve"> </w:t>
      </w:r>
      <w:proofErr w:type="spellStart"/>
      <w:r w:rsidRPr="003D3659">
        <w:rPr>
          <w:i/>
          <w:iCs/>
          <w:sz w:val="28"/>
          <w:szCs w:val="28"/>
          <w:lang w:val="ru-RU"/>
        </w:rPr>
        <w:t>Тлеген</w:t>
      </w:r>
      <w:proofErr w:type="spellEnd"/>
      <w:r w:rsidRPr="003D3659">
        <w:rPr>
          <w:i/>
          <w:iCs/>
          <w:sz w:val="28"/>
          <w:szCs w:val="28"/>
          <w:lang w:val="ru-RU"/>
        </w:rPr>
        <w:t xml:space="preserve"> </w:t>
      </w:r>
      <w:proofErr w:type="spellStart"/>
      <w:r w:rsidRPr="003D3659">
        <w:rPr>
          <w:i/>
          <w:iCs/>
          <w:sz w:val="28"/>
          <w:szCs w:val="28"/>
          <w:lang w:val="ru-RU"/>
        </w:rPr>
        <w:t>Бекзатович</w:t>
      </w:r>
      <w:proofErr w:type="spellEnd"/>
      <w:r w:rsidRPr="003D3659">
        <w:rPr>
          <w:i/>
          <w:iCs/>
          <w:sz w:val="28"/>
          <w:szCs w:val="28"/>
          <w:lang w:val="ru-RU"/>
        </w:rPr>
        <w:t>)</w:t>
      </w:r>
      <w:r w:rsidRPr="00710261">
        <w:rPr>
          <w:sz w:val="28"/>
          <w:szCs w:val="28"/>
          <w:lang w:val="ru-RU"/>
        </w:rPr>
        <w:t xml:space="preserve"> особенно важны для детей, склонных к пассивному отдыху: компьютерные игры, телевидение. Развивается в спорте все: азарт в решении повседневных проблем, увлеченность общим делом, интерес к жизни втягивает любых, даже самых неподдающихся детей.</w:t>
      </w:r>
    </w:p>
    <w:p w14:paraId="6B31778E" w14:textId="77777777" w:rsidR="00585769" w:rsidRDefault="00585769" w:rsidP="00585769">
      <w:pPr>
        <w:spacing w:after="0" w:line="240" w:lineRule="auto"/>
        <w:jc w:val="both"/>
        <w:rPr>
          <w:sz w:val="28"/>
          <w:szCs w:val="28"/>
          <w:lang w:val="ru-RU"/>
        </w:rPr>
      </w:pPr>
      <w:r w:rsidRPr="00710261">
        <w:rPr>
          <w:sz w:val="28"/>
          <w:szCs w:val="28"/>
          <w:lang w:val="ru-RU"/>
        </w:rPr>
        <w:t xml:space="preserve">   </w:t>
      </w:r>
      <w:r w:rsidRPr="00584F67">
        <w:rPr>
          <w:b/>
          <w:bCs/>
          <w:sz w:val="28"/>
          <w:szCs w:val="28"/>
          <w:lang w:val="ru-RU"/>
        </w:rPr>
        <w:t xml:space="preserve"> Волейбол</w:t>
      </w:r>
      <w:r w:rsidRPr="00710261">
        <w:rPr>
          <w:sz w:val="28"/>
          <w:szCs w:val="28"/>
          <w:lang w:val="ru-RU"/>
        </w:rPr>
        <w:t xml:space="preserve"> – отличная возможность самовыражения.</w:t>
      </w:r>
      <w:r>
        <w:rPr>
          <w:sz w:val="28"/>
          <w:szCs w:val="28"/>
          <w:lang w:val="ru-RU"/>
        </w:rPr>
        <w:t xml:space="preserve"> </w:t>
      </w:r>
      <w:r w:rsidRPr="003D3659">
        <w:rPr>
          <w:i/>
          <w:iCs/>
          <w:sz w:val="28"/>
          <w:szCs w:val="28"/>
          <w:lang w:val="ru-RU"/>
        </w:rPr>
        <w:t xml:space="preserve">(руководитель </w:t>
      </w:r>
      <w:proofErr w:type="spellStart"/>
      <w:r w:rsidRPr="003D3659">
        <w:rPr>
          <w:i/>
          <w:iCs/>
          <w:sz w:val="28"/>
          <w:szCs w:val="28"/>
          <w:lang w:val="ru-RU"/>
        </w:rPr>
        <w:t>Ережепов</w:t>
      </w:r>
      <w:proofErr w:type="spellEnd"/>
      <w:r w:rsidRPr="003D3659">
        <w:rPr>
          <w:i/>
          <w:iCs/>
          <w:sz w:val="28"/>
          <w:szCs w:val="28"/>
          <w:lang w:val="ru-RU"/>
        </w:rPr>
        <w:t xml:space="preserve"> Руслан </w:t>
      </w:r>
      <w:proofErr w:type="spellStart"/>
      <w:r w:rsidRPr="003D3659">
        <w:rPr>
          <w:i/>
          <w:iCs/>
          <w:sz w:val="28"/>
          <w:szCs w:val="28"/>
          <w:lang w:val="ru-RU"/>
        </w:rPr>
        <w:t>Кайратович</w:t>
      </w:r>
      <w:proofErr w:type="spellEnd"/>
      <w:r w:rsidRPr="003D3659">
        <w:rPr>
          <w:i/>
          <w:iCs/>
          <w:sz w:val="28"/>
          <w:szCs w:val="28"/>
          <w:lang w:val="ru-RU"/>
        </w:rPr>
        <w:t>).</w:t>
      </w:r>
      <w:r w:rsidRPr="00710261">
        <w:rPr>
          <w:sz w:val="28"/>
          <w:szCs w:val="28"/>
          <w:lang w:val="ru-RU"/>
        </w:rPr>
        <w:t xml:space="preserve"> Каждый юный волейболист когда-либо мечтал или будет мечтать стать профессионалом, но пройти школу игры в волейбол он должен в любом случае. Руководителями спортивных секций были организованы первенства для подростков, чтобы отвлечь их от пагубного влияния улицы путем проведения культурных мероприятий, организации досуга.</w:t>
      </w:r>
    </w:p>
    <w:p w14:paraId="63C4803D" w14:textId="77777777" w:rsidR="00585769" w:rsidRDefault="00585769" w:rsidP="00585769">
      <w:pPr>
        <w:spacing w:after="0" w:line="240" w:lineRule="auto"/>
        <w:jc w:val="both"/>
        <w:rPr>
          <w:sz w:val="28"/>
          <w:szCs w:val="28"/>
          <w:lang w:val="ru-RU"/>
        </w:rPr>
      </w:pPr>
      <w:r>
        <w:rPr>
          <w:b/>
          <w:bCs/>
          <w:sz w:val="28"/>
          <w:szCs w:val="28"/>
          <w:lang w:val="ru-RU"/>
        </w:rPr>
        <w:t xml:space="preserve"> «Клуб юных шахматистов», </w:t>
      </w:r>
      <w:r w:rsidRPr="000E48D6">
        <w:rPr>
          <w:i/>
          <w:iCs/>
          <w:sz w:val="28"/>
          <w:szCs w:val="28"/>
          <w:lang w:val="ru-RU"/>
        </w:rPr>
        <w:t>руководитель</w:t>
      </w:r>
      <w:r>
        <w:rPr>
          <w:b/>
          <w:bCs/>
          <w:sz w:val="28"/>
          <w:szCs w:val="28"/>
          <w:lang w:val="ru-RU"/>
        </w:rPr>
        <w:t xml:space="preserve"> </w:t>
      </w:r>
      <w:proofErr w:type="spellStart"/>
      <w:r w:rsidRPr="000E48D6">
        <w:rPr>
          <w:i/>
          <w:iCs/>
          <w:sz w:val="28"/>
          <w:szCs w:val="28"/>
          <w:lang w:val="ru-RU"/>
        </w:rPr>
        <w:t>Ынтымақ</w:t>
      </w:r>
      <w:proofErr w:type="spellEnd"/>
      <w:r w:rsidRPr="000E48D6">
        <w:rPr>
          <w:i/>
          <w:iCs/>
          <w:sz w:val="28"/>
          <w:szCs w:val="28"/>
          <w:lang w:val="ru-RU"/>
        </w:rPr>
        <w:t xml:space="preserve"> </w:t>
      </w:r>
      <w:proofErr w:type="spellStart"/>
      <w:r w:rsidRPr="000E48D6">
        <w:rPr>
          <w:i/>
          <w:iCs/>
          <w:sz w:val="28"/>
          <w:szCs w:val="28"/>
          <w:lang w:val="ru-RU"/>
        </w:rPr>
        <w:t>Тұрғынбек</w:t>
      </w:r>
      <w:proofErr w:type="spellEnd"/>
      <w:r>
        <w:rPr>
          <w:i/>
          <w:iCs/>
          <w:sz w:val="28"/>
          <w:szCs w:val="28"/>
          <w:lang w:val="ru-RU"/>
        </w:rPr>
        <w:t>.</w:t>
      </w:r>
      <w:r w:rsidRPr="00220ABA">
        <w:rPr>
          <w:lang w:val="ru-RU"/>
        </w:rPr>
        <w:t xml:space="preserve"> </w:t>
      </w:r>
      <w:r w:rsidRPr="00220ABA">
        <w:rPr>
          <w:sz w:val="28"/>
          <w:szCs w:val="28"/>
          <w:lang w:val="ru-RU"/>
        </w:rPr>
        <w:t xml:space="preserve">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w:t>
      </w:r>
    </w:p>
    <w:p w14:paraId="04789588" w14:textId="77777777" w:rsidR="00585769" w:rsidRPr="001D648F" w:rsidRDefault="00585769" w:rsidP="00585769">
      <w:pPr>
        <w:spacing w:after="0" w:line="240" w:lineRule="auto"/>
        <w:jc w:val="both"/>
        <w:rPr>
          <w:sz w:val="28"/>
          <w:szCs w:val="28"/>
          <w:lang w:val="ru-RU"/>
        </w:rPr>
      </w:pPr>
      <w:r>
        <w:rPr>
          <w:sz w:val="28"/>
          <w:szCs w:val="28"/>
          <w:lang w:val="ru-RU"/>
        </w:rPr>
        <w:t xml:space="preserve">    </w:t>
      </w:r>
      <w:r w:rsidRPr="00220ABA">
        <w:rPr>
          <w:sz w:val="28"/>
          <w:szCs w:val="28"/>
          <w:lang w:val="ru-RU"/>
        </w:rPr>
        <w:t>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r>
        <w:rPr>
          <w:sz w:val="28"/>
          <w:szCs w:val="28"/>
          <w:lang w:val="ru-RU"/>
        </w:rPr>
        <w:t xml:space="preserve"> </w:t>
      </w:r>
      <w:r w:rsidRPr="00D8046A">
        <w:rPr>
          <w:sz w:val="28"/>
          <w:szCs w:val="28"/>
          <w:lang w:val="ru-RU"/>
        </w:rPr>
        <w:t>Соревнования</w:t>
      </w:r>
      <w:r>
        <w:rPr>
          <w:sz w:val="28"/>
          <w:szCs w:val="28"/>
          <w:lang w:val="ru-RU"/>
        </w:rPr>
        <w:t>:</w:t>
      </w:r>
      <w:r w:rsidRPr="00D8046A">
        <w:rPr>
          <w:sz w:val="28"/>
          <w:szCs w:val="28"/>
          <w:lang w:val="ru-RU"/>
        </w:rPr>
        <w:t xml:space="preserve"> Показательные выступления наиболее успешных учащихся. </w:t>
      </w:r>
    </w:p>
    <w:p w14:paraId="210D2F11" w14:textId="77777777" w:rsidR="00585769" w:rsidRPr="00710261" w:rsidRDefault="00585769" w:rsidP="00585769">
      <w:pPr>
        <w:spacing w:after="0" w:line="240" w:lineRule="auto"/>
        <w:jc w:val="both"/>
        <w:rPr>
          <w:sz w:val="28"/>
          <w:szCs w:val="28"/>
          <w:lang w:val="ru-RU"/>
        </w:rPr>
      </w:pPr>
      <w:r w:rsidRPr="00710261">
        <w:rPr>
          <w:sz w:val="28"/>
          <w:szCs w:val="28"/>
          <w:lang w:val="ru-RU"/>
        </w:rPr>
        <w:t xml:space="preserve">     В селе у нас есть конный двор, где семья </w:t>
      </w:r>
      <w:proofErr w:type="spellStart"/>
      <w:r w:rsidRPr="00710261">
        <w:rPr>
          <w:sz w:val="28"/>
          <w:szCs w:val="28"/>
          <w:lang w:val="ru-RU"/>
        </w:rPr>
        <w:t>Бейсенбековых</w:t>
      </w:r>
      <w:proofErr w:type="spellEnd"/>
      <w:r w:rsidRPr="00710261">
        <w:rPr>
          <w:sz w:val="28"/>
          <w:szCs w:val="28"/>
          <w:lang w:val="ru-RU"/>
        </w:rPr>
        <w:t xml:space="preserve"> обучают желающих верховой езде. Верховая езда на лошади – отличный вариант досуга для детей в возрасте 5-12 лет. Катание на лошади, езда верхом, общение с животным, забота о нём- все эти факторы способствуют концентрации сил и внимания ребёнка, пробуждению активного интереса к жизни.</w:t>
      </w:r>
    </w:p>
    <w:p w14:paraId="11D35C8C" w14:textId="77777777" w:rsidR="00585769" w:rsidRPr="00710261" w:rsidRDefault="00585769" w:rsidP="00585769">
      <w:pPr>
        <w:spacing w:after="0" w:line="240" w:lineRule="auto"/>
        <w:jc w:val="both"/>
        <w:rPr>
          <w:sz w:val="28"/>
          <w:szCs w:val="28"/>
          <w:lang w:val="ru-RU"/>
        </w:rPr>
      </w:pPr>
      <w:r w:rsidRPr="00710261">
        <w:rPr>
          <w:sz w:val="28"/>
          <w:szCs w:val="28"/>
          <w:lang w:val="ru-RU"/>
        </w:rPr>
        <w:lastRenderedPageBreak/>
        <w:t xml:space="preserve">     Очень часто первое знакомство с лошадью, становится для ребенка началом большой любви к этим прекрасным животным. </w:t>
      </w:r>
    </w:p>
    <w:p w14:paraId="74921144" w14:textId="77777777" w:rsidR="00585769" w:rsidRDefault="00585769" w:rsidP="00585769">
      <w:pPr>
        <w:spacing w:after="0" w:line="240" w:lineRule="auto"/>
        <w:jc w:val="both"/>
        <w:rPr>
          <w:sz w:val="28"/>
          <w:szCs w:val="28"/>
          <w:lang w:val="ru-RU"/>
        </w:rPr>
      </w:pPr>
      <w:r w:rsidRPr="009828D1">
        <w:rPr>
          <w:b/>
          <w:bCs/>
          <w:sz w:val="28"/>
          <w:szCs w:val="28"/>
          <w:lang w:val="ru-RU"/>
        </w:rPr>
        <w:t xml:space="preserve">     Верховая езда</w:t>
      </w:r>
      <w:r w:rsidRPr="00710261">
        <w:rPr>
          <w:sz w:val="28"/>
          <w:szCs w:val="28"/>
          <w:lang w:val="ru-RU"/>
        </w:rPr>
        <w:t xml:space="preserve"> – современно, интересно, перспективно, приносит немало пользы: улучшает координацию, развивает равновесие, опорно-двигательную систему, одно из лучших спортивных направлений для ребенка, хороший вариант досуга и пребывания на свежем воздухе. </w:t>
      </w:r>
    </w:p>
    <w:p w14:paraId="22AD5691" w14:textId="77777777" w:rsidR="00585769" w:rsidRDefault="00585769" w:rsidP="00585769">
      <w:pPr>
        <w:spacing w:after="0" w:line="240" w:lineRule="auto"/>
        <w:jc w:val="both"/>
        <w:rPr>
          <w:i/>
          <w:iCs/>
          <w:sz w:val="28"/>
          <w:szCs w:val="28"/>
          <w:lang w:val="ru-RU"/>
        </w:rPr>
      </w:pPr>
      <w:r w:rsidRPr="001871DF">
        <w:rPr>
          <w:sz w:val="28"/>
          <w:szCs w:val="28"/>
          <w:lang w:val="ru-RU"/>
        </w:rPr>
        <w:t xml:space="preserve">  </w:t>
      </w:r>
      <w:r>
        <w:rPr>
          <w:b/>
          <w:bCs/>
          <w:sz w:val="28"/>
          <w:szCs w:val="28"/>
          <w:lang w:val="ru-RU"/>
        </w:rPr>
        <w:t>В</w:t>
      </w:r>
      <w:r w:rsidRPr="001871DF">
        <w:rPr>
          <w:b/>
          <w:bCs/>
          <w:sz w:val="28"/>
          <w:szCs w:val="28"/>
          <w:lang w:val="ru-RU"/>
        </w:rPr>
        <w:t>окальн</w:t>
      </w:r>
      <w:r>
        <w:rPr>
          <w:b/>
          <w:bCs/>
          <w:sz w:val="28"/>
          <w:szCs w:val="28"/>
          <w:lang w:val="ru-RU"/>
        </w:rPr>
        <w:t>ый</w:t>
      </w:r>
      <w:r w:rsidRPr="001871DF">
        <w:rPr>
          <w:b/>
          <w:bCs/>
          <w:sz w:val="28"/>
          <w:szCs w:val="28"/>
          <w:lang w:val="ru-RU"/>
        </w:rPr>
        <w:t xml:space="preserve"> круж</w:t>
      </w:r>
      <w:r>
        <w:rPr>
          <w:b/>
          <w:bCs/>
          <w:sz w:val="28"/>
          <w:szCs w:val="28"/>
          <w:lang w:val="ru-RU"/>
        </w:rPr>
        <w:t>ок</w:t>
      </w:r>
      <w:r w:rsidRPr="001871DF">
        <w:rPr>
          <w:sz w:val="28"/>
          <w:szCs w:val="28"/>
          <w:lang w:val="ru-RU"/>
        </w:rPr>
        <w:t xml:space="preserve"> «ЖҰЛДЫЗДАР» </w:t>
      </w:r>
      <w:r w:rsidRPr="003D3659">
        <w:rPr>
          <w:i/>
          <w:iCs/>
          <w:sz w:val="28"/>
          <w:szCs w:val="28"/>
          <w:lang w:val="ru-RU"/>
        </w:rPr>
        <w:t xml:space="preserve">(руководитель </w:t>
      </w:r>
      <w:proofErr w:type="spellStart"/>
      <w:r w:rsidRPr="003D3659">
        <w:rPr>
          <w:i/>
          <w:iCs/>
          <w:sz w:val="28"/>
          <w:szCs w:val="28"/>
          <w:lang w:val="ru-RU"/>
        </w:rPr>
        <w:t>Садвокасава</w:t>
      </w:r>
      <w:proofErr w:type="spellEnd"/>
      <w:r w:rsidRPr="003D3659">
        <w:rPr>
          <w:i/>
          <w:iCs/>
          <w:sz w:val="28"/>
          <w:szCs w:val="28"/>
          <w:lang w:val="ru-RU"/>
        </w:rPr>
        <w:t xml:space="preserve"> Анара </w:t>
      </w:r>
      <w:proofErr w:type="spellStart"/>
      <w:r w:rsidRPr="003D3659">
        <w:rPr>
          <w:i/>
          <w:iCs/>
          <w:sz w:val="28"/>
          <w:szCs w:val="28"/>
          <w:lang w:val="ru-RU"/>
        </w:rPr>
        <w:t>Каирбековна</w:t>
      </w:r>
      <w:proofErr w:type="spellEnd"/>
      <w:r w:rsidRPr="003D3659">
        <w:rPr>
          <w:i/>
          <w:iCs/>
          <w:sz w:val="28"/>
          <w:szCs w:val="28"/>
          <w:lang w:val="ru-RU"/>
        </w:rPr>
        <w:t>).</w:t>
      </w:r>
    </w:p>
    <w:p w14:paraId="6EDEABB3" w14:textId="77777777" w:rsidR="00585769" w:rsidRDefault="00585769" w:rsidP="00585769">
      <w:pPr>
        <w:spacing w:after="0" w:line="240" w:lineRule="auto"/>
        <w:jc w:val="both"/>
        <w:rPr>
          <w:sz w:val="28"/>
          <w:szCs w:val="28"/>
          <w:lang w:val="ru-RU"/>
        </w:rPr>
      </w:pPr>
      <w:r>
        <w:rPr>
          <w:sz w:val="28"/>
          <w:szCs w:val="28"/>
          <w:lang w:val="ru-RU"/>
        </w:rPr>
        <w:t xml:space="preserve">  </w:t>
      </w:r>
      <w:r w:rsidRPr="001871DF">
        <w:rPr>
          <w:sz w:val="28"/>
          <w:szCs w:val="28"/>
          <w:lang w:val="ru-RU"/>
        </w:rPr>
        <w:t>Цель работы кружка - воспитание у детей чуткости, восприимчивости к красоте, эмоциональной отзывчивости; учить детей глубже воспринимать музыку, активно выражать свои чувства, настроение; постигать мир музыкальных звуков; развивать музыкальный слух и голос.</w:t>
      </w:r>
    </w:p>
    <w:p w14:paraId="6F6DE69D" w14:textId="77777777" w:rsidR="00585769" w:rsidRPr="001871DF" w:rsidRDefault="00585769" w:rsidP="00585769">
      <w:pPr>
        <w:spacing w:after="0" w:line="240" w:lineRule="auto"/>
        <w:jc w:val="both"/>
        <w:rPr>
          <w:sz w:val="28"/>
          <w:szCs w:val="28"/>
          <w:lang w:val="ru-RU"/>
        </w:rPr>
      </w:pPr>
      <w:r>
        <w:rPr>
          <w:sz w:val="28"/>
          <w:szCs w:val="28"/>
          <w:lang w:val="ru-RU"/>
        </w:rPr>
        <w:t>Результаты:</w:t>
      </w:r>
      <w:r w:rsidRPr="001871DF">
        <w:rPr>
          <w:lang w:val="ru-RU"/>
        </w:rPr>
        <w:t xml:space="preserve"> </w:t>
      </w:r>
      <w:r>
        <w:rPr>
          <w:lang w:val="ru-RU"/>
        </w:rPr>
        <w:t>*</w:t>
      </w:r>
      <w:r w:rsidRPr="001871DF">
        <w:rPr>
          <w:sz w:val="28"/>
          <w:szCs w:val="28"/>
          <w:lang w:val="ru-RU"/>
        </w:rPr>
        <w:t>Городской конкурс «</w:t>
      </w:r>
      <w:proofErr w:type="spellStart"/>
      <w:r w:rsidRPr="001871DF">
        <w:rPr>
          <w:sz w:val="28"/>
          <w:szCs w:val="28"/>
          <w:lang w:val="ru-RU"/>
        </w:rPr>
        <w:t>Әсем</w:t>
      </w:r>
      <w:proofErr w:type="spellEnd"/>
      <w:r w:rsidRPr="001871DF">
        <w:rPr>
          <w:sz w:val="28"/>
          <w:szCs w:val="28"/>
          <w:lang w:val="ru-RU"/>
        </w:rPr>
        <w:t xml:space="preserve">- </w:t>
      </w:r>
      <w:proofErr w:type="spellStart"/>
      <w:r w:rsidRPr="001871DF">
        <w:rPr>
          <w:sz w:val="28"/>
          <w:szCs w:val="28"/>
          <w:lang w:val="ru-RU"/>
        </w:rPr>
        <w:t>Ән</w:t>
      </w:r>
      <w:proofErr w:type="spellEnd"/>
      <w:r w:rsidRPr="001871DF">
        <w:rPr>
          <w:sz w:val="28"/>
          <w:szCs w:val="28"/>
          <w:lang w:val="ru-RU"/>
        </w:rPr>
        <w:t xml:space="preserve">» - Мишустина Варвара </w:t>
      </w:r>
      <w:r>
        <w:rPr>
          <w:sz w:val="28"/>
          <w:szCs w:val="28"/>
          <w:lang w:val="ru-RU"/>
        </w:rPr>
        <w:t>-</w:t>
      </w:r>
      <w:r w:rsidRPr="001871DF">
        <w:rPr>
          <w:sz w:val="28"/>
          <w:szCs w:val="28"/>
          <w:lang w:val="ru-RU"/>
        </w:rPr>
        <w:t>2 Место</w:t>
      </w:r>
    </w:p>
    <w:p w14:paraId="66350726" w14:textId="77777777" w:rsidR="00585769" w:rsidRPr="001871DF" w:rsidRDefault="00585769" w:rsidP="00585769">
      <w:pPr>
        <w:spacing w:after="0" w:line="240" w:lineRule="auto"/>
        <w:jc w:val="both"/>
        <w:rPr>
          <w:sz w:val="28"/>
          <w:szCs w:val="28"/>
          <w:lang w:val="ru-RU"/>
        </w:rPr>
      </w:pPr>
      <w:r>
        <w:rPr>
          <w:sz w:val="28"/>
          <w:szCs w:val="28"/>
          <w:lang w:val="ru-RU"/>
        </w:rPr>
        <w:t>*</w:t>
      </w:r>
      <w:r w:rsidRPr="001871DF">
        <w:rPr>
          <w:sz w:val="28"/>
          <w:szCs w:val="28"/>
          <w:lang w:val="ru-RU"/>
        </w:rPr>
        <w:t>Фест</w:t>
      </w:r>
      <w:r>
        <w:rPr>
          <w:sz w:val="28"/>
          <w:szCs w:val="28"/>
          <w:lang w:val="ru-RU"/>
        </w:rPr>
        <w:t>и</w:t>
      </w:r>
      <w:r w:rsidRPr="001871DF">
        <w:rPr>
          <w:sz w:val="28"/>
          <w:szCs w:val="28"/>
          <w:lang w:val="ru-RU"/>
        </w:rPr>
        <w:t>валь гала</w:t>
      </w:r>
      <w:r>
        <w:rPr>
          <w:sz w:val="28"/>
          <w:szCs w:val="28"/>
          <w:lang w:val="ru-RU"/>
        </w:rPr>
        <w:t>-</w:t>
      </w:r>
      <w:r w:rsidRPr="001871DF">
        <w:rPr>
          <w:sz w:val="28"/>
          <w:szCs w:val="28"/>
          <w:lang w:val="ru-RU"/>
        </w:rPr>
        <w:t xml:space="preserve"> концерт «</w:t>
      </w:r>
      <w:proofErr w:type="spellStart"/>
      <w:r w:rsidRPr="001871DF">
        <w:rPr>
          <w:sz w:val="28"/>
          <w:szCs w:val="28"/>
          <w:lang w:val="ru-RU"/>
        </w:rPr>
        <w:t>Шабыт</w:t>
      </w:r>
      <w:proofErr w:type="spellEnd"/>
      <w:r w:rsidRPr="001871DF">
        <w:rPr>
          <w:sz w:val="28"/>
          <w:szCs w:val="28"/>
          <w:lang w:val="ru-RU"/>
        </w:rPr>
        <w:t xml:space="preserve">» - </w:t>
      </w:r>
      <w:proofErr w:type="spellStart"/>
      <w:r w:rsidRPr="001871DF">
        <w:rPr>
          <w:sz w:val="28"/>
          <w:szCs w:val="28"/>
          <w:lang w:val="ru-RU"/>
        </w:rPr>
        <w:t>Жомабай</w:t>
      </w:r>
      <w:proofErr w:type="spellEnd"/>
      <w:r w:rsidRPr="001871DF">
        <w:rPr>
          <w:sz w:val="28"/>
          <w:szCs w:val="28"/>
          <w:lang w:val="ru-RU"/>
        </w:rPr>
        <w:t xml:space="preserve"> </w:t>
      </w:r>
      <w:proofErr w:type="spellStart"/>
      <w:r w:rsidRPr="001871DF">
        <w:rPr>
          <w:sz w:val="28"/>
          <w:szCs w:val="28"/>
          <w:lang w:val="ru-RU"/>
        </w:rPr>
        <w:t>Сәнім</w:t>
      </w:r>
      <w:proofErr w:type="spellEnd"/>
      <w:r w:rsidRPr="001871DF">
        <w:rPr>
          <w:sz w:val="28"/>
          <w:szCs w:val="28"/>
          <w:lang w:val="ru-RU"/>
        </w:rPr>
        <w:t xml:space="preserve"> </w:t>
      </w:r>
    </w:p>
    <w:p w14:paraId="1B602F39" w14:textId="77777777" w:rsidR="00585769" w:rsidRPr="001871DF" w:rsidRDefault="00585769" w:rsidP="00585769">
      <w:pPr>
        <w:spacing w:after="0" w:line="240" w:lineRule="auto"/>
        <w:jc w:val="both"/>
        <w:rPr>
          <w:sz w:val="28"/>
          <w:szCs w:val="28"/>
          <w:lang w:val="ru-RU"/>
        </w:rPr>
      </w:pPr>
      <w:r>
        <w:rPr>
          <w:sz w:val="28"/>
          <w:szCs w:val="28"/>
          <w:lang w:val="ru-RU"/>
        </w:rPr>
        <w:t>*</w:t>
      </w:r>
      <w:r w:rsidRPr="001871DF">
        <w:rPr>
          <w:sz w:val="28"/>
          <w:szCs w:val="28"/>
          <w:lang w:val="ru-RU"/>
        </w:rPr>
        <w:t xml:space="preserve"> Конкурс «</w:t>
      </w:r>
      <w:proofErr w:type="spellStart"/>
      <w:r w:rsidRPr="001871DF">
        <w:rPr>
          <w:sz w:val="28"/>
          <w:szCs w:val="28"/>
          <w:lang w:val="ru-RU"/>
        </w:rPr>
        <w:t>Жас</w:t>
      </w:r>
      <w:proofErr w:type="spellEnd"/>
      <w:r w:rsidRPr="001871DF">
        <w:rPr>
          <w:sz w:val="28"/>
          <w:szCs w:val="28"/>
          <w:lang w:val="ru-RU"/>
        </w:rPr>
        <w:t xml:space="preserve"> </w:t>
      </w:r>
      <w:proofErr w:type="spellStart"/>
      <w:r w:rsidRPr="001871DF">
        <w:rPr>
          <w:sz w:val="28"/>
          <w:szCs w:val="28"/>
          <w:lang w:val="ru-RU"/>
        </w:rPr>
        <w:t>ұрпақ</w:t>
      </w:r>
      <w:proofErr w:type="spellEnd"/>
      <w:r w:rsidRPr="001871DF">
        <w:rPr>
          <w:sz w:val="28"/>
          <w:szCs w:val="28"/>
          <w:lang w:val="ru-RU"/>
        </w:rPr>
        <w:t>» - Хайдарова Назерке</w:t>
      </w:r>
      <w:r>
        <w:rPr>
          <w:sz w:val="28"/>
          <w:szCs w:val="28"/>
          <w:lang w:val="ru-RU"/>
        </w:rPr>
        <w:t>-</w:t>
      </w:r>
      <w:r w:rsidRPr="001871DF">
        <w:rPr>
          <w:sz w:val="28"/>
          <w:szCs w:val="28"/>
          <w:lang w:val="ru-RU"/>
        </w:rPr>
        <w:t xml:space="preserve"> 3 место</w:t>
      </w:r>
    </w:p>
    <w:p w14:paraId="54005F32" w14:textId="77777777" w:rsidR="00585769" w:rsidRPr="001871DF" w:rsidRDefault="00585769" w:rsidP="00585769">
      <w:pPr>
        <w:spacing w:after="0" w:line="240" w:lineRule="auto"/>
        <w:jc w:val="both"/>
        <w:rPr>
          <w:sz w:val="28"/>
          <w:szCs w:val="28"/>
          <w:lang w:val="ru-RU"/>
        </w:rPr>
      </w:pPr>
      <w:r>
        <w:rPr>
          <w:sz w:val="28"/>
          <w:szCs w:val="28"/>
          <w:lang w:val="ru-RU"/>
        </w:rPr>
        <w:t>*</w:t>
      </w:r>
      <w:r w:rsidRPr="001871DF">
        <w:rPr>
          <w:sz w:val="28"/>
          <w:szCs w:val="28"/>
          <w:lang w:val="ru-RU"/>
        </w:rPr>
        <w:t>Конкурс «</w:t>
      </w:r>
      <w:proofErr w:type="spellStart"/>
      <w:r w:rsidRPr="001871DF">
        <w:rPr>
          <w:sz w:val="28"/>
          <w:szCs w:val="28"/>
          <w:lang w:val="ru-RU"/>
        </w:rPr>
        <w:t>Жас</w:t>
      </w:r>
      <w:proofErr w:type="spellEnd"/>
      <w:r w:rsidRPr="001871DF">
        <w:rPr>
          <w:sz w:val="28"/>
          <w:szCs w:val="28"/>
          <w:lang w:val="ru-RU"/>
        </w:rPr>
        <w:t xml:space="preserve"> </w:t>
      </w:r>
      <w:proofErr w:type="spellStart"/>
      <w:r w:rsidRPr="001871DF">
        <w:rPr>
          <w:sz w:val="28"/>
          <w:szCs w:val="28"/>
          <w:lang w:val="ru-RU"/>
        </w:rPr>
        <w:t>ұрпақ</w:t>
      </w:r>
      <w:proofErr w:type="spellEnd"/>
      <w:r w:rsidRPr="001871DF">
        <w:rPr>
          <w:sz w:val="28"/>
          <w:szCs w:val="28"/>
          <w:lang w:val="ru-RU"/>
        </w:rPr>
        <w:t xml:space="preserve">» - </w:t>
      </w:r>
      <w:proofErr w:type="spellStart"/>
      <w:r w:rsidRPr="001871DF">
        <w:rPr>
          <w:sz w:val="28"/>
          <w:szCs w:val="28"/>
          <w:lang w:val="ru-RU"/>
        </w:rPr>
        <w:t>Жомабай</w:t>
      </w:r>
      <w:proofErr w:type="spellEnd"/>
      <w:r w:rsidRPr="001871DF">
        <w:rPr>
          <w:sz w:val="28"/>
          <w:szCs w:val="28"/>
          <w:lang w:val="ru-RU"/>
        </w:rPr>
        <w:t xml:space="preserve"> </w:t>
      </w:r>
      <w:proofErr w:type="spellStart"/>
      <w:r w:rsidRPr="001871DF">
        <w:rPr>
          <w:sz w:val="28"/>
          <w:szCs w:val="28"/>
          <w:lang w:val="ru-RU"/>
        </w:rPr>
        <w:t>Сезім</w:t>
      </w:r>
      <w:proofErr w:type="spellEnd"/>
      <w:r w:rsidRPr="001871DF">
        <w:rPr>
          <w:sz w:val="28"/>
          <w:szCs w:val="28"/>
          <w:lang w:val="ru-RU"/>
        </w:rPr>
        <w:t xml:space="preserve"> </w:t>
      </w:r>
      <w:r>
        <w:rPr>
          <w:sz w:val="28"/>
          <w:szCs w:val="28"/>
          <w:lang w:val="ru-RU"/>
        </w:rPr>
        <w:t>-</w:t>
      </w:r>
      <w:r w:rsidRPr="001871DF">
        <w:rPr>
          <w:sz w:val="28"/>
          <w:szCs w:val="28"/>
          <w:lang w:val="ru-RU"/>
        </w:rPr>
        <w:t xml:space="preserve"> 1 место</w:t>
      </w:r>
    </w:p>
    <w:p w14:paraId="2D50D190" w14:textId="77777777" w:rsidR="00585769" w:rsidRDefault="00585769" w:rsidP="00585769">
      <w:pPr>
        <w:spacing w:after="0" w:line="240" w:lineRule="auto"/>
        <w:jc w:val="both"/>
        <w:rPr>
          <w:sz w:val="28"/>
          <w:szCs w:val="28"/>
          <w:lang w:val="ru-RU"/>
        </w:rPr>
      </w:pPr>
      <w:r>
        <w:rPr>
          <w:sz w:val="28"/>
          <w:szCs w:val="28"/>
          <w:lang w:val="ru-RU"/>
        </w:rPr>
        <w:t>*</w:t>
      </w:r>
      <w:r w:rsidRPr="001871DF">
        <w:rPr>
          <w:sz w:val="28"/>
          <w:szCs w:val="28"/>
          <w:lang w:val="ru-RU"/>
        </w:rPr>
        <w:t>Фест</w:t>
      </w:r>
      <w:r>
        <w:rPr>
          <w:sz w:val="28"/>
          <w:szCs w:val="28"/>
          <w:lang w:val="ru-RU"/>
        </w:rPr>
        <w:t>и</w:t>
      </w:r>
      <w:r w:rsidRPr="001871DF">
        <w:rPr>
          <w:sz w:val="28"/>
          <w:szCs w:val="28"/>
          <w:lang w:val="ru-RU"/>
        </w:rPr>
        <w:t xml:space="preserve">валь гала </w:t>
      </w:r>
      <w:r>
        <w:rPr>
          <w:sz w:val="28"/>
          <w:szCs w:val="28"/>
          <w:lang w:val="ru-RU"/>
        </w:rPr>
        <w:t>-</w:t>
      </w:r>
      <w:r w:rsidRPr="001871DF">
        <w:rPr>
          <w:sz w:val="28"/>
          <w:szCs w:val="28"/>
          <w:lang w:val="ru-RU"/>
        </w:rPr>
        <w:t>концерт «</w:t>
      </w:r>
      <w:proofErr w:type="spellStart"/>
      <w:r w:rsidRPr="001871DF">
        <w:rPr>
          <w:sz w:val="28"/>
          <w:szCs w:val="28"/>
          <w:lang w:val="ru-RU"/>
        </w:rPr>
        <w:t>Достық</w:t>
      </w:r>
      <w:proofErr w:type="spellEnd"/>
      <w:r w:rsidRPr="001871DF">
        <w:rPr>
          <w:sz w:val="28"/>
          <w:szCs w:val="28"/>
          <w:lang w:val="ru-RU"/>
        </w:rPr>
        <w:t xml:space="preserve"> </w:t>
      </w:r>
      <w:proofErr w:type="spellStart"/>
      <w:r w:rsidRPr="001871DF">
        <w:rPr>
          <w:sz w:val="28"/>
          <w:szCs w:val="28"/>
          <w:lang w:val="ru-RU"/>
        </w:rPr>
        <w:t>толқыны</w:t>
      </w:r>
      <w:proofErr w:type="spellEnd"/>
      <w:r w:rsidRPr="001871DF">
        <w:rPr>
          <w:sz w:val="28"/>
          <w:szCs w:val="28"/>
          <w:lang w:val="ru-RU"/>
        </w:rPr>
        <w:t>»</w:t>
      </w:r>
      <w:r>
        <w:rPr>
          <w:sz w:val="28"/>
          <w:szCs w:val="28"/>
          <w:lang w:val="ru-RU"/>
        </w:rPr>
        <w:t>,</w:t>
      </w:r>
      <w:r w:rsidRPr="001871DF">
        <w:rPr>
          <w:sz w:val="28"/>
          <w:szCs w:val="28"/>
          <w:lang w:val="ru-RU"/>
        </w:rPr>
        <w:t xml:space="preserve"> </w:t>
      </w:r>
      <w:proofErr w:type="spellStart"/>
      <w:r w:rsidRPr="001871DF">
        <w:rPr>
          <w:sz w:val="28"/>
          <w:szCs w:val="28"/>
          <w:lang w:val="ru-RU"/>
        </w:rPr>
        <w:t>Жомабай</w:t>
      </w:r>
      <w:proofErr w:type="spellEnd"/>
      <w:r w:rsidRPr="001871DF">
        <w:rPr>
          <w:sz w:val="28"/>
          <w:szCs w:val="28"/>
          <w:lang w:val="ru-RU"/>
        </w:rPr>
        <w:t xml:space="preserve"> </w:t>
      </w:r>
      <w:proofErr w:type="spellStart"/>
      <w:r w:rsidRPr="001871DF">
        <w:rPr>
          <w:sz w:val="28"/>
          <w:szCs w:val="28"/>
          <w:lang w:val="ru-RU"/>
        </w:rPr>
        <w:t>Сезім</w:t>
      </w:r>
      <w:proofErr w:type="spellEnd"/>
      <w:r>
        <w:rPr>
          <w:sz w:val="28"/>
          <w:szCs w:val="28"/>
          <w:lang w:val="ru-RU"/>
        </w:rPr>
        <w:t>.</w:t>
      </w:r>
      <w:r w:rsidRPr="001871DF">
        <w:rPr>
          <w:sz w:val="28"/>
          <w:szCs w:val="28"/>
          <w:lang w:val="ru-RU"/>
        </w:rPr>
        <w:t xml:space="preserve"> </w:t>
      </w:r>
    </w:p>
    <w:p w14:paraId="10845755" w14:textId="77777777" w:rsidR="00585769" w:rsidRPr="002F06C4" w:rsidRDefault="00585769" w:rsidP="00585769">
      <w:pPr>
        <w:spacing w:after="0" w:line="240" w:lineRule="auto"/>
        <w:jc w:val="both"/>
        <w:rPr>
          <w:sz w:val="28"/>
          <w:szCs w:val="28"/>
          <w:lang w:val="ru-RU"/>
        </w:rPr>
      </w:pPr>
      <w:r>
        <w:rPr>
          <w:sz w:val="28"/>
          <w:szCs w:val="28"/>
          <w:lang w:val="ru-RU"/>
        </w:rPr>
        <w:t>*</w:t>
      </w:r>
      <w:r w:rsidRPr="002F06C4">
        <w:rPr>
          <w:sz w:val="28"/>
          <w:szCs w:val="28"/>
          <w:lang w:val="ru-RU"/>
        </w:rPr>
        <w:t xml:space="preserve">ДИПЛОМ </w:t>
      </w:r>
      <w:proofErr w:type="spellStart"/>
      <w:r w:rsidRPr="002F06C4">
        <w:rPr>
          <w:sz w:val="28"/>
          <w:szCs w:val="28"/>
          <w:lang w:val="ru-RU"/>
        </w:rPr>
        <w:t>Жомабай</w:t>
      </w:r>
      <w:proofErr w:type="spellEnd"/>
      <w:r w:rsidRPr="002F06C4">
        <w:rPr>
          <w:sz w:val="28"/>
          <w:szCs w:val="28"/>
          <w:lang w:val="ru-RU"/>
        </w:rPr>
        <w:t xml:space="preserve"> </w:t>
      </w:r>
      <w:proofErr w:type="spellStart"/>
      <w:r w:rsidRPr="002F06C4">
        <w:rPr>
          <w:sz w:val="28"/>
          <w:szCs w:val="28"/>
          <w:lang w:val="ru-RU"/>
        </w:rPr>
        <w:t>Сезім</w:t>
      </w:r>
      <w:proofErr w:type="spellEnd"/>
      <w:r>
        <w:rPr>
          <w:sz w:val="28"/>
          <w:szCs w:val="28"/>
          <w:lang w:val="ru-RU"/>
        </w:rPr>
        <w:t xml:space="preserve">- </w:t>
      </w:r>
      <w:r w:rsidRPr="002F06C4">
        <w:rPr>
          <w:sz w:val="28"/>
          <w:szCs w:val="28"/>
          <w:lang w:val="ru-RU"/>
        </w:rPr>
        <w:t xml:space="preserve">"Алаш </w:t>
      </w:r>
      <w:proofErr w:type="spellStart"/>
      <w:r w:rsidRPr="002F06C4">
        <w:rPr>
          <w:sz w:val="28"/>
          <w:szCs w:val="28"/>
          <w:lang w:val="ru-RU"/>
        </w:rPr>
        <w:t>туы</w:t>
      </w:r>
      <w:proofErr w:type="spellEnd"/>
      <w:r w:rsidRPr="002F06C4">
        <w:rPr>
          <w:sz w:val="28"/>
          <w:szCs w:val="28"/>
          <w:lang w:val="ru-RU"/>
        </w:rPr>
        <w:t xml:space="preserve"> </w:t>
      </w:r>
      <w:proofErr w:type="spellStart"/>
      <w:r w:rsidRPr="002F06C4">
        <w:rPr>
          <w:sz w:val="28"/>
          <w:szCs w:val="28"/>
          <w:lang w:val="ru-RU"/>
        </w:rPr>
        <w:t>астында</w:t>
      </w:r>
      <w:proofErr w:type="spellEnd"/>
      <w:r w:rsidRPr="002F06C4">
        <w:rPr>
          <w:sz w:val="28"/>
          <w:szCs w:val="28"/>
          <w:lang w:val="ru-RU"/>
        </w:rPr>
        <w:t>"</w:t>
      </w:r>
      <w:r>
        <w:rPr>
          <w:sz w:val="28"/>
          <w:szCs w:val="28"/>
          <w:lang w:val="ru-RU"/>
        </w:rPr>
        <w:t xml:space="preserve">, фестиваль, посвященный 60-летию </w:t>
      </w:r>
      <w:proofErr w:type="spellStart"/>
      <w:r>
        <w:rPr>
          <w:sz w:val="28"/>
          <w:szCs w:val="28"/>
          <w:lang w:val="ru-RU"/>
        </w:rPr>
        <w:t>г.Степногорска</w:t>
      </w:r>
      <w:proofErr w:type="spellEnd"/>
      <w:r>
        <w:rPr>
          <w:sz w:val="28"/>
          <w:szCs w:val="28"/>
          <w:lang w:val="ru-RU"/>
        </w:rPr>
        <w:t>.</w:t>
      </w:r>
    </w:p>
    <w:p w14:paraId="40171F70" w14:textId="77777777" w:rsidR="00585769" w:rsidRPr="002F06C4" w:rsidRDefault="00585769" w:rsidP="00585769">
      <w:pPr>
        <w:spacing w:after="0" w:line="240" w:lineRule="auto"/>
        <w:jc w:val="both"/>
        <w:rPr>
          <w:sz w:val="28"/>
          <w:szCs w:val="28"/>
          <w:lang w:val="ru-RU"/>
        </w:rPr>
      </w:pPr>
      <w:r>
        <w:rPr>
          <w:sz w:val="28"/>
          <w:szCs w:val="28"/>
          <w:lang w:val="ru-RU"/>
        </w:rPr>
        <w:t>*</w:t>
      </w:r>
      <w:r w:rsidRPr="002F06C4">
        <w:rPr>
          <w:sz w:val="28"/>
          <w:szCs w:val="28"/>
          <w:lang w:val="ru-RU"/>
        </w:rPr>
        <w:t xml:space="preserve">Диплом Хайдарова Назерке </w:t>
      </w:r>
      <w:r>
        <w:rPr>
          <w:sz w:val="28"/>
          <w:szCs w:val="28"/>
          <w:lang w:val="ru-RU"/>
        </w:rPr>
        <w:t>-</w:t>
      </w:r>
      <w:r w:rsidRPr="002F06C4">
        <w:rPr>
          <w:sz w:val="28"/>
          <w:szCs w:val="28"/>
          <w:lang w:val="ru-RU"/>
        </w:rPr>
        <w:t xml:space="preserve">За участие в </w:t>
      </w:r>
      <w:r>
        <w:rPr>
          <w:sz w:val="28"/>
          <w:szCs w:val="28"/>
          <w:lang w:val="ru-RU"/>
        </w:rPr>
        <w:t xml:space="preserve">фестивале </w:t>
      </w:r>
      <w:r w:rsidRPr="002F06C4">
        <w:rPr>
          <w:sz w:val="28"/>
          <w:szCs w:val="28"/>
          <w:lang w:val="ru-RU"/>
        </w:rPr>
        <w:t>"Афганской песни" посвященн</w:t>
      </w:r>
      <w:r>
        <w:rPr>
          <w:sz w:val="28"/>
          <w:szCs w:val="28"/>
          <w:lang w:val="ru-RU"/>
        </w:rPr>
        <w:t xml:space="preserve">ый </w:t>
      </w:r>
      <w:r w:rsidRPr="002F06C4">
        <w:rPr>
          <w:sz w:val="28"/>
          <w:szCs w:val="28"/>
          <w:lang w:val="ru-RU"/>
        </w:rPr>
        <w:t>35-летию вывода советских войск из Афганистана</w:t>
      </w:r>
      <w:r>
        <w:rPr>
          <w:sz w:val="28"/>
          <w:szCs w:val="28"/>
          <w:lang w:val="ru-RU"/>
        </w:rPr>
        <w:t>.</w:t>
      </w:r>
    </w:p>
    <w:p w14:paraId="521DD112" w14:textId="77777777" w:rsidR="00585769" w:rsidRPr="002F06C4" w:rsidRDefault="00585769" w:rsidP="00585769">
      <w:pPr>
        <w:spacing w:after="0" w:line="240" w:lineRule="auto"/>
        <w:jc w:val="both"/>
        <w:rPr>
          <w:sz w:val="28"/>
          <w:szCs w:val="28"/>
          <w:lang w:val="ru-RU"/>
        </w:rPr>
      </w:pPr>
      <w:r>
        <w:rPr>
          <w:sz w:val="28"/>
          <w:szCs w:val="28"/>
          <w:lang w:val="ru-RU"/>
        </w:rPr>
        <w:t>*</w:t>
      </w:r>
      <w:r w:rsidRPr="002F06C4">
        <w:rPr>
          <w:sz w:val="28"/>
          <w:szCs w:val="28"/>
          <w:lang w:val="ru-RU"/>
        </w:rPr>
        <w:t>Диплом Мишустина Варвара</w:t>
      </w:r>
      <w:r>
        <w:rPr>
          <w:sz w:val="28"/>
          <w:szCs w:val="28"/>
          <w:lang w:val="ru-RU"/>
        </w:rPr>
        <w:t>-</w:t>
      </w:r>
      <w:r w:rsidRPr="00554D82">
        <w:rPr>
          <w:lang w:val="ru-RU"/>
        </w:rPr>
        <w:t xml:space="preserve"> </w:t>
      </w:r>
      <w:r w:rsidRPr="00554D82">
        <w:rPr>
          <w:sz w:val="28"/>
          <w:szCs w:val="28"/>
          <w:lang w:val="ru-RU"/>
        </w:rPr>
        <w:t>За участие в фестивале "Афганской песни" посвященный 35-летию вывода советских войск из Афганистана.</w:t>
      </w:r>
    </w:p>
    <w:p w14:paraId="5CEA8105" w14:textId="77777777" w:rsidR="00585769" w:rsidRDefault="00585769" w:rsidP="00585769">
      <w:pPr>
        <w:spacing w:after="0" w:line="240" w:lineRule="auto"/>
        <w:jc w:val="both"/>
        <w:rPr>
          <w:sz w:val="28"/>
          <w:szCs w:val="28"/>
          <w:lang w:val="ru-RU"/>
        </w:rPr>
      </w:pPr>
      <w:r>
        <w:rPr>
          <w:sz w:val="28"/>
          <w:szCs w:val="28"/>
          <w:lang w:val="ru-RU"/>
        </w:rPr>
        <w:t>*</w:t>
      </w:r>
      <w:r w:rsidRPr="002F06C4">
        <w:rPr>
          <w:sz w:val="28"/>
          <w:szCs w:val="28"/>
          <w:lang w:val="ru-RU"/>
        </w:rPr>
        <w:t xml:space="preserve">Диплом </w:t>
      </w:r>
      <w:proofErr w:type="spellStart"/>
      <w:r w:rsidRPr="002F06C4">
        <w:rPr>
          <w:sz w:val="28"/>
          <w:szCs w:val="28"/>
          <w:lang w:val="ru-RU"/>
        </w:rPr>
        <w:t>Жомабай</w:t>
      </w:r>
      <w:proofErr w:type="spellEnd"/>
      <w:r w:rsidRPr="002F06C4">
        <w:rPr>
          <w:sz w:val="28"/>
          <w:szCs w:val="28"/>
          <w:lang w:val="ru-RU"/>
        </w:rPr>
        <w:t xml:space="preserve"> </w:t>
      </w:r>
      <w:proofErr w:type="spellStart"/>
      <w:r w:rsidRPr="002F06C4">
        <w:rPr>
          <w:sz w:val="28"/>
          <w:szCs w:val="28"/>
          <w:lang w:val="ru-RU"/>
        </w:rPr>
        <w:t>Сезім</w:t>
      </w:r>
      <w:proofErr w:type="spellEnd"/>
      <w:r w:rsidRPr="002F06C4">
        <w:rPr>
          <w:sz w:val="28"/>
          <w:szCs w:val="28"/>
          <w:lang w:val="ru-RU"/>
        </w:rPr>
        <w:t xml:space="preserve"> </w:t>
      </w:r>
      <w:r>
        <w:rPr>
          <w:sz w:val="28"/>
          <w:szCs w:val="28"/>
          <w:lang w:val="ru-RU"/>
        </w:rPr>
        <w:t>-</w:t>
      </w:r>
      <w:r w:rsidRPr="00554D82">
        <w:rPr>
          <w:lang w:val="ru-RU"/>
        </w:rPr>
        <w:t xml:space="preserve"> </w:t>
      </w:r>
      <w:r w:rsidRPr="00554D82">
        <w:rPr>
          <w:sz w:val="28"/>
          <w:szCs w:val="28"/>
          <w:lang w:val="ru-RU"/>
        </w:rPr>
        <w:t>За участие в фестивале "Афганской песни" посвященный 35-летию вывода советских войск из Афганистана.</w:t>
      </w:r>
    </w:p>
    <w:p w14:paraId="2B6482B8" w14:textId="77777777" w:rsidR="00585769" w:rsidRPr="00D0649C" w:rsidRDefault="00585769" w:rsidP="00585769">
      <w:pPr>
        <w:spacing w:after="0" w:line="240" w:lineRule="auto"/>
        <w:jc w:val="both"/>
        <w:rPr>
          <w:sz w:val="28"/>
          <w:szCs w:val="28"/>
          <w:lang w:val="ru-RU"/>
        </w:rPr>
      </w:pPr>
      <w:r w:rsidRPr="006964C0">
        <w:rPr>
          <w:b/>
          <w:bCs/>
          <w:i/>
          <w:iCs/>
          <w:sz w:val="28"/>
          <w:szCs w:val="28"/>
          <w:lang w:val="ru-RU"/>
        </w:rPr>
        <w:t xml:space="preserve">ХОР…  </w:t>
      </w:r>
      <w:r w:rsidRPr="006964C0">
        <w:rPr>
          <w:sz w:val="28"/>
          <w:szCs w:val="28"/>
          <w:lang w:val="ru-RU"/>
        </w:rPr>
        <w:t>Хоровое пение</w:t>
      </w:r>
      <w:r>
        <w:rPr>
          <w:sz w:val="28"/>
          <w:szCs w:val="28"/>
          <w:lang w:val="ru-RU"/>
        </w:rPr>
        <w:t xml:space="preserve">, </w:t>
      </w:r>
      <w:r w:rsidRPr="006964C0">
        <w:rPr>
          <w:sz w:val="28"/>
          <w:szCs w:val="28"/>
          <w:lang w:val="ru-RU"/>
        </w:rPr>
        <w:t>это действенное средство музыкального воспитания уч-ся, развитие у них музыкально-творческих способностей.  Но прежде всего – хоровое пение – это творческий</w:t>
      </w:r>
      <w:r>
        <w:rPr>
          <w:sz w:val="28"/>
          <w:szCs w:val="28"/>
          <w:lang w:val="ru-RU"/>
        </w:rPr>
        <w:t xml:space="preserve"> </w:t>
      </w:r>
      <w:r w:rsidRPr="006964C0">
        <w:rPr>
          <w:sz w:val="28"/>
          <w:szCs w:val="28"/>
          <w:lang w:val="ru-RU"/>
        </w:rPr>
        <w:t>коллективный труд, именно здесь воспитывается дисциплинированность, чувство долга и ответственность за общий труд, стремление поделиться приобретенными знаниями и умениями со слушателями.</w:t>
      </w:r>
    </w:p>
    <w:p w14:paraId="49F7A7E2" w14:textId="77777777" w:rsidR="00585769" w:rsidRPr="006964C0" w:rsidRDefault="00585769" w:rsidP="00585769">
      <w:pPr>
        <w:spacing w:after="0" w:line="240" w:lineRule="auto"/>
        <w:jc w:val="both"/>
        <w:rPr>
          <w:sz w:val="28"/>
          <w:szCs w:val="28"/>
          <w:lang w:val="ru-RU"/>
        </w:rPr>
      </w:pPr>
      <w:r w:rsidRPr="006964C0">
        <w:rPr>
          <w:b/>
          <w:bCs/>
          <w:i/>
          <w:iCs/>
          <w:sz w:val="28"/>
          <w:szCs w:val="28"/>
          <w:lang w:val="ru-RU"/>
        </w:rPr>
        <w:t xml:space="preserve">  </w:t>
      </w:r>
      <w:r>
        <w:rPr>
          <w:b/>
          <w:bCs/>
          <w:i/>
          <w:iCs/>
          <w:sz w:val="28"/>
          <w:szCs w:val="28"/>
          <w:lang w:val="ru-RU"/>
        </w:rPr>
        <w:t xml:space="preserve"> </w:t>
      </w:r>
      <w:r w:rsidRPr="006964C0">
        <w:rPr>
          <w:sz w:val="28"/>
          <w:szCs w:val="28"/>
          <w:lang w:val="ru-RU"/>
        </w:rPr>
        <w:t>Репертуар зависел от дат, особых праздников и мероприятий. Например, на празднике «День Учителя прозвучали песни «Кто добрее всех на свете», «Воспитатель наш», «Мой добрый учитель».</w:t>
      </w:r>
    </w:p>
    <w:p w14:paraId="3CF0572D" w14:textId="77777777" w:rsidR="00585769" w:rsidRPr="006964C0" w:rsidRDefault="00585769" w:rsidP="00585769">
      <w:pPr>
        <w:spacing w:after="0" w:line="240" w:lineRule="auto"/>
        <w:jc w:val="both"/>
        <w:rPr>
          <w:sz w:val="28"/>
          <w:szCs w:val="28"/>
          <w:lang w:val="ru-RU"/>
        </w:rPr>
      </w:pPr>
      <w:r w:rsidRPr="006964C0">
        <w:rPr>
          <w:sz w:val="28"/>
          <w:szCs w:val="28"/>
          <w:lang w:val="ru-RU"/>
        </w:rPr>
        <w:t xml:space="preserve">    На празднике «День матери» 29 ноября в исполнении </w:t>
      </w:r>
      <w:proofErr w:type="spellStart"/>
      <w:r w:rsidRPr="006964C0">
        <w:rPr>
          <w:sz w:val="28"/>
          <w:szCs w:val="28"/>
          <w:lang w:val="ru-RU"/>
        </w:rPr>
        <w:t>Жумабай</w:t>
      </w:r>
      <w:proofErr w:type="spellEnd"/>
      <w:r w:rsidRPr="006964C0">
        <w:rPr>
          <w:sz w:val="28"/>
          <w:szCs w:val="28"/>
          <w:lang w:val="ru-RU"/>
        </w:rPr>
        <w:t xml:space="preserve"> </w:t>
      </w:r>
      <w:proofErr w:type="spellStart"/>
      <w:r w:rsidRPr="006964C0">
        <w:rPr>
          <w:sz w:val="28"/>
          <w:szCs w:val="28"/>
          <w:lang w:val="ru-RU"/>
        </w:rPr>
        <w:t>Сезім</w:t>
      </w:r>
      <w:proofErr w:type="spellEnd"/>
      <w:r w:rsidRPr="006964C0">
        <w:rPr>
          <w:sz w:val="28"/>
          <w:szCs w:val="28"/>
          <w:lang w:val="ru-RU"/>
        </w:rPr>
        <w:t xml:space="preserve">, Хайдарова Назерке, </w:t>
      </w:r>
      <w:proofErr w:type="spellStart"/>
      <w:r w:rsidRPr="006964C0">
        <w:rPr>
          <w:sz w:val="28"/>
          <w:szCs w:val="28"/>
          <w:lang w:val="ru-RU"/>
        </w:rPr>
        <w:t>Жумабай</w:t>
      </w:r>
      <w:proofErr w:type="spellEnd"/>
      <w:r w:rsidRPr="006964C0">
        <w:rPr>
          <w:sz w:val="28"/>
          <w:szCs w:val="28"/>
          <w:lang w:val="ru-RU"/>
        </w:rPr>
        <w:t xml:space="preserve"> </w:t>
      </w:r>
      <w:proofErr w:type="spellStart"/>
      <w:r w:rsidRPr="006964C0">
        <w:rPr>
          <w:sz w:val="28"/>
          <w:szCs w:val="28"/>
          <w:lang w:val="ru-RU"/>
        </w:rPr>
        <w:t>Сәнім</w:t>
      </w:r>
      <w:proofErr w:type="spellEnd"/>
      <w:r w:rsidRPr="006964C0">
        <w:rPr>
          <w:sz w:val="28"/>
          <w:szCs w:val="28"/>
          <w:lang w:val="ru-RU"/>
        </w:rPr>
        <w:t xml:space="preserve">, </w:t>
      </w:r>
      <w:proofErr w:type="spellStart"/>
      <w:r w:rsidRPr="006964C0">
        <w:rPr>
          <w:sz w:val="28"/>
          <w:szCs w:val="28"/>
          <w:lang w:val="ru-RU"/>
        </w:rPr>
        <w:t>Жайнадарова</w:t>
      </w:r>
      <w:proofErr w:type="spellEnd"/>
      <w:r w:rsidRPr="006964C0">
        <w:rPr>
          <w:sz w:val="28"/>
          <w:szCs w:val="28"/>
          <w:lang w:val="ru-RU"/>
        </w:rPr>
        <w:t xml:space="preserve"> Диляра, Мишустина</w:t>
      </w:r>
      <w:r>
        <w:rPr>
          <w:sz w:val="28"/>
          <w:szCs w:val="28"/>
          <w:lang w:val="ru-RU"/>
        </w:rPr>
        <w:t xml:space="preserve"> </w:t>
      </w:r>
      <w:r w:rsidRPr="006964C0">
        <w:rPr>
          <w:sz w:val="28"/>
          <w:szCs w:val="28"/>
          <w:lang w:val="ru-RU"/>
        </w:rPr>
        <w:t>Варвара, Султан</w:t>
      </w:r>
      <w:r>
        <w:rPr>
          <w:sz w:val="28"/>
          <w:szCs w:val="28"/>
          <w:lang w:val="ru-RU"/>
        </w:rPr>
        <w:t xml:space="preserve"> </w:t>
      </w:r>
      <w:r w:rsidRPr="006964C0">
        <w:rPr>
          <w:sz w:val="28"/>
          <w:szCs w:val="28"/>
          <w:lang w:val="ru-RU"/>
        </w:rPr>
        <w:t>Мунира. прозвучали песни «Далеко от мамы», «Одно на свете слово-мама», «Рано утром просыпаюсь…», «В небе парит» и др.</w:t>
      </w:r>
    </w:p>
    <w:p w14:paraId="6B4D3D86" w14:textId="77777777" w:rsidR="00585769" w:rsidRDefault="00585769" w:rsidP="00585769">
      <w:pPr>
        <w:spacing w:after="0" w:line="240" w:lineRule="auto"/>
        <w:jc w:val="both"/>
        <w:rPr>
          <w:sz w:val="28"/>
          <w:szCs w:val="28"/>
          <w:lang w:val="ru-RU"/>
        </w:rPr>
      </w:pPr>
      <w:r w:rsidRPr="006964C0">
        <w:rPr>
          <w:sz w:val="28"/>
          <w:szCs w:val="28"/>
          <w:lang w:val="ru-RU"/>
        </w:rPr>
        <w:t xml:space="preserve">    Новогодние праздники в этом году прошли очень успешно. Зрители</w:t>
      </w:r>
      <w:r>
        <w:rPr>
          <w:sz w:val="28"/>
          <w:szCs w:val="28"/>
          <w:lang w:val="ru-RU"/>
        </w:rPr>
        <w:t xml:space="preserve">, </w:t>
      </w:r>
      <w:r w:rsidRPr="006964C0">
        <w:rPr>
          <w:sz w:val="28"/>
          <w:szCs w:val="28"/>
          <w:lang w:val="ru-RU"/>
        </w:rPr>
        <w:t>это конечно родители наших детей были очень довольны, всем понравились хороводы «От улыбки елка веселей», «Шел по лесу дед мороз» «В круг вставай» и др.</w:t>
      </w:r>
    </w:p>
    <w:p w14:paraId="0D3E3844" w14:textId="77777777" w:rsidR="00585769" w:rsidRPr="003B69FA" w:rsidRDefault="00585769" w:rsidP="00585769">
      <w:pPr>
        <w:pStyle w:val="a8"/>
        <w:shd w:val="clear" w:color="auto" w:fill="FFFFFF"/>
        <w:spacing w:before="0" w:beforeAutospacing="0" w:after="0" w:afterAutospacing="0"/>
        <w:jc w:val="both"/>
        <w:rPr>
          <w:color w:val="000000"/>
          <w:sz w:val="28"/>
          <w:szCs w:val="28"/>
          <w:lang w:val="ru-RU"/>
        </w:rPr>
      </w:pPr>
      <w:r w:rsidRPr="003B69FA">
        <w:rPr>
          <w:color w:val="000000"/>
          <w:sz w:val="28"/>
          <w:szCs w:val="28"/>
          <w:lang w:val="ru-RU"/>
        </w:rPr>
        <w:t xml:space="preserve">     В школе открыт кабинет робототехники, где ведет свою деятельность руководитель кружка робототехники учитель информатики Хасенова </w:t>
      </w:r>
      <w:proofErr w:type="spellStart"/>
      <w:r w:rsidRPr="003B69FA">
        <w:rPr>
          <w:color w:val="000000"/>
          <w:sz w:val="28"/>
          <w:szCs w:val="28"/>
          <w:lang w:val="ru-RU"/>
        </w:rPr>
        <w:t>Гульсара</w:t>
      </w:r>
      <w:proofErr w:type="spellEnd"/>
      <w:r w:rsidRPr="003B69FA">
        <w:rPr>
          <w:color w:val="000000"/>
          <w:sz w:val="28"/>
          <w:szCs w:val="28"/>
          <w:lang w:val="ru-RU"/>
        </w:rPr>
        <w:t xml:space="preserve"> </w:t>
      </w:r>
      <w:proofErr w:type="spellStart"/>
      <w:r w:rsidRPr="003B69FA">
        <w:rPr>
          <w:color w:val="000000"/>
          <w:sz w:val="28"/>
          <w:szCs w:val="28"/>
          <w:lang w:val="ru-RU"/>
        </w:rPr>
        <w:t>Касымжановна</w:t>
      </w:r>
      <w:proofErr w:type="spellEnd"/>
      <w:r w:rsidRPr="003B69FA">
        <w:rPr>
          <w:color w:val="000000"/>
          <w:sz w:val="28"/>
          <w:szCs w:val="28"/>
          <w:lang w:val="ru-RU"/>
        </w:rPr>
        <w:t>.</w:t>
      </w:r>
    </w:p>
    <w:p w14:paraId="2701427A" w14:textId="77777777" w:rsidR="00585769" w:rsidRPr="003B69FA" w:rsidRDefault="00585769" w:rsidP="00585769">
      <w:pPr>
        <w:pStyle w:val="a8"/>
        <w:shd w:val="clear" w:color="auto" w:fill="FFFFFF"/>
        <w:spacing w:before="0" w:beforeAutospacing="0" w:after="0" w:afterAutospacing="0"/>
        <w:jc w:val="both"/>
        <w:rPr>
          <w:color w:val="000000"/>
          <w:sz w:val="28"/>
          <w:szCs w:val="28"/>
          <w:lang w:val="ru-RU"/>
        </w:rPr>
      </w:pPr>
      <w:r w:rsidRPr="003B69FA">
        <w:rPr>
          <w:color w:val="000000"/>
          <w:sz w:val="28"/>
          <w:szCs w:val="28"/>
          <w:lang w:val="ru-RU"/>
        </w:rPr>
        <w:lastRenderedPageBreak/>
        <w:t xml:space="preserve">     На занятиях робототехники ребенок изучает различные дисциплины, используя игровой метод и коллективный вид деятельности. Основы электротехники, программирования, математики, инженерии, механики выходят за пределы школьного учебника, но становятся близкими и понятными, входя в жизнь и сознание ребенка на занятиях робототехникой.</w:t>
      </w:r>
    </w:p>
    <w:p w14:paraId="765FF784" w14:textId="77777777" w:rsidR="00585769" w:rsidRPr="003B69FA" w:rsidRDefault="00585769" w:rsidP="00585769">
      <w:pPr>
        <w:pStyle w:val="a8"/>
        <w:shd w:val="clear" w:color="auto" w:fill="FFFFFF"/>
        <w:spacing w:before="0" w:beforeAutospacing="0" w:after="0" w:afterAutospacing="0"/>
        <w:jc w:val="both"/>
        <w:rPr>
          <w:color w:val="000000"/>
          <w:sz w:val="28"/>
          <w:szCs w:val="28"/>
          <w:lang w:val="ru-RU"/>
        </w:rPr>
      </w:pPr>
      <w:r w:rsidRPr="003B69FA">
        <w:rPr>
          <w:color w:val="000000"/>
          <w:sz w:val="28"/>
          <w:szCs w:val="28"/>
          <w:lang w:val="ru-RU"/>
        </w:rPr>
        <w:t xml:space="preserve">     Здесь в нескучной и игровой форме знакомят детей с основами робототехники и программирования, а также помогают развивать мелкую моторику и логическое мышление.</w:t>
      </w:r>
    </w:p>
    <w:p w14:paraId="5AA781CE" w14:textId="77777777" w:rsidR="00585769" w:rsidRPr="003B69FA" w:rsidRDefault="00585769" w:rsidP="00585769">
      <w:pPr>
        <w:pStyle w:val="a8"/>
        <w:shd w:val="clear" w:color="auto" w:fill="FFFFFF"/>
        <w:spacing w:before="0" w:beforeAutospacing="0" w:after="0" w:afterAutospacing="0"/>
        <w:jc w:val="both"/>
        <w:rPr>
          <w:color w:val="000000"/>
          <w:sz w:val="28"/>
          <w:szCs w:val="28"/>
          <w:lang w:val="ru-RU"/>
        </w:rPr>
      </w:pPr>
      <w:r w:rsidRPr="003B69FA">
        <w:rPr>
          <w:color w:val="000000"/>
          <w:sz w:val="28"/>
          <w:szCs w:val="28"/>
          <w:lang w:val="ru-RU"/>
        </w:rPr>
        <w:t xml:space="preserve">      Занятия строятся от простого к сложному, причем, на самих занятиях не просто занимаются конструированием и собиранием роботов из деталек, а выполняют проекты: знакомятся с теоретическими вопросами, ставят поисковые задачи, учатся работать в команде, обсуждать и отстаивать свою точку зрения.</w:t>
      </w:r>
    </w:p>
    <w:p w14:paraId="672BA99B" w14:textId="77777777" w:rsidR="00585769" w:rsidRPr="006D2154" w:rsidRDefault="00585769" w:rsidP="00585769">
      <w:pPr>
        <w:pStyle w:val="a8"/>
        <w:shd w:val="clear" w:color="auto" w:fill="FFFFFF"/>
        <w:spacing w:before="0" w:beforeAutospacing="0" w:after="0" w:afterAutospacing="0"/>
        <w:jc w:val="both"/>
        <w:rPr>
          <w:color w:val="000000"/>
          <w:sz w:val="28"/>
          <w:szCs w:val="28"/>
          <w:lang w:val="ru-RU"/>
        </w:rPr>
      </w:pPr>
      <w:r w:rsidRPr="003B69FA">
        <w:rPr>
          <w:color w:val="000000"/>
          <w:sz w:val="28"/>
          <w:szCs w:val="28"/>
          <w:lang w:val="ru-RU"/>
        </w:rPr>
        <w:t xml:space="preserve">    Робот помогает пройти этот путь легко и с удовольствием: материал не выдается в сухом и дозированном виде, а познается детьми в игре, в творчестве и поиске решения задачи.</w:t>
      </w:r>
    </w:p>
    <w:p w14:paraId="11167D1F" w14:textId="77777777" w:rsidR="00585769" w:rsidRDefault="00585769" w:rsidP="00585769">
      <w:pPr>
        <w:spacing w:after="0" w:line="240" w:lineRule="auto"/>
        <w:jc w:val="both"/>
        <w:rPr>
          <w:b/>
          <w:bCs/>
          <w:sz w:val="28"/>
          <w:szCs w:val="28"/>
          <w:lang w:val="ru-RU"/>
        </w:rPr>
      </w:pPr>
      <w:r w:rsidRPr="00710261">
        <w:rPr>
          <w:sz w:val="28"/>
          <w:szCs w:val="28"/>
          <w:lang w:val="ru-RU"/>
        </w:rPr>
        <w:t xml:space="preserve">      </w:t>
      </w:r>
      <w:r w:rsidRPr="009828D1">
        <w:rPr>
          <w:b/>
          <w:bCs/>
          <w:sz w:val="28"/>
          <w:szCs w:val="28"/>
          <w:lang w:val="ru-RU"/>
        </w:rPr>
        <w:t>Школьный парламент ученического самоуправления.</w:t>
      </w:r>
    </w:p>
    <w:p w14:paraId="26CAD1A0" w14:textId="77777777" w:rsidR="00585769" w:rsidRPr="007E5C60" w:rsidRDefault="00585769" w:rsidP="00585769">
      <w:pPr>
        <w:spacing w:after="0" w:line="240" w:lineRule="auto"/>
        <w:jc w:val="both"/>
        <w:rPr>
          <w:sz w:val="28"/>
          <w:szCs w:val="28"/>
          <w:lang w:val="ru-RU"/>
        </w:rPr>
      </w:pPr>
      <w:r w:rsidRPr="007E5C60">
        <w:rPr>
          <w:sz w:val="28"/>
          <w:szCs w:val="28"/>
          <w:lang w:val="ru-RU"/>
        </w:rPr>
        <w:t>(</w:t>
      </w:r>
      <w:r w:rsidRPr="007E5C60">
        <w:rPr>
          <w:i/>
          <w:iCs/>
          <w:sz w:val="28"/>
          <w:szCs w:val="28"/>
          <w:lang w:val="ru-RU"/>
        </w:rPr>
        <w:t xml:space="preserve">Старшая вожатая </w:t>
      </w:r>
      <w:proofErr w:type="spellStart"/>
      <w:r w:rsidRPr="007E5C60">
        <w:rPr>
          <w:i/>
          <w:iCs/>
          <w:sz w:val="28"/>
          <w:szCs w:val="28"/>
          <w:lang w:val="ru-RU"/>
        </w:rPr>
        <w:t>Оразалина</w:t>
      </w:r>
      <w:proofErr w:type="spellEnd"/>
      <w:r w:rsidRPr="007E5C60">
        <w:rPr>
          <w:i/>
          <w:iCs/>
          <w:sz w:val="28"/>
          <w:szCs w:val="28"/>
          <w:lang w:val="ru-RU"/>
        </w:rPr>
        <w:t xml:space="preserve"> Альфия </w:t>
      </w:r>
      <w:proofErr w:type="spellStart"/>
      <w:r w:rsidRPr="007E5C60">
        <w:rPr>
          <w:i/>
          <w:iCs/>
          <w:sz w:val="28"/>
          <w:szCs w:val="28"/>
          <w:lang w:val="ru-RU"/>
        </w:rPr>
        <w:t>Ринатовна</w:t>
      </w:r>
      <w:proofErr w:type="spellEnd"/>
      <w:r w:rsidRPr="007E5C60">
        <w:rPr>
          <w:i/>
          <w:iCs/>
          <w:sz w:val="28"/>
          <w:szCs w:val="28"/>
          <w:lang w:val="ru-RU"/>
        </w:rPr>
        <w:t>).</w:t>
      </w:r>
    </w:p>
    <w:p w14:paraId="4DD8A5EA"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Развитие ученического самоуправления невозможно без ярких самостоятельных личностей школьников, которые осуществляют это самоуправление. Ведь от того насколько активны «вожаки», зависит успешность реализации всех планов объединения детей.</w:t>
      </w:r>
    </w:p>
    <w:p w14:paraId="0B61E418"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w:t>
      </w:r>
      <w:r w:rsidRPr="007E5C60">
        <w:rPr>
          <w:b/>
          <w:bCs/>
          <w:i/>
          <w:iCs/>
          <w:sz w:val="28"/>
          <w:szCs w:val="28"/>
          <w:lang w:val="ru-RU"/>
        </w:rPr>
        <w:t>Фракция права и порядка. МВД</w:t>
      </w:r>
      <w:r w:rsidRPr="007E5C60">
        <w:rPr>
          <w:sz w:val="28"/>
          <w:szCs w:val="28"/>
          <w:lang w:val="ru-RU"/>
        </w:rPr>
        <w:t>.  Задачи фракции: содействие защите прав и интересов обучающихся, в том числе в решении образовательных, социально-бытовых и прочих вопросов, затрагивающих их интересы.</w:t>
      </w:r>
    </w:p>
    <w:p w14:paraId="45781747"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w:t>
      </w:r>
      <w:r w:rsidRPr="007E5C60">
        <w:rPr>
          <w:b/>
          <w:bCs/>
          <w:i/>
          <w:iCs/>
          <w:sz w:val="28"/>
          <w:szCs w:val="28"/>
          <w:lang w:val="ru-RU"/>
        </w:rPr>
        <w:t xml:space="preserve">Фракция патриотизма. </w:t>
      </w:r>
      <w:r w:rsidRPr="007E5C60">
        <w:rPr>
          <w:sz w:val="28"/>
          <w:szCs w:val="28"/>
          <w:lang w:val="ru-RU"/>
        </w:rPr>
        <w:t>Чувство патриотизма, это проявление эмоциональной привязанности к родным местам, чувство любви к близким людям и уважения к окружающим людям, и ощущение неразрывности с окружающим миром, и желание делать что- то хорошее для своей Родины, сохранять и приумножать богатство своей родины.</w:t>
      </w:r>
    </w:p>
    <w:p w14:paraId="2B21DF3A"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w:t>
      </w:r>
      <w:r w:rsidRPr="007E5C60">
        <w:rPr>
          <w:b/>
          <w:bCs/>
          <w:i/>
          <w:iCs/>
          <w:sz w:val="28"/>
          <w:szCs w:val="28"/>
          <w:lang w:val="ru-RU"/>
        </w:rPr>
        <w:t xml:space="preserve">   Фракция волонтерства и заботы. </w:t>
      </w:r>
      <w:r w:rsidRPr="007E5C60">
        <w:rPr>
          <w:sz w:val="28"/>
          <w:szCs w:val="28"/>
          <w:lang w:val="ru-RU"/>
        </w:rPr>
        <w:t>Лидеры Волонтерского отряда проделали большую работу по патриотическому проекту, собирая материалы для открытия школьного музея.</w:t>
      </w:r>
    </w:p>
    <w:p w14:paraId="4D7D8524"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w:t>
      </w:r>
      <w:r w:rsidRPr="007E5C60">
        <w:rPr>
          <w:b/>
          <w:bCs/>
          <w:i/>
          <w:iCs/>
          <w:sz w:val="28"/>
          <w:szCs w:val="28"/>
          <w:lang w:val="ru-RU"/>
        </w:rPr>
        <w:t xml:space="preserve">Фракция информации и печати. </w:t>
      </w:r>
      <w:r w:rsidRPr="007E5C60">
        <w:rPr>
          <w:sz w:val="28"/>
          <w:szCs w:val="28"/>
          <w:lang w:val="ru-RU"/>
        </w:rPr>
        <w:t xml:space="preserve">Действует наша газета «Школьный калейдоскоп», где ребята дополняют ее новыми интересными новостями. Активно работает школьный сайт и страница в фейсбуке и </w:t>
      </w:r>
      <w:proofErr w:type="spellStart"/>
      <w:r w:rsidRPr="007E5C60">
        <w:rPr>
          <w:sz w:val="28"/>
          <w:szCs w:val="28"/>
          <w:lang w:val="ru-RU"/>
        </w:rPr>
        <w:t>инстаграмм</w:t>
      </w:r>
      <w:proofErr w:type="spellEnd"/>
      <w:r w:rsidRPr="007E5C60">
        <w:rPr>
          <w:sz w:val="28"/>
          <w:szCs w:val="28"/>
          <w:lang w:val="ru-RU"/>
        </w:rPr>
        <w:t xml:space="preserve">.  Ребята учатся отбору источников информации. </w:t>
      </w:r>
    </w:p>
    <w:p w14:paraId="6369A472" w14:textId="77777777" w:rsidR="00585769" w:rsidRPr="007E5C60" w:rsidRDefault="00585769" w:rsidP="00585769">
      <w:pPr>
        <w:spacing w:after="0" w:line="240" w:lineRule="auto"/>
        <w:jc w:val="both"/>
        <w:rPr>
          <w:b/>
          <w:bCs/>
          <w:i/>
          <w:iCs/>
          <w:sz w:val="28"/>
          <w:szCs w:val="28"/>
          <w:lang w:val="ru-RU"/>
        </w:rPr>
      </w:pPr>
      <w:r w:rsidRPr="007E5C60">
        <w:rPr>
          <w:sz w:val="28"/>
          <w:szCs w:val="28"/>
          <w:lang w:val="ru-RU"/>
        </w:rPr>
        <w:t xml:space="preserve">       </w:t>
      </w:r>
      <w:r w:rsidRPr="007E5C60">
        <w:rPr>
          <w:b/>
          <w:bCs/>
          <w:i/>
          <w:iCs/>
          <w:sz w:val="28"/>
          <w:szCs w:val="28"/>
          <w:lang w:val="ru-RU"/>
        </w:rPr>
        <w:t>Задача фракции спорта</w:t>
      </w:r>
      <w:r w:rsidRPr="007E5C60">
        <w:rPr>
          <w:sz w:val="28"/>
          <w:szCs w:val="28"/>
          <w:lang w:val="ru-RU"/>
        </w:rPr>
        <w:t xml:space="preserve"> – это формирование устойчивой позиции ведения здорового образа жизни, развитие желания заниматься физкультурой и спортом, умения беречь свое здоровье. В школе для этого созданы все условия: секции и кружки.</w:t>
      </w:r>
    </w:p>
    <w:p w14:paraId="66D6989B" w14:textId="77777777" w:rsidR="00585769" w:rsidRPr="007E5C60" w:rsidRDefault="00585769" w:rsidP="00585769">
      <w:pPr>
        <w:spacing w:after="0" w:line="240" w:lineRule="auto"/>
        <w:jc w:val="both"/>
        <w:rPr>
          <w:sz w:val="28"/>
          <w:szCs w:val="28"/>
          <w:lang w:val="ru-RU"/>
        </w:rPr>
      </w:pPr>
      <w:r w:rsidRPr="007E5C60">
        <w:rPr>
          <w:b/>
          <w:bCs/>
          <w:i/>
          <w:iCs/>
          <w:sz w:val="28"/>
          <w:szCs w:val="28"/>
          <w:lang w:val="ru-RU"/>
        </w:rPr>
        <w:t xml:space="preserve">     Задача фракции самопознания и счастья</w:t>
      </w:r>
      <w:r w:rsidRPr="007E5C60">
        <w:rPr>
          <w:sz w:val="28"/>
          <w:szCs w:val="28"/>
          <w:lang w:val="ru-RU"/>
        </w:rPr>
        <w:t xml:space="preserve"> состоит в развитии индивидуальных и творческих способностей, интеллектуальной</w:t>
      </w:r>
    </w:p>
    <w:p w14:paraId="51A9616D" w14:textId="77777777" w:rsidR="00585769" w:rsidRPr="007E5C60" w:rsidRDefault="00585769" w:rsidP="00585769">
      <w:pPr>
        <w:spacing w:after="0" w:line="240" w:lineRule="auto"/>
        <w:jc w:val="both"/>
        <w:rPr>
          <w:sz w:val="28"/>
          <w:szCs w:val="28"/>
          <w:lang w:val="ru-RU"/>
        </w:rPr>
      </w:pPr>
      <w:r w:rsidRPr="007E5C60">
        <w:rPr>
          <w:sz w:val="28"/>
          <w:szCs w:val="28"/>
          <w:lang w:val="ru-RU"/>
        </w:rPr>
        <w:t>готовности к профессиональному самоопределению. Ребята с удовольствием занимаются организацией досуга, разработкой социальных проектов.</w:t>
      </w:r>
    </w:p>
    <w:p w14:paraId="6A0B7ABF" w14:textId="77777777" w:rsidR="00585769" w:rsidRPr="007E5C60" w:rsidRDefault="00585769" w:rsidP="00585769">
      <w:pPr>
        <w:spacing w:after="0" w:line="240" w:lineRule="auto"/>
        <w:jc w:val="both"/>
        <w:rPr>
          <w:sz w:val="28"/>
          <w:szCs w:val="28"/>
          <w:lang w:val="ru-RU"/>
        </w:rPr>
      </w:pPr>
      <w:r w:rsidRPr="007E5C60">
        <w:rPr>
          <w:sz w:val="28"/>
          <w:szCs w:val="28"/>
          <w:lang w:val="ru-RU"/>
        </w:rPr>
        <w:lastRenderedPageBreak/>
        <w:t xml:space="preserve">      Лидер </w:t>
      </w:r>
      <w:r w:rsidRPr="007E5C60">
        <w:rPr>
          <w:b/>
          <w:bCs/>
          <w:i/>
          <w:iCs/>
          <w:sz w:val="28"/>
          <w:szCs w:val="28"/>
          <w:lang w:val="ru-RU"/>
        </w:rPr>
        <w:t xml:space="preserve">фракции образования и культуры </w:t>
      </w:r>
      <w:r w:rsidRPr="007E5C60">
        <w:rPr>
          <w:sz w:val="28"/>
          <w:szCs w:val="28"/>
          <w:lang w:val="ru-RU"/>
        </w:rPr>
        <w:t xml:space="preserve">со своей командой стараются формировать   у школьников устойчивый интерес к учёбе, знаниям, творчеству с помощью интеллектуальных игр, предметных недель. Оказывают помощь слабым учащимся в учении, отслеживание успеваемости по классам. </w:t>
      </w:r>
    </w:p>
    <w:p w14:paraId="5570DDA8" w14:textId="77777777" w:rsidR="00585769" w:rsidRPr="002C7B1D" w:rsidRDefault="00585769" w:rsidP="00585769">
      <w:pPr>
        <w:spacing w:after="0" w:line="240" w:lineRule="auto"/>
        <w:jc w:val="both"/>
        <w:rPr>
          <w:sz w:val="28"/>
          <w:szCs w:val="28"/>
          <w:lang w:val="ru-RU"/>
        </w:rPr>
      </w:pPr>
      <w:r w:rsidRPr="007E5C60">
        <w:rPr>
          <w:sz w:val="28"/>
          <w:szCs w:val="28"/>
          <w:lang w:val="ru-RU"/>
        </w:rPr>
        <w:t xml:space="preserve">      Участники </w:t>
      </w:r>
      <w:proofErr w:type="spellStart"/>
      <w:r w:rsidRPr="007E5C60">
        <w:rPr>
          <w:sz w:val="28"/>
          <w:szCs w:val="28"/>
          <w:lang w:val="ru-RU"/>
        </w:rPr>
        <w:t>дебатного</w:t>
      </w:r>
      <w:proofErr w:type="spellEnd"/>
      <w:r w:rsidRPr="007E5C60">
        <w:rPr>
          <w:sz w:val="28"/>
          <w:szCs w:val="28"/>
          <w:lang w:val="ru-RU"/>
        </w:rPr>
        <w:t xml:space="preserve"> клуба «БРУТ», провели в школе турнир «Культура и мы», а также турнир, посвященный дню </w:t>
      </w:r>
      <w:r w:rsidRPr="002C7B1D">
        <w:rPr>
          <w:sz w:val="28"/>
          <w:szCs w:val="28"/>
          <w:lang w:val="ru-RU"/>
        </w:rPr>
        <w:t>Независимости РК.</w:t>
      </w:r>
    </w:p>
    <w:p w14:paraId="65F461ED" w14:textId="77777777" w:rsidR="00585769" w:rsidRPr="007E5C60" w:rsidRDefault="00585769" w:rsidP="00585769">
      <w:pPr>
        <w:spacing w:after="0" w:line="240" w:lineRule="auto"/>
        <w:jc w:val="both"/>
        <w:rPr>
          <w:sz w:val="28"/>
          <w:szCs w:val="28"/>
          <w:lang w:val="ru-RU"/>
        </w:rPr>
      </w:pPr>
      <w:r w:rsidRPr="002C7B1D">
        <w:rPr>
          <w:sz w:val="28"/>
          <w:szCs w:val="28"/>
          <w:lang w:val="ru-RU"/>
        </w:rPr>
        <w:t xml:space="preserve">      </w:t>
      </w:r>
      <w:r w:rsidRPr="007E5C60">
        <w:rPr>
          <w:b/>
          <w:bCs/>
          <w:i/>
          <w:iCs/>
          <w:sz w:val="28"/>
          <w:szCs w:val="28"/>
          <w:lang w:val="ru-RU"/>
        </w:rPr>
        <w:t xml:space="preserve">Фракция экологии и труда. </w:t>
      </w:r>
      <w:r w:rsidRPr="007E5C60">
        <w:rPr>
          <w:sz w:val="28"/>
          <w:szCs w:val="28"/>
          <w:lang w:val="ru-RU"/>
        </w:rPr>
        <w:t>Много внимания, в нашей школе уделяется экологическим проектам, так как мы живем на земле, где есть родники, которые мы находим, очищаем. Мы окружены красивыми лесами. У нас есть свой школьный питомник, где мы выращиваем саженцы.</w:t>
      </w:r>
    </w:p>
    <w:p w14:paraId="6B5DB084" w14:textId="77777777" w:rsidR="00585769" w:rsidRPr="007E5C60" w:rsidRDefault="00585769" w:rsidP="00585769">
      <w:pPr>
        <w:spacing w:after="0" w:line="240" w:lineRule="auto"/>
        <w:jc w:val="both"/>
        <w:rPr>
          <w:sz w:val="28"/>
          <w:szCs w:val="28"/>
          <w:lang w:val="ru-RU"/>
        </w:rPr>
      </w:pPr>
      <w:r w:rsidRPr="007E5C60">
        <w:rPr>
          <w:b/>
          <w:bCs/>
          <w:i/>
          <w:iCs/>
          <w:sz w:val="28"/>
          <w:szCs w:val="28"/>
          <w:lang w:val="ru-RU"/>
        </w:rPr>
        <w:t xml:space="preserve">      Фракция ЧС - </w:t>
      </w:r>
      <w:r w:rsidRPr="007E5C60">
        <w:rPr>
          <w:sz w:val="28"/>
          <w:szCs w:val="28"/>
          <w:lang w:val="ru-RU"/>
        </w:rPr>
        <w:t xml:space="preserve">юные спасатели. Учат правильно действовать во время возникновения ЧС. Ведут пропаганду среди учащихся </w:t>
      </w:r>
      <w:proofErr w:type="spellStart"/>
      <w:r w:rsidRPr="007E5C60">
        <w:rPr>
          <w:sz w:val="28"/>
          <w:szCs w:val="28"/>
          <w:lang w:val="ru-RU"/>
        </w:rPr>
        <w:t>нач</w:t>
      </w:r>
      <w:proofErr w:type="spellEnd"/>
      <w:r w:rsidRPr="007E5C60">
        <w:rPr>
          <w:sz w:val="28"/>
          <w:szCs w:val="28"/>
          <w:lang w:val="ru-RU"/>
        </w:rPr>
        <w:t xml:space="preserve">    </w:t>
      </w:r>
      <w:proofErr w:type="spellStart"/>
      <w:r w:rsidRPr="007E5C60">
        <w:rPr>
          <w:sz w:val="28"/>
          <w:szCs w:val="28"/>
          <w:lang w:val="ru-RU"/>
        </w:rPr>
        <w:t>альных</w:t>
      </w:r>
      <w:proofErr w:type="spellEnd"/>
      <w:r w:rsidRPr="007E5C60">
        <w:rPr>
          <w:sz w:val="28"/>
          <w:szCs w:val="28"/>
          <w:lang w:val="ru-RU"/>
        </w:rPr>
        <w:t xml:space="preserve"> классов и среднего звена по пожарной безопасности, раздают памятки, проводят разъяснительную работу.</w:t>
      </w:r>
    </w:p>
    <w:p w14:paraId="0449959E"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Также у нас создан добровольный клуб «АДАЛ </w:t>
      </w:r>
      <w:proofErr w:type="spellStart"/>
      <w:r w:rsidRPr="007E5C60">
        <w:rPr>
          <w:sz w:val="28"/>
          <w:szCs w:val="28"/>
          <w:lang w:val="ru-RU"/>
        </w:rPr>
        <w:t>Ұрпақ</w:t>
      </w:r>
      <w:proofErr w:type="spellEnd"/>
      <w:r w:rsidRPr="007E5C60">
        <w:rPr>
          <w:sz w:val="28"/>
          <w:szCs w:val="28"/>
          <w:lang w:val="ru-RU"/>
        </w:rPr>
        <w:t>», ЭРОН-энергичные ребята особого назначения. Ребята проводят различные антикоррупционные акции, конкурсы рисунков, проводят рейд по селу с раздачей листовок и памяток.</w:t>
      </w:r>
    </w:p>
    <w:p w14:paraId="15FD83FA"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Показателями эффективности деятельности школьного самоуправления являются успехи учащихся. В конкурсах, слетах детских инициатив, туристического направления, школьных лесничеств, юных экологов и натуралистов, конференциях различного городского, областного, республиканского и международного уровня, где принимают участие учащиеся и педагоги.</w:t>
      </w:r>
    </w:p>
    <w:p w14:paraId="39BCBC6D" w14:textId="77777777" w:rsidR="00585769" w:rsidRPr="007E5C60" w:rsidRDefault="00585769" w:rsidP="00585769">
      <w:pPr>
        <w:spacing w:after="0" w:line="240" w:lineRule="auto"/>
        <w:jc w:val="both"/>
        <w:rPr>
          <w:sz w:val="28"/>
          <w:szCs w:val="28"/>
          <w:lang w:val="ru-RU"/>
        </w:rPr>
      </w:pPr>
      <w:r w:rsidRPr="007E5C60">
        <w:rPr>
          <w:sz w:val="28"/>
          <w:szCs w:val="28"/>
          <w:lang w:val="ru-RU"/>
        </w:rPr>
        <w:t xml:space="preserve">      Для формирования «имиджа» школы, обмена опытом, выхода учеников школы на более высокий уровень особое значение имеет участие в городских, областных, республиканских конкурсах. Ребята, которые принимают участие в </w:t>
      </w:r>
    </w:p>
    <w:p w14:paraId="18957AB1" w14:textId="77777777" w:rsidR="00585769" w:rsidRPr="007E5C60" w:rsidRDefault="00585769" w:rsidP="00585769">
      <w:pPr>
        <w:spacing w:after="0" w:line="240" w:lineRule="auto"/>
        <w:jc w:val="both"/>
        <w:rPr>
          <w:sz w:val="28"/>
          <w:szCs w:val="28"/>
          <w:lang w:val="ru-RU"/>
        </w:rPr>
      </w:pPr>
      <w:r w:rsidRPr="007E5C60">
        <w:rPr>
          <w:sz w:val="28"/>
          <w:szCs w:val="28"/>
          <w:lang w:val="ru-RU"/>
        </w:rPr>
        <w:t>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14:paraId="39908AA7" w14:textId="77777777" w:rsidR="00585769" w:rsidRDefault="00585769" w:rsidP="00585769">
      <w:pPr>
        <w:spacing w:after="0" w:line="240" w:lineRule="auto"/>
        <w:jc w:val="both"/>
        <w:rPr>
          <w:sz w:val="28"/>
          <w:szCs w:val="28"/>
          <w:lang w:val="ru-RU"/>
        </w:rPr>
      </w:pPr>
      <w:r w:rsidRPr="007E5C60">
        <w:rPr>
          <w:sz w:val="28"/>
          <w:szCs w:val="28"/>
          <w:lang w:val="ru-RU"/>
        </w:rPr>
        <w:t xml:space="preserve">      По итогам деятельности городской детско-</w:t>
      </w:r>
      <w:proofErr w:type="spellStart"/>
      <w:r w:rsidRPr="007E5C60">
        <w:rPr>
          <w:sz w:val="28"/>
          <w:szCs w:val="28"/>
          <w:lang w:val="ru-RU"/>
        </w:rPr>
        <w:t>юношесткой</w:t>
      </w:r>
      <w:proofErr w:type="spellEnd"/>
      <w:r w:rsidRPr="007E5C60">
        <w:rPr>
          <w:sz w:val="28"/>
          <w:szCs w:val="28"/>
          <w:lang w:val="ru-RU"/>
        </w:rPr>
        <w:t xml:space="preserve"> организации «</w:t>
      </w:r>
      <w:proofErr w:type="spellStart"/>
      <w:r w:rsidRPr="007E5C60">
        <w:rPr>
          <w:sz w:val="28"/>
          <w:szCs w:val="28"/>
          <w:lang w:val="ru-RU"/>
        </w:rPr>
        <w:t>Таншолпан</w:t>
      </w:r>
      <w:proofErr w:type="spellEnd"/>
      <w:r w:rsidRPr="007E5C60">
        <w:rPr>
          <w:sz w:val="28"/>
          <w:szCs w:val="28"/>
          <w:lang w:val="ru-RU"/>
        </w:rPr>
        <w:t xml:space="preserve">» </w:t>
      </w:r>
      <w:proofErr w:type="spellStart"/>
      <w:r w:rsidRPr="007E5C60">
        <w:rPr>
          <w:sz w:val="28"/>
          <w:szCs w:val="28"/>
          <w:lang w:val="ru-RU"/>
        </w:rPr>
        <w:t>г.Степногорска</w:t>
      </w:r>
      <w:proofErr w:type="spellEnd"/>
      <w:r w:rsidRPr="007E5C60">
        <w:rPr>
          <w:sz w:val="28"/>
          <w:szCs w:val="28"/>
          <w:lang w:val="ru-RU"/>
        </w:rPr>
        <w:t xml:space="preserve"> и реализацию творческих, социальных проектов за 2024-2025 учебный год наше школьное самоуправление ДО «</w:t>
      </w:r>
      <w:proofErr w:type="spellStart"/>
      <w:r w:rsidRPr="007E5C60">
        <w:rPr>
          <w:sz w:val="28"/>
          <w:szCs w:val="28"/>
          <w:lang w:val="ru-RU"/>
        </w:rPr>
        <w:t>Жас</w:t>
      </w:r>
      <w:proofErr w:type="spellEnd"/>
      <w:r w:rsidRPr="007E5C60">
        <w:rPr>
          <w:sz w:val="28"/>
          <w:szCs w:val="28"/>
          <w:lang w:val="ru-RU"/>
        </w:rPr>
        <w:t xml:space="preserve"> </w:t>
      </w:r>
      <w:proofErr w:type="spellStart"/>
      <w:r w:rsidRPr="007E5C60">
        <w:rPr>
          <w:sz w:val="28"/>
          <w:szCs w:val="28"/>
          <w:lang w:val="ru-RU"/>
        </w:rPr>
        <w:t>Ұлан</w:t>
      </w:r>
      <w:proofErr w:type="spellEnd"/>
      <w:r w:rsidRPr="007E5C60">
        <w:rPr>
          <w:sz w:val="28"/>
          <w:szCs w:val="28"/>
          <w:lang w:val="ru-RU"/>
        </w:rPr>
        <w:t>» награждено дипломами и грамотами. Мы принимаем участие в мероприятиях различного уровня.</w:t>
      </w:r>
    </w:p>
    <w:p w14:paraId="792404E7" w14:textId="77777777" w:rsidR="00585769" w:rsidRPr="000E2592" w:rsidRDefault="00585769" w:rsidP="00585769">
      <w:pPr>
        <w:spacing w:after="0" w:line="240" w:lineRule="auto"/>
        <w:jc w:val="both"/>
        <w:rPr>
          <w:sz w:val="28"/>
          <w:szCs w:val="28"/>
          <w:lang w:val="ru-RU"/>
        </w:rPr>
      </w:pPr>
      <w:r>
        <w:rPr>
          <w:sz w:val="28"/>
          <w:szCs w:val="28"/>
          <w:lang w:val="ru-RU"/>
        </w:rPr>
        <w:t xml:space="preserve">    </w:t>
      </w:r>
      <w:r w:rsidRPr="000E2592">
        <w:rPr>
          <w:sz w:val="28"/>
          <w:szCs w:val="28"/>
          <w:lang w:val="ru-RU"/>
        </w:rPr>
        <w:t xml:space="preserve">Чтобы предостеречь несовершеннолетнего и помочь ему, в школе был создан проект </w:t>
      </w:r>
      <w:r w:rsidRPr="000E2592">
        <w:rPr>
          <w:b/>
          <w:bCs/>
          <w:sz w:val="28"/>
          <w:szCs w:val="28"/>
          <w:lang w:val="ru-RU"/>
        </w:rPr>
        <w:t>«ЛЕТО-202</w:t>
      </w:r>
      <w:r>
        <w:rPr>
          <w:b/>
          <w:bCs/>
          <w:sz w:val="28"/>
          <w:szCs w:val="28"/>
          <w:lang w:val="ru-RU"/>
        </w:rPr>
        <w:t>5</w:t>
      </w:r>
      <w:r w:rsidRPr="000E2592">
        <w:rPr>
          <w:b/>
          <w:bCs/>
          <w:sz w:val="28"/>
          <w:szCs w:val="28"/>
          <w:lang w:val="ru-RU"/>
        </w:rPr>
        <w:t>»</w:t>
      </w:r>
      <w:r w:rsidRPr="000E2592">
        <w:rPr>
          <w:sz w:val="28"/>
          <w:szCs w:val="28"/>
          <w:lang w:val="ru-RU"/>
        </w:rPr>
        <w:t xml:space="preserve"> по организации оздоровительного отдыха, досуга и занятости детей в период летних каникул) и комплексно-целевая программа по профилактике и предупреждению преступлений и правонарушений среди учащихся. Мы постарались найти свой подход к этой работе и использовать те методы, которые будут эффективны для нас.</w:t>
      </w:r>
    </w:p>
    <w:p w14:paraId="75DD02C2"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     В мае месяце классными руководителями был проведен инструктаж с учащимися по технике безопасности в летнее каникулярное время и составлена ка</w:t>
      </w:r>
      <w:r>
        <w:rPr>
          <w:sz w:val="28"/>
          <w:szCs w:val="28"/>
          <w:lang w:val="ru-RU"/>
        </w:rPr>
        <w:t>рта занятости учащихся с 1 по 10</w:t>
      </w:r>
      <w:r w:rsidRPr="000E2592">
        <w:rPr>
          <w:sz w:val="28"/>
          <w:szCs w:val="28"/>
          <w:lang w:val="ru-RU"/>
        </w:rPr>
        <w:t xml:space="preserve"> классы. На педагогическом совете был </w:t>
      </w:r>
      <w:r w:rsidRPr="000E2592">
        <w:rPr>
          <w:sz w:val="28"/>
          <w:szCs w:val="28"/>
          <w:lang w:val="ru-RU"/>
        </w:rPr>
        <w:lastRenderedPageBreak/>
        <w:t>утвержден план работы по проведению профилактических мероприятий с несовершеннолетними в летний период.</w:t>
      </w:r>
    </w:p>
    <w:p w14:paraId="3ABFBB99"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      По плану работы на июнь – август месяцы проведены следующие мероприятия:</w:t>
      </w:r>
    </w:p>
    <w:p w14:paraId="688C9E71" w14:textId="77777777" w:rsidR="00585769" w:rsidRPr="000E2592" w:rsidRDefault="00585769" w:rsidP="00585769">
      <w:pPr>
        <w:spacing w:after="0" w:line="240" w:lineRule="auto"/>
        <w:jc w:val="both"/>
        <w:rPr>
          <w:sz w:val="28"/>
          <w:szCs w:val="28"/>
          <w:lang w:val="ru-RU"/>
        </w:rPr>
      </w:pPr>
      <w:r w:rsidRPr="000E2592">
        <w:rPr>
          <w:sz w:val="28"/>
          <w:szCs w:val="28"/>
          <w:lang w:val="ru-RU"/>
        </w:rPr>
        <w:t>*профилактические работы с детьми и подростками по профилактике правонарушений и безнадзорности в период летних каникул («Школа правовой грамотности»).</w:t>
      </w:r>
    </w:p>
    <w:p w14:paraId="75A7484A" w14:textId="77777777" w:rsidR="00585769" w:rsidRPr="000E2592" w:rsidRDefault="00585769" w:rsidP="00585769">
      <w:pPr>
        <w:spacing w:after="0" w:line="240" w:lineRule="auto"/>
        <w:jc w:val="both"/>
        <w:rPr>
          <w:sz w:val="28"/>
          <w:szCs w:val="28"/>
          <w:lang w:val="ru-RU"/>
        </w:rPr>
      </w:pPr>
      <w:r w:rsidRPr="000E2592">
        <w:rPr>
          <w:sz w:val="28"/>
          <w:szCs w:val="28"/>
          <w:lang w:val="ru-RU"/>
        </w:rPr>
        <w:t>*профилактические беседы с родителями подростков на тему «Как обезопасить ребенка от плохого влияния» (общешкольное родительское собрание).</w:t>
      </w:r>
    </w:p>
    <w:p w14:paraId="2D8D26A9" w14:textId="77777777" w:rsidR="00585769" w:rsidRPr="000E2592" w:rsidRDefault="00585769" w:rsidP="00585769">
      <w:pPr>
        <w:spacing w:after="0" w:line="240" w:lineRule="auto"/>
        <w:jc w:val="both"/>
        <w:rPr>
          <w:sz w:val="28"/>
          <w:szCs w:val="28"/>
          <w:lang w:val="ru-RU"/>
        </w:rPr>
      </w:pPr>
      <w:r w:rsidRPr="000E2592">
        <w:rPr>
          <w:sz w:val="28"/>
          <w:szCs w:val="28"/>
          <w:lang w:val="ru-RU"/>
        </w:rPr>
        <w:t>*Организация работ для подростков по озеленению и благоустройству школы, работа на пришкольном участке.</w:t>
      </w:r>
    </w:p>
    <w:p w14:paraId="1B10EAE7" w14:textId="77777777" w:rsidR="00585769" w:rsidRPr="000E2592" w:rsidRDefault="00585769" w:rsidP="00585769">
      <w:pPr>
        <w:spacing w:after="0" w:line="240" w:lineRule="auto"/>
        <w:jc w:val="both"/>
        <w:rPr>
          <w:sz w:val="28"/>
          <w:szCs w:val="28"/>
          <w:lang w:val="ru-RU"/>
        </w:rPr>
      </w:pPr>
      <w:r w:rsidRPr="000E2592">
        <w:rPr>
          <w:sz w:val="28"/>
          <w:szCs w:val="28"/>
          <w:lang w:val="ru-RU"/>
        </w:rPr>
        <w:t>*Организация и проведение мероприятия по защите прав ребенка, посвященной Дню защиты детей.</w:t>
      </w:r>
    </w:p>
    <w:p w14:paraId="73105AA9" w14:textId="77777777" w:rsidR="00585769" w:rsidRPr="000E2592" w:rsidRDefault="00585769" w:rsidP="00585769">
      <w:pPr>
        <w:spacing w:after="0" w:line="240" w:lineRule="auto"/>
        <w:jc w:val="both"/>
        <w:rPr>
          <w:sz w:val="28"/>
          <w:szCs w:val="28"/>
          <w:lang w:val="ru-RU"/>
        </w:rPr>
      </w:pPr>
      <w:r w:rsidRPr="000E2592">
        <w:rPr>
          <w:sz w:val="28"/>
          <w:szCs w:val="28"/>
          <w:lang w:val="ru-RU"/>
        </w:rPr>
        <w:t>*Организация воспитательных мероприятий, тематических дискотек, направленных на организацию досуга несовершеннолетних</w:t>
      </w:r>
    </w:p>
    <w:p w14:paraId="5572EED1"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*Вовлечение несовершеннолетних в занятие кружков, секций, работающих на бесплатной основе </w:t>
      </w:r>
    </w:p>
    <w:p w14:paraId="3540B7A5" w14:textId="77777777" w:rsidR="00585769" w:rsidRPr="000E2592" w:rsidRDefault="00585769" w:rsidP="00585769">
      <w:pPr>
        <w:spacing w:after="0" w:line="240" w:lineRule="auto"/>
        <w:jc w:val="both"/>
        <w:rPr>
          <w:sz w:val="28"/>
          <w:szCs w:val="28"/>
          <w:lang w:val="ru-RU"/>
        </w:rPr>
      </w:pPr>
      <w:r w:rsidRPr="000E2592">
        <w:rPr>
          <w:sz w:val="28"/>
          <w:szCs w:val="28"/>
          <w:lang w:val="ru-RU"/>
        </w:rPr>
        <w:t>*Организация рейдов по проверке неблагополучных семей имеющих несовершеннолетних детей; по местам концентрации подростков; с целью выявления безнадзорных подростков и несовершеннолетних правонарушителей, своевременно принимать к ним и их родителям меры воздействия.</w:t>
      </w:r>
    </w:p>
    <w:p w14:paraId="0ED2081D"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*Организация отдыха и оздоровления несовершеннолетних с девиантным поведением в летних профильных сменах </w:t>
      </w:r>
    </w:p>
    <w:p w14:paraId="2A8E0BD7" w14:textId="77777777" w:rsidR="00585769" w:rsidRPr="000E2592" w:rsidRDefault="00585769" w:rsidP="00585769">
      <w:pPr>
        <w:spacing w:after="0" w:line="240" w:lineRule="auto"/>
        <w:jc w:val="both"/>
        <w:rPr>
          <w:sz w:val="28"/>
          <w:szCs w:val="28"/>
          <w:lang w:val="ru-RU"/>
        </w:rPr>
      </w:pPr>
      <w:r w:rsidRPr="000E2592">
        <w:rPr>
          <w:sz w:val="28"/>
          <w:szCs w:val="28"/>
          <w:lang w:val="ru-RU"/>
        </w:rPr>
        <w:t>*Организация малозатратных форм отдыха (туристические походы, экскурсии)</w:t>
      </w:r>
    </w:p>
    <w:p w14:paraId="2668FFA3" w14:textId="77777777" w:rsidR="00585769" w:rsidRPr="000E2592" w:rsidRDefault="00585769" w:rsidP="00585769">
      <w:pPr>
        <w:spacing w:after="0" w:line="240" w:lineRule="auto"/>
        <w:jc w:val="both"/>
        <w:rPr>
          <w:sz w:val="28"/>
          <w:szCs w:val="28"/>
          <w:lang w:val="ru-RU"/>
        </w:rPr>
      </w:pPr>
      <w:r w:rsidRPr="000E2592">
        <w:rPr>
          <w:sz w:val="28"/>
          <w:szCs w:val="28"/>
          <w:lang w:val="ru-RU"/>
        </w:rPr>
        <w:t>Проект «ЛЕТО-202</w:t>
      </w:r>
      <w:r>
        <w:rPr>
          <w:sz w:val="28"/>
          <w:szCs w:val="28"/>
          <w:lang w:val="ru-RU"/>
        </w:rPr>
        <w:t>5</w:t>
      </w:r>
      <w:r w:rsidRPr="000E2592">
        <w:rPr>
          <w:sz w:val="28"/>
          <w:szCs w:val="28"/>
          <w:lang w:val="ru-RU"/>
        </w:rPr>
        <w:t>»: (июнь-август)</w:t>
      </w:r>
    </w:p>
    <w:p w14:paraId="2523E376" w14:textId="77777777" w:rsidR="00585769" w:rsidRDefault="00585769" w:rsidP="00585769">
      <w:pPr>
        <w:spacing w:after="0" w:line="240" w:lineRule="auto"/>
        <w:jc w:val="both"/>
        <w:rPr>
          <w:sz w:val="28"/>
          <w:szCs w:val="28"/>
          <w:lang w:val="ru-RU"/>
        </w:rPr>
      </w:pPr>
      <w:r w:rsidRPr="000E2592">
        <w:rPr>
          <w:sz w:val="28"/>
          <w:szCs w:val="28"/>
          <w:lang w:val="ru-RU"/>
        </w:rPr>
        <w:t>«РБС» (Республика беспокойных сердец)- учебный корпус для активистов (вожатые, волонтеры, юные экологи)-18 уч-ся</w:t>
      </w:r>
      <w:r>
        <w:rPr>
          <w:sz w:val="28"/>
          <w:szCs w:val="28"/>
          <w:lang w:val="ru-RU"/>
        </w:rPr>
        <w:t>.</w:t>
      </w:r>
    </w:p>
    <w:p w14:paraId="6CD9F823" w14:textId="77777777" w:rsidR="00585769" w:rsidRPr="000E2592" w:rsidRDefault="00585769" w:rsidP="00585769">
      <w:pPr>
        <w:spacing w:after="0" w:line="240" w:lineRule="auto"/>
        <w:jc w:val="both"/>
        <w:rPr>
          <w:sz w:val="28"/>
          <w:szCs w:val="28"/>
          <w:lang w:val="ru-RU"/>
        </w:rPr>
      </w:pPr>
      <w:r w:rsidRPr="000E2592">
        <w:rPr>
          <w:sz w:val="28"/>
          <w:szCs w:val="28"/>
          <w:lang w:val="ru-RU"/>
        </w:rPr>
        <w:t>“ПЛАНЕТА ДЕТСТВА” (пришкольная площадка дневного пребывания “</w:t>
      </w:r>
      <w:proofErr w:type="spellStart"/>
      <w:r w:rsidRPr="000E2592">
        <w:rPr>
          <w:sz w:val="28"/>
          <w:szCs w:val="28"/>
          <w:lang w:val="ru-RU"/>
        </w:rPr>
        <w:t>Күншуақ</w:t>
      </w:r>
      <w:proofErr w:type="spellEnd"/>
      <w:r w:rsidRPr="000E2592">
        <w:rPr>
          <w:sz w:val="28"/>
          <w:szCs w:val="28"/>
          <w:lang w:val="ru-RU"/>
        </w:rPr>
        <w:t>”) -104 уч-ся (1-5 классы)</w:t>
      </w:r>
    </w:p>
    <w:p w14:paraId="0111417E" w14:textId="77777777" w:rsidR="00585769" w:rsidRPr="000E2592" w:rsidRDefault="00585769" w:rsidP="00585769">
      <w:pPr>
        <w:spacing w:after="0" w:line="240" w:lineRule="auto"/>
        <w:jc w:val="both"/>
        <w:rPr>
          <w:sz w:val="28"/>
          <w:szCs w:val="28"/>
          <w:lang w:val="ru-RU"/>
        </w:rPr>
      </w:pPr>
      <w:r w:rsidRPr="000E2592">
        <w:rPr>
          <w:sz w:val="28"/>
          <w:szCs w:val="28"/>
          <w:lang w:val="ru-RU"/>
        </w:rPr>
        <w:t>“</w:t>
      </w:r>
      <w:proofErr w:type="spellStart"/>
      <w:r w:rsidRPr="000E2592">
        <w:rPr>
          <w:sz w:val="28"/>
          <w:szCs w:val="28"/>
          <w:lang w:val="ru-RU"/>
        </w:rPr>
        <w:t>Салауатты</w:t>
      </w:r>
      <w:proofErr w:type="spellEnd"/>
      <w:r w:rsidRPr="000E2592">
        <w:rPr>
          <w:sz w:val="28"/>
          <w:szCs w:val="28"/>
          <w:lang w:val="ru-RU"/>
        </w:rPr>
        <w:t xml:space="preserve"> </w:t>
      </w:r>
      <w:proofErr w:type="spellStart"/>
      <w:r w:rsidRPr="000E2592">
        <w:rPr>
          <w:sz w:val="28"/>
          <w:szCs w:val="28"/>
          <w:lang w:val="ru-RU"/>
        </w:rPr>
        <w:t>болашақ</w:t>
      </w:r>
      <w:proofErr w:type="spellEnd"/>
      <w:r w:rsidRPr="000E2592">
        <w:rPr>
          <w:sz w:val="28"/>
          <w:szCs w:val="28"/>
          <w:lang w:val="ru-RU"/>
        </w:rPr>
        <w:t>” спортивные эстафеты, соревнования, секции, – 89 уч-ся;</w:t>
      </w:r>
    </w:p>
    <w:p w14:paraId="0E0A2C1C" w14:textId="77777777" w:rsidR="00585769" w:rsidRPr="000E2592" w:rsidRDefault="00585769" w:rsidP="00585769">
      <w:pPr>
        <w:spacing w:after="0" w:line="240" w:lineRule="auto"/>
        <w:jc w:val="both"/>
        <w:rPr>
          <w:sz w:val="28"/>
          <w:szCs w:val="28"/>
          <w:lang w:val="ru-RU"/>
        </w:rPr>
      </w:pPr>
      <w:proofErr w:type="spellStart"/>
      <w:r w:rsidRPr="000E2592">
        <w:rPr>
          <w:sz w:val="28"/>
          <w:szCs w:val="28"/>
          <w:lang w:val="ru-RU"/>
        </w:rPr>
        <w:t>Экопроект</w:t>
      </w:r>
      <w:proofErr w:type="spellEnd"/>
      <w:r w:rsidRPr="000E2592">
        <w:rPr>
          <w:sz w:val="28"/>
          <w:szCs w:val="28"/>
          <w:lang w:val="ru-RU"/>
        </w:rPr>
        <w:t xml:space="preserve"> “Прикоснись к природе сердцем” (волонтерский </w:t>
      </w:r>
      <w:proofErr w:type="spellStart"/>
      <w:r w:rsidRPr="000E2592">
        <w:rPr>
          <w:sz w:val="28"/>
          <w:szCs w:val="28"/>
          <w:lang w:val="ru-RU"/>
        </w:rPr>
        <w:t>отряд“ДАР</w:t>
      </w:r>
      <w:proofErr w:type="spellEnd"/>
      <w:r w:rsidRPr="000E2592">
        <w:rPr>
          <w:sz w:val="28"/>
          <w:szCs w:val="28"/>
          <w:lang w:val="ru-RU"/>
        </w:rPr>
        <w:t xml:space="preserve">”)- </w:t>
      </w:r>
    </w:p>
    <w:p w14:paraId="374ADD87" w14:textId="77777777" w:rsidR="00585769" w:rsidRPr="000E2592" w:rsidRDefault="00585769" w:rsidP="00585769">
      <w:pPr>
        <w:spacing w:after="0" w:line="240" w:lineRule="auto"/>
        <w:jc w:val="both"/>
        <w:rPr>
          <w:sz w:val="28"/>
          <w:szCs w:val="28"/>
          <w:lang w:val="ru-RU"/>
        </w:rPr>
      </w:pPr>
      <w:r w:rsidRPr="000E2592">
        <w:rPr>
          <w:sz w:val="28"/>
          <w:szCs w:val="28"/>
          <w:lang w:val="ru-RU"/>
        </w:rPr>
        <w:t>“Школьный двор” (работа на цветниках, озеленение и благоустройство территории</w:t>
      </w:r>
      <w:r>
        <w:rPr>
          <w:sz w:val="28"/>
          <w:szCs w:val="28"/>
          <w:lang w:val="ru-RU"/>
        </w:rPr>
        <w:t xml:space="preserve"> </w:t>
      </w:r>
      <w:r w:rsidRPr="000E2592">
        <w:rPr>
          <w:sz w:val="28"/>
          <w:szCs w:val="28"/>
          <w:lang w:val="ru-RU"/>
        </w:rPr>
        <w:t xml:space="preserve">школы)– 2-8 </w:t>
      </w:r>
      <w:proofErr w:type="spellStart"/>
      <w:r w:rsidRPr="000E2592">
        <w:rPr>
          <w:sz w:val="28"/>
          <w:szCs w:val="28"/>
          <w:lang w:val="ru-RU"/>
        </w:rPr>
        <w:t>кл</w:t>
      </w:r>
      <w:proofErr w:type="spellEnd"/>
      <w:r w:rsidRPr="000E2592">
        <w:rPr>
          <w:sz w:val="28"/>
          <w:szCs w:val="28"/>
          <w:lang w:val="ru-RU"/>
        </w:rPr>
        <w:t>. руководителей, 118 уч-ся;</w:t>
      </w:r>
    </w:p>
    <w:p w14:paraId="4E216197"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“По родным просторам” дневные туристические походы – 142 уч-ся, 1-10 </w:t>
      </w:r>
      <w:proofErr w:type="spellStart"/>
      <w:r w:rsidRPr="000E2592">
        <w:rPr>
          <w:sz w:val="28"/>
          <w:szCs w:val="28"/>
          <w:lang w:val="ru-RU"/>
        </w:rPr>
        <w:t>кл</w:t>
      </w:r>
      <w:proofErr w:type="spellEnd"/>
      <w:r w:rsidRPr="000E2592">
        <w:rPr>
          <w:sz w:val="28"/>
          <w:szCs w:val="28"/>
          <w:lang w:val="ru-RU"/>
        </w:rPr>
        <w:t>.</w:t>
      </w:r>
    </w:p>
    <w:p w14:paraId="71A9C268" w14:textId="77777777" w:rsidR="00585769" w:rsidRPr="000E2592" w:rsidRDefault="00585769" w:rsidP="00585769">
      <w:pPr>
        <w:spacing w:after="0" w:line="240" w:lineRule="auto"/>
        <w:jc w:val="both"/>
        <w:rPr>
          <w:sz w:val="28"/>
          <w:szCs w:val="28"/>
          <w:lang w:val="ru-RU"/>
        </w:rPr>
      </w:pPr>
      <w:r w:rsidRPr="000E2592">
        <w:rPr>
          <w:sz w:val="28"/>
          <w:szCs w:val="28"/>
          <w:lang w:val="ru-RU"/>
        </w:rPr>
        <w:t>«Летняя языковая школа» (</w:t>
      </w:r>
      <w:proofErr w:type="spellStart"/>
      <w:r w:rsidRPr="000E2592">
        <w:rPr>
          <w:sz w:val="28"/>
          <w:szCs w:val="28"/>
          <w:lang w:val="ru-RU"/>
        </w:rPr>
        <w:t>трехязычье</w:t>
      </w:r>
      <w:proofErr w:type="spellEnd"/>
      <w:r w:rsidRPr="000E2592">
        <w:rPr>
          <w:sz w:val="28"/>
          <w:szCs w:val="28"/>
          <w:lang w:val="ru-RU"/>
        </w:rPr>
        <w:t>)- 9 педагогов,127 уч-ся</w:t>
      </w:r>
    </w:p>
    <w:p w14:paraId="189406D8" w14:textId="77777777" w:rsidR="00585769" w:rsidRPr="000E2592" w:rsidRDefault="00585769" w:rsidP="00585769">
      <w:pPr>
        <w:spacing w:after="0" w:line="240" w:lineRule="auto"/>
        <w:jc w:val="both"/>
        <w:rPr>
          <w:sz w:val="28"/>
          <w:szCs w:val="28"/>
          <w:lang w:val="ru-RU"/>
        </w:rPr>
      </w:pPr>
      <w:r w:rsidRPr="000E2592">
        <w:rPr>
          <w:sz w:val="28"/>
          <w:szCs w:val="28"/>
          <w:lang w:val="ru-RU"/>
        </w:rPr>
        <w:t>«Летний сезон ЕМЦ» (с внедрением английского языка)-5 педагогов, 48 уч-ся</w:t>
      </w:r>
    </w:p>
    <w:p w14:paraId="01D75813"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“СОЧИ” живописная природная зона села (2-х дневный поход – 18 уч-ся, 6 учителя,4 родителя) </w:t>
      </w:r>
    </w:p>
    <w:p w14:paraId="3D5A8EF2"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“Работа предметных кружков (творческая мастерская, </w:t>
      </w:r>
      <w:proofErr w:type="spellStart"/>
      <w:r w:rsidRPr="000E2592">
        <w:rPr>
          <w:sz w:val="28"/>
          <w:szCs w:val="28"/>
          <w:lang w:val="ru-RU"/>
        </w:rPr>
        <w:t>пластилинография</w:t>
      </w:r>
      <w:proofErr w:type="spellEnd"/>
      <w:r w:rsidRPr="000E2592">
        <w:rPr>
          <w:sz w:val="28"/>
          <w:szCs w:val="28"/>
          <w:lang w:val="ru-RU"/>
        </w:rPr>
        <w:t>)– 43 уч-ся;</w:t>
      </w:r>
    </w:p>
    <w:p w14:paraId="562A9CAD"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Психологический клуб «Радуга эмоций» -15 уч-ся, </w:t>
      </w:r>
    </w:p>
    <w:p w14:paraId="3BC9839F" w14:textId="77777777" w:rsidR="00585769" w:rsidRPr="000E2592" w:rsidRDefault="00585769" w:rsidP="00585769">
      <w:pPr>
        <w:spacing w:after="0" w:line="240" w:lineRule="auto"/>
        <w:jc w:val="both"/>
        <w:rPr>
          <w:sz w:val="28"/>
          <w:szCs w:val="28"/>
          <w:lang w:val="ru-RU"/>
        </w:rPr>
      </w:pPr>
      <w:r w:rsidRPr="000E2592">
        <w:rPr>
          <w:sz w:val="28"/>
          <w:szCs w:val="28"/>
          <w:lang w:val="ru-RU"/>
        </w:rPr>
        <w:t>Военно-патриотический клуб «Гвардеец» – 20 уч-ся;</w:t>
      </w:r>
    </w:p>
    <w:p w14:paraId="3CCB3E62" w14:textId="77777777" w:rsidR="00585769" w:rsidRPr="000E2592" w:rsidRDefault="00585769" w:rsidP="00585769">
      <w:pPr>
        <w:spacing w:after="0" w:line="240" w:lineRule="auto"/>
        <w:jc w:val="both"/>
        <w:rPr>
          <w:sz w:val="28"/>
          <w:szCs w:val="28"/>
          <w:lang w:val="ru-RU"/>
        </w:rPr>
      </w:pPr>
      <w:r w:rsidRPr="000E2592">
        <w:rPr>
          <w:sz w:val="28"/>
          <w:szCs w:val="28"/>
          <w:lang w:val="ru-RU"/>
        </w:rPr>
        <w:t>“</w:t>
      </w:r>
      <w:proofErr w:type="spellStart"/>
      <w:r w:rsidRPr="000E2592">
        <w:rPr>
          <w:sz w:val="28"/>
          <w:szCs w:val="28"/>
          <w:lang w:val="ru-RU"/>
        </w:rPr>
        <w:t>Ақ</w:t>
      </w:r>
      <w:proofErr w:type="spellEnd"/>
      <w:r w:rsidRPr="000E2592">
        <w:rPr>
          <w:sz w:val="28"/>
          <w:szCs w:val="28"/>
          <w:lang w:val="ru-RU"/>
        </w:rPr>
        <w:t xml:space="preserve"> </w:t>
      </w:r>
      <w:proofErr w:type="spellStart"/>
      <w:r w:rsidRPr="000E2592">
        <w:rPr>
          <w:sz w:val="28"/>
          <w:szCs w:val="28"/>
          <w:lang w:val="ru-RU"/>
        </w:rPr>
        <w:t>қайың</w:t>
      </w:r>
      <w:proofErr w:type="spellEnd"/>
      <w:r w:rsidRPr="000E2592">
        <w:rPr>
          <w:sz w:val="28"/>
          <w:szCs w:val="28"/>
          <w:lang w:val="ru-RU"/>
        </w:rPr>
        <w:t>” -школьное лесничество-13 уч-ся;</w:t>
      </w:r>
    </w:p>
    <w:p w14:paraId="5C25045A" w14:textId="77777777" w:rsidR="00585769" w:rsidRPr="000E2592" w:rsidRDefault="00585769" w:rsidP="00585769">
      <w:pPr>
        <w:spacing w:after="0" w:line="240" w:lineRule="auto"/>
        <w:jc w:val="both"/>
        <w:rPr>
          <w:sz w:val="28"/>
          <w:szCs w:val="28"/>
          <w:lang w:val="ru-RU"/>
        </w:rPr>
      </w:pPr>
      <w:r w:rsidRPr="000E2592">
        <w:rPr>
          <w:sz w:val="28"/>
          <w:szCs w:val="28"/>
          <w:lang w:val="ru-RU"/>
        </w:rPr>
        <w:t>“ЭКО” - экологическая группа 12 уч-ся;</w:t>
      </w:r>
    </w:p>
    <w:p w14:paraId="1324C6DE"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“Наш любимый город” (Экскурсия - </w:t>
      </w:r>
      <w:proofErr w:type="spellStart"/>
      <w:r w:rsidRPr="000E2592">
        <w:rPr>
          <w:sz w:val="28"/>
          <w:szCs w:val="28"/>
          <w:lang w:val="ru-RU"/>
        </w:rPr>
        <w:t>г.Степногорск</w:t>
      </w:r>
      <w:proofErr w:type="spellEnd"/>
      <w:r w:rsidRPr="000E2592">
        <w:rPr>
          <w:sz w:val="28"/>
          <w:szCs w:val="28"/>
          <w:lang w:val="ru-RU"/>
        </w:rPr>
        <w:t>) - 40 уч-ся;</w:t>
      </w:r>
    </w:p>
    <w:p w14:paraId="04EDE1C8" w14:textId="77777777" w:rsidR="00585769" w:rsidRDefault="00585769" w:rsidP="00585769">
      <w:pPr>
        <w:spacing w:after="0" w:line="240" w:lineRule="auto"/>
        <w:jc w:val="both"/>
        <w:rPr>
          <w:sz w:val="28"/>
          <w:szCs w:val="28"/>
          <w:lang w:val="ru-RU"/>
        </w:rPr>
      </w:pPr>
      <w:r w:rsidRPr="000E2592">
        <w:rPr>
          <w:sz w:val="28"/>
          <w:szCs w:val="28"/>
          <w:lang w:val="ru-RU"/>
        </w:rPr>
        <w:lastRenderedPageBreak/>
        <w:t>Экскурсия в Астану -</w:t>
      </w:r>
      <w:r>
        <w:rPr>
          <w:sz w:val="28"/>
          <w:szCs w:val="28"/>
          <w:lang w:val="ru-RU"/>
        </w:rPr>
        <w:t>25 чел.</w:t>
      </w:r>
    </w:p>
    <w:p w14:paraId="34FB72CC" w14:textId="77777777" w:rsidR="00585769" w:rsidRPr="000E2592" w:rsidRDefault="00585769" w:rsidP="00585769">
      <w:pPr>
        <w:spacing w:after="0" w:line="240" w:lineRule="auto"/>
        <w:jc w:val="both"/>
        <w:rPr>
          <w:sz w:val="28"/>
          <w:szCs w:val="28"/>
          <w:lang w:val="ru-RU"/>
        </w:rPr>
      </w:pPr>
      <w:r>
        <w:rPr>
          <w:sz w:val="28"/>
          <w:szCs w:val="28"/>
          <w:lang w:val="ru-RU"/>
        </w:rPr>
        <w:t>Экскурсия в «АЛЖИР», 16 чел.</w:t>
      </w:r>
    </w:p>
    <w:p w14:paraId="2D6FDE58" w14:textId="77777777" w:rsidR="00585769" w:rsidRPr="000E2592" w:rsidRDefault="00585769" w:rsidP="00585769">
      <w:pPr>
        <w:spacing w:after="0" w:line="240" w:lineRule="auto"/>
        <w:jc w:val="both"/>
        <w:rPr>
          <w:sz w:val="28"/>
          <w:szCs w:val="28"/>
          <w:lang w:val="ru-RU"/>
        </w:rPr>
      </w:pPr>
      <w:r w:rsidRPr="000E2592">
        <w:rPr>
          <w:sz w:val="28"/>
          <w:szCs w:val="28"/>
          <w:lang w:val="ru-RU"/>
        </w:rPr>
        <w:t>“Кузнецы своего здоровья” профильная смена (21уч-ся)</w:t>
      </w:r>
      <w:r>
        <w:rPr>
          <w:sz w:val="28"/>
          <w:szCs w:val="28"/>
          <w:lang w:val="ru-RU"/>
        </w:rPr>
        <w:t>;</w:t>
      </w:r>
    </w:p>
    <w:p w14:paraId="37B18E77" w14:textId="77777777" w:rsidR="00585769" w:rsidRPr="000E2592" w:rsidRDefault="00585769" w:rsidP="00585769">
      <w:pPr>
        <w:spacing w:after="0" w:line="240" w:lineRule="auto"/>
        <w:jc w:val="both"/>
        <w:rPr>
          <w:sz w:val="28"/>
          <w:szCs w:val="28"/>
          <w:lang w:val="ru-RU"/>
        </w:rPr>
      </w:pPr>
      <w:r w:rsidRPr="000E2592">
        <w:rPr>
          <w:sz w:val="28"/>
          <w:szCs w:val="28"/>
          <w:lang w:val="ru-RU"/>
        </w:rPr>
        <w:t>“ Территория права”- школа правовой грамотности (18 уч-ся)</w:t>
      </w:r>
    </w:p>
    <w:p w14:paraId="31B3436C" w14:textId="77777777" w:rsidR="00585769" w:rsidRPr="000E2592" w:rsidRDefault="00585769" w:rsidP="00585769">
      <w:pPr>
        <w:spacing w:after="0" w:line="240" w:lineRule="auto"/>
        <w:jc w:val="both"/>
        <w:rPr>
          <w:sz w:val="28"/>
          <w:szCs w:val="28"/>
          <w:lang w:val="ru-RU"/>
        </w:rPr>
      </w:pPr>
      <w:r w:rsidRPr="000E2592">
        <w:rPr>
          <w:sz w:val="28"/>
          <w:szCs w:val="28"/>
          <w:lang w:val="ru-RU"/>
        </w:rPr>
        <w:t>“Лето- DANCE» -профильная хореографическая смена (20 уч-ся)</w:t>
      </w:r>
    </w:p>
    <w:p w14:paraId="452E580E"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Боровое, </w:t>
      </w:r>
      <w:proofErr w:type="spellStart"/>
      <w:r w:rsidRPr="000E2592">
        <w:rPr>
          <w:sz w:val="28"/>
          <w:szCs w:val="28"/>
          <w:lang w:val="ru-RU"/>
        </w:rPr>
        <w:t>р.Селеты</w:t>
      </w:r>
      <w:proofErr w:type="spellEnd"/>
      <w:r w:rsidRPr="000E2592">
        <w:rPr>
          <w:sz w:val="28"/>
          <w:szCs w:val="28"/>
          <w:lang w:val="ru-RU"/>
        </w:rPr>
        <w:t xml:space="preserve"> (семейный отдых)– 4 семьи</w:t>
      </w:r>
    </w:p>
    <w:p w14:paraId="1DF4F86A" w14:textId="77777777" w:rsidR="00585769" w:rsidRPr="000E2592" w:rsidRDefault="00585769" w:rsidP="00585769">
      <w:pPr>
        <w:spacing w:after="0" w:line="240" w:lineRule="auto"/>
        <w:jc w:val="both"/>
        <w:rPr>
          <w:sz w:val="28"/>
          <w:szCs w:val="28"/>
          <w:lang w:val="ru-RU"/>
        </w:rPr>
      </w:pPr>
      <w:r w:rsidRPr="000E2592">
        <w:rPr>
          <w:sz w:val="28"/>
          <w:szCs w:val="28"/>
          <w:lang w:val="ru-RU"/>
        </w:rPr>
        <w:t>Фотоконкурс «МОЕ ЛЕТО» (как я провел лето)- 33 уч-ся</w:t>
      </w:r>
    </w:p>
    <w:p w14:paraId="59EAC07D"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 ДОЦ “Чайка”, -(</w:t>
      </w:r>
      <w:r>
        <w:rPr>
          <w:sz w:val="28"/>
          <w:szCs w:val="28"/>
          <w:lang w:val="ru-RU"/>
        </w:rPr>
        <w:t>1</w:t>
      </w:r>
      <w:r w:rsidRPr="000E2592">
        <w:rPr>
          <w:sz w:val="28"/>
          <w:szCs w:val="28"/>
          <w:lang w:val="ru-RU"/>
        </w:rPr>
        <w:t xml:space="preserve"> уч-ся). </w:t>
      </w:r>
    </w:p>
    <w:p w14:paraId="1DE76E47"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        С целью расширения знания учащихся об истории и памятниках культуры, для членов волонтерского отряда «ДАР» общеобразовательной школы села Карабулак организована экскурсия в музейно-мемориальный комплекс жертв политических репрессий и тоталитаризма «АЛЖИР», для дополнительного сбора информаций для школьного музея.</w:t>
      </w:r>
    </w:p>
    <w:p w14:paraId="527E5EBA" w14:textId="77777777" w:rsidR="00585769" w:rsidRPr="000E2592" w:rsidRDefault="00585769" w:rsidP="00585769">
      <w:pPr>
        <w:spacing w:after="0" w:line="240" w:lineRule="auto"/>
        <w:jc w:val="both"/>
        <w:rPr>
          <w:sz w:val="28"/>
          <w:szCs w:val="28"/>
          <w:lang w:val="ru-RU"/>
        </w:rPr>
      </w:pPr>
      <w:r w:rsidRPr="000E2592">
        <w:rPr>
          <w:sz w:val="28"/>
          <w:szCs w:val="28"/>
          <w:lang w:val="ru-RU"/>
        </w:rPr>
        <w:t xml:space="preserve">      Сборник воспоминаний детей репрессированных «Помнят потомки», изданный коллективом мемориала «АЛЖИР» был подарен историко- краеведческому музею «История малой Родины- история страны» ОШ села Карабулак.   </w:t>
      </w:r>
    </w:p>
    <w:p w14:paraId="5504E39B" w14:textId="77777777" w:rsidR="00585769" w:rsidRPr="004048E8" w:rsidRDefault="00585769" w:rsidP="00585769">
      <w:pPr>
        <w:spacing w:after="0" w:line="240" w:lineRule="auto"/>
        <w:jc w:val="both"/>
        <w:rPr>
          <w:sz w:val="28"/>
          <w:szCs w:val="28"/>
          <w:lang w:val="ru-RU"/>
        </w:rPr>
      </w:pPr>
      <w:r>
        <w:rPr>
          <w:sz w:val="28"/>
          <w:szCs w:val="28"/>
          <w:lang w:val="ru-RU"/>
        </w:rPr>
        <w:t xml:space="preserve">     </w:t>
      </w:r>
      <w:r w:rsidRPr="004048E8">
        <w:rPr>
          <w:sz w:val="28"/>
          <w:szCs w:val="28"/>
          <w:lang w:val="ru-RU"/>
        </w:rPr>
        <w:t>По итогам городског</w:t>
      </w:r>
      <w:r>
        <w:rPr>
          <w:sz w:val="28"/>
          <w:szCs w:val="28"/>
          <w:lang w:val="ru-RU"/>
        </w:rPr>
        <w:t>о</w:t>
      </w:r>
      <w:r w:rsidRPr="004048E8">
        <w:rPr>
          <w:sz w:val="28"/>
          <w:szCs w:val="28"/>
          <w:lang w:val="ru-RU"/>
        </w:rPr>
        <w:t xml:space="preserve"> проекта «ЛЕТО -2023» наша школа заняла 2 место.</w:t>
      </w:r>
      <w:r>
        <w:rPr>
          <w:sz w:val="28"/>
          <w:szCs w:val="28"/>
          <w:lang w:val="ru-RU"/>
        </w:rPr>
        <w:t xml:space="preserve">, </w:t>
      </w:r>
      <w:r w:rsidRPr="004048E8">
        <w:rPr>
          <w:sz w:val="28"/>
          <w:szCs w:val="28"/>
          <w:lang w:val="ru-RU"/>
        </w:rPr>
        <w:t>«ЛЕТО -202</w:t>
      </w:r>
      <w:r>
        <w:rPr>
          <w:sz w:val="28"/>
          <w:szCs w:val="28"/>
          <w:lang w:val="ru-RU"/>
        </w:rPr>
        <w:t>4</w:t>
      </w:r>
      <w:r w:rsidRPr="004048E8">
        <w:rPr>
          <w:sz w:val="28"/>
          <w:szCs w:val="28"/>
          <w:lang w:val="ru-RU"/>
        </w:rPr>
        <w:t>»</w:t>
      </w:r>
      <w:r>
        <w:rPr>
          <w:sz w:val="28"/>
          <w:szCs w:val="28"/>
          <w:lang w:val="ru-RU"/>
        </w:rPr>
        <w:t xml:space="preserve"> - 1 место.</w:t>
      </w:r>
    </w:p>
    <w:p w14:paraId="379C8993" w14:textId="77777777" w:rsidR="00585769" w:rsidRDefault="00585769" w:rsidP="00585769">
      <w:pPr>
        <w:spacing w:after="0" w:line="240" w:lineRule="auto"/>
        <w:jc w:val="both"/>
        <w:rPr>
          <w:sz w:val="28"/>
          <w:szCs w:val="28"/>
          <w:lang w:val="ru-RU"/>
        </w:rPr>
      </w:pPr>
      <w:r w:rsidRPr="000E2592">
        <w:rPr>
          <w:sz w:val="28"/>
          <w:szCs w:val="28"/>
          <w:lang w:val="ru-RU"/>
        </w:rPr>
        <w:t xml:space="preserve">      Обеспечение масштабных преобразований в целостной системе воспитания осуществляется всем педагогическим штатом: администрацией школы, именно от кадров управления, их грамотности и инициативности будет зависеть степень успеха школы в целом; каждым педагогом, классными руководителями, социальным педагогом, педагогом-психологом, руководителями кружков и</w:t>
      </w:r>
    </w:p>
    <w:p w14:paraId="0B56A532" w14:textId="77777777" w:rsidR="00585769" w:rsidRPr="009828D1" w:rsidRDefault="00585769" w:rsidP="00585769">
      <w:pPr>
        <w:spacing w:after="0" w:line="240" w:lineRule="auto"/>
        <w:jc w:val="both"/>
        <w:rPr>
          <w:sz w:val="28"/>
          <w:szCs w:val="28"/>
          <w:lang w:val="ru-RU"/>
        </w:rPr>
      </w:pPr>
      <w:r w:rsidRPr="000E2592">
        <w:rPr>
          <w:sz w:val="28"/>
          <w:szCs w:val="28"/>
          <w:lang w:val="ru-RU"/>
        </w:rPr>
        <w:t>секций, старшей вожатой, и лидерами ученического самоуправления ДО «</w:t>
      </w:r>
      <w:proofErr w:type="spellStart"/>
      <w:r w:rsidRPr="000E2592">
        <w:rPr>
          <w:sz w:val="28"/>
          <w:szCs w:val="28"/>
          <w:lang w:val="ru-RU"/>
        </w:rPr>
        <w:t>Жас</w:t>
      </w:r>
      <w:proofErr w:type="spellEnd"/>
      <w:r w:rsidRPr="000E2592">
        <w:rPr>
          <w:sz w:val="28"/>
          <w:szCs w:val="28"/>
          <w:lang w:val="ru-RU"/>
        </w:rPr>
        <w:t xml:space="preserve"> </w:t>
      </w:r>
      <w:proofErr w:type="spellStart"/>
      <w:r w:rsidRPr="000E2592">
        <w:rPr>
          <w:sz w:val="28"/>
          <w:szCs w:val="28"/>
          <w:lang w:val="ru-RU"/>
        </w:rPr>
        <w:t>Ұлан</w:t>
      </w:r>
      <w:proofErr w:type="spellEnd"/>
      <w:r w:rsidRPr="000E2592">
        <w:rPr>
          <w:sz w:val="28"/>
          <w:szCs w:val="28"/>
          <w:lang w:val="ru-RU"/>
        </w:rPr>
        <w:t>».</w:t>
      </w:r>
    </w:p>
    <w:p w14:paraId="160C2C02" w14:textId="77777777" w:rsidR="00585769" w:rsidRPr="00B94A90" w:rsidRDefault="00585769" w:rsidP="00585769">
      <w:pPr>
        <w:spacing w:after="0" w:line="240" w:lineRule="auto"/>
        <w:jc w:val="both"/>
        <w:rPr>
          <w:rFonts w:eastAsia="Calibri"/>
          <w:sz w:val="28"/>
          <w:szCs w:val="28"/>
          <w:lang w:val="kk-KZ" w:eastAsia="ru-RU"/>
        </w:rPr>
      </w:pPr>
      <w:r w:rsidRPr="00710261">
        <w:rPr>
          <w:sz w:val="28"/>
          <w:szCs w:val="28"/>
          <w:lang w:val="ru-RU"/>
        </w:rPr>
        <w:t xml:space="preserve">     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w:t>
      </w:r>
    </w:p>
    <w:p w14:paraId="6C010F15" w14:textId="77777777" w:rsidR="00585769" w:rsidRPr="009537E1" w:rsidRDefault="00585769" w:rsidP="00585769">
      <w:pPr>
        <w:pStyle w:val="a3"/>
        <w:tabs>
          <w:tab w:val="left" w:pos="1399"/>
        </w:tabs>
        <w:spacing w:after="0" w:line="240" w:lineRule="auto"/>
        <w:ind w:left="0"/>
        <w:rPr>
          <w:rFonts w:ascii="Times New Roman" w:hAnsi="Times New Roman" w:cs="Times New Roman"/>
          <w:b/>
          <w:bCs/>
          <w:color w:val="000000"/>
          <w:sz w:val="28"/>
          <w:szCs w:val="28"/>
          <w:lang w:val="kk-KZ"/>
        </w:rPr>
      </w:pPr>
      <w:r w:rsidRPr="009537E1">
        <w:rPr>
          <w:rFonts w:ascii="Times New Roman" w:hAnsi="Times New Roman" w:cs="Times New Roman"/>
          <w:b/>
          <w:bCs/>
          <w:color w:val="000000"/>
          <w:sz w:val="28"/>
          <w:szCs w:val="28"/>
        </w:rPr>
        <w:t>Эффективность воспитательной системы школы зависит от четырех факторов, которые есть в школе:</w:t>
      </w:r>
      <w:r w:rsidRPr="00560C66">
        <w:rPr>
          <w:rFonts w:ascii="Times New Roman" w:hAnsi="Times New Roman" w:cs="Times New Roman"/>
          <w:bCs/>
          <w:color w:val="000000"/>
          <w:sz w:val="28"/>
          <w:szCs w:val="28"/>
        </w:rPr>
        <w:t xml:space="preserve"> </w:t>
      </w:r>
      <w:r w:rsidRPr="009537E1">
        <w:rPr>
          <w:rFonts w:ascii="Times New Roman" w:hAnsi="Times New Roman" w:cs="Times New Roman"/>
          <w:bCs/>
          <w:color w:val="000000"/>
          <w:sz w:val="28"/>
          <w:szCs w:val="28"/>
        </w:rPr>
        <w:t>педагогические кадры - генератор и организатор воспитательных идей школы;</w:t>
      </w:r>
    </w:p>
    <w:p w14:paraId="7FAC87F8" w14:textId="77777777" w:rsidR="00585769" w:rsidRPr="004E6910" w:rsidRDefault="00585769" w:rsidP="00585769">
      <w:pPr>
        <w:numPr>
          <w:ilvl w:val="0"/>
          <w:numId w:val="7"/>
        </w:numPr>
        <w:tabs>
          <w:tab w:val="left" w:pos="1399"/>
        </w:tabs>
        <w:spacing w:after="0" w:line="240" w:lineRule="auto"/>
        <w:ind w:left="0"/>
        <w:rPr>
          <w:bCs/>
          <w:color w:val="000000"/>
          <w:sz w:val="28"/>
          <w:szCs w:val="28"/>
          <w:lang w:val="ru-RU"/>
        </w:rPr>
      </w:pPr>
      <w:r w:rsidRPr="004E6910">
        <w:rPr>
          <w:bCs/>
          <w:color w:val="000000"/>
          <w:sz w:val="28"/>
          <w:szCs w:val="28"/>
          <w:lang w:val="ru-RU"/>
        </w:rPr>
        <w:t>сами дети, являющиеся субъектом системы воспитания, открытые всему новому, творческие и стремящиеся к познанию;</w:t>
      </w:r>
    </w:p>
    <w:p w14:paraId="18E9324D" w14:textId="77777777" w:rsidR="00585769" w:rsidRPr="004E6910" w:rsidRDefault="00585769" w:rsidP="00585769">
      <w:pPr>
        <w:numPr>
          <w:ilvl w:val="0"/>
          <w:numId w:val="7"/>
        </w:numPr>
        <w:tabs>
          <w:tab w:val="left" w:pos="1399"/>
        </w:tabs>
        <w:spacing w:after="0" w:line="240" w:lineRule="auto"/>
        <w:ind w:left="0"/>
        <w:rPr>
          <w:bCs/>
          <w:color w:val="000000"/>
          <w:sz w:val="28"/>
          <w:szCs w:val="28"/>
          <w:lang w:val="ru-RU"/>
        </w:rPr>
      </w:pPr>
      <w:r w:rsidRPr="004E6910">
        <w:rPr>
          <w:bCs/>
          <w:color w:val="000000"/>
          <w:sz w:val="28"/>
          <w:szCs w:val="28"/>
          <w:lang w:val="ru-RU"/>
        </w:rPr>
        <w:t>родители, действующие заодно со школой;</w:t>
      </w:r>
    </w:p>
    <w:p w14:paraId="453B7B87" w14:textId="77777777" w:rsidR="00585769" w:rsidRPr="004E6910" w:rsidRDefault="00585769" w:rsidP="00585769">
      <w:pPr>
        <w:numPr>
          <w:ilvl w:val="0"/>
          <w:numId w:val="7"/>
        </w:numPr>
        <w:tabs>
          <w:tab w:val="left" w:pos="1399"/>
        </w:tabs>
        <w:spacing w:after="0" w:line="240" w:lineRule="auto"/>
        <w:ind w:left="0"/>
        <w:rPr>
          <w:bCs/>
          <w:color w:val="000000"/>
          <w:sz w:val="28"/>
          <w:szCs w:val="28"/>
          <w:lang w:val="ru-RU"/>
        </w:rPr>
      </w:pPr>
      <w:r w:rsidRPr="004E6910">
        <w:rPr>
          <w:bCs/>
          <w:color w:val="000000"/>
          <w:sz w:val="28"/>
          <w:szCs w:val="28"/>
          <w:lang w:val="ru-RU"/>
        </w:rPr>
        <w:t>окружающая среда, социум, социальные партнёры школы.</w:t>
      </w:r>
    </w:p>
    <w:p w14:paraId="15FED5CB" w14:textId="77777777" w:rsidR="00585769" w:rsidRPr="004E6910" w:rsidRDefault="00585769" w:rsidP="00585769">
      <w:pPr>
        <w:spacing w:after="0" w:line="240" w:lineRule="auto"/>
        <w:jc w:val="both"/>
        <w:rPr>
          <w:sz w:val="28"/>
          <w:szCs w:val="28"/>
          <w:lang w:val="ru-RU"/>
        </w:rPr>
      </w:pPr>
      <w:r w:rsidRPr="004E6910">
        <w:rPr>
          <w:bCs/>
          <w:color w:val="000000"/>
          <w:sz w:val="28"/>
          <w:szCs w:val="28"/>
          <w:lang w:val="ru-RU"/>
        </w:rPr>
        <w:t xml:space="preserve">      </w:t>
      </w:r>
      <w:r w:rsidRPr="004E6910">
        <w:rPr>
          <w:sz w:val="28"/>
          <w:szCs w:val="28"/>
          <w:lang w:val="ru-RU"/>
        </w:rPr>
        <w:t>Воспитательная среда</w:t>
      </w:r>
      <w:r w:rsidRPr="009537E1">
        <w:rPr>
          <w:sz w:val="28"/>
          <w:szCs w:val="28"/>
          <w:lang w:val="kk-KZ"/>
        </w:rPr>
        <w:t xml:space="preserve"> нашей школы </w:t>
      </w:r>
      <w:r w:rsidRPr="004E6910">
        <w:rPr>
          <w:sz w:val="28"/>
          <w:szCs w:val="28"/>
          <w:lang w:val="ru-RU"/>
        </w:rPr>
        <w:t>является открытой для взаимодействия. Мы находимся в постоянном поиске новых форм такого взаимодействия.</w:t>
      </w:r>
    </w:p>
    <w:p w14:paraId="6C5C87DD" w14:textId="77777777" w:rsidR="00585769" w:rsidRPr="009537E1" w:rsidRDefault="00585769" w:rsidP="00585769">
      <w:pPr>
        <w:spacing w:after="0" w:line="240" w:lineRule="auto"/>
        <w:jc w:val="both"/>
        <w:rPr>
          <w:sz w:val="28"/>
          <w:szCs w:val="28"/>
          <w:lang w:val="kk-KZ"/>
        </w:rPr>
      </w:pPr>
      <w:r w:rsidRPr="004E6910">
        <w:rPr>
          <w:sz w:val="28"/>
          <w:szCs w:val="28"/>
          <w:lang w:val="ru-RU"/>
        </w:rPr>
        <w:t xml:space="preserve">  </w:t>
      </w:r>
      <w:r w:rsidRPr="009537E1">
        <w:rPr>
          <w:sz w:val="28"/>
          <w:szCs w:val="28"/>
          <w:lang w:val="kk-KZ"/>
        </w:rPr>
        <w:t xml:space="preserve"> </w:t>
      </w:r>
      <w:r w:rsidRPr="004E6910">
        <w:rPr>
          <w:sz w:val="28"/>
          <w:szCs w:val="28"/>
          <w:lang w:val="ru-RU"/>
        </w:rPr>
        <w:t>Детские творческие объединения созданы для того, чтобы предоставить воспитанникам возможность с наибольшей полнотой раскрыть свои творческие способности, проявить одаренность.</w:t>
      </w:r>
    </w:p>
    <w:p w14:paraId="34D50F30" w14:textId="77777777" w:rsidR="00585769" w:rsidRPr="009537E1" w:rsidRDefault="00585769" w:rsidP="00585769">
      <w:pPr>
        <w:spacing w:after="0" w:line="240" w:lineRule="auto"/>
        <w:jc w:val="both"/>
        <w:rPr>
          <w:sz w:val="28"/>
          <w:szCs w:val="28"/>
          <w:lang w:val="kk-KZ"/>
        </w:rPr>
      </w:pPr>
      <w:r w:rsidRPr="009537E1">
        <w:rPr>
          <w:sz w:val="28"/>
          <w:szCs w:val="28"/>
          <w:lang w:val="kk-KZ"/>
        </w:rPr>
        <w:t xml:space="preserve">     </w:t>
      </w:r>
      <w:r w:rsidRPr="004E6910">
        <w:rPr>
          <w:sz w:val="28"/>
          <w:szCs w:val="28"/>
          <w:lang w:val="ru-RU"/>
        </w:rPr>
        <w:t xml:space="preserve">Такой комплексный подход к формированию воспитывающей образовательной среды позволяет решать задачи социализации </w:t>
      </w:r>
      <w:r w:rsidRPr="009537E1">
        <w:rPr>
          <w:sz w:val="28"/>
          <w:szCs w:val="28"/>
          <w:lang w:val="kk-KZ"/>
        </w:rPr>
        <w:t>учащихся нашей школы.</w:t>
      </w:r>
    </w:p>
    <w:p w14:paraId="6CB47F79" w14:textId="77777777" w:rsidR="00585769" w:rsidRPr="004E6910" w:rsidRDefault="00585769" w:rsidP="00585769">
      <w:pPr>
        <w:spacing w:after="0" w:line="240" w:lineRule="auto"/>
        <w:jc w:val="both"/>
        <w:rPr>
          <w:b/>
          <w:sz w:val="28"/>
          <w:szCs w:val="28"/>
          <w:lang w:val="ru-RU"/>
        </w:rPr>
      </w:pPr>
      <w:r w:rsidRPr="004E6910">
        <w:rPr>
          <w:b/>
          <w:sz w:val="28"/>
          <w:szCs w:val="28"/>
          <w:lang w:val="ru-RU"/>
        </w:rPr>
        <w:t>Задачи на новый учебный год:</w:t>
      </w:r>
    </w:p>
    <w:p w14:paraId="638B3965" w14:textId="77777777" w:rsidR="00585769" w:rsidRPr="009537E1" w:rsidRDefault="00585769" w:rsidP="00585769">
      <w:pPr>
        <w:spacing w:after="0" w:line="240" w:lineRule="auto"/>
        <w:jc w:val="both"/>
        <w:rPr>
          <w:sz w:val="28"/>
          <w:szCs w:val="28"/>
          <w:lang w:val="kk-KZ"/>
        </w:rPr>
      </w:pPr>
      <w:r w:rsidRPr="009537E1">
        <w:rPr>
          <w:sz w:val="28"/>
          <w:szCs w:val="28"/>
          <w:lang w:val="kk-KZ"/>
        </w:rPr>
        <w:lastRenderedPageBreak/>
        <w:t xml:space="preserve">      1</w:t>
      </w:r>
      <w:r w:rsidRPr="004E6910">
        <w:rPr>
          <w:sz w:val="28"/>
          <w:szCs w:val="28"/>
          <w:lang w:val="ru-RU"/>
        </w:rPr>
        <w:t>. Изучение современных образовательных технологий: развивающее обучение, интерактивная технология, проектная деятельность, здоровье сберегающая технология. Их внедрение в учебную и внеурочную деятельность</w:t>
      </w:r>
      <w:r w:rsidRPr="009537E1">
        <w:rPr>
          <w:sz w:val="28"/>
          <w:szCs w:val="28"/>
          <w:lang w:val="kk-KZ"/>
        </w:rPr>
        <w:t>.</w:t>
      </w:r>
    </w:p>
    <w:p w14:paraId="6F25BC05" w14:textId="77777777" w:rsidR="00585769" w:rsidRPr="004E6910" w:rsidRDefault="00585769" w:rsidP="00585769">
      <w:pPr>
        <w:spacing w:after="0" w:line="240" w:lineRule="auto"/>
        <w:jc w:val="both"/>
        <w:rPr>
          <w:sz w:val="28"/>
          <w:szCs w:val="28"/>
          <w:lang w:val="ru-RU"/>
        </w:rPr>
      </w:pPr>
      <w:r w:rsidRPr="009537E1">
        <w:rPr>
          <w:sz w:val="28"/>
          <w:szCs w:val="28"/>
          <w:lang w:val="kk-KZ"/>
        </w:rPr>
        <w:t xml:space="preserve">     </w:t>
      </w:r>
      <w:r w:rsidRPr="004E6910">
        <w:rPr>
          <w:sz w:val="28"/>
          <w:szCs w:val="28"/>
          <w:lang w:val="ru-RU"/>
        </w:rPr>
        <w:t>2. Развёртывание клубной, досуговой и любительской деятельности, поддержка и создание новых молодёжных общественных объединений, поощрение демократических начал в управлении, в том числе детском самоуправлении.</w:t>
      </w:r>
    </w:p>
    <w:p w14:paraId="15AAEDFA" w14:textId="77777777" w:rsidR="00585769" w:rsidRPr="004E6910" w:rsidRDefault="00585769" w:rsidP="00585769">
      <w:pPr>
        <w:spacing w:after="0" w:line="240" w:lineRule="auto"/>
        <w:jc w:val="both"/>
        <w:rPr>
          <w:sz w:val="28"/>
          <w:szCs w:val="28"/>
          <w:lang w:val="ru-RU"/>
        </w:rPr>
      </w:pPr>
      <w:r w:rsidRPr="009537E1">
        <w:rPr>
          <w:sz w:val="28"/>
          <w:szCs w:val="28"/>
          <w:lang w:val="kk-KZ"/>
        </w:rPr>
        <w:t xml:space="preserve">     3</w:t>
      </w:r>
      <w:r w:rsidRPr="004E6910">
        <w:rPr>
          <w:sz w:val="28"/>
          <w:szCs w:val="28"/>
          <w:lang w:val="ru-RU"/>
        </w:rPr>
        <w:t>. Введение в школу программ, направленных на раннее профессиональное самоопределение молодёжи.</w:t>
      </w:r>
    </w:p>
    <w:p w14:paraId="5978417F" w14:textId="77777777" w:rsidR="00585769" w:rsidRPr="004E6910" w:rsidRDefault="00585769" w:rsidP="00585769">
      <w:pPr>
        <w:spacing w:after="0" w:line="240" w:lineRule="auto"/>
        <w:jc w:val="both"/>
        <w:rPr>
          <w:sz w:val="28"/>
          <w:szCs w:val="28"/>
          <w:lang w:val="ru-RU"/>
        </w:rPr>
      </w:pPr>
      <w:r w:rsidRPr="009537E1">
        <w:rPr>
          <w:sz w:val="28"/>
          <w:szCs w:val="28"/>
          <w:lang w:val="kk-KZ"/>
        </w:rPr>
        <w:t xml:space="preserve">     4</w:t>
      </w:r>
      <w:r w:rsidRPr="004E6910">
        <w:rPr>
          <w:sz w:val="28"/>
          <w:szCs w:val="28"/>
          <w:lang w:val="ru-RU"/>
        </w:rPr>
        <w:t>. Усиление социально</w:t>
      </w:r>
      <w:r w:rsidRPr="009537E1">
        <w:rPr>
          <w:sz w:val="28"/>
          <w:szCs w:val="28"/>
          <w:lang w:val="kk-KZ"/>
        </w:rPr>
        <w:t xml:space="preserve"> </w:t>
      </w:r>
      <w:r w:rsidRPr="004E6910">
        <w:rPr>
          <w:sz w:val="28"/>
          <w:szCs w:val="28"/>
          <w:lang w:val="ru-RU"/>
        </w:rPr>
        <w:t xml:space="preserve">- защитной функции школы, повышение эффективности мер по охране жизни, физического, умственного и психического здоровья детей средствами образования в процессе социально-педагогической деятельности. </w:t>
      </w:r>
    </w:p>
    <w:p w14:paraId="75758F62" w14:textId="77777777" w:rsidR="00585769" w:rsidRDefault="00585769" w:rsidP="00585769">
      <w:pPr>
        <w:spacing w:after="0" w:line="240" w:lineRule="auto"/>
        <w:jc w:val="both"/>
        <w:rPr>
          <w:rFonts w:eastAsiaTheme="minorEastAsia"/>
          <w:kern w:val="24"/>
          <w:sz w:val="28"/>
          <w:szCs w:val="28"/>
          <w:lang w:val="kk-KZ"/>
        </w:rPr>
      </w:pPr>
      <w:r w:rsidRPr="00116230">
        <w:rPr>
          <w:rFonts w:eastAsia="Calibri"/>
          <w:kern w:val="24"/>
          <w:sz w:val="28"/>
          <w:szCs w:val="28"/>
          <w:lang w:val="kk-KZ"/>
        </w:rPr>
        <w:t>Вся наша работа</w:t>
      </w:r>
      <w:r w:rsidRPr="004E6910">
        <w:rPr>
          <w:rFonts w:eastAsia="Calibri"/>
          <w:kern w:val="24"/>
          <w:sz w:val="28"/>
          <w:szCs w:val="28"/>
          <w:lang w:val="ru-RU"/>
        </w:rPr>
        <w:t xml:space="preserve"> </w:t>
      </w:r>
      <w:r w:rsidRPr="004E6910">
        <w:rPr>
          <w:rFonts w:eastAsiaTheme="minorEastAsia"/>
          <w:kern w:val="24"/>
          <w:sz w:val="28"/>
          <w:szCs w:val="28"/>
          <w:lang w:val="ru-RU"/>
        </w:rPr>
        <w:t>освещена в социальных сетях  на своей страничке ФЕЙСБУК, ИНСТАГРАММ</w:t>
      </w:r>
      <w:r>
        <w:rPr>
          <w:rFonts w:eastAsiaTheme="minorEastAsia"/>
          <w:kern w:val="24"/>
          <w:sz w:val="28"/>
          <w:szCs w:val="28"/>
          <w:lang w:val="ru-RU"/>
        </w:rPr>
        <w:t xml:space="preserve"> </w:t>
      </w:r>
      <w:r w:rsidRPr="00116230">
        <w:rPr>
          <w:rFonts w:eastAsiaTheme="minorEastAsia"/>
          <w:kern w:val="24"/>
          <w:sz w:val="28"/>
          <w:szCs w:val="28"/>
          <w:lang w:val="kk-KZ"/>
        </w:rPr>
        <w:t xml:space="preserve">и </w:t>
      </w:r>
      <w:r w:rsidRPr="004E6910">
        <w:rPr>
          <w:rFonts w:eastAsiaTheme="minorEastAsia"/>
          <w:kern w:val="24"/>
          <w:sz w:val="28"/>
          <w:szCs w:val="28"/>
          <w:lang w:val="ru-RU"/>
        </w:rPr>
        <w:t xml:space="preserve"> на сайте школы</w:t>
      </w:r>
      <w:r w:rsidRPr="00116230">
        <w:rPr>
          <w:rFonts w:eastAsiaTheme="minorEastAsia"/>
          <w:kern w:val="24"/>
          <w:sz w:val="28"/>
          <w:szCs w:val="28"/>
          <w:lang w:val="kk-KZ"/>
        </w:rPr>
        <w:t>.</w:t>
      </w:r>
    </w:p>
    <w:p w14:paraId="3A0A922C" w14:textId="77777777" w:rsidR="00585769" w:rsidRPr="00481301" w:rsidRDefault="00585769" w:rsidP="00585769">
      <w:pPr>
        <w:spacing w:after="0" w:line="240" w:lineRule="auto"/>
        <w:jc w:val="both"/>
        <w:rPr>
          <w:sz w:val="28"/>
          <w:szCs w:val="28"/>
          <w:lang w:val="kk-KZ"/>
        </w:rPr>
      </w:pPr>
      <w:r>
        <w:fldChar w:fldCharType="begin"/>
      </w:r>
      <w:r w:rsidRPr="0024082D">
        <w:rPr>
          <w:lang w:val="kk-KZ"/>
        </w:rPr>
        <w:instrText>HYPERLINK "https://www.facebook.com/profile.php?id=100022877646611"</w:instrText>
      </w:r>
      <w:r>
        <w:fldChar w:fldCharType="separate"/>
      </w:r>
      <w:r w:rsidRPr="00481301">
        <w:rPr>
          <w:rStyle w:val="ae"/>
          <w:sz w:val="28"/>
          <w:szCs w:val="28"/>
          <w:lang w:val="kk-KZ"/>
        </w:rPr>
        <w:t>https://www.facebook.com/profile.php?id=100022877646611</w:t>
      </w:r>
      <w:r>
        <w:fldChar w:fldCharType="end"/>
      </w:r>
    </w:p>
    <w:p w14:paraId="4296674B" w14:textId="77777777" w:rsidR="00585769" w:rsidRDefault="00585769" w:rsidP="00585769">
      <w:pPr>
        <w:spacing w:after="0" w:line="240" w:lineRule="auto"/>
        <w:jc w:val="both"/>
        <w:rPr>
          <w:rStyle w:val="ae"/>
          <w:sz w:val="28"/>
          <w:szCs w:val="28"/>
          <w:lang w:val="kk-KZ"/>
        </w:rPr>
      </w:pPr>
      <w:r>
        <w:fldChar w:fldCharType="begin"/>
      </w:r>
      <w:r w:rsidRPr="0024082D">
        <w:rPr>
          <w:lang w:val="kk-KZ"/>
        </w:rPr>
        <w:instrText>HYPERLINK "https://instagram.com/schoollparliament?igshid=YmMyMTA2M2Y="</w:instrText>
      </w:r>
      <w:r>
        <w:fldChar w:fldCharType="separate"/>
      </w:r>
      <w:r w:rsidRPr="00481301">
        <w:rPr>
          <w:rStyle w:val="ae"/>
          <w:sz w:val="28"/>
          <w:szCs w:val="28"/>
          <w:lang w:val="kk-KZ"/>
        </w:rPr>
        <w:t>https://instagram.com/schoollparliament?igshid=YmMyMTA2M2Y=</w:t>
      </w:r>
      <w:r>
        <w:fldChar w:fldCharType="end"/>
      </w:r>
    </w:p>
    <w:p w14:paraId="1F0582C3" w14:textId="77777777" w:rsidR="00585769" w:rsidRDefault="00585769" w:rsidP="00585769">
      <w:pPr>
        <w:spacing w:after="160" w:line="259" w:lineRule="auto"/>
        <w:rPr>
          <w:rFonts w:eastAsiaTheme="minorHAnsi"/>
          <w:color w:val="0563C1" w:themeColor="hyperlink"/>
          <w:sz w:val="28"/>
          <w:szCs w:val="28"/>
          <w:u w:val="single"/>
          <w:lang w:val="ru-RU"/>
        </w:rPr>
      </w:pPr>
      <w:r>
        <w:fldChar w:fldCharType="begin"/>
      </w:r>
      <w:r>
        <w:instrText>HYPERLINK</w:instrText>
      </w:r>
      <w:r w:rsidRPr="0024082D">
        <w:rPr>
          <w:lang w:val="ru-RU"/>
        </w:rPr>
        <w:instrText xml:space="preserve"> "</w:instrText>
      </w:r>
      <w:r>
        <w:instrText>http</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fldChar w:fldCharType="separate"/>
      </w:r>
      <w:r w:rsidRPr="001D2FF2">
        <w:rPr>
          <w:rFonts w:eastAsiaTheme="minorHAnsi"/>
          <w:color w:val="0563C1" w:themeColor="hyperlink"/>
          <w:sz w:val="28"/>
          <w:szCs w:val="28"/>
          <w:u w:val="single"/>
          <w:lang w:val="ru-RU"/>
        </w:rPr>
        <w:t>http://karabulak.edu.kz/</w:t>
      </w:r>
      <w:r>
        <w:fldChar w:fldCharType="end"/>
      </w:r>
    </w:p>
    <w:p w14:paraId="4D8F079E" w14:textId="25DB0744" w:rsidR="00E453B7" w:rsidRPr="00425B53" w:rsidRDefault="00F30DEE" w:rsidP="00F46394">
      <w:pPr>
        <w:spacing w:after="0" w:line="240" w:lineRule="auto"/>
        <w:jc w:val="both"/>
        <w:rPr>
          <w:b/>
          <w:bCs/>
          <w:i/>
          <w:iCs/>
          <w:sz w:val="28"/>
          <w:szCs w:val="28"/>
          <w:lang w:val="kk-KZ"/>
        </w:rPr>
      </w:pPr>
      <w:r>
        <w:rPr>
          <w:b/>
          <w:bCs/>
          <w:i/>
          <w:iCs/>
          <w:sz w:val="28"/>
          <w:szCs w:val="28"/>
          <w:lang w:val="kk-KZ"/>
        </w:rPr>
        <w:t>-</w:t>
      </w:r>
      <w:r w:rsidR="00E453B7" w:rsidRPr="00425B53">
        <w:rPr>
          <w:b/>
          <w:bCs/>
          <w:i/>
          <w:iCs/>
          <w:sz w:val="28"/>
          <w:szCs w:val="28"/>
          <w:lang w:val="kk-KZ"/>
        </w:rPr>
        <w:t>Реализация профильного обучения</w:t>
      </w:r>
      <w:r>
        <w:rPr>
          <w:b/>
          <w:bCs/>
          <w:i/>
          <w:iCs/>
          <w:sz w:val="28"/>
          <w:szCs w:val="28"/>
          <w:lang w:val="kk-KZ"/>
        </w:rPr>
        <w:t xml:space="preserve"> с учетом индивидуальных интересов и потребностей обучающихся (Улгубленный и стандартный уровни обучения).</w:t>
      </w:r>
    </w:p>
    <w:p w14:paraId="4D8F079F" w14:textId="2130F3BF" w:rsidR="0085634E" w:rsidRPr="00425B53" w:rsidRDefault="0085634E" w:rsidP="001F0565">
      <w:pPr>
        <w:shd w:val="clear" w:color="auto" w:fill="FFFFFF"/>
        <w:spacing w:after="0" w:line="240" w:lineRule="auto"/>
        <w:ind w:left="-142" w:hanging="283"/>
        <w:jc w:val="both"/>
        <w:rPr>
          <w:color w:val="000000" w:themeColor="text1"/>
          <w:sz w:val="28"/>
          <w:szCs w:val="28"/>
          <w:lang w:val="ru-RU"/>
        </w:rPr>
      </w:pPr>
      <w:r w:rsidRPr="00425B53">
        <w:rPr>
          <w:color w:val="000000" w:themeColor="text1"/>
          <w:sz w:val="28"/>
          <w:szCs w:val="28"/>
          <w:shd w:val="clear" w:color="auto" w:fill="FFFFFF"/>
          <w:lang w:val="ru-RU"/>
        </w:rPr>
        <w:t xml:space="preserve">              В нашей малокомплектной школе созданы</w:t>
      </w:r>
      <w:r w:rsidRPr="00425B53">
        <w:rPr>
          <w:color w:val="000000" w:themeColor="text1"/>
          <w:sz w:val="20"/>
          <w:szCs w:val="20"/>
          <w:lang w:val="ru-RU"/>
        </w:rPr>
        <w:t xml:space="preserve"> </w:t>
      </w:r>
      <w:r w:rsidRPr="00425B53">
        <w:rPr>
          <w:color w:val="000000" w:themeColor="text1"/>
          <w:sz w:val="28"/>
          <w:szCs w:val="28"/>
          <w:lang w:val="ru-RU"/>
        </w:rPr>
        <w:t>все условия для учета и развития учебно-познавательных и профессиональных интересов, способностей и потребностей учащихся в процессе их общеобразовательной подготовки. В нашей школе</w:t>
      </w:r>
      <w:r w:rsidRPr="00425B53">
        <w:rPr>
          <w:color w:val="000000" w:themeColor="text1"/>
          <w:sz w:val="20"/>
          <w:szCs w:val="20"/>
          <w:lang w:val="ru-RU"/>
        </w:rPr>
        <w:t xml:space="preserve"> </w:t>
      </w:r>
      <w:r w:rsidRPr="00425B53">
        <w:rPr>
          <w:color w:val="000000" w:themeColor="text1"/>
          <w:sz w:val="28"/>
          <w:szCs w:val="28"/>
          <w:lang w:val="ru-RU"/>
        </w:rPr>
        <w:t xml:space="preserve">обучение имеет </w:t>
      </w:r>
      <w:r w:rsidR="006D2B6D" w:rsidRPr="00425B53">
        <w:rPr>
          <w:color w:val="000000" w:themeColor="text1"/>
          <w:sz w:val="28"/>
          <w:szCs w:val="28"/>
          <w:lang w:val="ru-RU"/>
        </w:rPr>
        <w:t xml:space="preserve">в 10 классе </w:t>
      </w:r>
      <w:r w:rsidR="00D4061A" w:rsidRPr="00425B53">
        <w:rPr>
          <w:color w:val="000000" w:themeColor="text1"/>
          <w:sz w:val="28"/>
          <w:szCs w:val="28"/>
          <w:lang w:val="ru-RU"/>
        </w:rPr>
        <w:t xml:space="preserve">естественно-математическое </w:t>
      </w:r>
      <w:r w:rsidR="006D2B6D" w:rsidRPr="00425B53">
        <w:rPr>
          <w:color w:val="000000" w:themeColor="text1"/>
          <w:sz w:val="28"/>
          <w:szCs w:val="28"/>
          <w:lang w:val="ru-RU"/>
        </w:rPr>
        <w:t xml:space="preserve">и в 11 классе </w:t>
      </w:r>
      <w:r w:rsidR="00EA187D" w:rsidRPr="00425B53">
        <w:rPr>
          <w:color w:val="000000" w:themeColor="text1"/>
          <w:sz w:val="28"/>
          <w:szCs w:val="28"/>
          <w:lang w:val="ru-RU"/>
        </w:rPr>
        <w:t xml:space="preserve">общественно-гуманитарное </w:t>
      </w:r>
      <w:r w:rsidRPr="00425B53">
        <w:rPr>
          <w:color w:val="000000" w:themeColor="text1"/>
          <w:sz w:val="28"/>
          <w:szCs w:val="28"/>
          <w:lang w:val="ru-RU"/>
        </w:rPr>
        <w:t xml:space="preserve">направление, которое определили сами учащиеся с того самого мгновения, когда пришёл черёд сделать свой выбор. Время подтверждает правильность такого решения. </w:t>
      </w:r>
    </w:p>
    <w:p w14:paraId="4D8F07A0" w14:textId="77777777" w:rsidR="0085634E" w:rsidRPr="00425B53" w:rsidRDefault="0085634E" w:rsidP="001F0565">
      <w:pPr>
        <w:shd w:val="clear" w:color="auto" w:fill="FFFFFF"/>
        <w:spacing w:after="0" w:line="240" w:lineRule="auto"/>
        <w:ind w:left="-142" w:hanging="567"/>
        <w:jc w:val="both"/>
        <w:rPr>
          <w:rFonts w:eastAsia="Calibri"/>
          <w:bCs/>
          <w:sz w:val="28"/>
          <w:szCs w:val="28"/>
          <w:lang w:val="kk-KZ"/>
        </w:rPr>
      </w:pPr>
      <w:r w:rsidRPr="00425B53">
        <w:rPr>
          <w:rFonts w:eastAsia="Calibri"/>
          <w:bCs/>
          <w:sz w:val="28"/>
          <w:szCs w:val="28"/>
          <w:lang w:val="ru-RU"/>
        </w:rPr>
        <w:t xml:space="preserve">           В школе предпрофильное и профильное обучение осуществляется в 10 – 11 классах.                    </w:t>
      </w:r>
      <w:r w:rsidRPr="00425B53">
        <w:rPr>
          <w:rFonts w:eastAsia="Calibri"/>
          <w:bCs/>
          <w:sz w:val="28"/>
          <w:szCs w:val="28"/>
          <w:lang w:val="kk-KZ"/>
        </w:rPr>
        <w:t xml:space="preserve">           </w:t>
      </w:r>
    </w:p>
    <w:p w14:paraId="4D8F07A1" w14:textId="77777777" w:rsidR="007B5039" w:rsidRPr="00425B53" w:rsidRDefault="0085634E" w:rsidP="006D5307">
      <w:pPr>
        <w:shd w:val="clear" w:color="auto" w:fill="FFFFFF"/>
        <w:spacing w:after="0" w:line="240" w:lineRule="auto"/>
        <w:ind w:left="-142" w:hanging="851"/>
        <w:jc w:val="both"/>
        <w:rPr>
          <w:sz w:val="28"/>
          <w:szCs w:val="28"/>
          <w:lang w:val="ru-RU"/>
        </w:rPr>
      </w:pPr>
      <w:r w:rsidRPr="00425B53">
        <w:rPr>
          <w:sz w:val="28"/>
          <w:szCs w:val="28"/>
          <w:lang w:val="kk-KZ"/>
        </w:rPr>
        <w:t xml:space="preserve">        </w:t>
      </w:r>
      <w:r w:rsidRPr="00425B53">
        <w:rPr>
          <w:color w:val="333333"/>
          <w:sz w:val="28"/>
          <w:szCs w:val="28"/>
          <w:lang w:val="ru-RU"/>
        </w:rPr>
        <w:t xml:space="preserve">   </w:t>
      </w:r>
      <w:r w:rsidR="006D5307">
        <w:rPr>
          <w:color w:val="333333"/>
          <w:sz w:val="28"/>
          <w:szCs w:val="28"/>
          <w:lang w:val="ru-RU"/>
        </w:rPr>
        <w:t xml:space="preserve">    </w:t>
      </w:r>
      <w:r w:rsidRPr="00425B53">
        <w:rPr>
          <w:sz w:val="28"/>
          <w:szCs w:val="28"/>
          <w:lang w:val="ru-RU"/>
        </w:rPr>
        <w:t xml:space="preserve">В профильных классах преподают </w:t>
      </w:r>
      <w:r w:rsidR="007E34ED" w:rsidRPr="00425B53">
        <w:rPr>
          <w:sz w:val="28"/>
          <w:szCs w:val="28"/>
          <w:lang w:val="ru-RU"/>
        </w:rPr>
        <w:t>педагоги-исследователи и педагоги</w:t>
      </w:r>
      <w:r w:rsidR="006D5307">
        <w:rPr>
          <w:sz w:val="28"/>
          <w:szCs w:val="28"/>
          <w:lang w:val="ru-RU"/>
        </w:rPr>
        <w:t xml:space="preserve"> </w:t>
      </w:r>
      <w:r w:rsidR="007E34ED" w:rsidRPr="00425B53">
        <w:rPr>
          <w:sz w:val="28"/>
          <w:szCs w:val="28"/>
          <w:lang w:val="ru-RU"/>
        </w:rPr>
        <w:t>-</w:t>
      </w:r>
      <w:r w:rsidR="006D5307">
        <w:rPr>
          <w:sz w:val="28"/>
          <w:szCs w:val="28"/>
          <w:lang w:val="ru-RU"/>
        </w:rPr>
        <w:t xml:space="preserve"> </w:t>
      </w:r>
      <w:r w:rsidR="007E34ED" w:rsidRPr="00425B53">
        <w:rPr>
          <w:sz w:val="28"/>
          <w:szCs w:val="28"/>
          <w:lang w:val="ru-RU"/>
        </w:rPr>
        <w:t>эксперты</w:t>
      </w:r>
      <w:r w:rsidRPr="00425B53">
        <w:rPr>
          <w:sz w:val="28"/>
          <w:szCs w:val="28"/>
          <w:lang w:val="ru-RU"/>
        </w:rPr>
        <w:t xml:space="preserve"> люди</w:t>
      </w:r>
      <w:r w:rsidR="006D5307">
        <w:rPr>
          <w:sz w:val="28"/>
          <w:szCs w:val="28"/>
          <w:lang w:val="ru-RU"/>
        </w:rPr>
        <w:t xml:space="preserve"> </w:t>
      </w:r>
      <w:r w:rsidR="007E34ED" w:rsidRPr="00425B53">
        <w:rPr>
          <w:sz w:val="28"/>
          <w:szCs w:val="28"/>
          <w:lang w:val="ru-RU"/>
        </w:rPr>
        <w:t xml:space="preserve">творческие, ищущие, прошедшие курсы повышения квалификации с учетом своего профиля. </w:t>
      </w:r>
      <w:r w:rsidR="007B5039" w:rsidRPr="00425B53">
        <w:rPr>
          <w:sz w:val="28"/>
          <w:szCs w:val="28"/>
          <w:lang w:val="ru-RU"/>
        </w:rPr>
        <w:t>Главной особенностью обучения в 10-11 классе является ориентация обучающегося на четкую профилизацию и выбор учебных предметов стандартного и углубленного уровней в соответствии с его будущими профессиональными потребностями и возможным выбором будущей специальности.</w:t>
      </w:r>
    </w:p>
    <w:p w14:paraId="4D8F07A2" w14:textId="7DFF4C24" w:rsidR="0085634E" w:rsidRPr="00425B53" w:rsidRDefault="0085634E" w:rsidP="006D5307">
      <w:pPr>
        <w:shd w:val="clear" w:color="auto" w:fill="FFFFFF"/>
        <w:spacing w:after="0" w:line="240" w:lineRule="auto"/>
        <w:ind w:left="-142" w:hanging="851"/>
        <w:jc w:val="both"/>
        <w:rPr>
          <w:rFonts w:eastAsia="Calibri"/>
          <w:bCs/>
          <w:sz w:val="28"/>
          <w:szCs w:val="28"/>
          <w:lang w:val="ru-RU"/>
        </w:rPr>
      </w:pPr>
      <w:r w:rsidRPr="00425B53">
        <w:rPr>
          <w:sz w:val="28"/>
          <w:szCs w:val="28"/>
          <w:lang w:val="ru-RU"/>
        </w:rPr>
        <w:t xml:space="preserve">           </w:t>
      </w:r>
      <w:r w:rsidR="006D2B6D" w:rsidRPr="00425B53">
        <w:rPr>
          <w:rFonts w:eastAsia="Calibri"/>
          <w:bCs/>
          <w:sz w:val="28"/>
          <w:szCs w:val="28"/>
          <w:lang w:val="ru-RU"/>
        </w:rPr>
        <w:t xml:space="preserve">  </w:t>
      </w:r>
      <w:r w:rsidR="003676AE">
        <w:rPr>
          <w:rFonts w:eastAsia="Calibri"/>
          <w:bCs/>
          <w:sz w:val="28"/>
          <w:szCs w:val="28"/>
          <w:lang w:val="ru-RU"/>
        </w:rPr>
        <w:t xml:space="preserve">    </w:t>
      </w:r>
      <w:r w:rsidR="006D2B6D" w:rsidRPr="00425B53">
        <w:rPr>
          <w:rFonts w:eastAsia="Calibri"/>
          <w:bCs/>
          <w:sz w:val="28"/>
          <w:szCs w:val="28"/>
          <w:lang w:val="ru-RU"/>
        </w:rPr>
        <w:t>В 202</w:t>
      </w:r>
      <w:r w:rsidR="00EA187D">
        <w:rPr>
          <w:rFonts w:eastAsia="Calibri"/>
          <w:bCs/>
          <w:sz w:val="28"/>
          <w:szCs w:val="28"/>
          <w:lang w:val="ru-RU"/>
        </w:rPr>
        <w:t>4</w:t>
      </w:r>
      <w:r w:rsidR="006D2B6D" w:rsidRPr="00425B53">
        <w:rPr>
          <w:rFonts w:eastAsia="Calibri"/>
          <w:bCs/>
          <w:sz w:val="28"/>
          <w:szCs w:val="28"/>
          <w:lang w:val="ru-RU"/>
        </w:rPr>
        <w:t>-202</w:t>
      </w:r>
      <w:r w:rsidR="00EA187D">
        <w:rPr>
          <w:rFonts w:eastAsia="Calibri"/>
          <w:bCs/>
          <w:sz w:val="28"/>
          <w:szCs w:val="28"/>
          <w:lang w:val="ru-RU"/>
        </w:rPr>
        <w:t>5</w:t>
      </w:r>
      <w:r w:rsidRPr="00425B53">
        <w:rPr>
          <w:rFonts w:eastAsia="Calibri"/>
          <w:bCs/>
          <w:sz w:val="28"/>
          <w:szCs w:val="28"/>
          <w:lang w:val="ru-RU"/>
        </w:rPr>
        <w:t xml:space="preserve"> уч.</w:t>
      </w:r>
      <w:r w:rsidR="00112DC0" w:rsidRPr="00425B53">
        <w:rPr>
          <w:rFonts w:eastAsia="Calibri"/>
          <w:bCs/>
          <w:sz w:val="28"/>
          <w:szCs w:val="28"/>
          <w:lang w:val="ru-RU"/>
        </w:rPr>
        <w:t xml:space="preserve"> </w:t>
      </w:r>
      <w:r w:rsidRPr="00425B53">
        <w:rPr>
          <w:rFonts w:eastAsia="Calibri"/>
          <w:bCs/>
          <w:sz w:val="28"/>
          <w:szCs w:val="28"/>
          <w:lang w:val="ru-RU"/>
        </w:rPr>
        <w:t xml:space="preserve">году в </w:t>
      </w:r>
      <w:r w:rsidR="00DC10F5" w:rsidRPr="00425B53">
        <w:rPr>
          <w:rFonts w:eastAsia="Calibri"/>
          <w:bCs/>
          <w:sz w:val="28"/>
          <w:szCs w:val="28"/>
          <w:lang w:val="ru-RU"/>
        </w:rPr>
        <w:t>10-</w:t>
      </w:r>
      <w:r w:rsidRPr="00425B53">
        <w:rPr>
          <w:rFonts w:eastAsia="Calibri"/>
          <w:bCs/>
          <w:sz w:val="28"/>
          <w:szCs w:val="28"/>
          <w:lang w:val="ru-RU"/>
        </w:rPr>
        <w:t>11 классе на профильные предметы были выделены:</w:t>
      </w:r>
    </w:p>
    <w:p w14:paraId="4D8F07A3" w14:textId="40379AB4" w:rsidR="00112DC0" w:rsidRPr="00425B53" w:rsidRDefault="00112DC0" w:rsidP="006D5307">
      <w:pPr>
        <w:shd w:val="clear" w:color="auto" w:fill="FFFFFF"/>
        <w:spacing w:after="0" w:line="240" w:lineRule="auto"/>
        <w:ind w:left="-142" w:hanging="851"/>
        <w:jc w:val="both"/>
        <w:rPr>
          <w:rFonts w:eastAsia="Calibri"/>
          <w:bCs/>
          <w:sz w:val="28"/>
          <w:szCs w:val="28"/>
          <w:lang w:val="ru-RU"/>
        </w:rPr>
      </w:pPr>
      <w:r w:rsidRPr="00425B53">
        <w:rPr>
          <w:rFonts w:eastAsia="Calibri"/>
          <w:bCs/>
          <w:sz w:val="28"/>
          <w:szCs w:val="28"/>
          <w:lang w:val="ru-RU"/>
        </w:rPr>
        <w:t xml:space="preserve">  </w:t>
      </w:r>
      <w:r w:rsidR="006D2B6D" w:rsidRPr="00425B53">
        <w:rPr>
          <w:rFonts w:eastAsia="Calibri"/>
          <w:bCs/>
          <w:sz w:val="28"/>
          <w:szCs w:val="28"/>
          <w:lang w:val="ru-RU"/>
        </w:rPr>
        <w:t xml:space="preserve">           Углубленный уровень </w:t>
      </w:r>
      <w:r w:rsidR="0014598F">
        <w:rPr>
          <w:rFonts w:eastAsia="Calibri"/>
          <w:bCs/>
          <w:sz w:val="28"/>
          <w:szCs w:val="28"/>
          <w:lang w:val="ru-RU"/>
        </w:rPr>
        <w:t>2</w:t>
      </w:r>
      <w:r w:rsidRPr="00425B53">
        <w:rPr>
          <w:rFonts w:eastAsia="Calibri"/>
          <w:bCs/>
          <w:sz w:val="28"/>
          <w:szCs w:val="28"/>
          <w:lang w:val="ru-RU"/>
        </w:rPr>
        <w:t xml:space="preserve"> предмета</w:t>
      </w:r>
      <w:r w:rsidR="006D2B6D" w:rsidRPr="00425B53">
        <w:rPr>
          <w:rFonts w:eastAsia="Calibri"/>
          <w:bCs/>
          <w:sz w:val="28"/>
          <w:szCs w:val="28"/>
          <w:lang w:val="ru-RU"/>
        </w:rPr>
        <w:t xml:space="preserve">: </w:t>
      </w:r>
      <w:proofErr w:type="gramStart"/>
      <w:r w:rsidR="006D2B6D" w:rsidRPr="00425B53">
        <w:rPr>
          <w:rFonts w:eastAsia="Calibri"/>
          <w:bCs/>
          <w:sz w:val="28"/>
          <w:szCs w:val="28"/>
          <w:lang w:val="ru-RU"/>
        </w:rPr>
        <w:t>алгебра</w:t>
      </w:r>
      <w:r w:rsidRPr="00425B53">
        <w:rPr>
          <w:rFonts w:eastAsia="Calibri"/>
          <w:bCs/>
          <w:sz w:val="28"/>
          <w:szCs w:val="28"/>
          <w:lang w:val="ru-RU"/>
        </w:rPr>
        <w:t>,</w:t>
      </w:r>
      <w:r w:rsidR="00AD3DBF" w:rsidRPr="00425B53">
        <w:rPr>
          <w:rFonts w:eastAsia="Calibri"/>
          <w:bCs/>
          <w:sz w:val="28"/>
          <w:szCs w:val="28"/>
          <w:lang w:val="ru-RU"/>
        </w:rPr>
        <w:t xml:space="preserve"> </w:t>
      </w:r>
      <w:r w:rsidR="008631C8">
        <w:rPr>
          <w:rFonts w:eastAsia="Calibri"/>
          <w:bCs/>
          <w:sz w:val="28"/>
          <w:szCs w:val="28"/>
          <w:lang w:val="ru-RU"/>
        </w:rPr>
        <w:t xml:space="preserve"> </w:t>
      </w:r>
      <w:r w:rsidR="007E7485">
        <w:rPr>
          <w:rFonts w:eastAsia="Calibri"/>
          <w:bCs/>
          <w:sz w:val="28"/>
          <w:szCs w:val="28"/>
          <w:lang w:val="ru-RU"/>
        </w:rPr>
        <w:t xml:space="preserve"> </w:t>
      </w:r>
      <w:proofErr w:type="gramEnd"/>
      <w:r w:rsidR="007E7485">
        <w:rPr>
          <w:rFonts w:eastAsia="Calibri"/>
          <w:bCs/>
          <w:sz w:val="28"/>
          <w:szCs w:val="28"/>
          <w:lang w:val="ru-RU"/>
        </w:rPr>
        <w:t xml:space="preserve">                                                     </w:t>
      </w:r>
      <w:r w:rsidR="00AC1148">
        <w:rPr>
          <w:rFonts w:eastAsia="Calibri"/>
          <w:bCs/>
          <w:sz w:val="28"/>
          <w:szCs w:val="28"/>
          <w:lang w:val="ru-RU"/>
        </w:rPr>
        <w:t xml:space="preserve">  </w:t>
      </w:r>
      <w:r w:rsidR="006D2B6D" w:rsidRPr="00425B53">
        <w:rPr>
          <w:rFonts w:eastAsia="Calibri"/>
          <w:bCs/>
          <w:sz w:val="28"/>
          <w:szCs w:val="28"/>
          <w:lang w:val="ru-RU"/>
        </w:rPr>
        <w:t xml:space="preserve"> казахский язык по 1 часу.</w:t>
      </w:r>
    </w:p>
    <w:p w14:paraId="4D8F07A4" w14:textId="77777777" w:rsidR="00CA1A8B" w:rsidRPr="00425B53" w:rsidRDefault="00112DC0" w:rsidP="00166061">
      <w:pPr>
        <w:shd w:val="clear" w:color="auto" w:fill="FFFFFF"/>
        <w:spacing w:after="0" w:line="240" w:lineRule="auto"/>
        <w:ind w:left="-426" w:hanging="567"/>
        <w:jc w:val="both"/>
        <w:rPr>
          <w:b/>
          <w:bCs/>
          <w:i/>
          <w:iCs/>
          <w:lang w:val="ru-RU"/>
        </w:rPr>
      </w:pPr>
      <w:r w:rsidRPr="00425B53">
        <w:rPr>
          <w:rFonts w:eastAsia="Calibri"/>
          <w:bCs/>
          <w:sz w:val="28"/>
          <w:szCs w:val="28"/>
          <w:lang w:val="ru-RU"/>
        </w:rPr>
        <w:t xml:space="preserve">            </w:t>
      </w:r>
      <w:r w:rsidR="00F30DEE">
        <w:rPr>
          <w:b/>
          <w:bCs/>
          <w:i/>
          <w:iCs/>
          <w:color w:val="000000"/>
          <w:sz w:val="28"/>
          <w:lang w:val="ru-RU"/>
        </w:rPr>
        <w:t>- О</w:t>
      </w:r>
      <w:r w:rsidR="00CA1A8B" w:rsidRPr="00425B53">
        <w:rPr>
          <w:b/>
          <w:bCs/>
          <w:i/>
          <w:iCs/>
          <w:color w:val="000000"/>
          <w:sz w:val="28"/>
          <w:lang w:val="ru-RU"/>
        </w:rPr>
        <w:t xml:space="preserve">рганизация учебного процесса с учетом особых образовательных потребностей и индивидуальных возможностей обучающихся </w:t>
      </w:r>
    </w:p>
    <w:p w14:paraId="4D8F07A5" w14:textId="77777777" w:rsidR="00CA1A8B" w:rsidRDefault="00CA1A8B" w:rsidP="00551FBC">
      <w:pPr>
        <w:spacing w:after="0" w:line="240" w:lineRule="auto"/>
        <w:jc w:val="both"/>
        <w:rPr>
          <w:rFonts w:eastAsia="SimSun"/>
          <w:sz w:val="28"/>
          <w:szCs w:val="28"/>
          <w:lang w:val="ru-RU"/>
        </w:rPr>
      </w:pPr>
      <w:r w:rsidRPr="00425B53">
        <w:rPr>
          <w:rFonts w:eastAsia="SimSun"/>
          <w:sz w:val="28"/>
          <w:szCs w:val="28"/>
          <w:lang w:val="ru-RU"/>
        </w:rPr>
        <w:t xml:space="preserve">       На сегодняшний</w:t>
      </w:r>
      <w:r w:rsidRPr="00425B53">
        <w:rPr>
          <w:rFonts w:eastAsia="SimSun"/>
          <w:sz w:val="28"/>
          <w:szCs w:val="28"/>
          <w:lang w:val="kk-KZ"/>
        </w:rPr>
        <w:t xml:space="preserve"> </w:t>
      </w:r>
      <w:r w:rsidRPr="00425B53">
        <w:rPr>
          <w:rFonts w:eastAsia="SimSun"/>
          <w:sz w:val="28"/>
          <w:szCs w:val="28"/>
          <w:lang w:val="ru-RU"/>
        </w:rPr>
        <w:t>день в школе созданы необходимые условия для развития инклюзивного обучения на дому.</w:t>
      </w:r>
      <w:r w:rsidR="00CF746B" w:rsidRPr="00425B53">
        <w:rPr>
          <w:rFonts w:eastAsia="SimSun"/>
          <w:sz w:val="28"/>
          <w:szCs w:val="28"/>
          <w:lang w:val="ru-RU"/>
        </w:rPr>
        <w:t xml:space="preserve"> </w:t>
      </w:r>
      <w:r w:rsidR="00077594" w:rsidRPr="00425B53">
        <w:rPr>
          <w:rFonts w:eastAsia="SimSun"/>
          <w:sz w:val="28"/>
          <w:szCs w:val="28"/>
          <w:lang w:val="ru-RU"/>
        </w:rPr>
        <w:t>На данный момент детей с особыми образовательными потребностями не имеются.</w:t>
      </w:r>
      <w:r w:rsidR="00E0770D" w:rsidRPr="00425B53">
        <w:rPr>
          <w:rFonts w:eastAsia="SimSun"/>
          <w:sz w:val="28"/>
          <w:szCs w:val="28"/>
          <w:lang w:val="ru-RU"/>
        </w:rPr>
        <w:t xml:space="preserve"> По плану отдела образования </w:t>
      </w:r>
      <w:proofErr w:type="spellStart"/>
      <w:r w:rsidR="00E0770D" w:rsidRPr="00425B53">
        <w:rPr>
          <w:rFonts w:eastAsia="SimSun"/>
          <w:sz w:val="28"/>
          <w:szCs w:val="28"/>
          <w:lang w:val="ru-RU"/>
        </w:rPr>
        <w:t>г.Степногорск</w:t>
      </w:r>
      <w:proofErr w:type="spellEnd"/>
      <w:r w:rsidR="00E0770D" w:rsidRPr="00425B53">
        <w:rPr>
          <w:rFonts w:eastAsia="SimSun"/>
          <w:sz w:val="28"/>
          <w:szCs w:val="28"/>
          <w:lang w:val="ru-RU"/>
        </w:rPr>
        <w:t xml:space="preserve"> планируется открытие инклюзивного кабинета в 2029</w:t>
      </w:r>
      <w:r w:rsidR="00BE065F">
        <w:rPr>
          <w:rFonts w:eastAsia="SimSun"/>
          <w:sz w:val="28"/>
          <w:szCs w:val="28"/>
          <w:lang w:val="ru-RU"/>
        </w:rPr>
        <w:t xml:space="preserve"> </w:t>
      </w:r>
      <w:r w:rsidR="00E0770D" w:rsidRPr="00425B53">
        <w:rPr>
          <w:rFonts w:eastAsia="SimSun"/>
          <w:sz w:val="28"/>
          <w:szCs w:val="28"/>
          <w:lang w:val="ru-RU"/>
        </w:rPr>
        <w:t>г.</w:t>
      </w:r>
    </w:p>
    <w:p w14:paraId="4D8F07A6" w14:textId="77777777" w:rsidR="00551FBC" w:rsidRPr="00551FBC" w:rsidRDefault="00BE065F" w:rsidP="00292A34">
      <w:pPr>
        <w:spacing w:after="0" w:line="240" w:lineRule="auto"/>
        <w:jc w:val="both"/>
        <w:rPr>
          <w:sz w:val="28"/>
          <w:szCs w:val="28"/>
          <w:lang w:val="ru-RU"/>
        </w:rPr>
      </w:pPr>
      <w:r>
        <w:rPr>
          <w:rFonts w:eastAsia="SimSun"/>
          <w:sz w:val="28"/>
          <w:szCs w:val="28"/>
          <w:lang w:val="ru-RU"/>
        </w:rPr>
        <w:lastRenderedPageBreak/>
        <w:t xml:space="preserve">     </w:t>
      </w:r>
      <w:r w:rsidR="00CA1A8B" w:rsidRPr="00425B53">
        <w:rPr>
          <w:rFonts w:eastAsia="SimSun"/>
          <w:sz w:val="28"/>
          <w:szCs w:val="28"/>
          <w:lang w:val="ru-RU"/>
        </w:rPr>
        <w:t>Работа логопедического пун</w:t>
      </w:r>
      <w:r w:rsidR="00551FBC">
        <w:rPr>
          <w:rFonts w:eastAsia="SimSun"/>
          <w:sz w:val="28"/>
          <w:szCs w:val="28"/>
          <w:lang w:val="ru-RU"/>
        </w:rPr>
        <w:t xml:space="preserve">кта в школе обеспечено 100%. Работа проводится </w:t>
      </w:r>
      <w:r w:rsidR="00551FBC">
        <w:rPr>
          <w:sz w:val="28"/>
          <w:szCs w:val="28"/>
          <w:lang w:val="ru-RU"/>
        </w:rPr>
        <w:t xml:space="preserve">учителем </w:t>
      </w:r>
      <w:r w:rsidR="00551FBC" w:rsidRPr="00551FBC">
        <w:rPr>
          <w:sz w:val="28"/>
          <w:szCs w:val="28"/>
          <w:lang w:val="ru-RU"/>
        </w:rPr>
        <w:t>логопед</w:t>
      </w:r>
      <w:r w:rsidR="00551FBC">
        <w:rPr>
          <w:sz w:val="28"/>
          <w:szCs w:val="28"/>
          <w:lang w:val="ru-RU"/>
        </w:rPr>
        <w:t>а</w:t>
      </w:r>
      <w:r w:rsidR="00551FBC" w:rsidRPr="00551FBC">
        <w:rPr>
          <w:sz w:val="28"/>
          <w:szCs w:val="28"/>
          <w:lang w:val="ru-RU"/>
        </w:rPr>
        <w:t xml:space="preserve"> первой катего</w:t>
      </w:r>
      <w:r w:rsidR="00551FBC">
        <w:rPr>
          <w:sz w:val="28"/>
          <w:szCs w:val="28"/>
          <w:lang w:val="ru-RU"/>
        </w:rPr>
        <w:t xml:space="preserve">рии   </w:t>
      </w:r>
      <w:proofErr w:type="spellStart"/>
      <w:r w:rsidR="00551FBC" w:rsidRPr="00551FBC">
        <w:rPr>
          <w:sz w:val="28"/>
          <w:szCs w:val="28"/>
          <w:lang w:val="ru-RU"/>
        </w:rPr>
        <w:t>Макишева</w:t>
      </w:r>
      <w:proofErr w:type="spellEnd"/>
      <w:r w:rsidR="00551FBC" w:rsidRPr="00551FBC">
        <w:rPr>
          <w:sz w:val="28"/>
          <w:szCs w:val="28"/>
          <w:lang w:val="ru-RU"/>
        </w:rPr>
        <w:t xml:space="preserve"> А.З.</w:t>
      </w:r>
    </w:p>
    <w:p w14:paraId="4D8F07A7" w14:textId="77777777" w:rsidR="00551FBC" w:rsidRPr="00551FBC" w:rsidRDefault="00551FBC" w:rsidP="00292A34">
      <w:pPr>
        <w:spacing w:after="0" w:line="240" w:lineRule="auto"/>
        <w:jc w:val="both"/>
        <w:rPr>
          <w:sz w:val="28"/>
          <w:szCs w:val="28"/>
          <w:lang w:val="ru-RU"/>
        </w:rPr>
      </w:pPr>
      <w:r>
        <w:rPr>
          <w:rFonts w:eastAsia="SimSun"/>
          <w:sz w:val="28"/>
          <w:szCs w:val="28"/>
          <w:lang w:val="ru-RU"/>
        </w:rPr>
        <w:t>К</w:t>
      </w:r>
      <w:r w:rsidRPr="00551FBC">
        <w:rPr>
          <w:sz w:val="28"/>
          <w:szCs w:val="28"/>
          <w:lang w:val="ru-RU"/>
        </w:rPr>
        <w:t xml:space="preserve">оррекционно-логопедическая работа на школьном </w:t>
      </w:r>
      <w:proofErr w:type="spellStart"/>
      <w:r w:rsidRPr="00551FBC">
        <w:rPr>
          <w:sz w:val="28"/>
          <w:szCs w:val="28"/>
          <w:lang w:val="ru-RU"/>
        </w:rPr>
        <w:t>логопункте</w:t>
      </w:r>
      <w:proofErr w:type="spellEnd"/>
      <w:r w:rsidRPr="00551FBC">
        <w:rPr>
          <w:sz w:val="28"/>
          <w:szCs w:val="28"/>
          <w:lang w:val="ru-RU"/>
        </w:rPr>
        <w:t xml:space="preserve"> построена в соответствии с годовым и перспективным планированием.</w:t>
      </w:r>
    </w:p>
    <w:p w14:paraId="4D8F07A8" w14:textId="77777777" w:rsidR="00551FBC" w:rsidRPr="00551FBC" w:rsidRDefault="00551FBC" w:rsidP="00292A34">
      <w:pPr>
        <w:spacing w:after="0" w:line="240" w:lineRule="auto"/>
        <w:jc w:val="both"/>
        <w:rPr>
          <w:sz w:val="28"/>
          <w:szCs w:val="28"/>
          <w:lang w:val="ru-RU"/>
        </w:rPr>
      </w:pPr>
      <w:r w:rsidRPr="00551FBC">
        <w:rPr>
          <w:i/>
          <w:sz w:val="28"/>
          <w:szCs w:val="28"/>
          <w:lang w:val="ru-RU"/>
        </w:rPr>
        <w:t>Цель:</w:t>
      </w:r>
      <w:r w:rsidRPr="00551FBC">
        <w:rPr>
          <w:sz w:val="28"/>
          <w:szCs w:val="28"/>
          <w:lang w:val="ru-RU"/>
        </w:rPr>
        <w:t xml:space="preserve"> оказание помощи обучающимся, имеющим нарушения в развитии устной и письменной речи, в освоении ими общеобразовательных программ. </w:t>
      </w:r>
    </w:p>
    <w:p w14:paraId="4D8F07A9" w14:textId="77777777" w:rsidR="00551FBC" w:rsidRPr="00A51757" w:rsidRDefault="00551FBC" w:rsidP="00292A34">
      <w:pPr>
        <w:spacing w:after="0" w:line="240" w:lineRule="auto"/>
        <w:jc w:val="both"/>
        <w:rPr>
          <w:i/>
          <w:sz w:val="28"/>
          <w:szCs w:val="28"/>
          <w:lang w:val="ru-RU"/>
        </w:rPr>
      </w:pPr>
      <w:r w:rsidRPr="00A51757">
        <w:rPr>
          <w:i/>
          <w:sz w:val="28"/>
          <w:szCs w:val="28"/>
          <w:lang w:val="ru-RU"/>
        </w:rPr>
        <w:t xml:space="preserve">Задачи:  </w:t>
      </w:r>
    </w:p>
    <w:p w14:paraId="4D8F07AA" w14:textId="77777777" w:rsidR="00551FBC" w:rsidRPr="00551FBC" w:rsidRDefault="00551FBC" w:rsidP="00292A34">
      <w:pPr>
        <w:spacing w:after="0" w:line="240" w:lineRule="auto"/>
        <w:jc w:val="both"/>
        <w:rPr>
          <w:sz w:val="28"/>
          <w:szCs w:val="28"/>
          <w:lang w:val="ru-RU"/>
        </w:rPr>
      </w:pPr>
      <w:r w:rsidRPr="00551FBC">
        <w:rPr>
          <w:sz w:val="28"/>
          <w:szCs w:val="28"/>
          <w:lang w:val="ru-RU"/>
        </w:rPr>
        <w:t xml:space="preserve"> </w:t>
      </w:r>
      <w:r w:rsidRPr="00551FBC">
        <w:rPr>
          <w:sz w:val="28"/>
          <w:szCs w:val="28"/>
        </w:rPr>
        <w:sym w:font="Symbol" w:char="F0B7"/>
      </w:r>
      <w:r w:rsidRPr="00551FBC">
        <w:rPr>
          <w:sz w:val="28"/>
          <w:szCs w:val="28"/>
          <w:lang w:val="ru-RU"/>
        </w:rPr>
        <w:t xml:space="preserve"> выявление и коррекция нарушений в развитии устной и письменной речи учащихся начальных классов.</w:t>
      </w:r>
    </w:p>
    <w:p w14:paraId="4D8F07AB" w14:textId="77777777" w:rsidR="00551FBC" w:rsidRPr="00551FBC" w:rsidRDefault="00551FBC" w:rsidP="00292A34">
      <w:pPr>
        <w:spacing w:after="0" w:line="240" w:lineRule="auto"/>
        <w:jc w:val="both"/>
        <w:rPr>
          <w:sz w:val="28"/>
          <w:szCs w:val="28"/>
          <w:lang w:val="ru-RU"/>
        </w:rPr>
      </w:pPr>
      <w:r w:rsidRPr="00551FBC">
        <w:rPr>
          <w:sz w:val="28"/>
          <w:szCs w:val="28"/>
          <w:lang w:val="ru-RU"/>
        </w:rPr>
        <w:t xml:space="preserve"> </w:t>
      </w:r>
      <w:r w:rsidRPr="00551FBC">
        <w:rPr>
          <w:sz w:val="28"/>
          <w:szCs w:val="28"/>
        </w:rPr>
        <w:sym w:font="Symbol" w:char="F0B7"/>
      </w:r>
      <w:r w:rsidRPr="00551FBC">
        <w:rPr>
          <w:sz w:val="28"/>
          <w:szCs w:val="28"/>
          <w:lang w:val="ru-RU"/>
        </w:rPr>
        <w:t xml:space="preserve"> формирование правильного звукопроизношения, автоматизация поставленных звуков в речи.</w:t>
      </w:r>
    </w:p>
    <w:p w14:paraId="4D8F07AC" w14:textId="77777777" w:rsidR="00551FBC" w:rsidRPr="00551FBC" w:rsidRDefault="00551FBC" w:rsidP="00292A34">
      <w:pPr>
        <w:spacing w:after="0" w:line="240" w:lineRule="auto"/>
        <w:jc w:val="both"/>
        <w:rPr>
          <w:sz w:val="28"/>
          <w:szCs w:val="28"/>
          <w:lang w:val="ru-RU"/>
        </w:rPr>
      </w:pPr>
      <w:r w:rsidRPr="00551FBC">
        <w:rPr>
          <w:sz w:val="28"/>
          <w:szCs w:val="28"/>
          <w:lang w:val="ru-RU"/>
        </w:rPr>
        <w:t xml:space="preserve"> </w:t>
      </w:r>
      <w:r w:rsidRPr="00551FBC">
        <w:rPr>
          <w:sz w:val="28"/>
          <w:szCs w:val="28"/>
        </w:rPr>
        <w:sym w:font="Symbol" w:char="F0B7"/>
      </w:r>
      <w:r w:rsidRPr="00551FBC">
        <w:rPr>
          <w:sz w:val="28"/>
          <w:szCs w:val="28"/>
          <w:lang w:val="ru-RU"/>
        </w:rPr>
        <w:t xml:space="preserve"> развитие фонематического слуха, памяти, а также зрительного и слухового внимания, совершенствование операции звуко-слогового анализа и синтеза слов. </w:t>
      </w:r>
    </w:p>
    <w:p w14:paraId="4D8F07AD" w14:textId="77777777" w:rsidR="00551FBC" w:rsidRPr="00A51757" w:rsidRDefault="00551FBC" w:rsidP="00292A34">
      <w:pPr>
        <w:spacing w:after="0" w:line="240" w:lineRule="auto"/>
        <w:jc w:val="both"/>
        <w:rPr>
          <w:sz w:val="28"/>
          <w:szCs w:val="28"/>
          <w:lang w:val="ru-RU"/>
        </w:rPr>
      </w:pPr>
      <w:r w:rsidRPr="00551FBC">
        <w:rPr>
          <w:sz w:val="28"/>
          <w:szCs w:val="28"/>
        </w:rPr>
        <w:sym w:font="Symbol" w:char="F0B7"/>
      </w:r>
      <w:r w:rsidRPr="00551FBC">
        <w:rPr>
          <w:sz w:val="28"/>
          <w:szCs w:val="28"/>
          <w:lang w:val="ru-RU"/>
        </w:rPr>
        <w:t xml:space="preserve"> обогащение словарного запаса младших школьников, развитие связной речи. </w:t>
      </w:r>
      <w:r w:rsidRPr="00A51757">
        <w:rPr>
          <w:sz w:val="28"/>
          <w:szCs w:val="28"/>
          <w:lang w:val="ru-RU"/>
        </w:rPr>
        <w:t>Совершенствование навыков словообразования, грамотности речи, морфологического состава слова.</w:t>
      </w:r>
    </w:p>
    <w:p w14:paraId="4D8F07AE" w14:textId="77777777" w:rsidR="00551FBC" w:rsidRPr="00551FBC" w:rsidRDefault="00551FBC" w:rsidP="00292A34">
      <w:pPr>
        <w:spacing w:after="0" w:line="240" w:lineRule="auto"/>
        <w:jc w:val="both"/>
        <w:rPr>
          <w:sz w:val="28"/>
          <w:szCs w:val="28"/>
          <w:lang w:val="ru-RU"/>
        </w:rPr>
      </w:pPr>
      <w:r w:rsidRPr="00551FBC">
        <w:rPr>
          <w:sz w:val="28"/>
          <w:szCs w:val="28"/>
          <w:lang w:val="ru-RU"/>
        </w:rPr>
        <w:t xml:space="preserve"> </w:t>
      </w:r>
      <w:r w:rsidRPr="00551FBC">
        <w:rPr>
          <w:sz w:val="28"/>
          <w:szCs w:val="28"/>
        </w:rPr>
        <w:sym w:font="Symbol" w:char="F0B7"/>
      </w:r>
      <w:r w:rsidRPr="00551FBC">
        <w:rPr>
          <w:sz w:val="28"/>
          <w:szCs w:val="28"/>
          <w:lang w:val="ru-RU"/>
        </w:rPr>
        <w:t xml:space="preserve"> развитие общей, артикуляционной и мелкой моторики рук младших школьников. </w:t>
      </w:r>
    </w:p>
    <w:p w14:paraId="4D8F07AF" w14:textId="77777777" w:rsidR="00551FBC" w:rsidRPr="00551FBC" w:rsidRDefault="00551FBC" w:rsidP="00292A34">
      <w:pPr>
        <w:spacing w:after="0" w:line="240" w:lineRule="auto"/>
        <w:jc w:val="both"/>
        <w:rPr>
          <w:sz w:val="28"/>
          <w:szCs w:val="28"/>
          <w:lang w:val="ru-RU"/>
        </w:rPr>
      </w:pPr>
      <w:r w:rsidRPr="00551FBC">
        <w:rPr>
          <w:sz w:val="28"/>
          <w:szCs w:val="28"/>
        </w:rPr>
        <w:sym w:font="Symbol" w:char="F0B7"/>
      </w:r>
      <w:r w:rsidRPr="00551FBC">
        <w:rPr>
          <w:sz w:val="28"/>
          <w:szCs w:val="28"/>
          <w:lang w:val="ru-RU"/>
        </w:rPr>
        <w:t xml:space="preserve"> разъяснение специальных знаний по логопедии среди педагогов и родителей обучающихся. Вовлечение родителей в коррекционно-воспитательный процесс.</w:t>
      </w:r>
    </w:p>
    <w:p w14:paraId="4D8F07B0" w14:textId="77777777" w:rsidR="00551FBC" w:rsidRPr="00551FBC" w:rsidRDefault="00551FBC" w:rsidP="00292A34">
      <w:pPr>
        <w:spacing w:after="0" w:line="240" w:lineRule="auto"/>
        <w:jc w:val="both"/>
        <w:rPr>
          <w:sz w:val="28"/>
          <w:szCs w:val="28"/>
          <w:lang w:val="ru-RU"/>
        </w:rPr>
      </w:pPr>
      <w:r w:rsidRPr="00551FBC">
        <w:rPr>
          <w:sz w:val="28"/>
          <w:szCs w:val="28"/>
          <w:lang w:val="ru-RU"/>
        </w:rPr>
        <w:t xml:space="preserve">  Основные направления работы логопедического пункта:  </w:t>
      </w:r>
    </w:p>
    <w:p w14:paraId="4D8F07B1" w14:textId="77777777" w:rsidR="00551FBC" w:rsidRPr="00551FBC" w:rsidRDefault="00551FBC" w:rsidP="00292A34">
      <w:pPr>
        <w:pStyle w:val="a3"/>
        <w:numPr>
          <w:ilvl w:val="0"/>
          <w:numId w:val="8"/>
        </w:numPr>
        <w:spacing w:after="0" w:line="240" w:lineRule="auto"/>
        <w:jc w:val="both"/>
        <w:rPr>
          <w:rFonts w:ascii="Times New Roman" w:hAnsi="Times New Roman" w:cs="Times New Roman"/>
          <w:sz w:val="28"/>
          <w:szCs w:val="28"/>
        </w:rPr>
      </w:pPr>
      <w:r w:rsidRPr="00551FBC">
        <w:rPr>
          <w:rFonts w:ascii="Times New Roman" w:hAnsi="Times New Roman" w:cs="Times New Roman"/>
          <w:sz w:val="28"/>
          <w:szCs w:val="28"/>
        </w:rPr>
        <w:t>Организационная работа.;</w:t>
      </w:r>
    </w:p>
    <w:p w14:paraId="4D8F07B2" w14:textId="77777777" w:rsidR="00551FBC" w:rsidRPr="00551FBC" w:rsidRDefault="00551FBC" w:rsidP="00292A34">
      <w:pPr>
        <w:pStyle w:val="a3"/>
        <w:numPr>
          <w:ilvl w:val="0"/>
          <w:numId w:val="8"/>
        </w:numPr>
        <w:spacing w:after="0" w:line="240" w:lineRule="auto"/>
        <w:jc w:val="both"/>
        <w:rPr>
          <w:rFonts w:ascii="Times New Roman" w:hAnsi="Times New Roman" w:cs="Times New Roman"/>
          <w:i/>
          <w:sz w:val="28"/>
          <w:szCs w:val="28"/>
        </w:rPr>
      </w:pPr>
      <w:r w:rsidRPr="00551FBC">
        <w:rPr>
          <w:rFonts w:ascii="Times New Roman" w:hAnsi="Times New Roman" w:cs="Times New Roman"/>
          <w:sz w:val="28"/>
          <w:szCs w:val="28"/>
        </w:rPr>
        <w:t>Коррекционная работа</w:t>
      </w:r>
      <w:r w:rsidRPr="00551FBC">
        <w:rPr>
          <w:rFonts w:ascii="Times New Roman" w:hAnsi="Times New Roman" w:cs="Times New Roman"/>
          <w:i/>
          <w:sz w:val="28"/>
          <w:szCs w:val="28"/>
        </w:rPr>
        <w:t>.</w:t>
      </w:r>
    </w:p>
    <w:p w14:paraId="4D8F07B3" w14:textId="77777777" w:rsidR="00551FBC" w:rsidRDefault="00551FBC" w:rsidP="00292A34">
      <w:pPr>
        <w:pStyle w:val="a3"/>
        <w:numPr>
          <w:ilvl w:val="0"/>
          <w:numId w:val="8"/>
        </w:numPr>
        <w:spacing w:after="0" w:line="240" w:lineRule="auto"/>
        <w:jc w:val="both"/>
        <w:rPr>
          <w:rFonts w:ascii="Times New Roman" w:hAnsi="Times New Roman" w:cs="Times New Roman"/>
          <w:sz w:val="28"/>
          <w:szCs w:val="28"/>
        </w:rPr>
      </w:pPr>
      <w:r w:rsidRPr="00551FBC">
        <w:rPr>
          <w:rFonts w:ascii="Times New Roman" w:hAnsi="Times New Roman" w:cs="Times New Roman"/>
          <w:sz w:val="28"/>
          <w:szCs w:val="28"/>
        </w:rPr>
        <w:t>Взаимосвязь со специалистами ОУ</w:t>
      </w:r>
    </w:p>
    <w:p w14:paraId="4D8F07B4" w14:textId="77777777" w:rsidR="00551FBC" w:rsidRPr="00551FBC" w:rsidRDefault="00551FBC" w:rsidP="00292A34">
      <w:pPr>
        <w:spacing w:after="0" w:line="240" w:lineRule="auto"/>
        <w:jc w:val="both"/>
        <w:rPr>
          <w:i/>
          <w:sz w:val="28"/>
          <w:szCs w:val="28"/>
        </w:rPr>
      </w:pPr>
      <w:r w:rsidRPr="00551FBC">
        <w:rPr>
          <w:i/>
          <w:sz w:val="28"/>
          <w:szCs w:val="28"/>
        </w:rPr>
        <w:t xml:space="preserve">I. </w:t>
      </w:r>
      <w:proofErr w:type="spellStart"/>
      <w:r w:rsidRPr="00551FBC">
        <w:rPr>
          <w:i/>
          <w:sz w:val="28"/>
          <w:szCs w:val="28"/>
        </w:rPr>
        <w:t>Организационная</w:t>
      </w:r>
      <w:proofErr w:type="spellEnd"/>
      <w:r w:rsidRPr="00551FBC">
        <w:rPr>
          <w:i/>
          <w:sz w:val="28"/>
          <w:szCs w:val="28"/>
        </w:rPr>
        <w:t xml:space="preserve"> </w:t>
      </w:r>
      <w:proofErr w:type="spellStart"/>
      <w:r w:rsidRPr="00551FBC">
        <w:rPr>
          <w:i/>
          <w:sz w:val="28"/>
          <w:szCs w:val="28"/>
        </w:rPr>
        <w:t>работа</w:t>
      </w:r>
      <w:proofErr w:type="spellEnd"/>
      <w:r w:rsidRPr="00551FBC">
        <w:rPr>
          <w:i/>
          <w:sz w:val="28"/>
          <w:szCs w:val="28"/>
        </w:rPr>
        <w:t>.</w:t>
      </w:r>
    </w:p>
    <w:p w14:paraId="4D8F07B5" w14:textId="77777777" w:rsidR="00551FBC" w:rsidRPr="00551FBC" w:rsidRDefault="00551FBC" w:rsidP="00292A34">
      <w:pPr>
        <w:spacing w:after="0" w:line="240" w:lineRule="auto"/>
        <w:ind w:firstLine="708"/>
        <w:jc w:val="both"/>
        <w:rPr>
          <w:sz w:val="28"/>
          <w:szCs w:val="28"/>
          <w:lang w:val="ru-RU"/>
        </w:rPr>
      </w:pPr>
      <w:r w:rsidRPr="00551FBC">
        <w:rPr>
          <w:sz w:val="28"/>
          <w:szCs w:val="28"/>
          <w:lang w:val="ru-RU"/>
        </w:rPr>
        <w:t xml:space="preserve">На начало учебного года составлен план работы на учебный год, проведено обновление паспорта логопедического кабинета </w:t>
      </w:r>
    </w:p>
    <w:p w14:paraId="4D8F07B6" w14:textId="77777777" w:rsidR="00551FBC" w:rsidRPr="00551FBC" w:rsidRDefault="00551FBC" w:rsidP="00292A34">
      <w:pPr>
        <w:spacing w:after="0" w:line="240" w:lineRule="auto"/>
        <w:ind w:firstLine="708"/>
        <w:jc w:val="both"/>
        <w:rPr>
          <w:sz w:val="28"/>
          <w:szCs w:val="28"/>
          <w:lang w:val="ru-RU"/>
        </w:rPr>
      </w:pPr>
      <w:r w:rsidRPr="00551FBC">
        <w:rPr>
          <w:sz w:val="28"/>
          <w:szCs w:val="28"/>
          <w:lang w:val="ru-RU"/>
        </w:rPr>
        <w:t xml:space="preserve">С 01 по 15 сентября с 15 по 31 мая проводится первичное и углублённое обследование устной и письменной речи детей (в начале и в конце года). Проведено массовое обследование учащихся начальной школы, углубленное обследование детей, зачисленных на </w:t>
      </w:r>
      <w:proofErr w:type="spellStart"/>
      <w:r w:rsidRPr="00551FBC">
        <w:rPr>
          <w:sz w:val="28"/>
          <w:szCs w:val="28"/>
          <w:lang w:val="ru-RU"/>
        </w:rPr>
        <w:t>логопункт</w:t>
      </w:r>
      <w:proofErr w:type="spellEnd"/>
      <w:r w:rsidRPr="00551FBC">
        <w:rPr>
          <w:sz w:val="28"/>
          <w:szCs w:val="28"/>
          <w:lang w:val="ru-RU"/>
        </w:rPr>
        <w:t xml:space="preserve">. В результате чего были составлены речевые карты и индивидуальные маршруты. На </w:t>
      </w:r>
      <w:proofErr w:type="spellStart"/>
      <w:r w:rsidRPr="00551FBC">
        <w:rPr>
          <w:sz w:val="28"/>
          <w:szCs w:val="28"/>
          <w:lang w:val="ru-RU"/>
        </w:rPr>
        <w:t>логопункте</w:t>
      </w:r>
      <w:proofErr w:type="spellEnd"/>
      <w:r w:rsidRPr="00551FBC">
        <w:rPr>
          <w:sz w:val="28"/>
          <w:szCs w:val="28"/>
          <w:lang w:val="ru-RU"/>
        </w:rPr>
        <w:t xml:space="preserve"> в течение учебного года ведется следующая документация: план работы, циклограмма рабочего времени, календарно-тематическое планирование, речевые карты, индивидуальные маршруты, годовой отчет</w:t>
      </w:r>
    </w:p>
    <w:p w14:paraId="4D8F07B7" w14:textId="77777777" w:rsidR="00551FBC" w:rsidRPr="00551FBC" w:rsidRDefault="00551FBC" w:rsidP="00A81297">
      <w:pPr>
        <w:spacing w:after="0" w:line="240" w:lineRule="auto"/>
        <w:ind w:firstLine="710"/>
        <w:jc w:val="both"/>
        <w:rPr>
          <w:rStyle w:val="c3"/>
          <w:color w:val="000000"/>
          <w:sz w:val="28"/>
          <w:szCs w:val="28"/>
          <w:lang w:val="ru-RU"/>
        </w:rPr>
      </w:pPr>
      <w:r w:rsidRPr="00551FBC">
        <w:rPr>
          <w:bCs/>
          <w:color w:val="000000"/>
          <w:sz w:val="28"/>
          <w:szCs w:val="28"/>
          <w:lang w:val="ru-RU"/>
        </w:rPr>
        <w:t>На постоянной основе ведется работа по улучшению оснащенности логопедического кабинета</w:t>
      </w:r>
      <w:r w:rsidRPr="00551FBC">
        <w:rPr>
          <w:rStyle w:val="c2"/>
          <w:color w:val="000000"/>
          <w:sz w:val="28"/>
          <w:szCs w:val="28"/>
          <w:lang w:val="ru-RU"/>
        </w:rPr>
        <w:t xml:space="preserve">: </w:t>
      </w:r>
      <w:r>
        <w:rPr>
          <w:rStyle w:val="c2"/>
          <w:color w:val="000000"/>
          <w:sz w:val="28"/>
          <w:szCs w:val="28"/>
          <w:lang w:val="ru-RU"/>
        </w:rPr>
        <w:t xml:space="preserve"> </w:t>
      </w:r>
      <w:r w:rsidRPr="00551FBC">
        <w:rPr>
          <w:rStyle w:val="c2"/>
          <w:color w:val="000000"/>
          <w:sz w:val="28"/>
          <w:szCs w:val="28"/>
          <w:lang w:val="ru-RU"/>
        </w:rPr>
        <w:t>В этом</w:t>
      </w:r>
      <w:r w:rsidRPr="00551FBC">
        <w:rPr>
          <w:rStyle w:val="c3"/>
          <w:color w:val="000000"/>
          <w:sz w:val="28"/>
          <w:szCs w:val="28"/>
          <w:lang w:val="ru-RU"/>
        </w:rPr>
        <w:t xml:space="preserve"> учебном году  были изготовлены и приобретены: папка «Звуковые улитки» на автоматизацию звуков,  дидактическая игра «</w:t>
      </w:r>
      <w:proofErr w:type="spellStart"/>
      <w:r w:rsidRPr="00551FBC">
        <w:rPr>
          <w:rStyle w:val="c3"/>
          <w:color w:val="000000"/>
          <w:sz w:val="28"/>
          <w:szCs w:val="28"/>
          <w:lang w:val="ru-RU"/>
        </w:rPr>
        <w:t>Доббль</w:t>
      </w:r>
      <w:proofErr w:type="spellEnd"/>
      <w:r w:rsidRPr="00551FBC">
        <w:rPr>
          <w:rStyle w:val="c3"/>
          <w:color w:val="000000"/>
          <w:sz w:val="28"/>
          <w:szCs w:val="28"/>
          <w:lang w:val="ru-RU"/>
        </w:rPr>
        <w:t>» на автоматизацию звука «с», изготовлены пособия «Овощи-фрукты», «Эмоции», пособие «Холодильник» (автоматизация звука «Л», «Продукты»), альбомы по дисграфии, пособие «Угадай профессию», «Что сначала, что потом», «Цветовые схемы для мышления», «Улитки для автоматизации звуков», «Что из чего», «Алгоритмы рассказов по темам», «Альбом для логопедического обследования Иншакова».</w:t>
      </w:r>
    </w:p>
    <w:p w14:paraId="4D8F07B8" w14:textId="77777777" w:rsidR="00BE065F" w:rsidRPr="00A51757" w:rsidRDefault="00551FBC" w:rsidP="00A81297">
      <w:pPr>
        <w:spacing w:after="0" w:line="240" w:lineRule="auto"/>
        <w:jc w:val="both"/>
        <w:rPr>
          <w:i/>
          <w:sz w:val="28"/>
          <w:szCs w:val="28"/>
          <w:lang w:val="ru-RU"/>
        </w:rPr>
      </w:pPr>
      <w:r w:rsidRPr="00551FBC">
        <w:rPr>
          <w:i/>
          <w:sz w:val="28"/>
          <w:szCs w:val="28"/>
        </w:rPr>
        <w:t>II</w:t>
      </w:r>
      <w:r w:rsidRPr="00A51757">
        <w:rPr>
          <w:i/>
          <w:sz w:val="28"/>
          <w:szCs w:val="28"/>
          <w:lang w:val="ru-RU"/>
        </w:rPr>
        <w:t>. Коррекционная работа.</w:t>
      </w:r>
    </w:p>
    <w:p w14:paraId="4D8F07B9" w14:textId="77777777" w:rsidR="00551FBC" w:rsidRPr="00551FBC" w:rsidRDefault="00551FBC" w:rsidP="00A81297">
      <w:pPr>
        <w:spacing w:after="0" w:line="240" w:lineRule="auto"/>
        <w:jc w:val="both"/>
        <w:rPr>
          <w:sz w:val="28"/>
          <w:szCs w:val="28"/>
          <w:lang w:val="ru-RU"/>
        </w:rPr>
      </w:pPr>
      <w:r w:rsidRPr="00A51757">
        <w:rPr>
          <w:i/>
          <w:sz w:val="28"/>
          <w:szCs w:val="28"/>
          <w:lang w:val="ru-RU"/>
        </w:rPr>
        <w:lastRenderedPageBreak/>
        <w:tab/>
      </w:r>
      <w:r w:rsidRPr="00551FBC">
        <w:rPr>
          <w:sz w:val="28"/>
          <w:szCs w:val="28"/>
          <w:lang w:val="ru-RU"/>
        </w:rPr>
        <w:t>На основе анализа данных обследования строится последующая коррекционная работа.</w:t>
      </w:r>
    </w:p>
    <w:p w14:paraId="4D8F07BA" w14:textId="77777777" w:rsidR="00551FBC" w:rsidRPr="00551FBC" w:rsidRDefault="00551FBC" w:rsidP="00A81297">
      <w:pPr>
        <w:spacing w:after="0" w:line="240" w:lineRule="auto"/>
        <w:ind w:firstLine="708"/>
        <w:jc w:val="both"/>
        <w:rPr>
          <w:sz w:val="28"/>
          <w:szCs w:val="28"/>
          <w:lang w:val="ru-RU"/>
        </w:rPr>
      </w:pPr>
      <w:r w:rsidRPr="00551FBC">
        <w:rPr>
          <w:sz w:val="28"/>
          <w:szCs w:val="28"/>
          <w:lang w:val="ru-RU"/>
        </w:rPr>
        <w:t>Цель работы - воспитание у детей правильной, чёткой речи с соответствующим возрасту словарным запасом и уровнем развития связной речи, что обеспечивается в результате разнопланового систематического воздействия, направленного на развитие речевых и неречевых процессов:</w:t>
      </w:r>
    </w:p>
    <w:p w14:paraId="4D8F07BB" w14:textId="77777777" w:rsidR="00551FBC" w:rsidRPr="00A51757" w:rsidRDefault="00551FBC" w:rsidP="00A81297">
      <w:pPr>
        <w:spacing w:after="0" w:line="240" w:lineRule="auto"/>
        <w:jc w:val="both"/>
        <w:rPr>
          <w:sz w:val="28"/>
          <w:szCs w:val="28"/>
          <w:lang w:val="ru-RU"/>
        </w:rPr>
      </w:pPr>
      <w:r w:rsidRPr="00A51757">
        <w:rPr>
          <w:sz w:val="28"/>
          <w:szCs w:val="28"/>
          <w:lang w:val="ru-RU"/>
        </w:rPr>
        <w:t>1. Развитие понимания речи;</w:t>
      </w:r>
    </w:p>
    <w:p w14:paraId="4D8F07BC" w14:textId="77777777" w:rsidR="00551FBC" w:rsidRPr="00551FBC" w:rsidRDefault="00551FBC" w:rsidP="00A81297">
      <w:pPr>
        <w:spacing w:after="0" w:line="240" w:lineRule="auto"/>
        <w:jc w:val="both"/>
        <w:rPr>
          <w:sz w:val="28"/>
          <w:szCs w:val="28"/>
          <w:lang w:val="ru-RU"/>
        </w:rPr>
      </w:pPr>
      <w:r w:rsidRPr="00551FBC">
        <w:rPr>
          <w:sz w:val="28"/>
          <w:szCs w:val="28"/>
          <w:lang w:val="ru-RU"/>
        </w:rPr>
        <w:t>2. Создание необходимой артикуляционной базы для постановки звуков (артикуляционная гимнастика, развитие речевого дыхания);</w:t>
      </w:r>
    </w:p>
    <w:p w14:paraId="4D8F07BD" w14:textId="77777777" w:rsidR="00551FBC" w:rsidRPr="00551FBC" w:rsidRDefault="00551FBC" w:rsidP="00551FBC">
      <w:pPr>
        <w:spacing w:after="0"/>
        <w:jc w:val="both"/>
        <w:rPr>
          <w:sz w:val="28"/>
          <w:szCs w:val="28"/>
          <w:lang w:val="ru-RU"/>
        </w:rPr>
      </w:pPr>
      <w:r w:rsidRPr="00551FBC">
        <w:rPr>
          <w:sz w:val="28"/>
          <w:szCs w:val="28"/>
          <w:lang w:val="ru-RU"/>
        </w:rPr>
        <w:t>3. Развитие фонематического восприятия, языкового анализа и синтеза;</w:t>
      </w:r>
    </w:p>
    <w:p w14:paraId="4D8F07BE" w14:textId="77777777" w:rsidR="00551FBC" w:rsidRPr="00A51757" w:rsidRDefault="00551FBC" w:rsidP="00551FBC">
      <w:pPr>
        <w:spacing w:after="0"/>
        <w:jc w:val="both"/>
        <w:rPr>
          <w:sz w:val="28"/>
          <w:szCs w:val="28"/>
          <w:lang w:val="ru-RU"/>
        </w:rPr>
      </w:pPr>
      <w:r w:rsidRPr="00A51757">
        <w:rPr>
          <w:sz w:val="28"/>
          <w:szCs w:val="28"/>
          <w:lang w:val="ru-RU"/>
        </w:rPr>
        <w:t>4. Развитие слоговой структуры слова;</w:t>
      </w:r>
    </w:p>
    <w:p w14:paraId="4D8F07BF" w14:textId="77777777" w:rsidR="00551FBC" w:rsidRPr="00551FBC" w:rsidRDefault="00551FBC" w:rsidP="00551FBC">
      <w:pPr>
        <w:spacing w:after="0"/>
        <w:jc w:val="both"/>
        <w:rPr>
          <w:sz w:val="28"/>
          <w:szCs w:val="28"/>
          <w:lang w:val="ru-RU"/>
        </w:rPr>
      </w:pPr>
      <w:r w:rsidRPr="00551FBC">
        <w:rPr>
          <w:sz w:val="28"/>
          <w:szCs w:val="28"/>
          <w:lang w:val="ru-RU"/>
        </w:rPr>
        <w:t>5. Расширение пассивного и активного словаря;</w:t>
      </w:r>
    </w:p>
    <w:p w14:paraId="4D8F07C0" w14:textId="77777777" w:rsidR="00551FBC" w:rsidRPr="00551FBC" w:rsidRDefault="00551FBC" w:rsidP="00551FBC">
      <w:pPr>
        <w:spacing w:after="0"/>
        <w:jc w:val="both"/>
        <w:rPr>
          <w:sz w:val="28"/>
          <w:szCs w:val="28"/>
          <w:lang w:val="ru-RU"/>
        </w:rPr>
      </w:pPr>
      <w:r w:rsidRPr="00551FBC">
        <w:rPr>
          <w:sz w:val="28"/>
          <w:szCs w:val="28"/>
          <w:lang w:val="ru-RU"/>
        </w:rPr>
        <w:t>6. Развитие грамматического строя речи (категории числа, рода и падежа);</w:t>
      </w:r>
    </w:p>
    <w:p w14:paraId="4D8F07C1" w14:textId="77777777" w:rsidR="00551FBC" w:rsidRPr="00551FBC" w:rsidRDefault="00551FBC" w:rsidP="00551FBC">
      <w:pPr>
        <w:spacing w:after="0"/>
        <w:jc w:val="both"/>
        <w:rPr>
          <w:sz w:val="28"/>
          <w:szCs w:val="28"/>
          <w:lang w:val="ru-RU"/>
        </w:rPr>
      </w:pPr>
      <w:r w:rsidRPr="00551FBC">
        <w:rPr>
          <w:sz w:val="28"/>
          <w:szCs w:val="28"/>
          <w:lang w:val="ru-RU"/>
        </w:rPr>
        <w:t>7. Развитие фразовой и связной речи;</w:t>
      </w:r>
    </w:p>
    <w:p w14:paraId="4D8F07C2" w14:textId="77777777" w:rsidR="00551FBC" w:rsidRPr="00551FBC" w:rsidRDefault="00551FBC" w:rsidP="00A81297">
      <w:pPr>
        <w:spacing w:after="0" w:line="240" w:lineRule="auto"/>
        <w:jc w:val="both"/>
        <w:rPr>
          <w:sz w:val="28"/>
          <w:szCs w:val="28"/>
          <w:lang w:val="ru-RU"/>
        </w:rPr>
      </w:pPr>
      <w:r w:rsidRPr="00551FBC">
        <w:rPr>
          <w:sz w:val="28"/>
          <w:szCs w:val="28"/>
          <w:lang w:val="ru-RU"/>
        </w:rPr>
        <w:t>8. Развитие общей и мелкой моторики;</w:t>
      </w:r>
    </w:p>
    <w:p w14:paraId="4D8F07C3" w14:textId="77777777" w:rsidR="00551FBC" w:rsidRPr="00A51757" w:rsidRDefault="00551FBC" w:rsidP="00A81297">
      <w:pPr>
        <w:spacing w:after="0" w:line="240" w:lineRule="auto"/>
        <w:jc w:val="both"/>
        <w:rPr>
          <w:sz w:val="28"/>
          <w:szCs w:val="28"/>
          <w:lang w:val="ru-RU"/>
        </w:rPr>
      </w:pPr>
      <w:r w:rsidRPr="00A51757">
        <w:rPr>
          <w:sz w:val="28"/>
          <w:szCs w:val="28"/>
          <w:lang w:val="ru-RU"/>
        </w:rPr>
        <w:t>9. Развитие психических функций.</w:t>
      </w:r>
    </w:p>
    <w:p w14:paraId="4D8F07C4" w14:textId="77777777" w:rsidR="00551FBC" w:rsidRPr="00551FBC" w:rsidRDefault="00551FBC" w:rsidP="00A81297">
      <w:pPr>
        <w:spacing w:after="0" w:line="240" w:lineRule="auto"/>
        <w:ind w:firstLine="708"/>
        <w:jc w:val="both"/>
        <w:rPr>
          <w:sz w:val="28"/>
          <w:szCs w:val="28"/>
          <w:lang w:val="ru-RU"/>
        </w:rPr>
      </w:pPr>
      <w:r w:rsidRPr="00551FBC">
        <w:rPr>
          <w:sz w:val="28"/>
          <w:szCs w:val="28"/>
          <w:lang w:val="ru-RU"/>
        </w:rPr>
        <w:t>В начале учебного года проведено глубокое, всестороннее обследование состояния устной речи и неречевых функций обучающихся первых - четвёртых классов.</w:t>
      </w:r>
    </w:p>
    <w:p w14:paraId="4D8F07C5" w14:textId="77777777" w:rsidR="00551FBC" w:rsidRPr="00551FBC" w:rsidRDefault="00551FBC" w:rsidP="00A81297">
      <w:pPr>
        <w:spacing w:after="0" w:line="240" w:lineRule="auto"/>
        <w:ind w:firstLine="708"/>
        <w:jc w:val="both"/>
        <w:rPr>
          <w:sz w:val="28"/>
          <w:szCs w:val="28"/>
          <w:lang w:val="ru-RU"/>
        </w:rPr>
      </w:pPr>
      <w:r w:rsidRPr="00551FBC">
        <w:rPr>
          <w:sz w:val="28"/>
          <w:szCs w:val="28"/>
          <w:lang w:val="ru-RU"/>
        </w:rPr>
        <w:t xml:space="preserve">На логопедические занятия, в первую очередь, зачислены учащиеся, имеющие сложные речевые дефекты, которые препятствуют успешному усвоению школьной программы. </w:t>
      </w:r>
    </w:p>
    <w:p w14:paraId="4D8F07C6" w14:textId="77777777" w:rsidR="00551FBC" w:rsidRDefault="00551FBC" w:rsidP="00A81297">
      <w:pPr>
        <w:spacing w:after="0" w:line="240" w:lineRule="auto"/>
        <w:jc w:val="both"/>
        <w:rPr>
          <w:sz w:val="28"/>
          <w:szCs w:val="28"/>
          <w:lang w:val="ru-RU"/>
        </w:rPr>
      </w:pPr>
      <w:r w:rsidRPr="00551FBC">
        <w:rPr>
          <w:sz w:val="28"/>
          <w:szCs w:val="28"/>
          <w:lang w:val="ru-RU"/>
        </w:rPr>
        <w:t xml:space="preserve">На начало 2023-2024 учебного года было зачислено на </w:t>
      </w:r>
      <w:proofErr w:type="spellStart"/>
      <w:r w:rsidRPr="00551FBC">
        <w:rPr>
          <w:sz w:val="28"/>
          <w:szCs w:val="28"/>
          <w:lang w:val="ru-RU"/>
        </w:rPr>
        <w:t>логопункт</w:t>
      </w:r>
      <w:proofErr w:type="spellEnd"/>
      <w:r w:rsidRPr="00551FBC">
        <w:rPr>
          <w:sz w:val="28"/>
          <w:szCs w:val="28"/>
          <w:lang w:val="ru-RU"/>
        </w:rPr>
        <w:t xml:space="preserve"> 17 детей, из которых 12 детей с ОНР 3 и 5 детей с НВОНР.</w:t>
      </w:r>
    </w:p>
    <w:p w14:paraId="4D8F07C7" w14:textId="77777777" w:rsidR="00551FBC" w:rsidRPr="00551FBC" w:rsidRDefault="00551FBC" w:rsidP="00A81297">
      <w:pPr>
        <w:spacing w:after="0" w:line="240" w:lineRule="auto"/>
        <w:ind w:firstLine="708"/>
        <w:jc w:val="both"/>
        <w:rPr>
          <w:sz w:val="28"/>
          <w:szCs w:val="28"/>
          <w:lang w:val="ru-RU"/>
        </w:rPr>
      </w:pPr>
      <w:r w:rsidRPr="00551FBC">
        <w:rPr>
          <w:sz w:val="28"/>
          <w:szCs w:val="28"/>
          <w:lang w:val="ru-RU"/>
        </w:rPr>
        <w:t>В сентябре месяце учителя начальных классов были ознакомлены с результатами логопедического обследования, проведены консультации.</w:t>
      </w:r>
    </w:p>
    <w:p w14:paraId="4D8F07C8" w14:textId="77777777" w:rsidR="00551FBC" w:rsidRPr="00551FBC" w:rsidRDefault="00551FBC" w:rsidP="00A81297">
      <w:pPr>
        <w:spacing w:after="0" w:line="240" w:lineRule="auto"/>
        <w:ind w:firstLine="708"/>
        <w:jc w:val="both"/>
        <w:rPr>
          <w:sz w:val="28"/>
          <w:szCs w:val="28"/>
          <w:lang w:val="ru-RU"/>
        </w:rPr>
      </w:pPr>
      <w:r w:rsidRPr="00551FBC">
        <w:rPr>
          <w:sz w:val="28"/>
          <w:szCs w:val="28"/>
          <w:lang w:val="ru-RU"/>
        </w:rPr>
        <w:t>Анализ результатов обследования устной и письменной речи школьников позволил скомплектовать группы в соответствии с речевыми нарушениями учащихся и учетом ведущего дефекта. На каждого учащегося были заполнены речевая карта и индивидуальный план. Также был оформлен журнал обследования устной и письменной речи учащихся.</w:t>
      </w:r>
    </w:p>
    <w:p w14:paraId="4D8F07C9" w14:textId="77777777" w:rsidR="00551FBC" w:rsidRPr="00551FBC" w:rsidRDefault="00551FBC" w:rsidP="00A81297">
      <w:pPr>
        <w:spacing w:after="0" w:line="240" w:lineRule="auto"/>
        <w:ind w:firstLine="360"/>
        <w:jc w:val="both"/>
        <w:rPr>
          <w:sz w:val="28"/>
          <w:szCs w:val="28"/>
          <w:lang w:val="ru-RU"/>
        </w:rPr>
      </w:pPr>
      <w:r w:rsidRPr="00551FBC">
        <w:rPr>
          <w:sz w:val="28"/>
          <w:szCs w:val="28"/>
          <w:lang w:val="ru-RU"/>
        </w:rPr>
        <w:t>С сентября месяца были проведены индивидуальные консультации для родителей и педагогов по вопросам нарушения устной и письменной речи учащихся, рекомендации по их преодолению дефектов.</w:t>
      </w:r>
    </w:p>
    <w:p w14:paraId="4D8F07CA" w14:textId="77777777" w:rsidR="00551FBC" w:rsidRPr="00551FBC" w:rsidRDefault="00551FBC" w:rsidP="00A81297">
      <w:pPr>
        <w:spacing w:after="0" w:line="240" w:lineRule="auto"/>
        <w:jc w:val="both"/>
        <w:rPr>
          <w:i/>
          <w:sz w:val="28"/>
          <w:szCs w:val="28"/>
          <w:lang w:val="ru-RU"/>
        </w:rPr>
      </w:pPr>
      <w:r w:rsidRPr="00551FBC">
        <w:rPr>
          <w:i/>
          <w:sz w:val="28"/>
          <w:szCs w:val="28"/>
        </w:rPr>
        <w:t>III</w:t>
      </w:r>
      <w:r w:rsidRPr="00551FBC">
        <w:rPr>
          <w:i/>
          <w:sz w:val="28"/>
          <w:szCs w:val="28"/>
          <w:lang w:val="ru-RU"/>
        </w:rPr>
        <w:t>. Взаимосвязь со специалистами ОУ</w:t>
      </w:r>
    </w:p>
    <w:p w14:paraId="4D8F07CB" w14:textId="77777777" w:rsidR="00551FBC" w:rsidRDefault="00BE065F" w:rsidP="00A81297">
      <w:pPr>
        <w:spacing w:after="0" w:line="240" w:lineRule="auto"/>
        <w:jc w:val="both"/>
        <w:rPr>
          <w:sz w:val="28"/>
          <w:szCs w:val="28"/>
          <w:lang w:val="ru-RU"/>
        </w:rPr>
      </w:pPr>
      <w:r>
        <w:rPr>
          <w:sz w:val="28"/>
          <w:szCs w:val="28"/>
          <w:lang w:val="ru-RU"/>
        </w:rPr>
        <w:t xml:space="preserve">    </w:t>
      </w:r>
      <w:r w:rsidR="00551FBC" w:rsidRPr="00551FBC">
        <w:rPr>
          <w:sz w:val="28"/>
          <w:szCs w:val="28"/>
          <w:lang w:val="ru-RU"/>
        </w:rPr>
        <w:t xml:space="preserve">В течение года проводится знакомство с диагностикой сенсорной и познавательной сфер детей с речевыми нарушениями, проводимой педагогом-психологом, дефектологом. </w:t>
      </w:r>
    </w:p>
    <w:p w14:paraId="4D8F07CC" w14:textId="77777777" w:rsidR="00551FBC" w:rsidRPr="00551FBC" w:rsidRDefault="00551FBC" w:rsidP="00692764">
      <w:pPr>
        <w:pStyle w:val="a3"/>
        <w:numPr>
          <w:ilvl w:val="0"/>
          <w:numId w:val="9"/>
        </w:numPr>
        <w:spacing w:after="0" w:line="240" w:lineRule="auto"/>
        <w:jc w:val="both"/>
        <w:rPr>
          <w:rFonts w:ascii="Times New Roman" w:hAnsi="Times New Roman" w:cs="Times New Roman"/>
          <w:sz w:val="28"/>
          <w:szCs w:val="28"/>
        </w:rPr>
      </w:pPr>
      <w:r w:rsidRPr="00551FBC">
        <w:rPr>
          <w:rFonts w:ascii="Times New Roman" w:hAnsi="Times New Roman" w:cs="Times New Roman"/>
          <w:sz w:val="28"/>
          <w:szCs w:val="28"/>
        </w:rPr>
        <w:t xml:space="preserve">Анализ результатов обследования всех специалистов школы и составление индивидуальных программ развития. </w:t>
      </w:r>
    </w:p>
    <w:p w14:paraId="4D8F07CD" w14:textId="77777777" w:rsidR="00551FBC" w:rsidRPr="00551FBC" w:rsidRDefault="00551FBC" w:rsidP="00692764">
      <w:pPr>
        <w:pStyle w:val="a3"/>
        <w:numPr>
          <w:ilvl w:val="0"/>
          <w:numId w:val="9"/>
        </w:numPr>
        <w:spacing w:after="0" w:line="240" w:lineRule="auto"/>
        <w:jc w:val="both"/>
        <w:rPr>
          <w:rFonts w:ascii="Times New Roman" w:hAnsi="Times New Roman" w:cs="Times New Roman"/>
          <w:sz w:val="28"/>
          <w:szCs w:val="28"/>
        </w:rPr>
      </w:pPr>
      <w:r w:rsidRPr="00551FBC">
        <w:rPr>
          <w:rFonts w:ascii="Times New Roman" w:hAnsi="Times New Roman" w:cs="Times New Roman"/>
          <w:sz w:val="28"/>
          <w:szCs w:val="28"/>
        </w:rPr>
        <w:t>Проводится индивидуальное консультирование педагогов школы.</w:t>
      </w:r>
    </w:p>
    <w:p w14:paraId="4D8F07CE" w14:textId="77777777" w:rsidR="00551FBC" w:rsidRPr="00551FBC" w:rsidRDefault="00551FBC" w:rsidP="00551FBC">
      <w:pPr>
        <w:pStyle w:val="c46"/>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both"/>
        <w:rPr>
          <w:sz w:val="28"/>
          <w:szCs w:val="28"/>
          <w:highlight w:val="white"/>
        </w:rPr>
      </w:pPr>
      <w:r>
        <w:rPr>
          <w:rStyle w:val="c59"/>
          <w:color w:val="000000"/>
          <w:sz w:val="28"/>
          <w:szCs w:val="28"/>
        </w:rPr>
        <w:t xml:space="preserve">          </w:t>
      </w:r>
      <w:r w:rsidRPr="00551FBC">
        <w:rPr>
          <w:sz w:val="28"/>
          <w:szCs w:val="28"/>
          <w:highlight w:val="white"/>
        </w:rPr>
        <w:t>На 2023 - 2024 учебный год поставлены задачи:</w:t>
      </w:r>
    </w:p>
    <w:p w14:paraId="4D8F07CF" w14:textId="77777777" w:rsidR="00551FBC" w:rsidRPr="00551FBC" w:rsidRDefault="00551FBC" w:rsidP="00692764">
      <w:pPr>
        <w:pStyle w:val="a3"/>
        <w:numPr>
          <w:ilvl w:val="0"/>
          <w:numId w:val="10"/>
        </w:numPr>
        <w:spacing w:after="0" w:line="240" w:lineRule="auto"/>
        <w:rPr>
          <w:rFonts w:ascii="Times New Roman" w:hAnsi="Times New Roman" w:cs="Times New Roman"/>
          <w:sz w:val="28"/>
          <w:szCs w:val="28"/>
          <w:highlight w:val="white"/>
        </w:rPr>
      </w:pPr>
      <w:r w:rsidRPr="00551FBC">
        <w:rPr>
          <w:rFonts w:ascii="Times New Roman" w:hAnsi="Times New Roman" w:cs="Times New Roman"/>
          <w:sz w:val="28"/>
          <w:szCs w:val="28"/>
          <w:highlight w:val="white"/>
        </w:rPr>
        <w:t>Продолжать совершенствовать методы и приёмы своей работы.</w:t>
      </w:r>
    </w:p>
    <w:p w14:paraId="4D8F07D0" w14:textId="77777777" w:rsidR="00BE065F" w:rsidRPr="00D0649C" w:rsidRDefault="00551FBC" w:rsidP="00BE065F">
      <w:pPr>
        <w:pStyle w:val="a3"/>
        <w:numPr>
          <w:ilvl w:val="0"/>
          <w:numId w:val="10"/>
        </w:numPr>
        <w:spacing w:after="0" w:line="240" w:lineRule="auto"/>
        <w:rPr>
          <w:rFonts w:ascii="Times New Roman" w:hAnsi="Times New Roman" w:cs="Times New Roman"/>
          <w:sz w:val="28"/>
          <w:szCs w:val="28"/>
          <w:highlight w:val="white"/>
        </w:rPr>
      </w:pPr>
      <w:r w:rsidRPr="00551FBC">
        <w:rPr>
          <w:rFonts w:ascii="Times New Roman" w:hAnsi="Times New Roman" w:cs="Times New Roman"/>
          <w:sz w:val="28"/>
          <w:szCs w:val="28"/>
          <w:highlight w:val="white"/>
        </w:rPr>
        <w:t>Коррекция устной и письменной речи учащихся начальных классов с ОВЗ.</w:t>
      </w:r>
    </w:p>
    <w:p w14:paraId="4D8F07D1" w14:textId="77777777" w:rsidR="00551FBC" w:rsidRPr="00551FBC" w:rsidRDefault="00551FBC" w:rsidP="00692764">
      <w:pPr>
        <w:pStyle w:val="a3"/>
        <w:numPr>
          <w:ilvl w:val="0"/>
          <w:numId w:val="10"/>
        </w:numPr>
        <w:spacing w:after="0" w:line="240" w:lineRule="auto"/>
        <w:rPr>
          <w:rFonts w:ascii="Times New Roman" w:hAnsi="Times New Roman" w:cs="Times New Roman"/>
          <w:sz w:val="28"/>
          <w:szCs w:val="28"/>
          <w:highlight w:val="white"/>
        </w:rPr>
      </w:pPr>
      <w:r w:rsidRPr="00551FBC">
        <w:rPr>
          <w:rFonts w:ascii="Times New Roman" w:hAnsi="Times New Roman" w:cs="Times New Roman"/>
          <w:sz w:val="28"/>
          <w:szCs w:val="28"/>
          <w:highlight w:val="white"/>
        </w:rPr>
        <w:lastRenderedPageBreak/>
        <w:t>Использовать индивидуальный и дифференцированный подход в обучении учащихся-логопатов.</w:t>
      </w:r>
    </w:p>
    <w:p w14:paraId="4D8F07D2" w14:textId="77777777" w:rsidR="00F30DEE" w:rsidRDefault="00551FBC" w:rsidP="00692764">
      <w:pPr>
        <w:pStyle w:val="a3"/>
        <w:numPr>
          <w:ilvl w:val="0"/>
          <w:numId w:val="10"/>
        </w:numPr>
        <w:spacing w:after="0" w:line="240" w:lineRule="auto"/>
        <w:jc w:val="both"/>
        <w:rPr>
          <w:rFonts w:ascii="Times New Roman" w:hAnsi="Times New Roman" w:cs="Times New Roman"/>
          <w:sz w:val="28"/>
          <w:szCs w:val="28"/>
        </w:rPr>
      </w:pPr>
      <w:r w:rsidRPr="00551FBC">
        <w:rPr>
          <w:rFonts w:ascii="Times New Roman" w:hAnsi="Times New Roman" w:cs="Times New Roman"/>
          <w:sz w:val="28"/>
          <w:szCs w:val="28"/>
          <w:highlight w:val="white"/>
        </w:rPr>
        <w:t xml:space="preserve">Повышать квалификационный уровень через работу на сайтах коррекционной педагогики, через участие в методических объединениях, семинарах, круглых столах и конференциях по проблемам коррекционной педагогики и работе с детьми, с ООП. </w:t>
      </w:r>
      <w:r w:rsidRPr="00551FBC">
        <w:rPr>
          <w:rFonts w:ascii="Times New Roman" w:hAnsi="Times New Roman" w:cs="Times New Roman"/>
          <w:sz w:val="28"/>
          <w:szCs w:val="28"/>
        </w:rPr>
        <w:t xml:space="preserve">   </w:t>
      </w:r>
    </w:p>
    <w:p w14:paraId="4D8F07D3" w14:textId="77777777" w:rsidR="00551FBC" w:rsidRPr="00551FBC" w:rsidRDefault="00551FBC" w:rsidP="00BE065F">
      <w:pPr>
        <w:pStyle w:val="a3"/>
        <w:spacing w:after="0" w:line="240" w:lineRule="auto"/>
        <w:jc w:val="both"/>
        <w:rPr>
          <w:rFonts w:ascii="Times New Roman" w:hAnsi="Times New Roman" w:cs="Times New Roman"/>
          <w:sz w:val="28"/>
          <w:szCs w:val="28"/>
        </w:rPr>
      </w:pPr>
      <w:r w:rsidRPr="00551FBC">
        <w:rPr>
          <w:rFonts w:ascii="Times New Roman" w:hAnsi="Times New Roman" w:cs="Times New Roman"/>
          <w:sz w:val="28"/>
          <w:szCs w:val="28"/>
        </w:rPr>
        <w:t xml:space="preserve">  </w:t>
      </w:r>
    </w:p>
    <w:p w14:paraId="4D8F07D4" w14:textId="77777777" w:rsidR="00E453B7" w:rsidRDefault="002221BE" w:rsidP="00BE065F">
      <w:pPr>
        <w:spacing w:after="0" w:line="240" w:lineRule="auto"/>
        <w:jc w:val="both"/>
        <w:rPr>
          <w:i/>
          <w:iCs/>
          <w:sz w:val="28"/>
          <w:szCs w:val="28"/>
          <w:lang w:val="kk-KZ"/>
        </w:rPr>
      </w:pPr>
      <w:r w:rsidRPr="00425B53">
        <w:rPr>
          <w:rFonts w:eastAsia="SimSun"/>
          <w:sz w:val="28"/>
          <w:szCs w:val="28"/>
          <w:lang w:val="kk-KZ"/>
        </w:rPr>
        <w:t xml:space="preserve">   </w:t>
      </w:r>
      <w:r w:rsidR="00F30DEE">
        <w:rPr>
          <w:rFonts w:eastAsia="SimSun"/>
          <w:sz w:val="28"/>
          <w:szCs w:val="28"/>
          <w:lang w:val="kk-KZ"/>
        </w:rPr>
        <w:t>-</w:t>
      </w:r>
      <w:r w:rsidR="00E453B7" w:rsidRPr="00425B53">
        <w:rPr>
          <w:b/>
          <w:bCs/>
          <w:i/>
          <w:iCs/>
          <w:sz w:val="28"/>
          <w:szCs w:val="28"/>
          <w:lang w:val="kk-KZ"/>
        </w:rPr>
        <w:t>Реализация курсов по выбору и факультативов вариативного компонента</w:t>
      </w:r>
    </w:p>
    <w:p w14:paraId="4D8F07D5" w14:textId="77777777" w:rsidR="00662A58" w:rsidRPr="008B7A3A" w:rsidRDefault="008B7A3A" w:rsidP="00BE065F">
      <w:pPr>
        <w:spacing w:after="0" w:line="240" w:lineRule="auto"/>
        <w:jc w:val="both"/>
        <w:rPr>
          <w:i/>
          <w:iCs/>
          <w:color w:val="FF0000"/>
          <w:sz w:val="28"/>
          <w:szCs w:val="28"/>
          <w:lang w:val="kk-KZ"/>
        </w:rPr>
      </w:pPr>
      <w:r>
        <w:fldChar w:fldCharType="begin"/>
      </w:r>
      <w:r w:rsidRPr="0024082D">
        <w:rPr>
          <w:lang w:val="kk-KZ"/>
        </w:rPr>
        <w:instrText>HYPERLINK "https://karabulak.edu.kz/content/plan-glob-kompet-elekt-kurs-krughki-osh-s-karabulak-na-2023-24-g"</w:instrText>
      </w:r>
      <w:r>
        <w:fldChar w:fldCharType="separate"/>
      </w:r>
      <w:r w:rsidRPr="008B7A3A">
        <w:rPr>
          <w:rStyle w:val="ae"/>
          <w:sz w:val="28"/>
          <w:szCs w:val="28"/>
          <w:shd w:val="clear" w:color="auto" w:fill="FFFFFF"/>
          <w:lang w:val="kk-KZ"/>
        </w:rPr>
        <w:t>https://karabulak.edu.kz/content/plan-glob-kompet-elekt-kurs-krughki-osh-s-karabulak-na-2023-24-g</w:t>
      </w:r>
      <w:r>
        <w:fldChar w:fldCharType="end"/>
      </w:r>
      <w:r w:rsidRPr="008B7A3A">
        <w:rPr>
          <w:i/>
          <w:iCs/>
          <w:color w:val="FF0000"/>
          <w:sz w:val="28"/>
          <w:szCs w:val="28"/>
          <w:lang w:val="kk-KZ"/>
        </w:rPr>
        <w:t xml:space="preserve"> </w:t>
      </w:r>
    </w:p>
    <w:p w14:paraId="4D8F07D6" w14:textId="77777777" w:rsidR="00D0649C" w:rsidRPr="00662A58" w:rsidRDefault="00D0649C" w:rsidP="00BE065F">
      <w:pPr>
        <w:spacing w:after="0" w:line="240" w:lineRule="auto"/>
        <w:jc w:val="both"/>
        <w:rPr>
          <w:i/>
          <w:iCs/>
          <w:color w:val="FF0000"/>
          <w:sz w:val="28"/>
          <w:szCs w:val="28"/>
          <w:lang w:val="kk-KZ"/>
        </w:rPr>
      </w:pPr>
    </w:p>
    <w:p w14:paraId="4D8F07D7" w14:textId="77777777" w:rsidR="00F723BC" w:rsidRPr="00425B53" w:rsidRDefault="00F723BC" w:rsidP="00BE065F">
      <w:pPr>
        <w:suppressAutoHyphens/>
        <w:autoSpaceDE w:val="0"/>
        <w:autoSpaceDN w:val="0"/>
        <w:adjustRightInd w:val="0"/>
        <w:spacing w:after="0"/>
        <w:ind w:firstLine="284"/>
        <w:jc w:val="both"/>
        <w:rPr>
          <w:b/>
          <w:i/>
          <w:sz w:val="28"/>
          <w:szCs w:val="28"/>
          <w:u w:val="single"/>
          <w:lang w:val="ru-RU" w:eastAsia="ar-SA"/>
        </w:rPr>
      </w:pPr>
      <w:r w:rsidRPr="00425B53">
        <w:rPr>
          <w:b/>
          <w:iCs/>
          <w:kern w:val="2"/>
          <w:sz w:val="28"/>
          <w:szCs w:val="28"/>
          <w:lang w:val="kk-KZ" w:eastAsia="ar-SA"/>
        </w:rPr>
        <w:t>І.</w:t>
      </w:r>
      <w:r w:rsidRPr="00425B53">
        <w:rPr>
          <w:b/>
          <w:i/>
          <w:sz w:val="28"/>
          <w:szCs w:val="28"/>
          <w:u w:val="single"/>
          <w:lang w:val="ru-RU" w:eastAsia="ar-SA"/>
        </w:rPr>
        <w:t>Начальная ступень.</w:t>
      </w:r>
    </w:p>
    <w:p w14:paraId="4D8F07D8" w14:textId="77777777" w:rsidR="00F723BC" w:rsidRPr="00425B53" w:rsidRDefault="00BE065F" w:rsidP="00BE065F">
      <w:pPr>
        <w:suppressAutoHyphens/>
        <w:spacing w:after="0" w:line="240" w:lineRule="auto"/>
        <w:jc w:val="both"/>
        <w:rPr>
          <w:sz w:val="28"/>
          <w:szCs w:val="28"/>
          <w:lang w:val="ru-RU" w:eastAsia="ar-SA"/>
        </w:rPr>
      </w:pPr>
      <w:r>
        <w:rPr>
          <w:sz w:val="28"/>
          <w:szCs w:val="28"/>
          <w:lang w:val="ru-RU" w:eastAsia="ar-SA"/>
        </w:rPr>
        <w:t xml:space="preserve">   </w:t>
      </w:r>
      <w:r w:rsidR="00F723BC" w:rsidRPr="00425B53">
        <w:rPr>
          <w:sz w:val="28"/>
          <w:szCs w:val="28"/>
          <w:lang w:val="ru-RU" w:eastAsia="ar-SA"/>
        </w:rPr>
        <w:t>Распределение часов в 1-4-х классах соответствует Типовому учебному плану начального образования с казахским и русским языками обучения.</w:t>
      </w:r>
    </w:p>
    <w:p w14:paraId="4D8F07D9" w14:textId="77777777" w:rsidR="00F723BC" w:rsidRPr="00425B53" w:rsidRDefault="00F723BC" w:rsidP="00BE065F">
      <w:pPr>
        <w:suppressAutoHyphens/>
        <w:spacing w:after="0" w:line="240" w:lineRule="auto"/>
        <w:ind w:firstLine="284"/>
        <w:jc w:val="both"/>
        <w:rPr>
          <w:sz w:val="28"/>
          <w:szCs w:val="28"/>
          <w:lang w:val="kk-KZ" w:eastAsia="ar-SA"/>
        </w:rPr>
      </w:pPr>
      <w:r w:rsidRPr="00425B53">
        <w:rPr>
          <w:sz w:val="28"/>
          <w:szCs w:val="28"/>
          <w:lang w:val="ru-RU" w:eastAsia="ar-SA"/>
        </w:rPr>
        <w:t>За счет вариативного компонента, с целью развития функциональной грамотности младших школьников, введены</w:t>
      </w:r>
      <w:r w:rsidRPr="00425B53">
        <w:rPr>
          <w:sz w:val="28"/>
          <w:szCs w:val="28"/>
          <w:lang w:val="kk-KZ" w:eastAsia="ar-SA"/>
        </w:rPr>
        <w:t xml:space="preserve"> занятия развивающегося характера </w:t>
      </w:r>
      <w:r w:rsidRPr="00425B53">
        <w:rPr>
          <w:sz w:val="28"/>
          <w:szCs w:val="28"/>
          <w:lang w:val="ru-RU" w:eastAsia="ar-SA"/>
        </w:rPr>
        <w:t>в классах с русским язы</w:t>
      </w:r>
      <w:r w:rsidR="00634D7C" w:rsidRPr="00425B53">
        <w:rPr>
          <w:sz w:val="28"/>
          <w:szCs w:val="28"/>
          <w:lang w:val="ru-RU" w:eastAsia="ar-SA"/>
        </w:rPr>
        <w:t xml:space="preserve">ком обучения по </w:t>
      </w:r>
      <w:r w:rsidRPr="00425B53">
        <w:rPr>
          <w:sz w:val="28"/>
          <w:szCs w:val="28"/>
          <w:lang w:val="ru-RU" w:eastAsia="ar-SA"/>
        </w:rPr>
        <w:t>математик</w:t>
      </w:r>
      <w:r w:rsidR="0019026F" w:rsidRPr="00425B53">
        <w:rPr>
          <w:sz w:val="28"/>
          <w:szCs w:val="28"/>
          <w:lang w:val="kk-KZ" w:eastAsia="ar-SA"/>
        </w:rPr>
        <w:t>е</w:t>
      </w:r>
      <w:r w:rsidRPr="00425B53">
        <w:rPr>
          <w:sz w:val="28"/>
          <w:szCs w:val="28"/>
          <w:lang w:val="ru-RU" w:eastAsia="ar-SA"/>
        </w:rPr>
        <w:t xml:space="preserve"> в</w:t>
      </w:r>
      <w:r w:rsidR="00634D7C" w:rsidRPr="00425B53">
        <w:rPr>
          <w:sz w:val="28"/>
          <w:szCs w:val="28"/>
          <w:lang w:val="ru-RU" w:eastAsia="ar-SA"/>
        </w:rPr>
        <w:t>о</w:t>
      </w:r>
      <w:r w:rsidR="00634D7C" w:rsidRPr="00425B53">
        <w:rPr>
          <w:sz w:val="28"/>
          <w:szCs w:val="28"/>
          <w:lang w:val="kk-KZ" w:eastAsia="ar-SA"/>
        </w:rPr>
        <w:t xml:space="preserve"> 2</w:t>
      </w:r>
      <w:r w:rsidRPr="00425B53">
        <w:rPr>
          <w:sz w:val="28"/>
          <w:szCs w:val="28"/>
          <w:lang w:val="ru-RU" w:eastAsia="ar-SA"/>
        </w:rPr>
        <w:t xml:space="preserve"> класс</w:t>
      </w:r>
      <w:r w:rsidR="00634D7C" w:rsidRPr="00425B53">
        <w:rPr>
          <w:sz w:val="28"/>
          <w:szCs w:val="28"/>
          <w:lang w:val="kk-KZ" w:eastAsia="ar-SA"/>
        </w:rPr>
        <w:t>е-</w:t>
      </w:r>
      <w:r w:rsidR="002221BE" w:rsidRPr="00425B53">
        <w:rPr>
          <w:sz w:val="28"/>
          <w:szCs w:val="28"/>
          <w:lang w:val="kk-KZ" w:eastAsia="ar-SA"/>
        </w:rPr>
        <w:t xml:space="preserve"> 1ч</w:t>
      </w:r>
      <w:r w:rsidR="00634D7C" w:rsidRPr="00425B53">
        <w:rPr>
          <w:sz w:val="28"/>
          <w:szCs w:val="28"/>
          <w:lang w:val="kk-KZ" w:eastAsia="ar-SA"/>
        </w:rPr>
        <w:t>.</w:t>
      </w:r>
      <w:r w:rsidRPr="00425B53">
        <w:rPr>
          <w:sz w:val="28"/>
          <w:szCs w:val="28"/>
          <w:lang w:val="kk-KZ" w:eastAsia="ar-SA"/>
        </w:rPr>
        <w:t xml:space="preserve">                                                                                               </w:t>
      </w:r>
    </w:p>
    <w:p w14:paraId="4D8F07DA" w14:textId="77777777" w:rsidR="00BE065F" w:rsidRDefault="00F723BC" w:rsidP="00BE065F">
      <w:pPr>
        <w:suppressAutoHyphens/>
        <w:spacing w:after="0" w:line="240" w:lineRule="auto"/>
        <w:ind w:firstLine="284"/>
        <w:jc w:val="both"/>
        <w:rPr>
          <w:sz w:val="28"/>
          <w:szCs w:val="28"/>
          <w:lang w:val="kk-KZ" w:eastAsia="ar-SA"/>
        </w:rPr>
      </w:pPr>
      <w:r w:rsidRPr="00425B53">
        <w:rPr>
          <w:sz w:val="28"/>
          <w:szCs w:val="28"/>
          <w:lang w:val="kk-KZ" w:eastAsia="ar-SA"/>
        </w:rPr>
        <w:t xml:space="preserve"> </w:t>
      </w:r>
      <w:r w:rsidR="00BE065F">
        <w:rPr>
          <w:sz w:val="28"/>
          <w:szCs w:val="28"/>
          <w:lang w:val="ru-RU" w:eastAsia="ar-SA"/>
        </w:rPr>
        <w:t>В</w:t>
      </w:r>
      <w:r w:rsidRPr="00425B53">
        <w:rPr>
          <w:sz w:val="28"/>
          <w:szCs w:val="28"/>
          <w:lang w:val="ru-RU" w:eastAsia="ar-SA"/>
        </w:rPr>
        <w:t>ведены занятия по выбору:</w:t>
      </w:r>
      <w:r w:rsidRPr="00425B53">
        <w:rPr>
          <w:sz w:val="28"/>
          <w:szCs w:val="28"/>
          <w:lang w:val="kk-KZ" w:eastAsia="ar-SA"/>
        </w:rPr>
        <w:t xml:space="preserve"> </w:t>
      </w:r>
      <w:r w:rsidRPr="00425B53">
        <w:rPr>
          <w:sz w:val="28"/>
          <w:szCs w:val="28"/>
          <w:lang w:val="ru-RU" w:eastAsia="ar-SA"/>
        </w:rPr>
        <w:t>в классах с казахским языком обучения –</w:t>
      </w:r>
      <w:r w:rsidRPr="00425B53">
        <w:rPr>
          <w:sz w:val="28"/>
          <w:szCs w:val="28"/>
          <w:lang w:val="kk-KZ" w:eastAsia="ar-SA"/>
        </w:rPr>
        <w:t xml:space="preserve"> математика в 3,4 классах</w:t>
      </w:r>
      <w:r w:rsidR="002221BE" w:rsidRPr="00425B53">
        <w:rPr>
          <w:sz w:val="28"/>
          <w:szCs w:val="28"/>
          <w:lang w:val="kk-KZ" w:eastAsia="ar-SA"/>
        </w:rPr>
        <w:t>-по 1ч</w:t>
      </w:r>
      <w:r w:rsidRPr="00425B53">
        <w:rPr>
          <w:sz w:val="28"/>
          <w:szCs w:val="28"/>
          <w:lang w:val="kk-KZ" w:eastAsia="ar-SA"/>
        </w:rPr>
        <w:t>, групповые з</w:t>
      </w:r>
      <w:r w:rsidR="00634D7C" w:rsidRPr="00425B53">
        <w:rPr>
          <w:sz w:val="28"/>
          <w:szCs w:val="28"/>
          <w:lang w:val="kk-KZ" w:eastAsia="ar-SA"/>
        </w:rPr>
        <w:t>анятия хор в 1</w:t>
      </w:r>
      <w:r w:rsidRPr="00425B53">
        <w:rPr>
          <w:sz w:val="28"/>
          <w:szCs w:val="28"/>
          <w:lang w:val="kk-KZ" w:eastAsia="ar-SA"/>
        </w:rPr>
        <w:t xml:space="preserve"> классе</w:t>
      </w:r>
      <w:r w:rsidR="002221BE" w:rsidRPr="00425B53">
        <w:rPr>
          <w:sz w:val="28"/>
          <w:szCs w:val="28"/>
          <w:lang w:val="kk-KZ" w:eastAsia="ar-SA"/>
        </w:rPr>
        <w:t>-1ч</w:t>
      </w:r>
      <w:r w:rsidR="00634D7C" w:rsidRPr="00425B53">
        <w:rPr>
          <w:sz w:val="28"/>
          <w:szCs w:val="28"/>
          <w:lang w:val="kk-KZ" w:eastAsia="ar-SA"/>
        </w:rPr>
        <w:t>, вокал во 2</w:t>
      </w:r>
      <w:r w:rsidRPr="00425B53">
        <w:rPr>
          <w:sz w:val="28"/>
          <w:szCs w:val="28"/>
          <w:lang w:val="kk-KZ" w:eastAsia="ar-SA"/>
        </w:rPr>
        <w:t xml:space="preserve"> классе</w:t>
      </w:r>
      <w:r w:rsidR="002221BE" w:rsidRPr="00425B53">
        <w:rPr>
          <w:sz w:val="28"/>
          <w:szCs w:val="28"/>
          <w:lang w:val="kk-KZ" w:eastAsia="ar-SA"/>
        </w:rPr>
        <w:t>-1ч</w:t>
      </w:r>
      <w:proofErr w:type="gramStart"/>
      <w:r w:rsidR="00634D7C" w:rsidRPr="00425B53">
        <w:rPr>
          <w:sz w:val="28"/>
          <w:szCs w:val="28"/>
          <w:lang w:val="kk-KZ" w:eastAsia="ar-SA"/>
        </w:rPr>
        <w:t>.</w:t>
      </w:r>
      <w:proofErr w:type="gramEnd"/>
      <w:r w:rsidR="00634D7C" w:rsidRPr="00425B53">
        <w:rPr>
          <w:sz w:val="28"/>
          <w:szCs w:val="28"/>
          <w:lang w:val="kk-KZ" w:eastAsia="ar-SA"/>
        </w:rPr>
        <w:t xml:space="preserve"> и шахматы во 2 классе-1ч.</w:t>
      </w:r>
    </w:p>
    <w:p w14:paraId="4D8F07DB" w14:textId="77777777" w:rsidR="00F723BC" w:rsidRPr="00BE065F" w:rsidRDefault="00F723BC" w:rsidP="00BE065F">
      <w:pPr>
        <w:suppressAutoHyphens/>
        <w:spacing w:after="0" w:line="240" w:lineRule="auto"/>
        <w:ind w:firstLine="284"/>
        <w:jc w:val="both"/>
        <w:rPr>
          <w:sz w:val="28"/>
          <w:szCs w:val="28"/>
          <w:lang w:val="kk-KZ" w:eastAsia="ar-SA"/>
        </w:rPr>
      </w:pPr>
      <w:r w:rsidRPr="00425B53">
        <w:rPr>
          <w:b/>
          <w:i/>
          <w:sz w:val="28"/>
          <w:szCs w:val="28"/>
          <w:u w:val="single"/>
          <w:lang w:val="kk-KZ" w:eastAsia="ar-SA"/>
        </w:rPr>
        <w:t xml:space="preserve">    ІІ.</w:t>
      </w:r>
      <w:r w:rsidRPr="00425B53">
        <w:rPr>
          <w:b/>
          <w:i/>
          <w:sz w:val="28"/>
          <w:szCs w:val="28"/>
          <w:u w:val="single"/>
          <w:lang w:val="ru-RU" w:eastAsia="ar-SA"/>
        </w:rPr>
        <w:t>Основная ступень.</w:t>
      </w:r>
    </w:p>
    <w:p w14:paraId="4D8F07DC" w14:textId="77777777" w:rsidR="00F723BC" w:rsidRPr="00425B53" w:rsidRDefault="00F723BC" w:rsidP="00BE065F">
      <w:pPr>
        <w:suppressAutoHyphens/>
        <w:spacing w:after="0" w:line="240" w:lineRule="auto"/>
        <w:ind w:firstLine="284"/>
        <w:jc w:val="both"/>
        <w:rPr>
          <w:sz w:val="28"/>
          <w:szCs w:val="28"/>
          <w:lang w:val="ru-RU" w:eastAsia="ar-SA"/>
        </w:rPr>
      </w:pPr>
      <w:r w:rsidRPr="00425B53">
        <w:rPr>
          <w:sz w:val="28"/>
          <w:szCs w:val="28"/>
          <w:lang w:val="kk-KZ" w:eastAsia="ar-SA"/>
        </w:rPr>
        <w:t xml:space="preserve">  </w:t>
      </w:r>
      <w:r w:rsidRPr="00425B53">
        <w:rPr>
          <w:sz w:val="28"/>
          <w:szCs w:val="28"/>
          <w:lang w:val="ru-RU" w:eastAsia="ar-SA"/>
        </w:rPr>
        <w:t>Учебная нагрузка в 5 - 9–х классах распределена согласно Типовому учебному плану основного среднего образования с русским и казахским языками обучения.</w:t>
      </w:r>
    </w:p>
    <w:p w14:paraId="4D8F07DD" w14:textId="77777777" w:rsidR="00634D7C" w:rsidRPr="00425B53" w:rsidRDefault="00F723BC" w:rsidP="00BE065F">
      <w:pPr>
        <w:autoSpaceDE w:val="0"/>
        <w:autoSpaceDN w:val="0"/>
        <w:adjustRightInd w:val="0"/>
        <w:spacing w:after="0" w:line="240" w:lineRule="auto"/>
        <w:jc w:val="both"/>
        <w:rPr>
          <w:sz w:val="28"/>
          <w:szCs w:val="28"/>
          <w:lang w:val="kk-KZ" w:eastAsia="ar-SA"/>
        </w:rPr>
      </w:pPr>
      <w:r w:rsidRPr="00425B53">
        <w:rPr>
          <w:sz w:val="28"/>
          <w:szCs w:val="28"/>
          <w:lang w:val="ru-RU" w:eastAsia="ar-SA"/>
        </w:rPr>
        <w:t xml:space="preserve">В соответствии с распределением вариативной части </w:t>
      </w:r>
      <w:proofErr w:type="spellStart"/>
      <w:r w:rsidRPr="00425B53">
        <w:rPr>
          <w:sz w:val="28"/>
          <w:szCs w:val="28"/>
          <w:lang w:val="ru-RU" w:eastAsia="ar-SA"/>
        </w:rPr>
        <w:t>РУПа</w:t>
      </w:r>
      <w:proofErr w:type="spellEnd"/>
      <w:r w:rsidRPr="00425B53">
        <w:rPr>
          <w:sz w:val="28"/>
          <w:szCs w:val="28"/>
          <w:lang w:val="ru-RU" w:eastAsia="ar-SA"/>
        </w:rPr>
        <w:t xml:space="preserve"> в 5-9 классах с русским языком обучения ведутся </w:t>
      </w:r>
      <w:r w:rsidRPr="00425B53">
        <w:rPr>
          <w:sz w:val="28"/>
          <w:szCs w:val="28"/>
          <w:lang w:val="kk-KZ" w:eastAsia="ar-SA"/>
        </w:rPr>
        <w:t xml:space="preserve">элективные курсы </w:t>
      </w:r>
      <w:r w:rsidR="00634D7C" w:rsidRPr="00425B53">
        <w:rPr>
          <w:sz w:val="28"/>
          <w:szCs w:val="28"/>
          <w:lang w:val="kk-KZ" w:eastAsia="ar-SA"/>
        </w:rPr>
        <w:t>и глобальные компетенции:</w:t>
      </w:r>
    </w:p>
    <w:p w14:paraId="4D8F07DE" w14:textId="20FDDA4E" w:rsidR="00634D7C" w:rsidRPr="00425B53" w:rsidRDefault="00634D7C" w:rsidP="00BE065F">
      <w:pPr>
        <w:autoSpaceDE w:val="0"/>
        <w:autoSpaceDN w:val="0"/>
        <w:adjustRightInd w:val="0"/>
        <w:spacing w:after="0" w:line="240" w:lineRule="auto"/>
        <w:jc w:val="both"/>
        <w:rPr>
          <w:sz w:val="28"/>
          <w:szCs w:val="28"/>
          <w:lang w:val="ru-RU"/>
        </w:rPr>
      </w:pPr>
      <w:r w:rsidRPr="00425B53">
        <w:rPr>
          <w:sz w:val="28"/>
          <w:szCs w:val="28"/>
          <w:lang w:val="ru-RU"/>
        </w:rPr>
        <w:t xml:space="preserve">5 «А» ,6 «А» класс – </w:t>
      </w:r>
      <w:r w:rsidR="0000527A">
        <w:rPr>
          <w:sz w:val="28"/>
          <w:szCs w:val="28"/>
          <w:lang w:val="ru-RU"/>
        </w:rPr>
        <w:t>«</w:t>
      </w:r>
      <w:r w:rsidR="00B854E1">
        <w:rPr>
          <w:sz w:val="28"/>
          <w:szCs w:val="28"/>
          <w:lang w:val="kk-KZ"/>
        </w:rPr>
        <w:t>Экологиялық мәдениет</w:t>
      </w:r>
      <w:r w:rsidR="0000527A">
        <w:rPr>
          <w:sz w:val="28"/>
          <w:szCs w:val="28"/>
          <w:lang w:val="kk-KZ"/>
        </w:rPr>
        <w:t>»</w:t>
      </w:r>
      <w:r w:rsidRPr="00425B53">
        <w:rPr>
          <w:sz w:val="28"/>
          <w:szCs w:val="28"/>
          <w:lang w:val="kk-KZ"/>
        </w:rPr>
        <w:t xml:space="preserve"> </w:t>
      </w:r>
      <w:r w:rsidRPr="00425B53">
        <w:rPr>
          <w:color w:val="000000"/>
          <w:sz w:val="28"/>
          <w:szCs w:val="28"/>
          <w:lang w:val="kk-KZ"/>
        </w:rPr>
        <w:t>(глоб.</w:t>
      </w:r>
      <w:r w:rsidR="00292A34">
        <w:rPr>
          <w:color w:val="000000"/>
          <w:sz w:val="28"/>
          <w:szCs w:val="28"/>
          <w:lang w:val="ru-RU"/>
        </w:rPr>
        <w:t xml:space="preserve"> </w:t>
      </w:r>
      <w:r w:rsidRPr="00425B53">
        <w:rPr>
          <w:color w:val="000000"/>
          <w:sz w:val="28"/>
          <w:szCs w:val="28"/>
          <w:lang w:val="kk-KZ"/>
        </w:rPr>
        <w:t>комп) по 0,5ч.</w:t>
      </w:r>
    </w:p>
    <w:p w14:paraId="4D8F07DF" w14:textId="5AFDB4C0" w:rsidR="00D0649C" w:rsidRPr="00425B53" w:rsidRDefault="00634D7C" w:rsidP="00BE065F">
      <w:pPr>
        <w:autoSpaceDE w:val="0"/>
        <w:autoSpaceDN w:val="0"/>
        <w:adjustRightInd w:val="0"/>
        <w:spacing w:after="0" w:line="240" w:lineRule="auto"/>
        <w:jc w:val="both"/>
        <w:rPr>
          <w:sz w:val="28"/>
          <w:szCs w:val="28"/>
          <w:lang w:val="ru-RU"/>
        </w:rPr>
      </w:pPr>
      <w:r w:rsidRPr="00425B53">
        <w:rPr>
          <w:sz w:val="28"/>
          <w:szCs w:val="28"/>
          <w:lang w:val="ru-RU"/>
        </w:rPr>
        <w:t>5«Б», 6«Б» класс – «</w:t>
      </w:r>
      <w:r w:rsidR="004902E2">
        <w:rPr>
          <w:sz w:val="28"/>
          <w:szCs w:val="28"/>
          <w:lang w:val="ru-RU"/>
        </w:rPr>
        <w:t>Добропорядочность и этика</w:t>
      </w:r>
      <w:r w:rsidRPr="00425B53">
        <w:rPr>
          <w:sz w:val="28"/>
          <w:szCs w:val="28"/>
          <w:lang w:val="ru-RU"/>
        </w:rPr>
        <w:t>» по 0,5ч.</w:t>
      </w:r>
    </w:p>
    <w:p w14:paraId="4D8F07E0" w14:textId="77777777" w:rsidR="00634D7C" w:rsidRPr="00425B53" w:rsidRDefault="00634D7C" w:rsidP="00BE065F">
      <w:pPr>
        <w:autoSpaceDE w:val="0"/>
        <w:autoSpaceDN w:val="0"/>
        <w:adjustRightInd w:val="0"/>
        <w:spacing w:after="0" w:line="240" w:lineRule="auto"/>
        <w:jc w:val="both"/>
        <w:rPr>
          <w:sz w:val="28"/>
          <w:szCs w:val="28"/>
          <w:lang w:val="ru-RU"/>
        </w:rPr>
      </w:pPr>
      <w:r w:rsidRPr="00425B53">
        <w:rPr>
          <w:sz w:val="28"/>
          <w:szCs w:val="28"/>
          <w:lang w:val="ru-RU"/>
        </w:rPr>
        <w:t xml:space="preserve">7 «А»,7 «Б» класс – </w:t>
      </w:r>
      <w:r w:rsidRPr="00425B53">
        <w:rPr>
          <w:sz w:val="28"/>
          <w:szCs w:val="28"/>
          <w:lang w:val="kk-KZ"/>
        </w:rPr>
        <w:t xml:space="preserve">Гражданственность и патриотизм </w:t>
      </w:r>
      <w:r w:rsidRPr="00425B53">
        <w:rPr>
          <w:color w:val="000000"/>
          <w:sz w:val="28"/>
          <w:szCs w:val="28"/>
          <w:lang w:val="kk-KZ"/>
        </w:rPr>
        <w:t>(глоб.</w:t>
      </w:r>
      <w:r w:rsidR="00292A34">
        <w:rPr>
          <w:color w:val="000000"/>
          <w:sz w:val="28"/>
          <w:szCs w:val="28"/>
          <w:lang w:val="ru-RU"/>
        </w:rPr>
        <w:t xml:space="preserve"> </w:t>
      </w:r>
      <w:r w:rsidRPr="00425B53">
        <w:rPr>
          <w:color w:val="000000"/>
          <w:sz w:val="28"/>
          <w:szCs w:val="28"/>
          <w:lang w:val="kk-KZ"/>
        </w:rPr>
        <w:t>комп) по 0,5ч.</w:t>
      </w:r>
    </w:p>
    <w:p w14:paraId="4D8F07E1" w14:textId="77777777" w:rsidR="00634D7C" w:rsidRPr="00425B53" w:rsidRDefault="00634D7C" w:rsidP="00BE065F">
      <w:pPr>
        <w:autoSpaceDE w:val="0"/>
        <w:autoSpaceDN w:val="0"/>
        <w:adjustRightInd w:val="0"/>
        <w:spacing w:after="0" w:line="240" w:lineRule="auto"/>
        <w:jc w:val="both"/>
        <w:rPr>
          <w:sz w:val="28"/>
          <w:szCs w:val="28"/>
          <w:lang w:val="ru-RU"/>
        </w:rPr>
      </w:pPr>
      <w:r w:rsidRPr="00425B53">
        <w:rPr>
          <w:sz w:val="28"/>
          <w:szCs w:val="28"/>
          <w:lang w:val="ru-RU"/>
        </w:rPr>
        <w:t>8 «А» 8 «Б» класс –</w:t>
      </w:r>
      <w:r w:rsidRPr="00425B53">
        <w:rPr>
          <w:sz w:val="28"/>
          <w:szCs w:val="28"/>
          <w:lang w:val="kk-KZ"/>
        </w:rPr>
        <w:t xml:space="preserve"> Безопасность жизнедеятельности </w:t>
      </w:r>
      <w:r w:rsidRPr="00425B53">
        <w:rPr>
          <w:color w:val="000000"/>
          <w:sz w:val="28"/>
          <w:szCs w:val="28"/>
          <w:lang w:val="kk-KZ"/>
        </w:rPr>
        <w:t>(глоб.</w:t>
      </w:r>
      <w:r w:rsidR="00292A34">
        <w:rPr>
          <w:color w:val="000000"/>
          <w:sz w:val="28"/>
          <w:szCs w:val="28"/>
          <w:lang w:val="ru-RU"/>
        </w:rPr>
        <w:t xml:space="preserve"> </w:t>
      </w:r>
      <w:r w:rsidRPr="00425B53">
        <w:rPr>
          <w:color w:val="000000"/>
          <w:sz w:val="28"/>
          <w:szCs w:val="28"/>
          <w:lang w:val="kk-KZ"/>
        </w:rPr>
        <w:t>комп) по 0,5ч.</w:t>
      </w:r>
    </w:p>
    <w:p w14:paraId="4D8F07E2" w14:textId="77777777" w:rsidR="00F723BC" w:rsidRPr="005448EA" w:rsidRDefault="00634D7C" w:rsidP="005448EA">
      <w:pPr>
        <w:autoSpaceDE w:val="0"/>
        <w:autoSpaceDN w:val="0"/>
        <w:adjustRightInd w:val="0"/>
        <w:spacing w:after="0" w:line="240" w:lineRule="auto"/>
        <w:jc w:val="both"/>
        <w:rPr>
          <w:sz w:val="28"/>
          <w:szCs w:val="28"/>
          <w:lang w:val="ru-RU"/>
        </w:rPr>
      </w:pPr>
      <w:r w:rsidRPr="00425B53">
        <w:rPr>
          <w:sz w:val="28"/>
          <w:szCs w:val="28"/>
          <w:lang w:val="ru-RU"/>
        </w:rPr>
        <w:t>9 «А» ,9 «Б» класс – «Светскость и основы религиоведения»</w:t>
      </w:r>
      <w:r w:rsidR="00292A34">
        <w:rPr>
          <w:sz w:val="28"/>
          <w:szCs w:val="28"/>
          <w:lang w:val="ru-RU"/>
        </w:rPr>
        <w:t xml:space="preserve"> </w:t>
      </w:r>
      <w:r w:rsidRPr="00425B53">
        <w:rPr>
          <w:sz w:val="28"/>
          <w:szCs w:val="28"/>
          <w:lang w:val="ru-RU"/>
        </w:rPr>
        <w:t>0,5ч.</w:t>
      </w:r>
    </w:p>
    <w:p w14:paraId="4D8F07E3" w14:textId="77777777" w:rsidR="00F723BC" w:rsidRPr="005448EA" w:rsidRDefault="00F723BC" w:rsidP="00E53618">
      <w:pPr>
        <w:suppressAutoHyphens/>
        <w:spacing w:after="0"/>
        <w:jc w:val="both"/>
        <w:rPr>
          <w:b/>
          <w:bCs/>
          <w:i/>
          <w:sz w:val="28"/>
          <w:szCs w:val="28"/>
          <w:lang w:val="kk-KZ"/>
        </w:rPr>
      </w:pPr>
      <w:r w:rsidRPr="005448EA">
        <w:rPr>
          <w:b/>
          <w:i/>
          <w:iCs/>
          <w:sz w:val="28"/>
          <w:szCs w:val="28"/>
          <w:u w:val="single"/>
          <w:lang w:val="kk-KZ" w:eastAsia="ar-SA"/>
        </w:rPr>
        <w:t>ІІІ.</w:t>
      </w:r>
      <w:r w:rsidRPr="005448EA">
        <w:rPr>
          <w:b/>
          <w:bCs/>
          <w:i/>
          <w:sz w:val="28"/>
          <w:szCs w:val="28"/>
          <w:lang w:val="ru-RU"/>
        </w:rPr>
        <w:t xml:space="preserve"> О</w:t>
      </w:r>
      <w:r w:rsidR="005448EA" w:rsidRPr="005448EA">
        <w:rPr>
          <w:b/>
          <w:bCs/>
          <w:i/>
          <w:sz w:val="28"/>
          <w:szCs w:val="28"/>
          <w:lang w:val="ru-RU"/>
        </w:rPr>
        <w:t>бщий средний уровень образования</w:t>
      </w:r>
    </w:p>
    <w:p w14:paraId="4D8F07E4" w14:textId="782AF967" w:rsidR="00F723BC" w:rsidRPr="00425B53" w:rsidRDefault="005448EA" w:rsidP="00E53618">
      <w:pPr>
        <w:pStyle w:val="Default"/>
        <w:jc w:val="both"/>
        <w:rPr>
          <w:sz w:val="28"/>
          <w:szCs w:val="28"/>
        </w:rPr>
      </w:pPr>
      <w:r>
        <w:rPr>
          <w:sz w:val="28"/>
          <w:szCs w:val="28"/>
        </w:rPr>
        <w:t xml:space="preserve">     </w:t>
      </w:r>
      <w:r w:rsidR="00F723BC" w:rsidRPr="00425B53">
        <w:rPr>
          <w:sz w:val="28"/>
          <w:szCs w:val="28"/>
        </w:rPr>
        <w:t xml:space="preserve">Организация учебного процесса </w:t>
      </w:r>
      <w:r w:rsidR="00F723BC" w:rsidRPr="00425B53">
        <w:rPr>
          <w:sz w:val="28"/>
          <w:szCs w:val="28"/>
          <w:lang w:val="kk-KZ"/>
        </w:rPr>
        <w:t xml:space="preserve">в </w:t>
      </w:r>
      <w:r w:rsidR="00634D7C" w:rsidRPr="00425B53">
        <w:rPr>
          <w:sz w:val="28"/>
          <w:szCs w:val="28"/>
          <w:lang w:val="kk-KZ"/>
        </w:rPr>
        <w:t>10 классе осуществляется по</w:t>
      </w:r>
      <w:r w:rsidR="008034AD" w:rsidRPr="008034AD">
        <w:rPr>
          <w:sz w:val="28"/>
          <w:szCs w:val="28"/>
        </w:rPr>
        <w:t xml:space="preserve"> </w:t>
      </w:r>
      <w:r w:rsidR="008034AD" w:rsidRPr="00425B53">
        <w:rPr>
          <w:sz w:val="28"/>
          <w:szCs w:val="28"/>
        </w:rPr>
        <w:t>естественно-математическому</w:t>
      </w:r>
      <w:r w:rsidR="00634D7C" w:rsidRPr="00425B53">
        <w:rPr>
          <w:sz w:val="28"/>
          <w:szCs w:val="28"/>
          <w:lang w:val="kk-KZ"/>
        </w:rPr>
        <w:t xml:space="preserve"> и в </w:t>
      </w:r>
      <w:r w:rsidR="00F723BC" w:rsidRPr="00425B53">
        <w:rPr>
          <w:sz w:val="28"/>
          <w:szCs w:val="28"/>
          <w:lang w:val="kk-KZ"/>
        </w:rPr>
        <w:t>1</w:t>
      </w:r>
      <w:r w:rsidR="00FE2279" w:rsidRPr="00425B53">
        <w:rPr>
          <w:sz w:val="28"/>
          <w:szCs w:val="28"/>
          <w:lang w:val="kk-KZ"/>
        </w:rPr>
        <w:t>1</w:t>
      </w:r>
      <w:r w:rsidR="00F723BC" w:rsidRPr="00425B53">
        <w:rPr>
          <w:sz w:val="28"/>
          <w:szCs w:val="28"/>
          <w:lang w:val="kk-KZ"/>
        </w:rPr>
        <w:t xml:space="preserve"> классе о</w:t>
      </w:r>
      <w:proofErr w:type="spellStart"/>
      <w:r w:rsidR="00F723BC" w:rsidRPr="00425B53">
        <w:rPr>
          <w:sz w:val="28"/>
          <w:szCs w:val="28"/>
        </w:rPr>
        <w:t>существл</w:t>
      </w:r>
      <w:proofErr w:type="spellEnd"/>
      <w:r w:rsidR="00F723BC" w:rsidRPr="00425B53">
        <w:rPr>
          <w:sz w:val="28"/>
          <w:szCs w:val="28"/>
          <w:lang w:val="kk-KZ"/>
        </w:rPr>
        <w:t>яется</w:t>
      </w:r>
      <w:r w:rsidR="00F723BC" w:rsidRPr="00425B53">
        <w:rPr>
          <w:sz w:val="28"/>
          <w:szCs w:val="28"/>
        </w:rPr>
        <w:t xml:space="preserve"> по </w:t>
      </w:r>
      <w:r w:rsidR="008034AD" w:rsidRPr="00425B53">
        <w:rPr>
          <w:sz w:val="28"/>
          <w:szCs w:val="28"/>
          <w:lang w:val="kk-KZ"/>
        </w:rPr>
        <w:t xml:space="preserve">общественно-гуманитарному </w:t>
      </w:r>
      <w:proofErr w:type="spellStart"/>
      <w:r w:rsidR="00F723BC" w:rsidRPr="00425B53">
        <w:rPr>
          <w:sz w:val="28"/>
          <w:szCs w:val="28"/>
        </w:rPr>
        <w:t>направлени</w:t>
      </w:r>
      <w:proofErr w:type="spellEnd"/>
      <w:r w:rsidR="00F723BC" w:rsidRPr="00425B53">
        <w:rPr>
          <w:sz w:val="28"/>
          <w:szCs w:val="28"/>
          <w:lang w:val="kk-KZ"/>
        </w:rPr>
        <w:t xml:space="preserve">ю </w:t>
      </w:r>
      <w:r w:rsidR="00F723BC" w:rsidRPr="00425B53">
        <w:rPr>
          <w:sz w:val="28"/>
          <w:szCs w:val="28"/>
        </w:rPr>
        <w:t xml:space="preserve">на основе сочетания обязательных учебных предметов и учебных предметов по выбору. </w:t>
      </w:r>
    </w:p>
    <w:p w14:paraId="4D8F07E5" w14:textId="0B7582B2" w:rsidR="00F723BC" w:rsidRPr="00425B53" w:rsidRDefault="00F723BC" w:rsidP="00E53618">
      <w:pPr>
        <w:suppressAutoHyphens/>
        <w:spacing w:after="0" w:line="240" w:lineRule="auto"/>
        <w:ind w:firstLine="284"/>
        <w:jc w:val="both"/>
        <w:rPr>
          <w:sz w:val="28"/>
          <w:szCs w:val="28"/>
          <w:lang w:val="kk-KZ" w:eastAsia="ar-SA"/>
        </w:rPr>
      </w:pPr>
      <w:r w:rsidRPr="00425B53">
        <w:rPr>
          <w:sz w:val="28"/>
          <w:szCs w:val="28"/>
          <w:lang w:val="ru-RU" w:eastAsia="ar-SA"/>
        </w:rPr>
        <w:t xml:space="preserve">В соответствии с распределением </w:t>
      </w:r>
      <w:r w:rsidRPr="00425B53">
        <w:rPr>
          <w:sz w:val="28"/>
          <w:szCs w:val="28"/>
          <w:lang w:val="kk-KZ" w:eastAsia="ar-SA"/>
        </w:rPr>
        <w:t>предметов по выбору</w:t>
      </w:r>
      <w:r w:rsidRPr="00425B53">
        <w:rPr>
          <w:sz w:val="28"/>
          <w:szCs w:val="28"/>
          <w:lang w:val="ru-RU" w:eastAsia="ar-SA"/>
        </w:rPr>
        <w:t xml:space="preserve"> </w:t>
      </w:r>
      <w:proofErr w:type="spellStart"/>
      <w:r w:rsidRPr="00425B53">
        <w:rPr>
          <w:sz w:val="28"/>
          <w:szCs w:val="28"/>
          <w:lang w:val="ru-RU" w:eastAsia="ar-SA"/>
        </w:rPr>
        <w:t>РУПа</w:t>
      </w:r>
      <w:proofErr w:type="spellEnd"/>
      <w:r w:rsidRPr="00425B53">
        <w:rPr>
          <w:sz w:val="28"/>
          <w:szCs w:val="28"/>
          <w:lang w:val="ru-RU" w:eastAsia="ar-SA"/>
        </w:rPr>
        <w:t xml:space="preserve"> в </w:t>
      </w:r>
      <w:r w:rsidR="00634D7C" w:rsidRPr="00425B53">
        <w:rPr>
          <w:sz w:val="28"/>
          <w:szCs w:val="28"/>
          <w:lang w:val="ru-RU" w:eastAsia="ar-SA"/>
        </w:rPr>
        <w:t>10,</w:t>
      </w:r>
      <w:r w:rsidRPr="00425B53">
        <w:rPr>
          <w:sz w:val="28"/>
          <w:szCs w:val="28"/>
          <w:lang w:val="kk-KZ" w:eastAsia="ar-SA"/>
        </w:rPr>
        <w:t>1</w:t>
      </w:r>
      <w:r w:rsidR="00FE2279" w:rsidRPr="00425B53">
        <w:rPr>
          <w:sz w:val="28"/>
          <w:szCs w:val="28"/>
          <w:lang w:val="kk-KZ" w:eastAsia="ar-SA"/>
        </w:rPr>
        <w:t>1</w:t>
      </w:r>
      <w:r w:rsidRPr="00425B53">
        <w:rPr>
          <w:sz w:val="28"/>
          <w:szCs w:val="28"/>
          <w:lang w:val="ru-RU" w:eastAsia="ar-SA"/>
        </w:rPr>
        <w:t xml:space="preserve"> класс</w:t>
      </w:r>
      <w:r w:rsidR="00634D7C" w:rsidRPr="00425B53">
        <w:rPr>
          <w:sz w:val="28"/>
          <w:szCs w:val="28"/>
          <w:lang w:val="kk-KZ" w:eastAsia="ar-SA"/>
        </w:rPr>
        <w:t xml:space="preserve">ах </w:t>
      </w:r>
      <w:r w:rsidR="00634D7C" w:rsidRPr="00425B53">
        <w:rPr>
          <w:sz w:val="28"/>
          <w:szCs w:val="28"/>
          <w:lang w:val="ru-RU" w:eastAsia="ar-SA"/>
        </w:rPr>
        <w:t>с казахским</w:t>
      </w:r>
      <w:r w:rsidRPr="00425B53">
        <w:rPr>
          <w:sz w:val="28"/>
          <w:szCs w:val="28"/>
          <w:lang w:val="ru-RU" w:eastAsia="ar-SA"/>
        </w:rPr>
        <w:t xml:space="preserve"> языком обучения</w:t>
      </w:r>
      <w:r w:rsidRPr="00425B53">
        <w:rPr>
          <w:sz w:val="28"/>
          <w:szCs w:val="28"/>
          <w:lang w:val="kk-KZ" w:eastAsia="ar-SA"/>
        </w:rPr>
        <w:t>: выделен на угл</w:t>
      </w:r>
      <w:r w:rsidR="00634D7C" w:rsidRPr="00425B53">
        <w:rPr>
          <w:sz w:val="28"/>
          <w:szCs w:val="28"/>
          <w:lang w:val="kk-KZ" w:eastAsia="ar-SA"/>
        </w:rPr>
        <w:t>убленный уровень предметы алгебра и казахский язык по 1</w:t>
      </w:r>
      <w:r w:rsidR="00740D56" w:rsidRPr="00425B53">
        <w:rPr>
          <w:sz w:val="28"/>
          <w:szCs w:val="28"/>
          <w:lang w:val="kk-KZ" w:eastAsia="ar-SA"/>
        </w:rPr>
        <w:t xml:space="preserve"> часу</w:t>
      </w:r>
      <w:r w:rsidRPr="00425B53">
        <w:rPr>
          <w:sz w:val="28"/>
          <w:szCs w:val="28"/>
          <w:lang w:val="kk-KZ" w:eastAsia="ar-SA"/>
        </w:rPr>
        <w:t>;</w:t>
      </w:r>
    </w:p>
    <w:p w14:paraId="4D8F07E6" w14:textId="77777777" w:rsidR="00740D56" w:rsidRPr="00425B53" w:rsidRDefault="00740D56" w:rsidP="00740D56">
      <w:pPr>
        <w:autoSpaceDE w:val="0"/>
        <w:autoSpaceDN w:val="0"/>
        <w:adjustRightInd w:val="0"/>
        <w:spacing w:after="14" w:line="240" w:lineRule="auto"/>
        <w:jc w:val="both"/>
        <w:rPr>
          <w:sz w:val="28"/>
          <w:szCs w:val="28"/>
          <w:lang w:val="ru-RU"/>
        </w:rPr>
      </w:pPr>
      <w:r w:rsidRPr="00425B53">
        <w:rPr>
          <w:sz w:val="28"/>
          <w:szCs w:val="28"/>
          <w:lang w:val="ru-RU"/>
        </w:rPr>
        <w:t xml:space="preserve">10 «А» класс обучается за счет 1 часа элективного курса и 1 ч </w:t>
      </w:r>
      <w:proofErr w:type="spellStart"/>
      <w:r w:rsidRPr="00425B53">
        <w:rPr>
          <w:sz w:val="28"/>
          <w:szCs w:val="28"/>
          <w:lang w:val="ru-RU"/>
        </w:rPr>
        <w:t>глоб</w:t>
      </w:r>
      <w:proofErr w:type="spellEnd"/>
      <w:r w:rsidRPr="00425B53">
        <w:rPr>
          <w:sz w:val="28"/>
          <w:szCs w:val="28"/>
          <w:lang w:val="ru-RU"/>
        </w:rPr>
        <w:t xml:space="preserve"> </w:t>
      </w:r>
      <w:proofErr w:type="spellStart"/>
      <w:r w:rsidRPr="00425B53">
        <w:rPr>
          <w:sz w:val="28"/>
          <w:szCs w:val="28"/>
          <w:lang w:val="ru-RU"/>
        </w:rPr>
        <w:t>компетен</w:t>
      </w:r>
      <w:proofErr w:type="spellEnd"/>
      <w:r w:rsidRPr="00425B53">
        <w:rPr>
          <w:sz w:val="28"/>
          <w:szCs w:val="28"/>
          <w:lang w:val="ru-RU"/>
        </w:rPr>
        <w:t xml:space="preserve"> в МУПК </w:t>
      </w:r>
      <w:proofErr w:type="spellStart"/>
      <w:r w:rsidRPr="00425B53">
        <w:rPr>
          <w:sz w:val="28"/>
          <w:szCs w:val="28"/>
          <w:lang w:val="ru-RU"/>
        </w:rPr>
        <w:t>г.Степногорск</w:t>
      </w:r>
      <w:proofErr w:type="spellEnd"/>
    </w:p>
    <w:p w14:paraId="4D8F07E7" w14:textId="5C944ED6" w:rsidR="00740D56" w:rsidRPr="00425B53" w:rsidRDefault="00740D56" w:rsidP="00740D56">
      <w:pPr>
        <w:autoSpaceDE w:val="0"/>
        <w:autoSpaceDN w:val="0"/>
        <w:adjustRightInd w:val="0"/>
        <w:spacing w:after="14" w:line="240" w:lineRule="auto"/>
        <w:jc w:val="both"/>
        <w:rPr>
          <w:sz w:val="28"/>
          <w:szCs w:val="28"/>
          <w:lang w:val="ru-RU"/>
        </w:rPr>
      </w:pPr>
      <w:r w:rsidRPr="00425B53">
        <w:rPr>
          <w:sz w:val="28"/>
          <w:szCs w:val="28"/>
          <w:lang w:val="ru-RU"/>
        </w:rPr>
        <w:t xml:space="preserve">11 «А» класс- </w:t>
      </w:r>
      <w:proofErr w:type="spellStart"/>
      <w:r w:rsidR="00CB4B2A">
        <w:rPr>
          <w:color w:val="000000"/>
          <w:sz w:val="28"/>
          <w:szCs w:val="28"/>
          <w:lang w:val="ru-KZ"/>
        </w:rPr>
        <w:t>Қазақ</w:t>
      </w:r>
      <w:proofErr w:type="spellEnd"/>
      <w:r w:rsidR="00CB4B2A">
        <w:rPr>
          <w:color w:val="000000"/>
          <w:sz w:val="28"/>
          <w:szCs w:val="28"/>
          <w:lang w:val="ru-KZ"/>
        </w:rPr>
        <w:t xml:space="preserve"> </w:t>
      </w:r>
      <w:proofErr w:type="spellStart"/>
      <w:r w:rsidR="00CB4B2A">
        <w:rPr>
          <w:color w:val="000000"/>
          <w:sz w:val="28"/>
          <w:szCs w:val="28"/>
          <w:lang w:val="ru-KZ"/>
        </w:rPr>
        <w:t>тілі</w:t>
      </w:r>
      <w:proofErr w:type="spellEnd"/>
      <w:r w:rsidRPr="00425B53">
        <w:rPr>
          <w:color w:val="000000"/>
          <w:sz w:val="28"/>
          <w:szCs w:val="28"/>
          <w:lang w:val="kk-KZ"/>
        </w:rPr>
        <w:t xml:space="preserve"> (</w:t>
      </w:r>
      <w:r w:rsidR="00CB4B2A">
        <w:rPr>
          <w:color w:val="000000"/>
          <w:sz w:val="28"/>
          <w:szCs w:val="28"/>
          <w:lang w:val="kk-KZ"/>
        </w:rPr>
        <w:t>элективный курс</w:t>
      </w:r>
      <w:r w:rsidRPr="00425B53">
        <w:rPr>
          <w:color w:val="000000"/>
          <w:sz w:val="28"/>
          <w:szCs w:val="28"/>
          <w:lang w:val="kk-KZ"/>
        </w:rPr>
        <w:t xml:space="preserve">); </w:t>
      </w:r>
    </w:p>
    <w:p w14:paraId="4D8F07E8" w14:textId="77777777" w:rsidR="00891F7E" w:rsidRPr="00891F7E" w:rsidRDefault="00891F7E" w:rsidP="00740D56">
      <w:pPr>
        <w:suppressAutoHyphens/>
        <w:spacing w:after="0" w:line="240" w:lineRule="auto"/>
        <w:jc w:val="both"/>
        <w:rPr>
          <w:sz w:val="28"/>
          <w:szCs w:val="28"/>
          <w:lang w:val="kk-KZ" w:eastAsia="ar-SA"/>
        </w:rPr>
      </w:pPr>
    </w:p>
    <w:p w14:paraId="4D8F07E9" w14:textId="77777777" w:rsidR="004631B2" w:rsidRPr="00166061" w:rsidRDefault="004631B2" w:rsidP="00166061">
      <w:pPr>
        <w:pStyle w:val="a3"/>
        <w:numPr>
          <w:ilvl w:val="0"/>
          <w:numId w:val="38"/>
        </w:numPr>
        <w:spacing w:after="0"/>
        <w:jc w:val="both"/>
        <w:rPr>
          <w:rFonts w:ascii="Times New Roman" w:hAnsi="Times New Roman" w:cs="Times New Roman"/>
          <w:b/>
          <w:bCs/>
          <w:i/>
          <w:iCs/>
          <w:color w:val="FF0000"/>
          <w:sz w:val="28"/>
          <w:szCs w:val="28"/>
        </w:rPr>
      </w:pPr>
      <w:r w:rsidRPr="00166061">
        <w:rPr>
          <w:rFonts w:ascii="Times New Roman" w:hAnsi="Times New Roman" w:cs="Times New Roman"/>
          <w:b/>
          <w:bCs/>
          <w:i/>
          <w:iCs/>
          <w:sz w:val="28"/>
          <w:szCs w:val="28"/>
          <w:lang w:val="kk-KZ"/>
        </w:rPr>
        <w:t>Изучение обязательн</w:t>
      </w:r>
      <w:r w:rsidR="008B7A3A" w:rsidRPr="00166061">
        <w:rPr>
          <w:rFonts w:ascii="Times New Roman" w:hAnsi="Times New Roman" w:cs="Times New Roman"/>
          <w:b/>
          <w:bCs/>
          <w:i/>
          <w:iCs/>
          <w:sz w:val="28"/>
          <w:szCs w:val="28"/>
          <w:lang w:val="kk-KZ"/>
        </w:rPr>
        <w:t xml:space="preserve">ого учебного курса «Основы </w:t>
      </w:r>
      <w:r w:rsidR="00662A58" w:rsidRPr="00166061">
        <w:rPr>
          <w:rFonts w:ascii="Times New Roman" w:hAnsi="Times New Roman" w:cs="Times New Roman"/>
          <w:b/>
          <w:bCs/>
          <w:i/>
          <w:iCs/>
          <w:sz w:val="28"/>
          <w:szCs w:val="28"/>
          <w:lang w:val="kk-KZ"/>
        </w:rPr>
        <w:t>безопасности жизнедеятельности»</w:t>
      </w:r>
    </w:p>
    <w:p w14:paraId="4D8F07EA" w14:textId="77777777" w:rsidR="005448EA" w:rsidRPr="00D836F9" w:rsidRDefault="00D836F9" w:rsidP="00662A58">
      <w:pPr>
        <w:spacing w:after="0"/>
        <w:jc w:val="both"/>
        <w:rPr>
          <w:sz w:val="28"/>
          <w:szCs w:val="28"/>
          <w:shd w:val="clear" w:color="auto" w:fill="FFFFFF"/>
          <w:lang w:val="kk-KZ"/>
        </w:rPr>
      </w:pPr>
      <w:r w:rsidRPr="00D836F9">
        <w:rPr>
          <w:rFonts w:ascii="Arial" w:hAnsi="Arial" w:cs="Arial"/>
          <w:sz w:val="21"/>
          <w:szCs w:val="21"/>
          <w:shd w:val="clear" w:color="auto" w:fill="FFFFFF"/>
          <w:lang w:val="kk-KZ"/>
        </w:rPr>
        <w:lastRenderedPageBreak/>
        <w:t xml:space="preserve">  </w:t>
      </w:r>
      <w:r>
        <w:fldChar w:fldCharType="begin"/>
      </w:r>
      <w:r w:rsidRPr="0024082D">
        <w:rPr>
          <w:lang w:val="kk-KZ"/>
        </w:rPr>
        <w:instrText>HYPERLINK "https://karabulak.edu.kz/content/programma-osnovy-bezopasnosti-ghiznedeyatelynosti-2023-2024-g"</w:instrText>
      </w:r>
      <w:r>
        <w:fldChar w:fldCharType="separate"/>
      </w:r>
      <w:r w:rsidRPr="00D836F9">
        <w:rPr>
          <w:rStyle w:val="ae"/>
          <w:sz w:val="28"/>
          <w:szCs w:val="28"/>
          <w:shd w:val="clear" w:color="auto" w:fill="FFFFFF"/>
          <w:lang w:val="kk-KZ"/>
        </w:rPr>
        <w:t>https://karabulak.edu.kz/content/programma-osnovy-bezopasnosti-ghiznedeyatelynosti-2023-2024-g</w:t>
      </w:r>
      <w:r>
        <w:fldChar w:fldCharType="end"/>
      </w:r>
      <w:r w:rsidRPr="00D836F9">
        <w:rPr>
          <w:sz w:val="28"/>
          <w:szCs w:val="28"/>
          <w:shd w:val="clear" w:color="auto" w:fill="FFFFFF"/>
          <w:lang w:val="kk-KZ"/>
        </w:rPr>
        <w:t xml:space="preserve"> </w:t>
      </w:r>
    </w:p>
    <w:p w14:paraId="4D8F07EB" w14:textId="77777777" w:rsidR="005448EA" w:rsidRDefault="0019026F" w:rsidP="00D0649C">
      <w:pPr>
        <w:autoSpaceDE w:val="0"/>
        <w:autoSpaceDN w:val="0"/>
        <w:adjustRightInd w:val="0"/>
        <w:spacing w:after="0" w:line="240" w:lineRule="auto"/>
        <w:ind w:firstLine="284"/>
        <w:jc w:val="both"/>
        <w:rPr>
          <w:color w:val="000000"/>
          <w:sz w:val="28"/>
          <w:szCs w:val="28"/>
          <w:shd w:val="clear" w:color="auto" w:fill="FFFFFF"/>
          <w:lang w:val="ru-RU"/>
        </w:rPr>
      </w:pPr>
      <w:r w:rsidRPr="00425B53">
        <w:rPr>
          <w:color w:val="000000"/>
          <w:sz w:val="28"/>
          <w:szCs w:val="28"/>
          <w:shd w:val="clear" w:color="auto" w:fill="FFFFFF"/>
          <w:lang w:val="ru-RU"/>
        </w:rPr>
        <w:t>У</w:t>
      </w:r>
      <w:r w:rsidR="004631B2" w:rsidRPr="00425B53">
        <w:rPr>
          <w:color w:val="000000"/>
          <w:sz w:val="28"/>
          <w:szCs w:val="28"/>
          <w:shd w:val="clear" w:color="auto" w:fill="FFFFFF"/>
          <w:lang w:val="ru-RU"/>
        </w:rPr>
        <w:t>чебн</w:t>
      </w:r>
      <w:r w:rsidRPr="00425B53">
        <w:rPr>
          <w:color w:val="000000"/>
          <w:sz w:val="28"/>
          <w:szCs w:val="28"/>
          <w:shd w:val="clear" w:color="auto" w:fill="FFFFFF"/>
          <w:lang w:val="ru-RU"/>
        </w:rPr>
        <w:t>ый</w:t>
      </w:r>
      <w:r w:rsidR="004631B2" w:rsidRPr="00425B53">
        <w:rPr>
          <w:color w:val="000000"/>
          <w:sz w:val="28"/>
          <w:szCs w:val="28"/>
          <w:shd w:val="clear" w:color="auto" w:fill="FFFFFF"/>
          <w:lang w:val="ru-RU"/>
        </w:rPr>
        <w:t xml:space="preserve"> курс «Основы безопасности жизнедеятельности» </w:t>
      </w:r>
      <w:r w:rsidRPr="00425B53">
        <w:rPr>
          <w:color w:val="000000"/>
          <w:sz w:val="28"/>
          <w:szCs w:val="28"/>
          <w:shd w:val="clear" w:color="auto" w:fill="FFFFFF"/>
          <w:lang w:val="ru-RU"/>
        </w:rPr>
        <w:t>изучается</w:t>
      </w:r>
      <w:r w:rsidR="00924DD5">
        <w:rPr>
          <w:color w:val="000000"/>
          <w:sz w:val="28"/>
          <w:szCs w:val="28"/>
          <w:shd w:val="clear" w:color="auto" w:fill="FFFFFF"/>
          <w:lang w:val="ru-RU"/>
        </w:rPr>
        <w:t>:</w:t>
      </w:r>
    </w:p>
    <w:p w14:paraId="4D8F07EC" w14:textId="77777777" w:rsidR="00924DD5" w:rsidRDefault="0019026F" w:rsidP="000F68AE">
      <w:pPr>
        <w:autoSpaceDE w:val="0"/>
        <w:autoSpaceDN w:val="0"/>
        <w:adjustRightInd w:val="0"/>
        <w:spacing w:after="0" w:line="240" w:lineRule="auto"/>
        <w:ind w:firstLine="284"/>
        <w:jc w:val="both"/>
        <w:rPr>
          <w:color w:val="000000"/>
          <w:sz w:val="28"/>
          <w:szCs w:val="28"/>
          <w:shd w:val="clear" w:color="auto" w:fill="FFFFFF"/>
          <w:lang w:val="ru-RU"/>
        </w:rPr>
      </w:pPr>
      <w:r w:rsidRPr="00425B53">
        <w:rPr>
          <w:color w:val="000000"/>
          <w:sz w:val="28"/>
          <w:szCs w:val="28"/>
          <w:shd w:val="clear" w:color="auto" w:fill="FFFFFF"/>
          <w:lang w:val="ru-RU"/>
        </w:rPr>
        <w:t xml:space="preserve"> </w:t>
      </w:r>
      <w:r w:rsidR="004631B2" w:rsidRPr="00425B53">
        <w:rPr>
          <w:color w:val="000000"/>
          <w:sz w:val="28"/>
          <w:szCs w:val="28"/>
          <w:shd w:val="clear" w:color="auto" w:fill="FFFFFF"/>
          <w:lang w:val="ru-RU"/>
        </w:rPr>
        <w:t xml:space="preserve">в </w:t>
      </w:r>
      <w:r w:rsidR="00F42BB7" w:rsidRPr="00425B53">
        <w:rPr>
          <w:color w:val="000000"/>
          <w:sz w:val="28"/>
          <w:szCs w:val="28"/>
          <w:shd w:val="clear" w:color="auto" w:fill="FFFFFF"/>
          <w:lang w:val="ru-RU"/>
        </w:rPr>
        <w:t>1</w:t>
      </w:r>
      <w:r w:rsidR="004631B2" w:rsidRPr="00425B53">
        <w:rPr>
          <w:color w:val="000000"/>
          <w:sz w:val="28"/>
          <w:szCs w:val="28"/>
          <w:shd w:val="clear" w:color="auto" w:fill="FFFFFF"/>
          <w:lang w:val="ru-RU"/>
        </w:rPr>
        <w:t xml:space="preserve">-4 классах и реализуется в рамках предмета «Познание мира», в </w:t>
      </w:r>
      <w:r w:rsidR="00F42BB7" w:rsidRPr="00425B53">
        <w:rPr>
          <w:color w:val="000000"/>
          <w:sz w:val="28"/>
          <w:szCs w:val="28"/>
          <w:shd w:val="clear" w:color="auto" w:fill="FFFFFF"/>
          <w:lang w:val="ru-RU"/>
        </w:rPr>
        <w:t>1</w:t>
      </w:r>
      <w:r w:rsidR="004631B2" w:rsidRPr="00425B53">
        <w:rPr>
          <w:color w:val="000000"/>
          <w:sz w:val="28"/>
          <w:szCs w:val="28"/>
          <w:shd w:val="clear" w:color="auto" w:fill="FFFFFF"/>
          <w:lang w:val="ru-RU"/>
        </w:rPr>
        <w:t xml:space="preserve">-3 классах с годовой учебной нагрузкой по 6 ч., </w:t>
      </w:r>
      <w:r w:rsidR="00F42BB7" w:rsidRPr="00425B53">
        <w:rPr>
          <w:color w:val="000000"/>
          <w:sz w:val="28"/>
          <w:szCs w:val="28"/>
          <w:shd w:val="clear" w:color="auto" w:fill="FFFFFF"/>
          <w:lang w:val="ru-RU"/>
        </w:rPr>
        <w:t xml:space="preserve">в 4 классе – 10 часов </w:t>
      </w:r>
      <w:r w:rsidR="004631B2" w:rsidRPr="00425B53">
        <w:rPr>
          <w:color w:val="000000"/>
          <w:sz w:val="28"/>
          <w:szCs w:val="28"/>
          <w:shd w:val="clear" w:color="auto" w:fill="FFFFFF"/>
          <w:lang w:val="ru-RU"/>
        </w:rPr>
        <w:t>учителями начальн</w:t>
      </w:r>
      <w:r w:rsidRPr="00425B53">
        <w:rPr>
          <w:color w:val="000000"/>
          <w:sz w:val="28"/>
          <w:szCs w:val="28"/>
          <w:shd w:val="clear" w:color="auto" w:fill="FFFFFF"/>
          <w:lang w:val="ru-RU"/>
        </w:rPr>
        <w:t>ого</w:t>
      </w:r>
      <w:r w:rsidR="004631B2" w:rsidRPr="00425B53">
        <w:rPr>
          <w:color w:val="000000"/>
          <w:sz w:val="28"/>
          <w:szCs w:val="28"/>
          <w:shd w:val="clear" w:color="auto" w:fill="FFFFFF"/>
          <w:lang w:val="ru-RU"/>
        </w:rPr>
        <w:t xml:space="preserve"> класс</w:t>
      </w:r>
      <w:r w:rsidRPr="00425B53">
        <w:rPr>
          <w:color w:val="000000"/>
          <w:sz w:val="28"/>
          <w:szCs w:val="28"/>
          <w:shd w:val="clear" w:color="auto" w:fill="FFFFFF"/>
          <w:lang w:val="ru-RU"/>
        </w:rPr>
        <w:t>а</w:t>
      </w:r>
      <w:r w:rsidR="004631B2" w:rsidRPr="00425B53">
        <w:rPr>
          <w:color w:val="000000"/>
          <w:sz w:val="28"/>
          <w:szCs w:val="28"/>
          <w:shd w:val="clear" w:color="auto" w:fill="FFFFFF"/>
          <w:lang w:val="ru-RU"/>
        </w:rPr>
        <w:t xml:space="preserve">; </w:t>
      </w:r>
    </w:p>
    <w:p w14:paraId="4D8F07ED" w14:textId="77777777" w:rsidR="00924DD5" w:rsidRDefault="004631B2" w:rsidP="000F68AE">
      <w:pPr>
        <w:autoSpaceDE w:val="0"/>
        <w:autoSpaceDN w:val="0"/>
        <w:adjustRightInd w:val="0"/>
        <w:spacing w:after="0" w:line="240" w:lineRule="auto"/>
        <w:ind w:firstLine="284"/>
        <w:jc w:val="both"/>
        <w:rPr>
          <w:color w:val="000000"/>
          <w:sz w:val="28"/>
          <w:szCs w:val="28"/>
          <w:shd w:val="clear" w:color="auto" w:fill="FFFFFF"/>
          <w:lang w:val="ru-RU"/>
        </w:rPr>
      </w:pPr>
      <w:r w:rsidRPr="00425B53">
        <w:rPr>
          <w:color w:val="000000"/>
          <w:sz w:val="28"/>
          <w:szCs w:val="28"/>
          <w:shd w:val="clear" w:color="auto" w:fill="FFFFFF"/>
          <w:lang w:val="ru-RU"/>
        </w:rPr>
        <w:t>в 5-9 классах реализуется в рамках учебного курса физическая культура с годовой учебной нагрузкой по 15 часов учителями физической культуры;</w:t>
      </w:r>
    </w:p>
    <w:p w14:paraId="4D8F07EE" w14:textId="77777777" w:rsidR="000F68AE" w:rsidRPr="00425B53" w:rsidRDefault="004631B2" w:rsidP="000F68AE">
      <w:pPr>
        <w:autoSpaceDE w:val="0"/>
        <w:autoSpaceDN w:val="0"/>
        <w:adjustRightInd w:val="0"/>
        <w:spacing w:after="0" w:line="240" w:lineRule="auto"/>
        <w:ind w:firstLine="284"/>
        <w:jc w:val="both"/>
        <w:rPr>
          <w:i/>
          <w:iCs/>
          <w:color w:val="000000"/>
          <w:sz w:val="28"/>
          <w:szCs w:val="28"/>
          <w:shd w:val="clear" w:color="auto" w:fill="FFFFFF"/>
          <w:lang w:val="ru-RU"/>
        </w:rPr>
      </w:pPr>
      <w:r w:rsidRPr="00425B53">
        <w:rPr>
          <w:color w:val="000000"/>
          <w:sz w:val="28"/>
          <w:szCs w:val="28"/>
          <w:shd w:val="clear" w:color="auto" w:fill="FFFFFF"/>
          <w:lang w:val="ru-RU"/>
        </w:rPr>
        <w:t xml:space="preserve"> в 10-11 классах реализуется в рамках учебного курса начальная военная подготовк</w:t>
      </w:r>
      <w:r w:rsidR="00F42BB7" w:rsidRPr="00425B53">
        <w:rPr>
          <w:color w:val="000000"/>
          <w:sz w:val="28"/>
          <w:szCs w:val="28"/>
          <w:shd w:val="clear" w:color="auto" w:fill="FFFFFF"/>
          <w:lang w:val="ru-RU"/>
        </w:rPr>
        <w:t>а с годовой учебной нагрузкой 12</w:t>
      </w:r>
      <w:r w:rsidRPr="00425B53">
        <w:rPr>
          <w:color w:val="000000"/>
          <w:sz w:val="28"/>
          <w:szCs w:val="28"/>
          <w:shd w:val="clear" w:color="auto" w:fill="FFFFFF"/>
          <w:lang w:val="ru-RU"/>
        </w:rPr>
        <w:t xml:space="preserve"> часов преподавателями</w:t>
      </w:r>
      <w:r w:rsidR="00924DD5">
        <w:rPr>
          <w:color w:val="000000"/>
          <w:sz w:val="28"/>
          <w:szCs w:val="28"/>
          <w:shd w:val="clear" w:color="auto" w:fill="FFFFFF"/>
          <w:lang w:val="ru-RU"/>
        </w:rPr>
        <w:t xml:space="preserve"> </w:t>
      </w:r>
      <w:r w:rsidRPr="00425B53">
        <w:rPr>
          <w:color w:val="000000"/>
          <w:sz w:val="28"/>
          <w:szCs w:val="28"/>
          <w:shd w:val="clear" w:color="auto" w:fill="FFFFFF"/>
          <w:lang w:val="ru-RU"/>
        </w:rPr>
        <w:t>-организаторами начальной военной подготовки. Занятия по основам</w:t>
      </w:r>
      <w:r w:rsidR="001B0FF5" w:rsidRPr="00425B53">
        <w:rPr>
          <w:color w:val="000000"/>
          <w:sz w:val="28"/>
          <w:szCs w:val="28"/>
          <w:shd w:val="clear" w:color="auto" w:fill="FFFFFF"/>
          <w:lang w:val="ru-RU"/>
        </w:rPr>
        <w:t xml:space="preserve"> </w:t>
      </w:r>
      <w:r w:rsidRPr="00425B53">
        <w:rPr>
          <w:color w:val="000000"/>
          <w:sz w:val="28"/>
          <w:szCs w:val="28"/>
          <w:shd w:val="clear" w:color="auto" w:fill="FFFFFF"/>
          <w:lang w:val="ru-RU"/>
        </w:rPr>
        <w:t>безопасности жизнедеятельности являются обязательными и проводятся в учебное время.</w:t>
      </w:r>
    </w:p>
    <w:p w14:paraId="4D8F07EF" w14:textId="77777777" w:rsidR="004631B2" w:rsidRPr="00055B33" w:rsidRDefault="00F16F22" w:rsidP="000F68AE">
      <w:pPr>
        <w:autoSpaceDE w:val="0"/>
        <w:autoSpaceDN w:val="0"/>
        <w:adjustRightInd w:val="0"/>
        <w:spacing w:after="0" w:line="240" w:lineRule="auto"/>
        <w:ind w:firstLine="284"/>
        <w:jc w:val="both"/>
        <w:rPr>
          <w:b/>
          <w:bCs/>
          <w:i/>
          <w:iCs/>
          <w:sz w:val="28"/>
          <w:szCs w:val="28"/>
          <w:lang w:val="ru-RU"/>
        </w:rPr>
      </w:pPr>
      <w:r w:rsidRPr="00425B53">
        <w:rPr>
          <w:b/>
          <w:bCs/>
          <w:i/>
          <w:iCs/>
          <w:color w:val="000000"/>
          <w:sz w:val="28"/>
          <w:szCs w:val="28"/>
          <w:lang w:val="kk-KZ"/>
        </w:rPr>
        <w:t xml:space="preserve">  </w:t>
      </w:r>
      <w:r w:rsidR="00662A58">
        <w:rPr>
          <w:b/>
          <w:bCs/>
          <w:i/>
          <w:iCs/>
          <w:color w:val="000000"/>
          <w:sz w:val="28"/>
          <w:szCs w:val="28"/>
          <w:lang w:val="ru-RU"/>
        </w:rPr>
        <w:t>-</w:t>
      </w:r>
      <w:r w:rsidR="004631B2" w:rsidRPr="00425B53">
        <w:rPr>
          <w:b/>
          <w:bCs/>
          <w:i/>
          <w:iCs/>
          <w:sz w:val="28"/>
          <w:szCs w:val="28"/>
          <w:lang w:val="kk-KZ"/>
        </w:rPr>
        <w:t xml:space="preserve"> Реализация обязательного учебного курса «Правила дорожного движения»</w:t>
      </w:r>
    </w:p>
    <w:p w14:paraId="4D8F07F0" w14:textId="77777777" w:rsidR="00166061" w:rsidRPr="00055B33" w:rsidRDefault="00166061" w:rsidP="000F68AE">
      <w:pPr>
        <w:autoSpaceDE w:val="0"/>
        <w:autoSpaceDN w:val="0"/>
        <w:adjustRightInd w:val="0"/>
        <w:spacing w:after="0" w:line="240" w:lineRule="auto"/>
        <w:ind w:firstLine="284"/>
        <w:jc w:val="both"/>
        <w:rPr>
          <w:bCs/>
          <w:iCs/>
          <w:color w:val="FF0000"/>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checklink</w:instrText>
      </w:r>
      <w:r w:rsidRPr="0024082D">
        <w:rPr>
          <w:lang w:val="ru-RU"/>
        </w:rPr>
        <w:instrText>.</w:instrText>
      </w:r>
      <w:r>
        <w:instrText>mail</w:instrText>
      </w:r>
      <w:r w:rsidRPr="0024082D">
        <w:rPr>
          <w:lang w:val="ru-RU"/>
        </w:rPr>
        <w:instrText>.</w:instrText>
      </w:r>
      <w:r>
        <w:instrText>ru</w:instrText>
      </w:r>
      <w:r w:rsidRPr="0024082D">
        <w:rPr>
          <w:lang w:val="ru-RU"/>
        </w:rPr>
        <w:instrText>/</w:instrText>
      </w:r>
      <w:r>
        <w:instrText>proxy</w:instrText>
      </w:r>
      <w:r w:rsidRPr="0024082D">
        <w:rPr>
          <w:lang w:val="ru-RU"/>
        </w:rPr>
        <w:instrText>?</w:instrText>
      </w:r>
      <w:r>
        <w:instrText>es</w:instrText>
      </w:r>
      <w:r w:rsidRPr="0024082D">
        <w:rPr>
          <w:lang w:val="ru-RU"/>
        </w:rPr>
        <w:instrText>=</w:instrText>
      </w:r>
      <w:r>
        <w:instrText>u</w:instrText>
      </w:r>
      <w:r w:rsidRPr="0024082D">
        <w:rPr>
          <w:lang w:val="ru-RU"/>
        </w:rPr>
        <w:instrText>0</w:instrText>
      </w:r>
      <w:r>
        <w:instrText>XCsS</w:instrText>
      </w:r>
      <w:r w:rsidRPr="0024082D">
        <w:rPr>
          <w:lang w:val="ru-RU"/>
        </w:rPr>
        <w:instrText>3</w:instrText>
      </w:r>
      <w:r>
        <w:instrText>DKZpynpGT</w:instrText>
      </w:r>
      <w:r w:rsidRPr="0024082D">
        <w:rPr>
          <w:lang w:val="ru-RU"/>
        </w:rPr>
        <w:instrText>17</w:instrText>
      </w:r>
      <w:r>
        <w:instrText>fqgfzI</w:instrText>
      </w:r>
      <w:r w:rsidRPr="0024082D">
        <w:rPr>
          <w:lang w:val="ru-RU"/>
        </w:rPr>
        <w:instrText>3%2</w:instrText>
      </w:r>
      <w:r>
        <w:instrText>FCwzChamMEyFFe</w:instrText>
      </w:r>
      <w:r w:rsidRPr="0024082D">
        <w:rPr>
          <w:lang w:val="ru-RU"/>
        </w:rPr>
        <w:instrText>7</w:instrText>
      </w:r>
      <w:r>
        <w:instrText>orQ</w:instrText>
      </w:r>
      <w:r w:rsidRPr="0024082D">
        <w:rPr>
          <w:lang w:val="ru-RU"/>
        </w:rPr>
        <w:instrText>%3</w:instrText>
      </w:r>
      <w:r>
        <w:instrText>D</w:instrText>
      </w:r>
      <w:r w:rsidRPr="0024082D">
        <w:rPr>
          <w:lang w:val="ru-RU"/>
        </w:rPr>
        <w:instrText>&amp;</w:instrText>
      </w:r>
      <w:r>
        <w:instrText>egid</w:instrText>
      </w:r>
      <w:r w:rsidRPr="0024082D">
        <w:rPr>
          <w:lang w:val="ru-RU"/>
        </w:rPr>
        <w:instrText>=</w:instrText>
      </w:r>
      <w:r>
        <w:instrText>X</w:instrText>
      </w:r>
      <w:r w:rsidRPr="0024082D">
        <w:rPr>
          <w:lang w:val="ru-RU"/>
        </w:rPr>
        <w:instrText>4</w:instrText>
      </w:r>
      <w:r>
        <w:instrText>RGQz</w:instrText>
      </w:r>
      <w:r w:rsidRPr="0024082D">
        <w:rPr>
          <w:lang w:val="ru-RU"/>
        </w:rPr>
        <w:instrText>24</w:instrText>
      </w:r>
      <w:r>
        <w:instrText>TCuhK</w:instrText>
      </w:r>
      <w:r w:rsidRPr="0024082D">
        <w:rPr>
          <w:lang w:val="ru-RU"/>
        </w:rPr>
        <w:instrText>7</w:instrText>
      </w:r>
      <w:r>
        <w:instrText>cT</w:instrText>
      </w:r>
      <w:r w:rsidRPr="0024082D">
        <w:rPr>
          <w:lang w:val="ru-RU"/>
        </w:rPr>
        <w:instrText>%2</w:instrText>
      </w:r>
      <w:r>
        <w:instrText>FZU</w:instrText>
      </w:r>
      <w:r w:rsidRPr="0024082D">
        <w:rPr>
          <w:lang w:val="ru-RU"/>
        </w:rPr>
        <w:instrText>88</w:instrText>
      </w:r>
      <w:r>
        <w:instrText>adsN</w:instrText>
      </w:r>
      <w:r w:rsidRPr="0024082D">
        <w:rPr>
          <w:lang w:val="ru-RU"/>
        </w:rPr>
        <w:instrText>5</w:instrText>
      </w:r>
      <w:r>
        <w:instrText>ldW</w:instrText>
      </w:r>
      <w:r w:rsidRPr="0024082D">
        <w:rPr>
          <w:lang w:val="ru-RU"/>
        </w:rPr>
        <w:instrText>4</w:instrText>
      </w:r>
      <w:r>
        <w:instrText>homkpkMGL</w:instrText>
      </w:r>
      <w:r w:rsidRPr="0024082D">
        <w:rPr>
          <w:lang w:val="ru-RU"/>
        </w:rPr>
        <w:instrText>3</w:instrText>
      </w:r>
      <w:r>
        <w:instrText>q</w:instrText>
      </w:r>
      <w:r w:rsidRPr="0024082D">
        <w:rPr>
          <w:lang w:val="ru-RU"/>
        </w:rPr>
        <w:instrText>6</w:instrText>
      </w:r>
      <w:r>
        <w:instrText>Y</w:instrText>
      </w:r>
      <w:r w:rsidRPr="0024082D">
        <w:rPr>
          <w:lang w:val="ru-RU"/>
        </w:rPr>
        <w:instrText>%3</w:instrText>
      </w:r>
      <w:r>
        <w:instrText>D</w:instrText>
      </w:r>
      <w:r w:rsidRPr="0024082D">
        <w:rPr>
          <w:lang w:val="ru-RU"/>
        </w:rPr>
        <w:instrText>&amp;</w:instrText>
      </w:r>
      <w:r>
        <w:instrText>url</w:instrText>
      </w:r>
      <w:r w:rsidRPr="0024082D">
        <w:rPr>
          <w:lang w:val="ru-RU"/>
        </w:rPr>
        <w:instrText>=</w:instrText>
      </w:r>
      <w:r>
        <w:instrText>https</w:instrText>
      </w:r>
      <w:r w:rsidRPr="0024082D">
        <w:rPr>
          <w:lang w:val="ru-RU"/>
        </w:rPr>
        <w:instrText>%3</w:instrText>
      </w:r>
      <w:r>
        <w:instrText>A</w:instrText>
      </w:r>
      <w:r w:rsidRPr="0024082D">
        <w:rPr>
          <w:lang w:val="ru-RU"/>
        </w:rPr>
        <w:instrText>%2</w:instrText>
      </w:r>
      <w:r>
        <w:instrText>F</w:instrText>
      </w:r>
      <w:r w:rsidRPr="0024082D">
        <w:rPr>
          <w:lang w:val="ru-RU"/>
        </w:rPr>
        <w:instrText>%2</w:instrText>
      </w:r>
      <w:r>
        <w:instrText>Fclick</w:instrText>
      </w:r>
      <w:r w:rsidRPr="0024082D">
        <w:rPr>
          <w:lang w:val="ru-RU"/>
        </w:rPr>
        <w:instrText>.</w:instrText>
      </w:r>
      <w:r>
        <w:instrText>mail</w:instrText>
      </w:r>
      <w:r w:rsidRPr="0024082D">
        <w:rPr>
          <w:lang w:val="ru-RU"/>
        </w:rPr>
        <w:instrText>.</w:instrText>
      </w:r>
      <w:r>
        <w:instrText>ru</w:instrText>
      </w:r>
      <w:r w:rsidRPr="0024082D">
        <w:rPr>
          <w:lang w:val="ru-RU"/>
        </w:rPr>
        <w:instrText>%2</w:instrText>
      </w:r>
      <w:r>
        <w:instrText>Fredir</w:instrText>
      </w:r>
      <w:r w:rsidRPr="0024082D">
        <w:rPr>
          <w:lang w:val="ru-RU"/>
        </w:rPr>
        <w:instrText>%3</w:instrText>
      </w:r>
      <w:r>
        <w:instrText>Fu</w:instrText>
      </w:r>
      <w:r w:rsidRPr="0024082D">
        <w:rPr>
          <w:lang w:val="ru-RU"/>
        </w:rPr>
        <w:instrText>%3</w:instrText>
      </w:r>
      <w:r>
        <w:instrText>Dhttps</w:instrText>
      </w:r>
      <w:r w:rsidRPr="0024082D">
        <w:rPr>
          <w:lang w:val="ru-RU"/>
        </w:rPr>
        <w:instrText>%253</w:instrText>
      </w:r>
      <w:r>
        <w:instrText>A</w:instrText>
      </w:r>
      <w:r w:rsidRPr="0024082D">
        <w:rPr>
          <w:lang w:val="ru-RU"/>
        </w:rPr>
        <w:instrText>%252</w:instrText>
      </w:r>
      <w:r>
        <w:instrText>F</w:instrText>
      </w:r>
      <w:r w:rsidRPr="0024082D">
        <w:rPr>
          <w:lang w:val="ru-RU"/>
        </w:rPr>
        <w:instrText>%252</w:instrText>
      </w:r>
      <w:r>
        <w:instrText>Fkarabulak</w:instrText>
      </w:r>
      <w:r w:rsidRPr="0024082D">
        <w:rPr>
          <w:lang w:val="ru-RU"/>
        </w:rPr>
        <w:instrText>.</w:instrText>
      </w:r>
      <w:r>
        <w:instrText>edu</w:instrText>
      </w:r>
      <w:r w:rsidRPr="0024082D">
        <w:rPr>
          <w:lang w:val="ru-RU"/>
        </w:rPr>
        <w:instrText>.</w:instrText>
      </w:r>
      <w:r>
        <w:instrText>kz</w:instrText>
      </w:r>
      <w:r w:rsidRPr="0024082D">
        <w:rPr>
          <w:lang w:val="ru-RU"/>
        </w:rPr>
        <w:instrText>%252</w:instrText>
      </w:r>
      <w:r>
        <w:instrText>Fcontent</w:instrText>
      </w:r>
      <w:r w:rsidRPr="0024082D">
        <w:rPr>
          <w:lang w:val="ru-RU"/>
        </w:rPr>
        <w:instrText>%252</w:instrText>
      </w:r>
      <w:r>
        <w:instrText>Fuchebnaya</w:instrText>
      </w:r>
      <w:r w:rsidRPr="0024082D">
        <w:rPr>
          <w:lang w:val="ru-RU"/>
        </w:rPr>
        <w:instrText>-</w:instrText>
      </w:r>
      <w:r>
        <w:instrText>programma</w:instrText>
      </w:r>
      <w:r w:rsidRPr="0024082D">
        <w:rPr>
          <w:lang w:val="ru-RU"/>
        </w:rPr>
        <w:instrText>-</w:instrText>
      </w:r>
      <w:r>
        <w:instrText>pravila</w:instrText>
      </w:r>
      <w:r w:rsidRPr="0024082D">
        <w:rPr>
          <w:lang w:val="ru-RU"/>
        </w:rPr>
        <w:instrText>-</w:instrText>
      </w:r>
      <w:r>
        <w:instrText>doroghnogo</w:instrText>
      </w:r>
      <w:r w:rsidRPr="0024082D">
        <w:rPr>
          <w:lang w:val="ru-RU"/>
        </w:rPr>
        <w:instrText>-</w:instrText>
      </w:r>
      <w:r>
        <w:instrText>dvigheniya</w:instrText>
      </w:r>
      <w:r w:rsidRPr="0024082D">
        <w:rPr>
          <w:lang w:val="ru-RU"/>
        </w:rPr>
        <w:instrText>-</w:instrText>
      </w:r>
      <w:r>
        <w:instrText>dlya</w:instrText>
      </w:r>
      <w:r w:rsidRPr="0024082D">
        <w:rPr>
          <w:lang w:val="ru-RU"/>
        </w:rPr>
        <w:instrText>-1-8-</w:instrText>
      </w:r>
      <w:r>
        <w:instrText>kl</w:instrText>
      </w:r>
      <w:r w:rsidRPr="0024082D">
        <w:rPr>
          <w:lang w:val="ru-RU"/>
        </w:rPr>
        <w:instrText>-2023-202%26</w:instrText>
      </w:r>
      <w:r>
        <w:instrText>c</w:instrText>
      </w:r>
      <w:r w:rsidRPr="0024082D">
        <w:rPr>
          <w:lang w:val="ru-RU"/>
        </w:rPr>
        <w:instrText>%3</w:instrText>
      </w:r>
      <w:r>
        <w:instrText>Dswm</w:instrText>
      </w:r>
      <w:r w:rsidRPr="0024082D">
        <w:rPr>
          <w:lang w:val="ru-RU"/>
        </w:rPr>
        <w:instrText>%26</w:instrText>
      </w:r>
      <w:r>
        <w:instrText>r</w:instrText>
      </w:r>
      <w:r w:rsidRPr="0024082D">
        <w:rPr>
          <w:lang w:val="ru-RU"/>
        </w:rPr>
        <w:instrText>%3</w:instrText>
      </w:r>
      <w:r>
        <w:instrText>Dhttp</w:instrText>
      </w:r>
      <w:r w:rsidRPr="0024082D">
        <w:rPr>
          <w:lang w:val="ru-RU"/>
        </w:rPr>
        <w:instrText>%26</w:instrText>
      </w:r>
      <w:r>
        <w:instrText>o</w:instrText>
      </w:r>
      <w:r w:rsidRPr="0024082D">
        <w:rPr>
          <w:lang w:val="ru-RU"/>
        </w:rPr>
        <w:instrText>%3</w:instrText>
      </w:r>
      <w:r>
        <w:instrText>Dmail</w:instrText>
      </w:r>
      <w:r w:rsidRPr="0024082D">
        <w:rPr>
          <w:lang w:val="ru-RU"/>
        </w:rPr>
        <w:instrText>%26</w:instrText>
      </w:r>
      <w:r>
        <w:instrText>v</w:instrText>
      </w:r>
      <w:r w:rsidRPr="0024082D">
        <w:rPr>
          <w:lang w:val="ru-RU"/>
        </w:rPr>
        <w:instrText>%3</w:instrText>
      </w:r>
      <w:r>
        <w:instrText>D</w:instrText>
      </w:r>
      <w:r w:rsidRPr="0024082D">
        <w:rPr>
          <w:lang w:val="ru-RU"/>
        </w:rPr>
        <w:instrText>3%26</w:instrText>
      </w:r>
      <w:r>
        <w:instrText>s</w:instrText>
      </w:r>
      <w:r w:rsidRPr="0024082D">
        <w:rPr>
          <w:lang w:val="ru-RU"/>
        </w:rPr>
        <w:instrText>%3</w:instrText>
      </w:r>
      <w:r>
        <w:instrText>D</w:instrText>
      </w:r>
      <w:r w:rsidRPr="0024082D">
        <w:rPr>
          <w:lang w:val="ru-RU"/>
        </w:rPr>
        <w:instrText>6</w:instrText>
      </w:r>
      <w:r>
        <w:instrText>ee</w:instrText>
      </w:r>
      <w:r w:rsidRPr="0024082D">
        <w:rPr>
          <w:lang w:val="ru-RU"/>
        </w:rPr>
        <w:instrText>4</w:instrText>
      </w:r>
      <w:r>
        <w:instrText>bac</w:instrText>
      </w:r>
      <w:r w:rsidRPr="0024082D">
        <w:rPr>
          <w:lang w:val="ru-RU"/>
        </w:rPr>
        <w:instrText>5439178</w:instrText>
      </w:r>
      <w:r>
        <w:instrText>fc</w:instrText>
      </w:r>
      <w:r w:rsidRPr="0024082D">
        <w:rPr>
          <w:lang w:val="ru-RU"/>
        </w:rPr>
        <w:instrText>&amp;</w:instrText>
      </w:r>
      <w:r>
        <w:instrText>uidl</w:instrText>
      </w:r>
      <w:r w:rsidRPr="0024082D">
        <w:rPr>
          <w:lang w:val="ru-RU"/>
        </w:rPr>
        <w:instrText>=17086286941257959540&amp;</w:instrText>
      </w:r>
      <w:r>
        <w:instrText>from</w:instrText>
      </w:r>
      <w:r w:rsidRPr="0024082D">
        <w:rPr>
          <w:lang w:val="ru-RU"/>
        </w:rPr>
        <w:instrText>=&amp;</w:instrText>
      </w:r>
      <w:r>
        <w:instrText>to</w:instrText>
      </w:r>
      <w:r w:rsidRPr="0024082D">
        <w:rPr>
          <w:lang w:val="ru-RU"/>
        </w:rPr>
        <w:instrText>=&amp;</w:instrText>
      </w:r>
      <w:r>
        <w:instrText>email</w:instrText>
      </w:r>
      <w:r w:rsidRPr="0024082D">
        <w:rPr>
          <w:lang w:val="ru-RU"/>
        </w:rPr>
        <w:instrText>=</w:instrText>
      </w:r>
      <w:r>
        <w:instrText>sshskarabulak</w:instrText>
      </w:r>
      <w:r w:rsidRPr="0024082D">
        <w:rPr>
          <w:lang w:val="ru-RU"/>
        </w:rPr>
        <w:instrText>%40</w:instrText>
      </w:r>
      <w:r>
        <w:instrText>mail</w:instrText>
      </w:r>
      <w:r w:rsidRPr="0024082D">
        <w:rPr>
          <w:lang w:val="ru-RU"/>
        </w:rPr>
        <w:instrText>.</w:instrText>
      </w:r>
      <w:r>
        <w:instrText>ru</w:instrText>
      </w:r>
      <w:r w:rsidRPr="0024082D">
        <w:rPr>
          <w:lang w:val="ru-RU"/>
        </w:rPr>
        <w:instrText>" \</w:instrText>
      </w:r>
      <w:r>
        <w:instrText>t</w:instrText>
      </w:r>
      <w:r w:rsidRPr="0024082D">
        <w:rPr>
          <w:lang w:val="ru-RU"/>
        </w:rPr>
        <w:instrText xml:space="preserve"> "_</w:instrText>
      </w:r>
      <w:r>
        <w:instrText>blank</w:instrText>
      </w:r>
      <w:r w:rsidRPr="0024082D">
        <w:rPr>
          <w:lang w:val="ru-RU"/>
        </w:rPr>
        <w:instrText>"</w:instrText>
      </w:r>
      <w:r>
        <w:fldChar w:fldCharType="separate"/>
      </w:r>
      <w:r w:rsidRPr="00166061">
        <w:rPr>
          <w:rStyle w:val="ae"/>
          <w:color w:val="0857A6"/>
          <w:sz w:val="28"/>
          <w:szCs w:val="28"/>
          <w:shd w:val="clear" w:color="auto" w:fill="FFFFFF"/>
        </w:rPr>
        <w:t>https</w:t>
      </w:r>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karabulak</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edu</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kz</w:t>
      </w:r>
      <w:proofErr w:type="spellEnd"/>
      <w:r w:rsidRPr="00055B33">
        <w:rPr>
          <w:rStyle w:val="ae"/>
          <w:color w:val="0857A6"/>
          <w:sz w:val="28"/>
          <w:szCs w:val="28"/>
          <w:shd w:val="clear" w:color="auto" w:fill="FFFFFF"/>
          <w:lang w:val="ru-RU"/>
        </w:rPr>
        <w:t>/</w:t>
      </w:r>
      <w:r w:rsidRPr="00166061">
        <w:rPr>
          <w:rStyle w:val="ae"/>
          <w:color w:val="0857A6"/>
          <w:sz w:val="28"/>
          <w:szCs w:val="28"/>
          <w:shd w:val="clear" w:color="auto" w:fill="FFFFFF"/>
        </w:rPr>
        <w:t>content</w:t>
      </w:r>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uchebnaya</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programma</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pravila</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doroghnogo</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dvigheniya</w:t>
      </w:r>
      <w:proofErr w:type="spellEnd"/>
      <w:r w:rsidRPr="00055B33">
        <w:rPr>
          <w:rStyle w:val="ae"/>
          <w:color w:val="0857A6"/>
          <w:sz w:val="28"/>
          <w:szCs w:val="28"/>
          <w:shd w:val="clear" w:color="auto" w:fill="FFFFFF"/>
          <w:lang w:val="ru-RU"/>
        </w:rPr>
        <w:t>-</w:t>
      </w:r>
      <w:proofErr w:type="spellStart"/>
      <w:r w:rsidRPr="00166061">
        <w:rPr>
          <w:rStyle w:val="ae"/>
          <w:color w:val="0857A6"/>
          <w:sz w:val="28"/>
          <w:szCs w:val="28"/>
          <w:shd w:val="clear" w:color="auto" w:fill="FFFFFF"/>
        </w:rPr>
        <w:t>dlya</w:t>
      </w:r>
      <w:proofErr w:type="spellEnd"/>
      <w:r w:rsidRPr="00055B33">
        <w:rPr>
          <w:rStyle w:val="ae"/>
          <w:color w:val="0857A6"/>
          <w:sz w:val="28"/>
          <w:szCs w:val="28"/>
          <w:shd w:val="clear" w:color="auto" w:fill="FFFFFF"/>
          <w:lang w:val="ru-RU"/>
        </w:rPr>
        <w:t>-1-8-</w:t>
      </w:r>
      <w:r w:rsidRPr="00166061">
        <w:rPr>
          <w:rStyle w:val="ae"/>
          <w:color w:val="0857A6"/>
          <w:sz w:val="28"/>
          <w:szCs w:val="28"/>
          <w:shd w:val="clear" w:color="auto" w:fill="FFFFFF"/>
        </w:rPr>
        <w:t>kl</w:t>
      </w:r>
      <w:r w:rsidRPr="00055B33">
        <w:rPr>
          <w:rStyle w:val="ae"/>
          <w:color w:val="0857A6"/>
          <w:sz w:val="28"/>
          <w:szCs w:val="28"/>
          <w:shd w:val="clear" w:color="auto" w:fill="FFFFFF"/>
          <w:lang w:val="ru-RU"/>
        </w:rPr>
        <w:t>-2023-202</w:t>
      </w:r>
      <w:r>
        <w:fldChar w:fldCharType="end"/>
      </w:r>
    </w:p>
    <w:p w14:paraId="4D8F07F1" w14:textId="77777777" w:rsidR="00343B1F" w:rsidRPr="00425B53" w:rsidRDefault="00924DD5" w:rsidP="000F68AE">
      <w:pPr>
        <w:autoSpaceDE w:val="0"/>
        <w:autoSpaceDN w:val="0"/>
        <w:adjustRightInd w:val="0"/>
        <w:spacing w:after="0" w:line="240" w:lineRule="auto"/>
        <w:jc w:val="both"/>
        <w:rPr>
          <w:rFonts w:eastAsiaTheme="minorHAnsi"/>
          <w:color w:val="000000"/>
          <w:sz w:val="28"/>
          <w:szCs w:val="28"/>
          <w:lang w:val="ru-RU"/>
        </w:rPr>
      </w:pPr>
      <w:r w:rsidRPr="00055B33">
        <w:rPr>
          <w:rFonts w:eastAsiaTheme="minorHAnsi"/>
          <w:color w:val="000000"/>
          <w:sz w:val="28"/>
          <w:szCs w:val="28"/>
          <w:lang w:val="ru-RU"/>
        </w:rPr>
        <w:t xml:space="preserve">      </w:t>
      </w:r>
      <w:r w:rsidR="00343B1F" w:rsidRPr="00166061">
        <w:rPr>
          <w:rFonts w:eastAsiaTheme="minorHAnsi"/>
          <w:color w:val="000000"/>
          <w:sz w:val="28"/>
          <w:szCs w:val="28"/>
          <w:lang w:val="ru-RU"/>
        </w:rPr>
        <w:t>Учебная</w:t>
      </w:r>
      <w:r w:rsidR="00343B1F" w:rsidRPr="00425B53">
        <w:rPr>
          <w:rFonts w:eastAsiaTheme="minorHAnsi"/>
          <w:color w:val="000000"/>
          <w:sz w:val="28"/>
          <w:szCs w:val="28"/>
          <w:lang w:val="ru-RU"/>
        </w:rPr>
        <w:t xml:space="preserve"> интегрированная программа</w:t>
      </w:r>
      <w:r w:rsidR="00343B1F" w:rsidRPr="00425B53">
        <w:rPr>
          <w:rFonts w:eastAsiaTheme="minorHAnsi"/>
          <w:b/>
          <w:bCs/>
          <w:color w:val="000000"/>
          <w:sz w:val="28"/>
          <w:szCs w:val="28"/>
          <w:lang w:val="ru-RU"/>
        </w:rPr>
        <w:t xml:space="preserve"> </w:t>
      </w:r>
      <w:r w:rsidR="00343B1F" w:rsidRPr="00425B53">
        <w:rPr>
          <w:rFonts w:eastAsiaTheme="minorHAnsi"/>
          <w:color w:val="000000"/>
          <w:sz w:val="28"/>
          <w:szCs w:val="28"/>
          <w:lang w:val="ru-RU"/>
        </w:rPr>
        <w:t>«Правила дорожного движения» (далее – ПДД) ведется за счет классных часов и во внеурочное время</w:t>
      </w:r>
      <w:r w:rsidR="00A837E8" w:rsidRPr="00425B53">
        <w:rPr>
          <w:rFonts w:eastAsiaTheme="minorHAnsi"/>
          <w:color w:val="000000"/>
          <w:sz w:val="28"/>
          <w:szCs w:val="28"/>
          <w:lang w:val="ru-RU"/>
        </w:rPr>
        <w:t>.</w:t>
      </w:r>
      <w:r w:rsidR="00343B1F" w:rsidRPr="00425B53">
        <w:rPr>
          <w:rFonts w:eastAsiaTheme="minorHAnsi"/>
          <w:color w:val="000000"/>
          <w:sz w:val="28"/>
          <w:szCs w:val="28"/>
          <w:lang w:val="ru-RU"/>
        </w:rPr>
        <w:t xml:space="preserve"> </w:t>
      </w:r>
    </w:p>
    <w:p w14:paraId="4D8F07F2" w14:textId="77777777" w:rsidR="00343B1F" w:rsidRPr="00425B53" w:rsidRDefault="00F42BB7" w:rsidP="000F68AE">
      <w:pPr>
        <w:autoSpaceDE w:val="0"/>
        <w:autoSpaceDN w:val="0"/>
        <w:adjustRightInd w:val="0"/>
        <w:spacing w:after="0" w:line="240" w:lineRule="auto"/>
        <w:jc w:val="both"/>
        <w:rPr>
          <w:rFonts w:eastAsiaTheme="minorHAnsi"/>
          <w:sz w:val="28"/>
          <w:szCs w:val="28"/>
          <w:lang w:val="ru-RU"/>
        </w:rPr>
      </w:pPr>
      <w:r w:rsidRPr="00425B53">
        <w:rPr>
          <w:rFonts w:eastAsiaTheme="minorHAnsi"/>
          <w:color w:val="000000"/>
          <w:sz w:val="28"/>
          <w:szCs w:val="28"/>
          <w:lang w:val="kk-KZ"/>
        </w:rPr>
        <w:t>1</w:t>
      </w:r>
      <w:r w:rsidR="00343B1F" w:rsidRPr="00425B53">
        <w:rPr>
          <w:rFonts w:eastAsiaTheme="minorHAnsi"/>
          <w:sz w:val="28"/>
          <w:szCs w:val="28"/>
          <w:lang w:val="ru-RU"/>
        </w:rPr>
        <w:t xml:space="preserve">-4 классы – по 6 часов в каждом классе; </w:t>
      </w:r>
    </w:p>
    <w:p w14:paraId="4D8F07F3" w14:textId="77777777" w:rsidR="00343B1F" w:rsidRPr="00425B53" w:rsidRDefault="00F42BB7" w:rsidP="000F68AE">
      <w:pPr>
        <w:autoSpaceDE w:val="0"/>
        <w:autoSpaceDN w:val="0"/>
        <w:adjustRightInd w:val="0"/>
        <w:spacing w:after="0" w:line="240" w:lineRule="auto"/>
        <w:jc w:val="both"/>
        <w:rPr>
          <w:rFonts w:eastAsiaTheme="minorHAnsi"/>
          <w:sz w:val="28"/>
          <w:szCs w:val="28"/>
          <w:lang w:val="ru-RU"/>
        </w:rPr>
      </w:pPr>
      <w:r w:rsidRPr="00425B53">
        <w:rPr>
          <w:rFonts w:eastAsiaTheme="minorHAnsi"/>
          <w:sz w:val="28"/>
          <w:szCs w:val="28"/>
          <w:lang w:val="ru-RU"/>
        </w:rPr>
        <w:t>5-8</w:t>
      </w:r>
      <w:r w:rsidR="00343B1F" w:rsidRPr="00425B53">
        <w:rPr>
          <w:rFonts w:eastAsiaTheme="minorHAnsi"/>
          <w:sz w:val="28"/>
          <w:szCs w:val="28"/>
          <w:lang w:val="ru-RU"/>
        </w:rPr>
        <w:t xml:space="preserve"> классы – по 10 часов в каждом классе. </w:t>
      </w:r>
    </w:p>
    <w:p w14:paraId="4D8F07F4" w14:textId="77777777" w:rsidR="00F16F22" w:rsidRPr="00425B53" w:rsidRDefault="00924DD5" w:rsidP="000F68AE">
      <w:pPr>
        <w:shd w:val="clear" w:color="auto" w:fill="FFFFFF"/>
        <w:spacing w:after="0" w:line="240" w:lineRule="auto"/>
        <w:jc w:val="both"/>
        <w:rPr>
          <w:sz w:val="28"/>
          <w:szCs w:val="28"/>
          <w:lang w:val="ru-RU" w:eastAsia="ru-RU"/>
        </w:rPr>
      </w:pPr>
      <w:r>
        <w:rPr>
          <w:sz w:val="28"/>
          <w:szCs w:val="28"/>
          <w:lang w:val="ru-RU" w:eastAsia="ru-RU"/>
        </w:rPr>
        <w:t xml:space="preserve">    </w:t>
      </w:r>
      <w:r w:rsidR="00F42BB7" w:rsidRPr="00425B53">
        <w:rPr>
          <w:sz w:val="28"/>
          <w:szCs w:val="28"/>
          <w:lang w:val="ru-RU" w:eastAsia="ru-RU"/>
        </w:rPr>
        <w:t>Курс ОБЖ с 1</w:t>
      </w:r>
      <w:r w:rsidR="00F16F22" w:rsidRPr="00425B53">
        <w:rPr>
          <w:sz w:val="28"/>
          <w:szCs w:val="28"/>
          <w:lang w:val="ru-RU" w:eastAsia="ru-RU"/>
        </w:rPr>
        <w:t xml:space="preserve"> по 4 классы преподают</w:t>
      </w:r>
      <w:r w:rsidR="00A837E8" w:rsidRPr="00425B53">
        <w:rPr>
          <w:sz w:val="28"/>
          <w:szCs w:val="28"/>
          <w:lang w:val="ru-RU" w:eastAsia="ru-RU"/>
        </w:rPr>
        <w:t>ся</w:t>
      </w:r>
      <w:r w:rsidR="00F16F22" w:rsidRPr="00425B53">
        <w:rPr>
          <w:sz w:val="28"/>
          <w:szCs w:val="28"/>
          <w:lang w:val="ru-RU" w:eastAsia="ru-RU"/>
        </w:rPr>
        <w:t xml:space="preserve"> учителя</w:t>
      </w:r>
      <w:r w:rsidR="00A837E8" w:rsidRPr="00425B53">
        <w:rPr>
          <w:sz w:val="28"/>
          <w:szCs w:val="28"/>
          <w:lang w:val="ru-RU" w:eastAsia="ru-RU"/>
        </w:rPr>
        <w:t>ми</w:t>
      </w:r>
      <w:r w:rsidR="00F16F22" w:rsidRPr="00425B53">
        <w:rPr>
          <w:sz w:val="28"/>
          <w:szCs w:val="28"/>
          <w:lang w:val="ru-RU" w:eastAsia="ru-RU"/>
        </w:rPr>
        <w:t xml:space="preserve"> начальных классов, с 5-9 классы –учителя</w:t>
      </w:r>
      <w:r w:rsidR="00A837E8" w:rsidRPr="00425B53">
        <w:rPr>
          <w:sz w:val="28"/>
          <w:szCs w:val="28"/>
          <w:lang w:val="ru-RU" w:eastAsia="ru-RU"/>
        </w:rPr>
        <w:t>ми</w:t>
      </w:r>
      <w:r w:rsidR="00F16F22" w:rsidRPr="00425B53">
        <w:rPr>
          <w:sz w:val="28"/>
          <w:szCs w:val="28"/>
          <w:lang w:val="ru-RU" w:eastAsia="ru-RU"/>
        </w:rPr>
        <w:t xml:space="preserve"> физической культуры.</w:t>
      </w:r>
    </w:p>
    <w:p w14:paraId="4D8F07F5" w14:textId="77777777" w:rsidR="00924DD5" w:rsidRDefault="00F16F22" w:rsidP="005448EA">
      <w:pPr>
        <w:shd w:val="clear" w:color="auto" w:fill="FFFFFF"/>
        <w:spacing w:after="0" w:line="240" w:lineRule="auto"/>
        <w:jc w:val="both"/>
        <w:rPr>
          <w:sz w:val="28"/>
          <w:szCs w:val="28"/>
          <w:lang w:val="ru-RU" w:eastAsia="ru-RU"/>
        </w:rPr>
      </w:pPr>
      <w:r w:rsidRPr="00425B53">
        <w:rPr>
          <w:sz w:val="28"/>
          <w:szCs w:val="28"/>
          <w:lang w:val="ru-RU" w:eastAsia="ru-RU"/>
        </w:rPr>
        <w:t xml:space="preserve">  </w:t>
      </w:r>
      <w:r w:rsidR="00924DD5">
        <w:rPr>
          <w:sz w:val="28"/>
          <w:szCs w:val="28"/>
          <w:lang w:val="ru-RU" w:eastAsia="ru-RU"/>
        </w:rPr>
        <w:t xml:space="preserve"> </w:t>
      </w:r>
      <w:r w:rsidRPr="00425B53">
        <w:rPr>
          <w:sz w:val="28"/>
          <w:szCs w:val="28"/>
          <w:lang w:val="ru-RU" w:eastAsia="ru-RU"/>
        </w:rPr>
        <w:t>Уроки (занятия) по ПДД проводят классные руководители, учителя. Для подготовки и организации занятий привлекаем дорожных инспекторов. Занятия с учащимися проводятся в форме бесед, игр, КВН и т.д. во время которых использ</w:t>
      </w:r>
      <w:r w:rsidR="00A837E8" w:rsidRPr="00425B53">
        <w:rPr>
          <w:sz w:val="28"/>
          <w:szCs w:val="28"/>
          <w:lang w:val="ru-RU" w:eastAsia="ru-RU"/>
        </w:rPr>
        <w:t>уются</w:t>
      </w:r>
      <w:r w:rsidRPr="00425B53">
        <w:rPr>
          <w:sz w:val="28"/>
          <w:szCs w:val="28"/>
          <w:lang w:val="ru-RU" w:eastAsia="ru-RU"/>
        </w:rPr>
        <w:t xml:space="preserve"> учебно-наглядные пособия (макеты, таблицы, схемы, демонстрируются кино-, видео-, диафильмы, проводятся настольные игры, экскурсии на улиц</w:t>
      </w:r>
      <w:r w:rsidR="00A837E8" w:rsidRPr="00425B53">
        <w:rPr>
          <w:sz w:val="28"/>
          <w:szCs w:val="28"/>
          <w:lang w:val="ru-RU" w:eastAsia="ru-RU"/>
        </w:rPr>
        <w:t>е</w:t>
      </w:r>
      <w:r w:rsidRPr="00425B53">
        <w:rPr>
          <w:sz w:val="28"/>
          <w:szCs w:val="28"/>
          <w:lang w:val="ru-RU" w:eastAsia="ru-RU"/>
        </w:rPr>
        <w:t xml:space="preserve"> и близлежащие перекрестки. </w:t>
      </w:r>
    </w:p>
    <w:p w14:paraId="4D8F07F6" w14:textId="77777777" w:rsidR="00D0649C" w:rsidRDefault="00D0649C" w:rsidP="005448EA">
      <w:pPr>
        <w:shd w:val="clear" w:color="auto" w:fill="FFFFFF"/>
        <w:spacing w:after="0" w:line="240" w:lineRule="auto"/>
        <w:jc w:val="both"/>
        <w:rPr>
          <w:sz w:val="28"/>
          <w:szCs w:val="28"/>
          <w:lang w:val="ru-RU" w:eastAsia="ru-RU"/>
        </w:rPr>
      </w:pPr>
    </w:p>
    <w:p w14:paraId="4D8F07F7" w14:textId="77777777" w:rsidR="00D0649C" w:rsidRDefault="00D0649C" w:rsidP="005448EA">
      <w:pPr>
        <w:shd w:val="clear" w:color="auto" w:fill="FFFFFF"/>
        <w:spacing w:after="0" w:line="240" w:lineRule="auto"/>
        <w:jc w:val="both"/>
        <w:rPr>
          <w:sz w:val="28"/>
          <w:szCs w:val="28"/>
          <w:lang w:val="ru-RU" w:eastAsia="ru-RU"/>
        </w:rPr>
      </w:pPr>
    </w:p>
    <w:p w14:paraId="4D8F07F8" w14:textId="77777777" w:rsidR="00F16F22" w:rsidRDefault="00924DD5" w:rsidP="005448EA">
      <w:pPr>
        <w:shd w:val="clear" w:color="auto" w:fill="FFFFFF"/>
        <w:spacing w:after="0" w:line="240" w:lineRule="auto"/>
        <w:jc w:val="both"/>
        <w:rPr>
          <w:sz w:val="28"/>
          <w:szCs w:val="28"/>
          <w:lang w:val="ru-RU" w:eastAsia="ru-RU"/>
        </w:rPr>
      </w:pPr>
      <w:r>
        <w:rPr>
          <w:sz w:val="28"/>
          <w:szCs w:val="28"/>
          <w:lang w:val="ru-RU" w:eastAsia="ru-RU"/>
        </w:rPr>
        <w:t xml:space="preserve">    </w:t>
      </w:r>
      <w:r w:rsidR="00F16F22" w:rsidRPr="00425B53">
        <w:rPr>
          <w:sz w:val="28"/>
          <w:szCs w:val="28"/>
          <w:lang w:val="ru-RU" w:eastAsia="ru-RU"/>
        </w:rPr>
        <w:t xml:space="preserve">Обучение ПДД </w:t>
      </w:r>
      <w:r w:rsidR="00A837E8" w:rsidRPr="00425B53">
        <w:rPr>
          <w:sz w:val="28"/>
          <w:szCs w:val="28"/>
          <w:lang w:val="ru-RU" w:eastAsia="ru-RU"/>
        </w:rPr>
        <w:t>не</w:t>
      </w:r>
      <w:r w:rsidR="00F16F22" w:rsidRPr="00425B53">
        <w:rPr>
          <w:sz w:val="28"/>
          <w:szCs w:val="28"/>
          <w:lang w:val="ru-RU" w:eastAsia="ru-RU"/>
        </w:rPr>
        <w:t xml:space="preserve"> ограничива</w:t>
      </w:r>
      <w:r w:rsidR="00A837E8" w:rsidRPr="00425B53">
        <w:rPr>
          <w:sz w:val="28"/>
          <w:szCs w:val="28"/>
          <w:lang w:val="ru-RU" w:eastAsia="ru-RU"/>
        </w:rPr>
        <w:t>е</w:t>
      </w:r>
      <w:r w:rsidR="00F16F22" w:rsidRPr="00425B53">
        <w:rPr>
          <w:sz w:val="28"/>
          <w:szCs w:val="28"/>
          <w:lang w:val="ru-RU" w:eastAsia="ru-RU"/>
        </w:rPr>
        <w:t>тся 45-минутными уроками и практическими занятиями.</w:t>
      </w:r>
      <w:r w:rsidR="000F68AE" w:rsidRPr="00425B53">
        <w:rPr>
          <w:sz w:val="28"/>
          <w:szCs w:val="28"/>
          <w:lang w:val="ru-RU" w:eastAsia="ru-RU"/>
        </w:rPr>
        <w:t xml:space="preserve"> </w:t>
      </w:r>
      <w:r w:rsidR="00A837E8" w:rsidRPr="00425B53">
        <w:rPr>
          <w:sz w:val="28"/>
          <w:szCs w:val="28"/>
          <w:lang w:val="ru-RU" w:eastAsia="ru-RU"/>
        </w:rPr>
        <w:t>П</w:t>
      </w:r>
      <w:r w:rsidR="00F16F22" w:rsidRPr="00425B53">
        <w:rPr>
          <w:sz w:val="28"/>
          <w:szCs w:val="28"/>
          <w:lang w:val="ru-RU" w:eastAsia="ru-RU"/>
        </w:rPr>
        <w:t>ровод</w:t>
      </w:r>
      <w:r w:rsidR="00A837E8" w:rsidRPr="00425B53">
        <w:rPr>
          <w:sz w:val="28"/>
          <w:szCs w:val="28"/>
          <w:lang w:val="ru-RU" w:eastAsia="ru-RU"/>
        </w:rPr>
        <w:t>ятся</w:t>
      </w:r>
      <w:r w:rsidR="000F68AE" w:rsidRPr="00425B53">
        <w:rPr>
          <w:sz w:val="28"/>
          <w:szCs w:val="28"/>
          <w:lang w:val="ru-RU" w:eastAsia="ru-RU"/>
        </w:rPr>
        <w:t xml:space="preserve"> </w:t>
      </w:r>
      <w:r w:rsidR="00F16F22" w:rsidRPr="00425B53">
        <w:rPr>
          <w:sz w:val="28"/>
          <w:szCs w:val="28"/>
          <w:lang w:val="ru-RU" w:eastAsia="ru-RU"/>
        </w:rPr>
        <w:t>кратковременные беседы-напоминания об осторожности и осмотрительности на улице. Эти беседы учитыва</w:t>
      </w:r>
      <w:r w:rsidR="00A837E8" w:rsidRPr="00425B53">
        <w:rPr>
          <w:sz w:val="28"/>
          <w:szCs w:val="28"/>
          <w:lang w:val="ru-RU" w:eastAsia="ru-RU"/>
        </w:rPr>
        <w:t>ю</w:t>
      </w:r>
      <w:r w:rsidR="00F16F22" w:rsidRPr="00425B53">
        <w:rPr>
          <w:sz w:val="28"/>
          <w:szCs w:val="28"/>
          <w:lang w:val="ru-RU" w:eastAsia="ru-RU"/>
        </w:rPr>
        <w:t>т сезонные изменения, метеорологические условия, дорожную обстановку. Они пров</w:t>
      </w:r>
      <w:r w:rsidR="00A837E8" w:rsidRPr="00425B53">
        <w:rPr>
          <w:sz w:val="28"/>
          <w:szCs w:val="28"/>
          <w:lang w:val="ru-RU" w:eastAsia="ru-RU"/>
        </w:rPr>
        <w:t>о</w:t>
      </w:r>
      <w:r w:rsidR="00F16F22" w:rsidRPr="00425B53">
        <w:rPr>
          <w:sz w:val="28"/>
          <w:szCs w:val="28"/>
          <w:lang w:val="ru-RU" w:eastAsia="ru-RU"/>
        </w:rPr>
        <w:t>д</w:t>
      </w:r>
      <w:r w:rsidR="00A837E8" w:rsidRPr="00425B53">
        <w:rPr>
          <w:sz w:val="28"/>
          <w:szCs w:val="28"/>
          <w:lang w:val="ru-RU" w:eastAsia="ru-RU"/>
        </w:rPr>
        <w:t>ятся</w:t>
      </w:r>
      <w:r w:rsidR="00F16F22" w:rsidRPr="00425B53">
        <w:rPr>
          <w:sz w:val="28"/>
          <w:szCs w:val="28"/>
          <w:lang w:val="ru-RU" w:eastAsia="ru-RU"/>
        </w:rPr>
        <w:t xml:space="preserve"> в конце занятий. </w:t>
      </w:r>
    </w:p>
    <w:p w14:paraId="4D8F07F9" w14:textId="77777777" w:rsidR="00662A58" w:rsidRPr="00425B53" w:rsidRDefault="00662A58" w:rsidP="00662A58">
      <w:pPr>
        <w:shd w:val="clear" w:color="auto" w:fill="FFFFFF"/>
        <w:spacing w:after="0" w:line="240" w:lineRule="auto"/>
        <w:jc w:val="both"/>
        <w:rPr>
          <w:b/>
          <w:color w:val="000000"/>
          <w:sz w:val="28"/>
          <w:szCs w:val="28"/>
          <w:lang w:val="ru-RU" w:eastAsia="ru-RU"/>
        </w:rPr>
      </w:pPr>
      <w:r w:rsidRPr="00425B53">
        <w:rPr>
          <w:b/>
          <w:color w:val="000000"/>
          <w:sz w:val="28"/>
          <w:szCs w:val="28"/>
          <w:lang w:val="ru-RU" w:eastAsia="ru-RU"/>
        </w:rPr>
        <w:t xml:space="preserve">Критерии к максимальному объему учебной нагрузки обучающихся по начального, основного среднего и общего среднего образования: </w:t>
      </w:r>
    </w:p>
    <w:p w14:paraId="4D8F07FA" w14:textId="77777777" w:rsidR="00662A58" w:rsidRPr="00425B53" w:rsidRDefault="00662A58" w:rsidP="00662A58">
      <w:pPr>
        <w:spacing w:after="0"/>
        <w:ind w:left="360"/>
        <w:jc w:val="both"/>
        <w:rPr>
          <w:lang w:val="ru-RU"/>
        </w:rPr>
      </w:pPr>
    </w:p>
    <w:p w14:paraId="4D8F07FB" w14:textId="77777777" w:rsidR="00662A58" w:rsidRPr="00425B53" w:rsidRDefault="00662A58" w:rsidP="00662A58">
      <w:pPr>
        <w:pStyle w:val="a8"/>
        <w:shd w:val="clear" w:color="auto" w:fill="FFFFFF"/>
        <w:spacing w:before="0" w:beforeAutospacing="0" w:after="0" w:afterAutospacing="0" w:line="315" w:lineRule="atLeast"/>
        <w:jc w:val="center"/>
        <w:rPr>
          <w:sz w:val="28"/>
          <w:szCs w:val="28"/>
          <w:lang w:val="ru-RU"/>
        </w:rPr>
      </w:pPr>
      <w:r w:rsidRPr="00425B53">
        <w:rPr>
          <w:sz w:val="28"/>
          <w:szCs w:val="28"/>
          <w:lang w:val="ru-RU"/>
        </w:rPr>
        <w:t>Недельная нагрузка</w:t>
      </w:r>
    </w:p>
    <w:p w14:paraId="4D8F07FC" w14:textId="77777777" w:rsidR="00662A58" w:rsidRPr="00425B53" w:rsidRDefault="00662A58" w:rsidP="00662A58">
      <w:pPr>
        <w:pStyle w:val="a5"/>
        <w:jc w:val="center"/>
        <w:rPr>
          <w:rFonts w:ascii="Times New Roman" w:hAnsi="Times New Roman" w:cs="Times New Roman"/>
          <w:b/>
          <w:sz w:val="28"/>
          <w:lang w:eastAsia="zh-TW"/>
        </w:rPr>
      </w:pPr>
      <w:r w:rsidRPr="00425B53">
        <w:rPr>
          <w:rFonts w:ascii="Times New Roman" w:hAnsi="Times New Roman" w:cs="Times New Roman"/>
          <w:b/>
          <w:sz w:val="28"/>
          <w:lang w:eastAsia="zh-TW"/>
        </w:rPr>
        <w:t>Максимальный объем часов в каждом классе:</w:t>
      </w:r>
    </w:p>
    <w:p w14:paraId="4D8F07FD" w14:textId="77777777" w:rsidR="00662A58" w:rsidRPr="00425B53" w:rsidRDefault="00662A58" w:rsidP="005448EA">
      <w:pPr>
        <w:pStyle w:val="a5"/>
        <w:jc w:val="both"/>
        <w:rPr>
          <w:rFonts w:ascii="Times New Roman" w:hAnsi="Times New Roman" w:cs="Times New Roman"/>
          <w:sz w:val="12"/>
          <w:lang w:eastAsia="zh-TW"/>
        </w:rPr>
      </w:pPr>
    </w:p>
    <w:tbl>
      <w:tblPr>
        <w:tblStyle w:val="a7"/>
        <w:tblW w:w="0" w:type="auto"/>
        <w:tblLook w:val="04A0" w:firstRow="1" w:lastRow="0" w:firstColumn="1" w:lastColumn="0" w:noHBand="0" w:noVBand="1"/>
      </w:tblPr>
      <w:tblGrid>
        <w:gridCol w:w="560"/>
        <w:gridCol w:w="1675"/>
        <w:gridCol w:w="2835"/>
        <w:gridCol w:w="2268"/>
        <w:gridCol w:w="2693"/>
      </w:tblGrid>
      <w:tr w:rsidR="00662A58" w:rsidRPr="00425B53" w14:paraId="4D8F0803" w14:textId="77777777" w:rsidTr="00C60236">
        <w:tc>
          <w:tcPr>
            <w:tcW w:w="560" w:type="dxa"/>
          </w:tcPr>
          <w:p w14:paraId="4D8F07FE" w14:textId="77777777" w:rsidR="00662A58" w:rsidRPr="00425B53" w:rsidRDefault="00662A58" w:rsidP="005448EA">
            <w:pPr>
              <w:pStyle w:val="a5"/>
              <w:jc w:val="center"/>
              <w:rPr>
                <w:rFonts w:ascii="Times New Roman" w:hAnsi="Times New Roman" w:cs="Times New Roman"/>
                <w:b/>
                <w:color w:val="000000"/>
                <w:lang w:eastAsia="zh-TW"/>
              </w:rPr>
            </w:pPr>
            <w:r w:rsidRPr="00425B53">
              <w:rPr>
                <w:rFonts w:ascii="Times New Roman" w:hAnsi="Times New Roman" w:cs="Times New Roman"/>
                <w:b/>
                <w:color w:val="000000"/>
                <w:lang w:eastAsia="zh-TW"/>
              </w:rPr>
              <w:t>№</w:t>
            </w:r>
          </w:p>
        </w:tc>
        <w:tc>
          <w:tcPr>
            <w:tcW w:w="1675" w:type="dxa"/>
          </w:tcPr>
          <w:p w14:paraId="4D8F07FF" w14:textId="77777777" w:rsidR="00662A58" w:rsidRPr="00425B53" w:rsidRDefault="00662A58" w:rsidP="005448EA">
            <w:pPr>
              <w:pStyle w:val="a5"/>
              <w:jc w:val="center"/>
              <w:rPr>
                <w:rFonts w:ascii="Times New Roman" w:hAnsi="Times New Roman" w:cs="Times New Roman"/>
                <w:b/>
                <w:color w:val="000000"/>
                <w:lang w:eastAsia="zh-TW"/>
              </w:rPr>
            </w:pPr>
            <w:r w:rsidRPr="00425B53">
              <w:rPr>
                <w:rFonts w:ascii="Times New Roman" w:hAnsi="Times New Roman" w:cs="Times New Roman"/>
                <w:b/>
                <w:color w:val="000000"/>
                <w:lang w:eastAsia="zh-TW"/>
              </w:rPr>
              <w:t>Класс</w:t>
            </w:r>
          </w:p>
        </w:tc>
        <w:tc>
          <w:tcPr>
            <w:tcW w:w="2835" w:type="dxa"/>
          </w:tcPr>
          <w:p w14:paraId="4D8F0800" w14:textId="77777777" w:rsidR="00662A58" w:rsidRPr="00425B53" w:rsidRDefault="00662A58" w:rsidP="005448EA">
            <w:pPr>
              <w:pStyle w:val="a5"/>
              <w:jc w:val="center"/>
              <w:rPr>
                <w:rFonts w:ascii="Times New Roman" w:hAnsi="Times New Roman" w:cs="Times New Roman"/>
                <w:b/>
                <w:color w:val="000000"/>
                <w:lang w:eastAsia="zh-TW"/>
              </w:rPr>
            </w:pPr>
            <w:r w:rsidRPr="00425B53">
              <w:rPr>
                <w:rFonts w:ascii="Times New Roman" w:hAnsi="Times New Roman" w:cs="Times New Roman"/>
                <w:b/>
                <w:color w:val="000000"/>
                <w:lang w:eastAsia="zh-TW"/>
              </w:rPr>
              <w:t>Количество часов по ТУП</w:t>
            </w:r>
          </w:p>
        </w:tc>
        <w:tc>
          <w:tcPr>
            <w:tcW w:w="2268" w:type="dxa"/>
          </w:tcPr>
          <w:p w14:paraId="4D8F0801" w14:textId="77777777" w:rsidR="00662A58" w:rsidRPr="00425B53" w:rsidRDefault="00662A58" w:rsidP="005448EA">
            <w:pPr>
              <w:pStyle w:val="a5"/>
              <w:jc w:val="center"/>
              <w:rPr>
                <w:rFonts w:ascii="Times New Roman" w:hAnsi="Times New Roman" w:cs="Times New Roman"/>
                <w:b/>
                <w:color w:val="000000"/>
                <w:lang w:eastAsia="zh-TW"/>
              </w:rPr>
            </w:pPr>
            <w:r w:rsidRPr="00425B53">
              <w:rPr>
                <w:rFonts w:ascii="Times New Roman" w:hAnsi="Times New Roman" w:cs="Times New Roman"/>
                <w:b/>
                <w:color w:val="000000"/>
                <w:lang w:eastAsia="zh-TW"/>
              </w:rPr>
              <w:t>Деление по группам</w:t>
            </w:r>
          </w:p>
        </w:tc>
        <w:tc>
          <w:tcPr>
            <w:tcW w:w="2693" w:type="dxa"/>
          </w:tcPr>
          <w:p w14:paraId="4D8F0802" w14:textId="77777777" w:rsidR="00662A58" w:rsidRPr="00425B53" w:rsidRDefault="00662A58" w:rsidP="005448EA">
            <w:pPr>
              <w:pStyle w:val="a5"/>
              <w:jc w:val="center"/>
              <w:rPr>
                <w:rFonts w:ascii="Times New Roman" w:hAnsi="Times New Roman" w:cs="Times New Roman"/>
                <w:b/>
                <w:color w:val="000000"/>
                <w:lang w:eastAsia="zh-TW"/>
              </w:rPr>
            </w:pPr>
            <w:r w:rsidRPr="00425B53">
              <w:rPr>
                <w:rFonts w:ascii="Times New Roman" w:hAnsi="Times New Roman" w:cs="Times New Roman"/>
                <w:b/>
                <w:color w:val="000000"/>
                <w:lang w:eastAsia="zh-TW"/>
              </w:rPr>
              <w:t>Всего нагрузки</w:t>
            </w:r>
          </w:p>
        </w:tc>
      </w:tr>
      <w:tr w:rsidR="00662A58" w:rsidRPr="00425B53" w14:paraId="4D8F0809" w14:textId="77777777" w:rsidTr="00C60236">
        <w:tc>
          <w:tcPr>
            <w:tcW w:w="560" w:type="dxa"/>
          </w:tcPr>
          <w:p w14:paraId="4D8F0804"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w:t>
            </w:r>
          </w:p>
        </w:tc>
        <w:tc>
          <w:tcPr>
            <w:tcW w:w="1675" w:type="dxa"/>
          </w:tcPr>
          <w:p w14:paraId="4D8F0805"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 «А»</w:t>
            </w:r>
          </w:p>
        </w:tc>
        <w:tc>
          <w:tcPr>
            <w:tcW w:w="2835" w:type="dxa"/>
          </w:tcPr>
          <w:p w14:paraId="4D8F0806"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19,5</w:t>
            </w:r>
          </w:p>
        </w:tc>
        <w:tc>
          <w:tcPr>
            <w:tcW w:w="2268" w:type="dxa"/>
          </w:tcPr>
          <w:p w14:paraId="4D8F0807"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08"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19,5</w:t>
            </w:r>
          </w:p>
        </w:tc>
      </w:tr>
      <w:tr w:rsidR="00662A58" w:rsidRPr="00425B53" w14:paraId="4D8F080F" w14:textId="77777777" w:rsidTr="00C60236">
        <w:tc>
          <w:tcPr>
            <w:tcW w:w="560" w:type="dxa"/>
          </w:tcPr>
          <w:p w14:paraId="4D8F080A"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w:t>
            </w:r>
          </w:p>
        </w:tc>
        <w:tc>
          <w:tcPr>
            <w:tcW w:w="1675" w:type="dxa"/>
          </w:tcPr>
          <w:p w14:paraId="4D8F080B"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 «Б»</w:t>
            </w:r>
          </w:p>
        </w:tc>
        <w:tc>
          <w:tcPr>
            <w:tcW w:w="2835" w:type="dxa"/>
          </w:tcPr>
          <w:p w14:paraId="4D8F080C"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20,5</w:t>
            </w:r>
          </w:p>
        </w:tc>
        <w:tc>
          <w:tcPr>
            <w:tcW w:w="2268" w:type="dxa"/>
          </w:tcPr>
          <w:p w14:paraId="4D8F080D"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p>
        </w:tc>
        <w:tc>
          <w:tcPr>
            <w:tcW w:w="2693" w:type="dxa"/>
          </w:tcPr>
          <w:p w14:paraId="4D8F080E"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eastAsia="zh-TW"/>
              </w:rPr>
              <w:t>20,5</w:t>
            </w:r>
          </w:p>
        </w:tc>
      </w:tr>
      <w:tr w:rsidR="00662A58" w:rsidRPr="00425B53" w14:paraId="4D8F0815" w14:textId="77777777" w:rsidTr="00C60236">
        <w:tc>
          <w:tcPr>
            <w:tcW w:w="560" w:type="dxa"/>
          </w:tcPr>
          <w:p w14:paraId="4D8F0810"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3</w:t>
            </w:r>
          </w:p>
        </w:tc>
        <w:tc>
          <w:tcPr>
            <w:tcW w:w="1675" w:type="dxa"/>
          </w:tcPr>
          <w:p w14:paraId="4D8F0811"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 «А»</w:t>
            </w:r>
          </w:p>
        </w:tc>
        <w:tc>
          <w:tcPr>
            <w:tcW w:w="2835" w:type="dxa"/>
          </w:tcPr>
          <w:p w14:paraId="4D8F0812"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24</w:t>
            </w:r>
          </w:p>
        </w:tc>
        <w:tc>
          <w:tcPr>
            <w:tcW w:w="2268" w:type="dxa"/>
          </w:tcPr>
          <w:p w14:paraId="4D8F0813"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14"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24</w:t>
            </w:r>
          </w:p>
        </w:tc>
      </w:tr>
      <w:tr w:rsidR="00662A58" w:rsidRPr="00425B53" w14:paraId="4D8F081B" w14:textId="77777777" w:rsidTr="00C60236">
        <w:tc>
          <w:tcPr>
            <w:tcW w:w="560" w:type="dxa"/>
          </w:tcPr>
          <w:p w14:paraId="4D8F0816"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4</w:t>
            </w:r>
          </w:p>
        </w:tc>
        <w:tc>
          <w:tcPr>
            <w:tcW w:w="1675" w:type="dxa"/>
          </w:tcPr>
          <w:p w14:paraId="4D8F0817"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 «Б»</w:t>
            </w:r>
          </w:p>
        </w:tc>
        <w:tc>
          <w:tcPr>
            <w:tcW w:w="2835" w:type="dxa"/>
          </w:tcPr>
          <w:p w14:paraId="4D8F0818"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24</w:t>
            </w:r>
          </w:p>
        </w:tc>
        <w:tc>
          <w:tcPr>
            <w:tcW w:w="2268" w:type="dxa"/>
          </w:tcPr>
          <w:p w14:paraId="4D8F0819"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1A"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24</w:t>
            </w:r>
          </w:p>
        </w:tc>
      </w:tr>
      <w:tr w:rsidR="00662A58" w:rsidRPr="00425B53" w14:paraId="4D8F0821" w14:textId="77777777" w:rsidTr="00C60236">
        <w:tc>
          <w:tcPr>
            <w:tcW w:w="560" w:type="dxa"/>
          </w:tcPr>
          <w:p w14:paraId="4D8F081C"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lastRenderedPageBreak/>
              <w:t>5</w:t>
            </w:r>
          </w:p>
        </w:tc>
        <w:tc>
          <w:tcPr>
            <w:tcW w:w="1675" w:type="dxa"/>
          </w:tcPr>
          <w:p w14:paraId="4D8F081D"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 «А»</w:t>
            </w:r>
          </w:p>
        </w:tc>
        <w:tc>
          <w:tcPr>
            <w:tcW w:w="2835" w:type="dxa"/>
          </w:tcPr>
          <w:p w14:paraId="4D8F081E"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26</w:t>
            </w:r>
          </w:p>
        </w:tc>
        <w:tc>
          <w:tcPr>
            <w:tcW w:w="2268" w:type="dxa"/>
          </w:tcPr>
          <w:p w14:paraId="4D8F081F"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20"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26</w:t>
            </w:r>
          </w:p>
        </w:tc>
      </w:tr>
      <w:tr w:rsidR="00662A58" w:rsidRPr="00425B53" w14:paraId="4D8F0827" w14:textId="77777777" w:rsidTr="00C60236">
        <w:tc>
          <w:tcPr>
            <w:tcW w:w="560" w:type="dxa"/>
          </w:tcPr>
          <w:p w14:paraId="4D8F0822"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6</w:t>
            </w:r>
          </w:p>
        </w:tc>
        <w:tc>
          <w:tcPr>
            <w:tcW w:w="1675" w:type="dxa"/>
          </w:tcPr>
          <w:p w14:paraId="4D8F0823"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 «</w:t>
            </w:r>
            <w:r w:rsidRPr="00425B53">
              <w:rPr>
                <w:rFonts w:ascii="Times New Roman" w:hAnsi="Times New Roman" w:cs="Times New Roman"/>
                <w:color w:val="000000"/>
                <w:sz w:val="28"/>
                <w:szCs w:val="28"/>
                <w:lang w:val="kk-KZ" w:eastAsia="zh-TW"/>
              </w:rPr>
              <w:t>Б</w:t>
            </w:r>
            <w:r w:rsidRPr="00425B53">
              <w:rPr>
                <w:rFonts w:ascii="Times New Roman" w:hAnsi="Times New Roman" w:cs="Times New Roman"/>
                <w:color w:val="000000"/>
                <w:sz w:val="28"/>
                <w:szCs w:val="28"/>
                <w:lang w:eastAsia="zh-TW"/>
              </w:rPr>
              <w:t>»</w:t>
            </w:r>
          </w:p>
        </w:tc>
        <w:tc>
          <w:tcPr>
            <w:tcW w:w="2835" w:type="dxa"/>
          </w:tcPr>
          <w:p w14:paraId="4D8F0824"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26</w:t>
            </w:r>
          </w:p>
        </w:tc>
        <w:tc>
          <w:tcPr>
            <w:tcW w:w="2268" w:type="dxa"/>
          </w:tcPr>
          <w:p w14:paraId="4D8F0825"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26"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26</w:t>
            </w:r>
          </w:p>
        </w:tc>
      </w:tr>
      <w:tr w:rsidR="00662A58" w:rsidRPr="00425B53" w14:paraId="4D8F082D" w14:textId="77777777" w:rsidTr="00C60236">
        <w:tc>
          <w:tcPr>
            <w:tcW w:w="560" w:type="dxa"/>
          </w:tcPr>
          <w:p w14:paraId="4D8F0828"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7</w:t>
            </w:r>
          </w:p>
        </w:tc>
        <w:tc>
          <w:tcPr>
            <w:tcW w:w="1675" w:type="dxa"/>
          </w:tcPr>
          <w:p w14:paraId="4D8F0829"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4 «А»</w:t>
            </w:r>
          </w:p>
        </w:tc>
        <w:tc>
          <w:tcPr>
            <w:tcW w:w="2835" w:type="dxa"/>
          </w:tcPr>
          <w:p w14:paraId="4D8F082A"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26</w:t>
            </w:r>
          </w:p>
        </w:tc>
        <w:tc>
          <w:tcPr>
            <w:tcW w:w="2268" w:type="dxa"/>
          </w:tcPr>
          <w:p w14:paraId="4D8F082B"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p>
        </w:tc>
        <w:tc>
          <w:tcPr>
            <w:tcW w:w="2693" w:type="dxa"/>
          </w:tcPr>
          <w:p w14:paraId="4D8F082C"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eastAsia="zh-TW"/>
              </w:rPr>
              <w:t>2</w:t>
            </w:r>
            <w:r w:rsidRPr="00425B53">
              <w:rPr>
                <w:rFonts w:ascii="Times New Roman" w:hAnsi="Times New Roman" w:cs="Times New Roman"/>
                <w:color w:val="000000"/>
                <w:sz w:val="28"/>
                <w:szCs w:val="28"/>
                <w:lang w:val="kk-KZ" w:eastAsia="zh-TW"/>
              </w:rPr>
              <w:t>6</w:t>
            </w:r>
          </w:p>
        </w:tc>
      </w:tr>
      <w:tr w:rsidR="00662A58" w:rsidRPr="00425B53" w14:paraId="4D8F0833" w14:textId="77777777" w:rsidTr="00C60236">
        <w:tc>
          <w:tcPr>
            <w:tcW w:w="560" w:type="dxa"/>
          </w:tcPr>
          <w:p w14:paraId="4D8F082E"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8</w:t>
            </w:r>
          </w:p>
        </w:tc>
        <w:tc>
          <w:tcPr>
            <w:tcW w:w="1675" w:type="dxa"/>
          </w:tcPr>
          <w:p w14:paraId="4D8F082F"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4 «Б»</w:t>
            </w:r>
          </w:p>
        </w:tc>
        <w:tc>
          <w:tcPr>
            <w:tcW w:w="2835" w:type="dxa"/>
          </w:tcPr>
          <w:p w14:paraId="4D8F0830"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27</w:t>
            </w:r>
          </w:p>
        </w:tc>
        <w:tc>
          <w:tcPr>
            <w:tcW w:w="2268" w:type="dxa"/>
          </w:tcPr>
          <w:p w14:paraId="4D8F0831" w14:textId="4A07D64C" w:rsidR="00662A58" w:rsidRPr="00D9411F" w:rsidRDefault="00662A58" w:rsidP="005448EA">
            <w:pPr>
              <w:pStyle w:val="a5"/>
              <w:jc w:val="center"/>
              <w:rPr>
                <w:rFonts w:ascii="Times New Roman" w:hAnsi="Times New Roman" w:cs="Times New Roman"/>
                <w:color w:val="000000"/>
                <w:sz w:val="28"/>
                <w:szCs w:val="28"/>
                <w:lang w:val="ru-KZ" w:eastAsia="zh-TW"/>
              </w:rPr>
            </w:pPr>
          </w:p>
        </w:tc>
        <w:tc>
          <w:tcPr>
            <w:tcW w:w="2693" w:type="dxa"/>
          </w:tcPr>
          <w:p w14:paraId="4D8F0832" w14:textId="533F9A1B" w:rsidR="00662A58" w:rsidRPr="00D9411F" w:rsidRDefault="00D9411F" w:rsidP="005448EA">
            <w:pPr>
              <w:pStyle w:val="a5"/>
              <w:jc w:val="center"/>
              <w:rPr>
                <w:rFonts w:ascii="Times New Roman" w:hAnsi="Times New Roman" w:cs="Times New Roman"/>
                <w:color w:val="000000"/>
                <w:sz w:val="28"/>
                <w:szCs w:val="28"/>
                <w:lang w:val="ru-KZ" w:eastAsia="zh-TW"/>
              </w:rPr>
            </w:pPr>
            <w:r>
              <w:rPr>
                <w:rFonts w:ascii="Times New Roman" w:hAnsi="Times New Roman" w:cs="Times New Roman"/>
                <w:color w:val="000000"/>
                <w:sz w:val="28"/>
                <w:szCs w:val="28"/>
                <w:lang w:val="ru-KZ" w:eastAsia="zh-TW"/>
              </w:rPr>
              <w:t>27</w:t>
            </w:r>
          </w:p>
        </w:tc>
      </w:tr>
      <w:tr w:rsidR="00662A58" w:rsidRPr="00425B53" w14:paraId="4D8F0839" w14:textId="77777777" w:rsidTr="00C60236">
        <w:tc>
          <w:tcPr>
            <w:tcW w:w="560" w:type="dxa"/>
          </w:tcPr>
          <w:p w14:paraId="4D8F0834"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9</w:t>
            </w:r>
          </w:p>
        </w:tc>
        <w:tc>
          <w:tcPr>
            <w:tcW w:w="1675" w:type="dxa"/>
          </w:tcPr>
          <w:p w14:paraId="4D8F0835"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5 «А»</w:t>
            </w:r>
          </w:p>
        </w:tc>
        <w:tc>
          <w:tcPr>
            <w:tcW w:w="2835" w:type="dxa"/>
          </w:tcPr>
          <w:p w14:paraId="4D8F0836"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28,5</w:t>
            </w:r>
          </w:p>
        </w:tc>
        <w:tc>
          <w:tcPr>
            <w:tcW w:w="2268" w:type="dxa"/>
          </w:tcPr>
          <w:p w14:paraId="4D8F0837"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38"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28,5</w:t>
            </w:r>
          </w:p>
        </w:tc>
      </w:tr>
      <w:tr w:rsidR="00662A58" w:rsidRPr="00425B53" w14:paraId="4D8F083F" w14:textId="77777777" w:rsidTr="00C60236">
        <w:tc>
          <w:tcPr>
            <w:tcW w:w="560" w:type="dxa"/>
          </w:tcPr>
          <w:p w14:paraId="4D8F083A"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10</w:t>
            </w:r>
          </w:p>
        </w:tc>
        <w:tc>
          <w:tcPr>
            <w:tcW w:w="1675" w:type="dxa"/>
          </w:tcPr>
          <w:p w14:paraId="4D8F083B"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5 «Б»</w:t>
            </w:r>
          </w:p>
        </w:tc>
        <w:tc>
          <w:tcPr>
            <w:tcW w:w="2835" w:type="dxa"/>
          </w:tcPr>
          <w:p w14:paraId="4D8F083C"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29,5</w:t>
            </w:r>
          </w:p>
        </w:tc>
        <w:tc>
          <w:tcPr>
            <w:tcW w:w="2268" w:type="dxa"/>
          </w:tcPr>
          <w:p w14:paraId="4D8F083D"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w:t>
            </w:r>
          </w:p>
        </w:tc>
        <w:tc>
          <w:tcPr>
            <w:tcW w:w="2693" w:type="dxa"/>
          </w:tcPr>
          <w:p w14:paraId="4D8F083E"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29,5</w:t>
            </w:r>
          </w:p>
        </w:tc>
      </w:tr>
      <w:tr w:rsidR="00662A58" w:rsidRPr="00425B53" w14:paraId="4D8F0845" w14:textId="77777777" w:rsidTr="00C60236">
        <w:tc>
          <w:tcPr>
            <w:tcW w:w="560" w:type="dxa"/>
          </w:tcPr>
          <w:p w14:paraId="4D8F0840"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11</w:t>
            </w:r>
          </w:p>
        </w:tc>
        <w:tc>
          <w:tcPr>
            <w:tcW w:w="1675" w:type="dxa"/>
          </w:tcPr>
          <w:p w14:paraId="4D8F0841"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6 «А»</w:t>
            </w:r>
          </w:p>
        </w:tc>
        <w:tc>
          <w:tcPr>
            <w:tcW w:w="2835" w:type="dxa"/>
          </w:tcPr>
          <w:p w14:paraId="4D8F0842"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28,5</w:t>
            </w:r>
          </w:p>
        </w:tc>
        <w:tc>
          <w:tcPr>
            <w:tcW w:w="2268" w:type="dxa"/>
          </w:tcPr>
          <w:p w14:paraId="4D8F0843"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44"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28,5</w:t>
            </w:r>
          </w:p>
        </w:tc>
      </w:tr>
      <w:tr w:rsidR="00662A58" w:rsidRPr="00425B53" w14:paraId="4D8F084B" w14:textId="77777777" w:rsidTr="00C60236">
        <w:tc>
          <w:tcPr>
            <w:tcW w:w="560" w:type="dxa"/>
          </w:tcPr>
          <w:p w14:paraId="4D8F0846"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12</w:t>
            </w:r>
          </w:p>
        </w:tc>
        <w:tc>
          <w:tcPr>
            <w:tcW w:w="1675" w:type="dxa"/>
          </w:tcPr>
          <w:p w14:paraId="4D8F0847"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6 «Б»</w:t>
            </w:r>
          </w:p>
        </w:tc>
        <w:tc>
          <w:tcPr>
            <w:tcW w:w="2835" w:type="dxa"/>
          </w:tcPr>
          <w:p w14:paraId="4D8F0848"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29,5</w:t>
            </w:r>
          </w:p>
        </w:tc>
        <w:tc>
          <w:tcPr>
            <w:tcW w:w="2268" w:type="dxa"/>
          </w:tcPr>
          <w:p w14:paraId="4D8F0849" w14:textId="3969842A" w:rsidR="00662A58" w:rsidRPr="00425B53" w:rsidRDefault="002B61FC" w:rsidP="005448EA">
            <w:pPr>
              <w:pStyle w:val="a5"/>
              <w:jc w:val="center"/>
              <w:rPr>
                <w:rFonts w:ascii="Times New Roman" w:hAnsi="Times New Roman" w:cs="Times New Roman"/>
                <w:color w:val="000000"/>
                <w:sz w:val="28"/>
                <w:szCs w:val="28"/>
                <w:lang w:val="kk-KZ" w:eastAsia="zh-TW"/>
              </w:rPr>
            </w:pPr>
            <w:r>
              <w:rPr>
                <w:rFonts w:ascii="Times New Roman" w:hAnsi="Times New Roman" w:cs="Times New Roman"/>
                <w:color w:val="000000"/>
                <w:sz w:val="28"/>
                <w:szCs w:val="28"/>
                <w:lang w:val="kk-KZ" w:eastAsia="zh-TW"/>
              </w:rPr>
              <w:t>2</w:t>
            </w:r>
          </w:p>
        </w:tc>
        <w:tc>
          <w:tcPr>
            <w:tcW w:w="2693" w:type="dxa"/>
          </w:tcPr>
          <w:p w14:paraId="4D8F084A"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29,5</w:t>
            </w:r>
          </w:p>
        </w:tc>
      </w:tr>
      <w:tr w:rsidR="00662A58" w:rsidRPr="00425B53" w14:paraId="4D8F0851" w14:textId="77777777" w:rsidTr="00C60236">
        <w:tc>
          <w:tcPr>
            <w:tcW w:w="560" w:type="dxa"/>
          </w:tcPr>
          <w:p w14:paraId="4D8F084C"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13</w:t>
            </w:r>
          </w:p>
        </w:tc>
        <w:tc>
          <w:tcPr>
            <w:tcW w:w="1675" w:type="dxa"/>
          </w:tcPr>
          <w:p w14:paraId="4D8F084D"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7 «А»</w:t>
            </w:r>
          </w:p>
        </w:tc>
        <w:tc>
          <w:tcPr>
            <w:tcW w:w="2835" w:type="dxa"/>
          </w:tcPr>
          <w:p w14:paraId="4D8F084E"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31,5</w:t>
            </w:r>
          </w:p>
        </w:tc>
        <w:tc>
          <w:tcPr>
            <w:tcW w:w="2268" w:type="dxa"/>
          </w:tcPr>
          <w:p w14:paraId="4D8F084F"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p>
        </w:tc>
        <w:tc>
          <w:tcPr>
            <w:tcW w:w="2693" w:type="dxa"/>
          </w:tcPr>
          <w:p w14:paraId="4D8F0850"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eastAsia="zh-TW"/>
              </w:rPr>
              <w:t>3</w:t>
            </w:r>
            <w:r w:rsidRPr="00425B53">
              <w:rPr>
                <w:rFonts w:ascii="Times New Roman" w:hAnsi="Times New Roman" w:cs="Times New Roman"/>
                <w:color w:val="000000"/>
                <w:sz w:val="28"/>
                <w:szCs w:val="28"/>
                <w:lang w:val="kk-KZ" w:eastAsia="zh-TW"/>
              </w:rPr>
              <w:t>1,5</w:t>
            </w:r>
          </w:p>
        </w:tc>
      </w:tr>
      <w:tr w:rsidR="00662A58" w:rsidRPr="00425B53" w14:paraId="4D8F0857" w14:textId="77777777" w:rsidTr="00C60236">
        <w:tc>
          <w:tcPr>
            <w:tcW w:w="560" w:type="dxa"/>
          </w:tcPr>
          <w:p w14:paraId="4D8F0852"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14</w:t>
            </w:r>
          </w:p>
        </w:tc>
        <w:tc>
          <w:tcPr>
            <w:tcW w:w="1675" w:type="dxa"/>
          </w:tcPr>
          <w:p w14:paraId="4D8F0853"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7 «Б»</w:t>
            </w:r>
          </w:p>
        </w:tc>
        <w:tc>
          <w:tcPr>
            <w:tcW w:w="2835" w:type="dxa"/>
          </w:tcPr>
          <w:p w14:paraId="4D8F0854"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32,5</w:t>
            </w:r>
          </w:p>
        </w:tc>
        <w:tc>
          <w:tcPr>
            <w:tcW w:w="2268" w:type="dxa"/>
          </w:tcPr>
          <w:p w14:paraId="4D8F0855"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56"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32,5</w:t>
            </w:r>
          </w:p>
        </w:tc>
      </w:tr>
      <w:tr w:rsidR="00662A58" w:rsidRPr="00425B53" w14:paraId="4D8F085D" w14:textId="77777777" w:rsidTr="00C60236">
        <w:tc>
          <w:tcPr>
            <w:tcW w:w="560" w:type="dxa"/>
          </w:tcPr>
          <w:p w14:paraId="4D8F0858"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15</w:t>
            </w:r>
          </w:p>
        </w:tc>
        <w:tc>
          <w:tcPr>
            <w:tcW w:w="1675" w:type="dxa"/>
          </w:tcPr>
          <w:p w14:paraId="4D8F0859"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8 «А»</w:t>
            </w:r>
          </w:p>
        </w:tc>
        <w:tc>
          <w:tcPr>
            <w:tcW w:w="2835" w:type="dxa"/>
          </w:tcPr>
          <w:p w14:paraId="4D8F085A"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32,5</w:t>
            </w:r>
          </w:p>
        </w:tc>
        <w:tc>
          <w:tcPr>
            <w:tcW w:w="2268" w:type="dxa"/>
          </w:tcPr>
          <w:p w14:paraId="4D8F085B"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5C"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32,5</w:t>
            </w:r>
          </w:p>
        </w:tc>
      </w:tr>
      <w:tr w:rsidR="00662A58" w:rsidRPr="00425B53" w14:paraId="4D8F0863" w14:textId="77777777" w:rsidTr="00C60236">
        <w:tc>
          <w:tcPr>
            <w:tcW w:w="560" w:type="dxa"/>
          </w:tcPr>
          <w:p w14:paraId="4D8F085E"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16</w:t>
            </w:r>
          </w:p>
        </w:tc>
        <w:tc>
          <w:tcPr>
            <w:tcW w:w="1675" w:type="dxa"/>
          </w:tcPr>
          <w:p w14:paraId="4D8F085F"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8 «Б»</w:t>
            </w:r>
          </w:p>
        </w:tc>
        <w:tc>
          <w:tcPr>
            <w:tcW w:w="2835" w:type="dxa"/>
          </w:tcPr>
          <w:p w14:paraId="4D8F0860"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33,5</w:t>
            </w:r>
          </w:p>
        </w:tc>
        <w:tc>
          <w:tcPr>
            <w:tcW w:w="2268" w:type="dxa"/>
          </w:tcPr>
          <w:p w14:paraId="4D8F0861"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62"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33,5</w:t>
            </w:r>
          </w:p>
        </w:tc>
      </w:tr>
      <w:tr w:rsidR="00662A58" w:rsidRPr="00425B53" w14:paraId="4D8F0869" w14:textId="77777777" w:rsidTr="00C60236">
        <w:tc>
          <w:tcPr>
            <w:tcW w:w="560" w:type="dxa"/>
          </w:tcPr>
          <w:p w14:paraId="4D8F0864"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17</w:t>
            </w:r>
          </w:p>
        </w:tc>
        <w:tc>
          <w:tcPr>
            <w:tcW w:w="1675" w:type="dxa"/>
          </w:tcPr>
          <w:p w14:paraId="4D8F0865"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9 «А»</w:t>
            </w:r>
          </w:p>
        </w:tc>
        <w:tc>
          <w:tcPr>
            <w:tcW w:w="2835" w:type="dxa"/>
          </w:tcPr>
          <w:p w14:paraId="4D8F0866"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34</w:t>
            </w:r>
          </w:p>
        </w:tc>
        <w:tc>
          <w:tcPr>
            <w:tcW w:w="2268" w:type="dxa"/>
          </w:tcPr>
          <w:p w14:paraId="4D8F0867"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68"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34</w:t>
            </w:r>
          </w:p>
        </w:tc>
      </w:tr>
      <w:tr w:rsidR="00662A58" w:rsidRPr="00425B53" w14:paraId="4D8F086F" w14:textId="77777777" w:rsidTr="00C60236">
        <w:tc>
          <w:tcPr>
            <w:tcW w:w="560" w:type="dxa"/>
          </w:tcPr>
          <w:p w14:paraId="4D8F086A"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18</w:t>
            </w:r>
          </w:p>
        </w:tc>
        <w:tc>
          <w:tcPr>
            <w:tcW w:w="1675" w:type="dxa"/>
          </w:tcPr>
          <w:p w14:paraId="4D8F086B"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9 «Б»</w:t>
            </w:r>
          </w:p>
        </w:tc>
        <w:tc>
          <w:tcPr>
            <w:tcW w:w="2835" w:type="dxa"/>
          </w:tcPr>
          <w:p w14:paraId="4D8F086C"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35</w:t>
            </w:r>
          </w:p>
        </w:tc>
        <w:tc>
          <w:tcPr>
            <w:tcW w:w="2268" w:type="dxa"/>
          </w:tcPr>
          <w:p w14:paraId="4D8F086D" w14:textId="77777777" w:rsidR="00662A58" w:rsidRPr="00425B53" w:rsidRDefault="00662A58" w:rsidP="005448EA">
            <w:pPr>
              <w:pStyle w:val="a5"/>
              <w:jc w:val="center"/>
              <w:rPr>
                <w:rFonts w:ascii="Times New Roman" w:hAnsi="Times New Roman" w:cs="Times New Roman"/>
                <w:color w:val="000000"/>
                <w:sz w:val="28"/>
                <w:szCs w:val="28"/>
                <w:lang w:eastAsia="zh-TW"/>
              </w:rPr>
            </w:pPr>
          </w:p>
        </w:tc>
        <w:tc>
          <w:tcPr>
            <w:tcW w:w="2693" w:type="dxa"/>
          </w:tcPr>
          <w:p w14:paraId="4D8F086E"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35</w:t>
            </w:r>
          </w:p>
        </w:tc>
      </w:tr>
      <w:tr w:rsidR="00662A58" w:rsidRPr="00425B53" w14:paraId="4D8F0875" w14:textId="77777777" w:rsidTr="00C60236">
        <w:tc>
          <w:tcPr>
            <w:tcW w:w="560" w:type="dxa"/>
          </w:tcPr>
          <w:p w14:paraId="4D8F0870"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19</w:t>
            </w:r>
          </w:p>
        </w:tc>
        <w:tc>
          <w:tcPr>
            <w:tcW w:w="1675" w:type="dxa"/>
          </w:tcPr>
          <w:p w14:paraId="4D8F0871"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10 «А»</w:t>
            </w:r>
          </w:p>
        </w:tc>
        <w:tc>
          <w:tcPr>
            <w:tcW w:w="2835" w:type="dxa"/>
          </w:tcPr>
          <w:p w14:paraId="4D8F0872"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eastAsia="zh-TW"/>
              </w:rPr>
              <w:t>3</w:t>
            </w:r>
            <w:r w:rsidRPr="00425B53">
              <w:rPr>
                <w:rFonts w:ascii="Times New Roman" w:hAnsi="Times New Roman" w:cs="Times New Roman"/>
                <w:color w:val="000000"/>
                <w:sz w:val="28"/>
                <w:szCs w:val="28"/>
                <w:lang w:val="kk-KZ" w:eastAsia="zh-TW"/>
              </w:rPr>
              <w:t>3</w:t>
            </w:r>
          </w:p>
        </w:tc>
        <w:tc>
          <w:tcPr>
            <w:tcW w:w="2268" w:type="dxa"/>
          </w:tcPr>
          <w:p w14:paraId="4D8F0873"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p>
        </w:tc>
        <w:tc>
          <w:tcPr>
            <w:tcW w:w="2693" w:type="dxa"/>
          </w:tcPr>
          <w:p w14:paraId="4D8F0874"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eastAsia="zh-TW"/>
              </w:rPr>
              <w:t>3</w:t>
            </w:r>
            <w:r w:rsidRPr="00425B53">
              <w:rPr>
                <w:rFonts w:ascii="Times New Roman" w:hAnsi="Times New Roman" w:cs="Times New Roman"/>
                <w:color w:val="000000"/>
                <w:sz w:val="28"/>
                <w:szCs w:val="28"/>
                <w:lang w:val="kk-KZ" w:eastAsia="zh-TW"/>
              </w:rPr>
              <w:t>3</w:t>
            </w:r>
          </w:p>
        </w:tc>
      </w:tr>
      <w:tr w:rsidR="00662A58" w:rsidRPr="00425B53" w14:paraId="4D8F087B" w14:textId="77777777" w:rsidTr="00C60236">
        <w:tc>
          <w:tcPr>
            <w:tcW w:w="560" w:type="dxa"/>
          </w:tcPr>
          <w:p w14:paraId="4D8F0876" w14:textId="77777777" w:rsidR="00662A58" w:rsidRPr="00425B53" w:rsidRDefault="00662A58" w:rsidP="005448EA">
            <w:pPr>
              <w:pStyle w:val="a5"/>
              <w:rPr>
                <w:rFonts w:ascii="Times New Roman" w:hAnsi="Times New Roman" w:cs="Times New Roman"/>
                <w:color w:val="000000"/>
                <w:sz w:val="28"/>
                <w:szCs w:val="28"/>
                <w:lang w:val="kk-KZ" w:eastAsia="zh-TW"/>
              </w:rPr>
            </w:pPr>
            <w:r w:rsidRPr="00425B53">
              <w:rPr>
                <w:rFonts w:ascii="Times New Roman" w:hAnsi="Times New Roman" w:cs="Times New Roman"/>
                <w:color w:val="000000"/>
                <w:sz w:val="28"/>
                <w:szCs w:val="28"/>
                <w:lang w:val="kk-KZ" w:eastAsia="zh-TW"/>
              </w:rPr>
              <w:t>20</w:t>
            </w:r>
          </w:p>
        </w:tc>
        <w:tc>
          <w:tcPr>
            <w:tcW w:w="1675" w:type="dxa"/>
          </w:tcPr>
          <w:p w14:paraId="4D8F0877" w14:textId="77777777" w:rsidR="00662A58" w:rsidRPr="00425B53" w:rsidRDefault="00662A58" w:rsidP="005448EA">
            <w:pPr>
              <w:pStyle w:val="a5"/>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11 «А»</w:t>
            </w:r>
          </w:p>
        </w:tc>
        <w:tc>
          <w:tcPr>
            <w:tcW w:w="2835" w:type="dxa"/>
          </w:tcPr>
          <w:p w14:paraId="4D8F0878" w14:textId="77777777" w:rsidR="00662A58" w:rsidRPr="00425B53" w:rsidRDefault="00662A58" w:rsidP="005448EA">
            <w:pPr>
              <w:pStyle w:val="a5"/>
              <w:jc w:val="center"/>
              <w:rPr>
                <w:rFonts w:ascii="Times New Roman" w:hAnsi="Times New Roman" w:cs="Times New Roman"/>
                <w:color w:val="000000"/>
                <w:sz w:val="28"/>
                <w:szCs w:val="28"/>
                <w:lang w:eastAsia="zh-TW"/>
              </w:rPr>
            </w:pPr>
            <w:r w:rsidRPr="00425B53">
              <w:rPr>
                <w:rFonts w:ascii="Times New Roman" w:hAnsi="Times New Roman" w:cs="Times New Roman"/>
                <w:color w:val="000000"/>
                <w:sz w:val="28"/>
                <w:szCs w:val="28"/>
                <w:lang w:eastAsia="zh-TW"/>
              </w:rPr>
              <w:t>34</w:t>
            </w:r>
          </w:p>
        </w:tc>
        <w:tc>
          <w:tcPr>
            <w:tcW w:w="2268" w:type="dxa"/>
          </w:tcPr>
          <w:p w14:paraId="4D8F0879" w14:textId="77777777" w:rsidR="00662A58" w:rsidRPr="00425B53" w:rsidRDefault="00662A58" w:rsidP="005448EA">
            <w:pPr>
              <w:pStyle w:val="a5"/>
              <w:jc w:val="center"/>
              <w:rPr>
                <w:rFonts w:ascii="Times New Roman" w:hAnsi="Times New Roman" w:cs="Times New Roman"/>
                <w:color w:val="000000"/>
                <w:sz w:val="28"/>
                <w:szCs w:val="28"/>
                <w:lang w:val="kk-KZ" w:eastAsia="zh-TW"/>
              </w:rPr>
            </w:pPr>
          </w:p>
        </w:tc>
        <w:tc>
          <w:tcPr>
            <w:tcW w:w="2693" w:type="dxa"/>
          </w:tcPr>
          <w:p w14:paraId="4D8F087A" w14:textId="285DBE71" w:rsidR="00662A58" w:rsidRPr="00ED2AEE" w:rsidRDefault="00662A58" w:rsidP="005448EA">
            <w:pPr>
              <w:pStyle w:val="a5"/>
              <w:jc w:val="center"/>
              <w:rPr>
                <w:rFonts w:ascii="Times New Roman" w:hAnsi="Times New Roman" w:cs="Times New Roman"/>
                <w:color w:val="000000"/>
                <w:sz w:val="28"/>
                <w:szCs w:val="28"/>
                <w:lang w:val="ru-KZ" w:eastAsia="zh-TW"/>
              </w:rPr>
            </w:pPr>
            <w:r w:rsidRPr="00425B53">
              <w:rPr>
                <w:rFonts w:ascii="Times New Roman" w:hAnsi="Times New Roman" w:cs="Times New Roman"/>
                <w:color w:val="000000"/>
                <w:sz w:val="28"/>
                <w:szCs w:val="28"/>
                <w:lang w:eastAsia="zh-TW"/>
              </w:rPr>
              <w:t>3</w:t>
            </w:r>
            <w:r w:rsidR="00ED2AEE">
              <w:rPr>
                <w:rFonts w:ascii="Times New Roman" w:hAnsi="Times New Roman" w:cs="Times New Roman"/>
                <w:color w:val="000000"/>
                <w:sz w:val="28"/>
                <w:szCs w:val="28"/>
                <w:lang w:val="ru-KZ" w:eastAsia="zh-TW"/>
              </w:rPr>
              <w:t>2</w:t>
            </w:r>
          </w:p>
        </w:tc>
      </w:tr>
      <w:tr w:rsidR="00662A58" w:rsidRPr="00425B53" w14:paraId="4D8F0882" w14:textId="77777777" w:rsidTr="00C60236">
        <w:tc>
          <w:tcPr>
            <w:tcW w:w="560" w:type="dxa"/>
          </w:tcPr>
          <w:p w14:paraId="4D8F087C" w14:textId="77777777" w:rsidR="00662A58" w:rsidRPr="00425B53" w:rsidRDefault="00662A58" w:rsidP="005448EA">
            <w:pPr>
              <w:pStyle w:val="a5"/>
              <w:jc w:val="center"/>
              <w:rPr>
                <w:rFonts w:ascii="Times New Roman" w:hAnsi="Times New Roman" w:cs="Times New Roman"/>
                <w:b/>
                <w:color w:val="000000"/>
                <w:sz w:val="28"/>
                <w:szCs w:val="28"/>
                <w:lang w:eastAsia="zh-TW"/>
              </w:rPr>
            </w:pPr>
          </w:p>
        </w:tc>
        <w:tc>
          <w:tcPr>
            <w:tcW w:w="1675" w:type="dxa"/>
          </w:tcPr>
          <w:p w14:paraId="4D8F087D" w14:textId="77777777" w:rsidR="00662A58" w:rsidRPr="00425B53" w:rsidRDefault="00662A58" w:rsidP="005448EA">
            <w:pPr>
              <w:pStyle w:val="a5"/>
              <w:jc w:val="center"/>
              <w:rPr>
                <w:rFonts w:ascii="Times New Roman" w:hAnsi="Times New Roman" w:cs="Times New Roman"/>
                <w:b/>
                <w:color w:val="000000"/>
                <w:sz w:val="28"/>
                <w:szCs w:val="28"/>
                <w:lang w:eastAsia="zh-TW"/>
              </w:rPr>
            </w:pPr>
            <w:r w:rsidRPr="00425B53">
              <w:rPr>
                <w:rFonts w:ascii="Times New Roman" w:hAnsi="Times New Roman" w:cs="Times New Roman"/>
                <w:b/>
                <w:color w:val="000000"/>
                <w:sz w:val="28"/>
                <w:szCs w:val="28"/>
                <w:lang w:eastAsia="zh-TW"/>
              </w:rPr>
              <w:t>Всего по школе</w:t>
            </w:r>
          </w:p>
        </w:tc>
        <w:tc>
          <w:tcPr>
            <w:tcW w:w="2835" w:type="dxa"/>
          </w:tcPr>
          <w:p w14:paraId="4D8F087E" w14:textId="08500DC8" w:rsidR="00662A58" w:rsidRPr="00425B53" w:rsidRDefault="00662A58" w:rsidP="005448EA">
            <w:pPr>
              <w:pStyle w:val="a5"/>
              <w:jc w:val="center"/>
              <w:rPr>
                <w:rFonts w:ascii="Times New Roman" w:hAnsi="Times New Roman" w:cs="Times New Roman"/>
                <w:b/>
                <w:color w:val="000000"/>
                <w:sz w:val="28"/>
                <w:szCs w:val="28"/>
                <w:lang w:val="kk-KZ" w:eastAsia="zh-TW"/>
              </w:rPr>
            </w:pPr>
            <w:r w:rsidRPr="00425B53">
              <w:rPr>
                <w:rFonts w:ascii="Times New Roman" w:hAnsi="Times New Roman" w:cs="Times New Roman"/>
                <w:b/>
                <w:color w:val="000000"/>
                <w:sz w:val="28"/>
                <w:szCs w:val="28"/>
                <w:lang w:val="kk-KZ" w:eastAsia="zh-TW"/>
              </w:rPr>
              <w:t>57</w:t>
            </w:r>
            <w:r w:rsidR="00312F8D">
              <w:rPr>
                <w:rFonts w:ascii="Times New Roman" w:hAnsi="Times New Roman" w:cs="Times New Roman"/>
                <w:b/>
                <w:color w:val="000000"/>
                <w:sz w:val="28"/>
                <w:szCs w:val="28"/>
                <w:lang w:val="kk-KZ" w:eastAsia="zh-TW"/>
              </w:rPr>
              <w:t>7</w:t>
            </w:r>
          </w:p>
        </w:tc>
        <w:tc>
          <w:tcPr>
            <w:tcW w:w="2268" w:type="dxa"/>
          </w:tcPr>
          <w:p w14:paraId="4D8F087F" w14:textId="31FAD6BF" w:rsidR="00662A58" w:rsidRPr="00425B53" w:rsidRDefault="00ED2AEE" w:rsidP="005448EA">
            <w:pPr>
              <w:pStyle w:val="a5"/>
              <w:jc w:val="center"/>
              <w:rPr>
                <w:rFonts w:ascii="Times New Roman" w:hAnsi="Times New Roman" w:cs="Times New Roman"/>
                <w:b/>
                <w:color w:val="000000"/>
                <w:sz w:val="28"/>
                <w:szCs w:val="28"/>
                <w:lang w:val="kk-KZ" w:eastAsia="zh-TW"/>
              </w:rPr>
            </w:pPr>
            <w:r>
              <w:rPr>
                <w:rFonts w:ascii="Times New Roman" w:hAnsi="Times New Roman" w:cs="Times New Roman"/>
                <w:b/>
                <w:color w:val="000000"/>
                <w:sz w:val="28"/>
                <w:szCs w:val="28"/>
                <w:lang w:val="kk-KZ" w:eastAsia="zh-TW"/>
              </w:rPr>
              <w:t>4</w:t>
            </w:r>
          </w:p>
        </w:tc>
        <w:tc>
          <w:tcPr>
            <w:tcW w:w="2693" w:type="dxa"/>
          </w:tcPr>
          <w:p w14:paraId="4D8F0880" w14:textId="5F2B6EF4" w:rsidR="00662A58" w:rsidRPr="00425B53" w:rsidRDefault="00662A58" w:rsidP="005448EA">
            <w:pPr>
              <w:pStyle w:val="a5"/>
              <w:jc w:val="center"/>
              <w:rPr>
                <w:rFonts w:ascii="Times New Roman" w:hAnsi="Times New Roman" w:cs="Times New Roman"/>
                <w:b/>
                <w:color w:val="000000"/>
                <w:sz w:val="28"/>
                <w:szCs w:val="28"/>
                <w:lang w:val="kk-KZ" w:eastAsia="zh-TW"/>
              </w:rPr>
            </w:pPr>
            <w:r w:rsidRPr="00425B53">
              <w:rPr>
                <w:rFonts w:ascii="Times New Roman" w:hAnsi="Times New Roman" w:cs="Times New Roman"/>
                <w:b/>
                <w:color w:val="000000"/>
                <w:sz w:val="28"/>
                <w:szCs w:val="28"/>
                <w:lang w:val="kk-KZ" w:eastAsia="zh-TW"/>
              </w:rPr>
              <w:t>5</w:t>
            </w:r>
            <w:r w:rsidR="00ED2AEE">
              <w:rPr>
                <w:rFonts w:ascii="Times New Roman" w:hAnsi="Times New Roman" w:cs="Times New Roman"/>
                <w:b/>
                <w:color w:val="000000"/>
                <w:sz w:val="28"/>
                <w:szCs w:val="28"/>
                <w:lang w:val="kk-KZ" w:eastAsia="zh-TW"/>
              </w:rPr>
              <w:t>77</w:t>
            </w:r>
          </w:p>
          <w:p w14:paraId="4D8F0881" w14:textId="77777777" w:rsidR="00662A58" w:rsidRPr="00425B53" w:rsidRDefault="00662A58" w:rsidP="005448EA">
            <w:pPr>
              <w:pStyle w:val="a5"/>
              <w:jc w:val="center"/>
              <w:rPr>
                <w:rFonts w:ascii="Times New Roman" w:hAnsi="Times New Roman" w:cs="Times New Roman"/>
                <w:b/>
                <w:color w:val="000000"/>
                <w:sz w:val="28"/>
                <w:szCs w:val="28"/>
                <w:lang w:val="kk-KZ" w:eastAsia="zh-TW"/>
              </w:rPr>
            </w:pPr>
          </w:p>
        </w:tc>
      </w:tr>
    </w:tbl>
    <w:p w14:paraId="4D8F0883" w14:textId="77777777" w:rsidR="00662A58" w:rsidRPr="00425B53" w:rsidRDefault="00662A58" w:rsidP="00662A58">
      <w:pPr>
        <w:pStyle w:val="Default"/>
        <w:rPr>
          <w:sz w:val="28"/>
          <w:szCs w:val="28"/>
        </w:rPr>
      </w:pPr>
    </w:p>
    <w:p w14:paraId="4D8F0884" w14:textId="77777777" w:rsidR="00662A58" w:rsidRPr="00425B53" w:rsidRDefault="00662A58" w:rsidP="00662A58">
      <w:pPr>
        <w:pStyle w:val="Default"/>
        <w:numPr>
          <w:ilvl w:val="0"/>
          <w:numId w:val="3"/>
        </w:numPr>
        <w:jc w:val="both"/>
        <w:rPr>
          <w:color w:val="auto"/>
          <w:sz w:val="28"/>
          <w:szCs w:val="28"/>
        </w:rPr>
      </w:pPr>
      <w:r w:rsidRPr="00425B53">
        <w:rPr>
          <w:color w:val="auto"/>
          <w:sz w:val="28"/>
          <w:szCs w:val="28"/>
        </w:rPr>
        <w:t>Максимальный объем недельной учебной нагрузки обучающихся, составляющей инвариантный и вариативный компоненты, а также недельной и годовой учебной нагрузки по классам,</w:t>
      </w:r>
      <w:r>
        <w:rPr>
          <w:color w:val="auto"/>
          <w:sz w:val="28"/>
          <w:szCs w:val="28"/>
        </w:rPr>
        <w:t xml:space="preserve"> </w:t>
      </w:r>
      <w:r w:rsidRPr="00425B53">
        <w:rPr>
          <w:color w:val="auto"/>
          <w:sz w:val="28"/>
          <w:szCs w:val="28"/>
        </w:rPr>
        <w:t xml:space="preserve">установленной ТУП ОСО соответствует нормам и соблюдается. </w:t>
      </w:r>
    </w:p>
    <w:p w14:paraId="4D8F0885" w14:textId="77777777" w:rsidR="00662A58" w:rsidRPr="00425B53" w:rsidRDefault="00662A58" w:rsidP="00662A58">
      <w:pPr>
        <w:pStyle w:val="Default"/>
        <w:numPr>
          <w:ilvl w:val="0"/>
          <w:numId w:val="3"/>
        </w:numPr>
        <w:jc w:val="both"/>
        <w:rPr>
          <w:color w:val="auto"/>
          <w:sz w:val="28"/>
          <w:szCs w:val="28"/>
        </w:rPr>
      </w:pPr>
      <w:r w:rsidRPr="00425B53">
        <w:rPr>
          <w:color w:val="auto"/>
          <w:sz w:val="28"/>
          <w:szCs w:val="28"/>
        </w:rPr>
        <w:t xml:space="preserve">Так как школа малокомплектная, допускается деление </w:t>
      </w:r>
      <w:r w:rsidRPr="00425B53">
        <w:rPr>
          <w:i/>
          <w:iCs/>
          <w:color w:val="auto"/>
          <w:sz w:val="28"/>
          <w:szCs w:val="28"/>
        </w:rPr>
        <w:t>класса на две группы</w:t>
      </w:r>
      <w:r w:rsidRPr="00425B53">
        <w:rPr>
          <w:color w:val="auto"/>
          <w:sz w:val="28"/>
          <w:szCs w:val="28"/>
        </w:rPr>
        <w:t xml:space="preserve"> при наполнении в сельских – 20 и более обучающихся: </w:t>
      </w:r>
    </w:p>
    <w:p w14:paraId="4D8F0886" w14:textId="59990E9D" w:rsidR="00332F42" w:rsidRPr="00055B33" w:rsidRDefault="00662A58" w:rsidP="00662A58">
      <w:pPr>
        <w:pStyle w:val="Default"/>
        <w:jc w:val="both"/>
        <w:rPr>
          <w:color w:val="auto"/>
          <w:sz w:val="28"/>
          <w:szCs w:val="28"/>
        </w:rPr>
      </w:pPr>
      <w:r>
        <w:rPr>
          <w:color w:val="auto"/>
          <w:sz w:val="28"/>
          <w:szCs w:val="28"/>
        </w:rPr>
        <w:t xml:space="preserve">       </w:t>
      </w:r>
      <w:r w:rsidR="00332F42" w:rsidRPr="00332F42">
        <w:rPr>
          <w:color w:val="auto"/>
          <w:sz w:val="28"/>
          <w:szCs w:val="28"/>
        </w:rPr>
        <w:t xml:space="preserve">  </w:t>
      </w:r>
      <w:proofErr w:type="gramStart"/>
      <w:r w:rsidRPr="00425B53">
        <w:rPr>
          <w:color w:val="auto"/>
          <w:sz w:val="28"/>
          <w:szCs w:val="28"/>
        </w:rPr>
        <w:t xml:space="preserve">В  </w:t>
      </w:r>
      <w:r w:rsidR="006E4C37">
        <w:rPr>
          <w:color w:val="auto"/>
          <w:sz w:val="28"/>
          <w:szCs w:val="28"/>
          <w:lang w:val="kk-KZ"/>
        </w:rPr>
        <w:t>5</w:t>
      </w:r>
      <w:proofErr w:type="gramEnd"/>
      <w:r w:rsidRPr="00425B53">
        <w:rPr>
          <w:color w:val="auto"/>
          <w:sz w:val="28"/>
          <w:szCs w:val="28"/>
        </w:rPr>
        <w:t xml:space="preserve"> «Б» классе в с русским языком обучения на начало 202</w:t>
      </w:r>
      <w:r w:rsidR="006E4C37">
        <w:rPr>
          <w:color w:val="auto"/>
          <w:sz w:val="28"/>
          <w:szCs w:val="28"/>
          <w:lang w:val="ru-KZ"/>
        </w:rPr>
        <w:t>4</w:t>
      </w:r>
      <w:r w:rsidRPr="00425B53">
        <w:rPr>
          <w:color w:val="auto"/>
          <w:sz w:val="28"/>
          <w:szCs w:val="28"/>
        </w:rPr>
        <w:t>-</w:t>
      </w:r>
      <w:r w:rsidR="00332F42" w:rsidRPr="00332F42">
        <w:rPr>
          <w:color w:val="auto"/>
          <w:sz w:val="28"/>
          <w:szCs w:val="28"/>
        </w:rPr>
        <w:t xml:space="preserve">    </w:t>
      </w:r>
    </w:p>
    <w:p w14:paraId="4D8F0888" w14:textId="4FE72A63" w:rsidR="00662A58" w:rsidRPr="00425B53" w:rsidRDefault="00332F42" w:rsidP="00662A58">
      <w:pPr>
        <w:pStyle w:val="Default"/>
        <w:jc w:val="both"/>
        <w:rPr>
          <w:color w:val="auto"/>
          <w:sz w:val="28"/>
          <w:szCs w:val="28"/>
        </w:rPr>
      </w:pPr>
      <w:r w:rsidRPr="00332F42">
        <w:rPr>
          <w:color w:val="auto"/>
          <w:sz w:val="28"/>
          <w:szCs w:val="28"/>
        </w:rPr>
        <w:t xml:space="preserve">         </w:t>
      </w:r>
      <w:r w:rsidR="00662A58" w:rsidRPr="00425B53">
        <w:rPr>
          <w:color w:val="auto"/>
          <w:sz w:val="28"/>
          <w:szCs w:val="28"/>
        </w:rPr>
        <w:t>202</w:t>
      </w:r>
      <w:r w:rsidR="006E4C37">
        <w:rPr>
          <w:color w:val="auto"/>
          <w:sz w:val="28"/>
          <w:szCs w:val="28"/>
          <w:lang w:val="ru-KZ"/>
        </w:rPr>
        <w:t>5</w:t>
      </w:r>
      <w:r w:rsidR="00662A58" w:rsidRPr="00425B53">
        <w:rPr>
          <w:color w:val="auto"/>
          <w:sz w:val="28"/>
          <w:szCs w:val="28"/>
        </w:rPr>
        <w:t xml:space="preserve"> учебного года </w:t>
      </w:r>
      <w:r w:rsidR="006E4C37">
        <w:rPr>
          <w:color w:val="auto"/>
          <w:sz w:val="28"/>
          <w:szCs w:val="28"/>
          <w:lang w:val="ru-KZ"/>
        </w:rPr>
        <w:t>19</w:t>
      </w:r>
      <w:r w:rsidR="00662A58" w:rsidRPr="00425B53">
        <w:rPr>
          <w:color w:val="auto"/>
          <w:sz w:val="28"/>
          <w:szCs w:val="28"/>
        </w:rPr>
        <w:t xml:space="preserve"> учащихся, </w:t>
      </w:r>
      <w:r w:rsidR="006E4C37">
        <w:rPr>
          <w:color w:val="auto"/>
          <w:sz w:val="28"/>
          <w:szCs w:val="28"/>
          <w:lang w:val="ru-KZ"/>
        </w:rPr>
        <w:t>и 6</w:t>
      </w:r>
      <w:r w:rsidR="006E4C37" w:rsidRPr="00425B53">
        <w:rPr>
          <w:color w:val="auto"/>
          <w:sz w:val="28"/>
          <w:szCs w:val="28"/>
        </w:rPr>
        <w:t xml:space="preserve"> «Б» </w:t>
      </w:r>
      <w:r w:rsidR="006E4C37">
        <w:rPr>
          <w:color w:val="auto"/>
          <w:sz w:val="28"/>
          <w:szCs w:val="28"/>
          <w:lang w:val="ru-KZ"/>
        </w:rPr>
        <w:t xml:space="preserve">классе 19 учащихся </w:t>
      </w:r>
      <w:r w:rsidR="00662A58" w:rsidRPr="00425B53">
        <w:rPr>
          <w:color w:val="auto"/>
          <w:sz w:val="28"/>
          <w:szCs w:val="28"/>
        </w:rPr>
        <w:t xml:space="preserve">поэтому в этом классе идет деление на </w:t>
      </w:r>
      <w:r w:rsidRPr="00332F42">
        <w:rPr>
          <w:color w:val="auto"/>
          <w:sz w:val="28"/>
          <w:szCs w:val="28"/>
        </w:rPr>
        <w:t xml:space="preserve">  </w:t>
      </w:r>
      <w:r w:rsidR="00662A58" w:rsidRPr="00425B53">
        <w:rPr>
          <w:color w:val="auto"/>
          <w:sz w:val="28"/>
          <w:szCs w:val="28"/>
        </w:rPr>
        <w:t>группы</w:t>
      </w:r>
      <w:r w:rsidR="006E4C37">
        <w:rPr>
          <w:color w:val="auto"/>
          <w:sz w:val="28"/>
          <w:szCs w:val="28"/>
          <w:lang w:val="ru-KZ"/>
        </w:rPr>
        <w:t xml:space="preserve"> </w:t>
      </w:r>
      <w:r w:rsidR="006E4C37">
        <w:rPr>
          <w:color w:val="auto"/>
          <w:sz w:val="28"/>
          <w:szCs w:val="28"/>
        </w:rPr>
        <w:t>(мальчики и девочки</w:t>
      </w:r>
      <w:r w:rsidR="00F6102F">
        <w:rPr>
          <w:color w:val="auto"/>
          <w:sz w:val="28"/>
          <w:szCs w:val="28"/>
        </w:rPr>
        <w:t>)</w:t>
      </w:r>
      <w:r w:rsidR="00662A58" w:rsidRPr="00425B53">
        <w:rPr>
          <w:color w:val="auto"/>
          <w:sz w:val="28"/>
          <w:szCs w:val="28"/>
        </w:rPr>
        <w:t xml:space="preserve"> по </w:t>
      </w:r>
      <w:r w:rsidR="00F6102F">
        <w:rPr>
          <w:color w:val="auto"/>
          <w:sz w:val="28"/>
          <w:szCs w:val="28"/>
        </w:rPr>
        <w:t>художественному труду.</w:t>
      </w:r>
      <w:r w:rsidR="00662A58" w:rsidRPr="00425B53">
        <w:rPr>
          <w:color w:val="auto"/>
          <w:sz w:val="28"/>
          <w:szCs w:val="28"/>
        </w:rPr>
        <w:t xml:space="preserve"> </w:t>
      </w:r>
    </w:p>
    <w:p w14:paraId="4D8F088C" w14:textId="77777777" w:rsidR="000D6277" w:rsidRPr="00425B53" w:rsidRDefault="000D6277" w:rsidP="000D6277">
      <w:pPr>
        <w:spacing w:after="0" w:line="240" w:lineRule="auto"/>
        <w:jc w:val="both"/>
        <w:rPr>
          <w:b/>
          <w:iCs/>
          <w:sz w:val="28"/>
          <w:szCs w:val="28"/>
          <w:lang w:val="kk-KZ"/>
        </w:rPr>
      </w:pPr>
      <w:r w:rsidRPr="00425B53">
        <w:rPr>
          <w:b/>
          <w:iCs/>
          <w:sz w:val="28"/>
          <w:szCs w:val="28"/>
          <w:lang w:val="kk-KZ"/>
        </w:rPr>
        <w:t>Критерии к сроку обучения</w:t>
      </w:r>
    </w:p>
    <w:p w14:paraId="4D8F088D" w14:textId="77777777" w:rsidR="000D6277" w:rsidRPr="00425B53" w:rsidRDefault="000D6277" w:rsidP="000D6277">
      <w:pPr>
        <w:spacing w:after="0" w:line="240" w:lineRule="auto"/>
        <w:jc w:val="both"/>
        <w:rPr>
          <w:b/>
          <w:bCs/>
          <w:i/>
          <w:iCs/>
          <w:sz w:val="28"/>
          <w:szCs w:val="28"/>
          <w:lang w:val="kk-KZ"/>
        </w:rPr>
      </w:pPr>
      <w:r w:rsidRPr="00425B53">
        <w:rPr>
          <w:b/>
          <w:bCs/>
          <w:i/>
          <w:iCs/>
          <w:sz w:val="28"/>
          <w:szCs w:val="28"/>
          <w:lang w:val="kk-KZ"/>
        </w:rPr>
        <w:t>1) соблюдение требований к срокам освоения общеобразовательных учебных программ соответствующих уровней;</w:t>
      </w:r>
    </w:p>
    <w:p w14:paraId="4D8F088E" w14:textId="77777777" w:rsidR="000D6277" w:rsidRPr="00425B53" w:rsidRDefault="000D6277" w:rsidP="000D6277">
      <w:pPr>
        <w:shd w:val="clear" w:color="auto" w:fill="FFFFFF"/>
        <w:spacing w:after="0" w:line="285" w:lineRule="atLeast"/>
        <w:jc w:val="both"/>
        <w:textAlignment w:val="baseline"/>
        <w:rPr>
          <w:color w:val="000000"/>
          <w:spacing w:val="2"/>
          <w:sz w:val="28"/>
          <w:szCs w:val="28"/>
          <w:lang w:val="ru-RU" w:eastAsia="ru-RU"/>
        </w:rPr>
      </w:pPr>
      <w:r>
        <w:rPr>
          <w:color w:val="000000"/>
          <w:spacing w:val="2"/>
          <w:sz w:val="28"/>
          <w:szCs w:val="28"/>
          <w:lang w:val="ru-RU" w:eastAsia="ru-RU"/>
        </w:rPr>
        <w:t xml:space="preserve">      </w:t>
      </w:r>
      <w:r w:rsidRPr="00425B53">
        <w:rPr>
          <w:color w:val="000000"/>
          <w:spacing w:val="2"/>
          <w:sz w:val="28"/>
          <w:szCs w:val="28"/>
          <w:lang w:val="ru-RU" w:eastAsia="ru-RU"/>
        </w:rPr>
        <w:t xml:space="preserve">Срок освоения общеобразовательной учебной программы основного среднего образования – пять лет. </w:t>
      </w:r>
      <w:r w:rsidRPr="00425B53">
        <w:rPr>
          <w:sz w:val="28"/>
          <w:szCs w:val="28"/>
          <w:lang w:val="ru-RU"/>
        </w:rPr>
        <w:t xml:space="preserve">; Продолжительность учебного года в 1 классах – 33 учебные недели, во 2-11 (12) классах – 34 учебные недели; </w:t>
      </w:r>
      <w:r w:rsidRPr="00425B53">
        <w:rPr>
          <w:color w:val="000000"/>
          <w:spacing w:val="2"/>
          <w:sz w:val="28"/>
          <w:szCs w:val="28"/>
          <w:lang w:val="ru-RU" w:eastAsia="ru-RU"/>
        </w:rPr>
        <w:t>Продолжительность каникулярного времени в учебном году составило 28 дней.</w:t>
      </w:r>
      <w:r w:rsidRPr="00425B53">
        <w:rPr>
          <w:color w:val="000000"/>
          <w:spacing w:val="2"/>
          <w:sz w:val="28"/>
          <w:szCs w:val="28"/>
          <w:lang w:eastAsia="ru-RU"/>
        </w:rPr>
        <w:t> </w:t>
      </w:r>
      <w:r w:rsidRPr="00425B53">
        <w:rPr>
          <w:color w:val="000000"/>
          <w:spacing w:val="2"/>
          <w:sz w:val="28"/>
          <w:szCs w:val="28"/>
          <w:lang w:val="ru-RU" w:eastAsia="ru-RU"/>
        </w:rPr>
        <w:t>Каникулы предоставляются три раза в учебном году – осенью, зимой и весной.</w:t>
      </w:r>
    </w:p>
    <w:p w14:paraId="4D8F088F" w14:textId="77777777" w:rsidR="000D6277" w:rsidRPr="00425B53" w:rsidRDefault="000D6277" w:rsidP="000D6277">
      <w:pPr>
        <w:shd w:val="clear" w:color="auto" w:fill="FFFFFF"/>
        <w:spacing w:after="0" w:line="285" w:lineRule="atLeast"/>
        <w:jc w:val="both"/>
        <w:textAlignment w:val="baseline"/>
        <w:rPr>
          <w:b/>
          <w:bCs/>
          <w:i/>
          <w:iCs/>
          <w:sz w:val="28"/>
          <w:szCs w:val="28"/>
          <w:lang w:val="kk-KZ"/>
        </w:rPr>
      </w:pPr>
      <w:r w:rsidRPr="00425B53">
        <w:rPr>
          <w:b/>
          <w:bCs/>
          <w:i/>
          <w:iCs/>
          <w:sz w:val="28"/>
          <w:szCs w:val="28"/>
          <w:lang w:val="kk-KZ"/>
        </w:rPr>
        <w:t>2) соблюдение требований к продолжительности учебного года по классам и продолжительности каникулярного времени в учебном году;</w:t>
      </w:r>
    </w:p>
    <w:p w14:paraId="4D8F0890" w14:textId="1C420862" w:rsidR="000D6277" w:rsidRPr="00425B53" w:rsidRDefault="000D6277" w:rsidP="000D6277">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Pr="00425B53">
        <w:rPr>
          <w:rFonts w:eastAsiaTheme="minorHAnsi"/>
          <w:color w:val="000000"/>
          <w:sz w:val="28"/>
          <w:szCs w:val="28"/>
          <w:lang w:val="ru-RU"/>
        </w:rPr>
        <w:t>Начало учебного года, продолжительность и каникулярные периоды 202</w:t>
      </w:r>
      <w:r w:rsidR="00E84773">
        <w:rPr>
          <w:rFonts w:eastAsiaTheme="minorHAnsi"/>
          <w:color w:val="000000"/>
          <w:sz w:val="28"/>
          <w:szCs w:val="28"/>
          <w:lang w:val="ru-RU"/>
        </w:rPr>
        <w:t>4</w:t>
      </w:r>
      <w:r w:rsidRPr="00425B53">
        <w:rPr>
          <w:rFonts w:eastAsiaTheme="minorHAnsi"/>
          <w:color w:val="000000"/>
          <w:sz w:val="28"/>
          <w:szCs w:val="28"/>
          <w:lang w:val="ru-RU"/>
        </w:rPr>
        <w:t>-202</w:t>
      </w:r>
      <w:r w:rsidR="00E84773">
        <w:rPr>
          <w:rFonts w:eastAsiaTheme="minorHAnsi"/>
          <w:color w:val="000000"/>
          <w:sz w:val="28"/>
          <w:szCs w:val="28"/>
          <w:lang w:val="ru-RU"/>
        </w:rPr>
        <w:t>5</w:t>
      </w:r>
      <w:r w:rsidRPr="00425B53">
        <w:rPr>
          <w:rFonts w:eastAsiaTheme="minorHAnsi"/>
          <w:color w:val="000000"/>
          <w:sz w:val="28"/>
          <w:szCs w:val="28"/>
          <w:lang w:val="ru-RU"/>
        </w:rPr>
        <w:t xml:space="preserve"> учебного года в организациях среднего образования независимо от форм собственности и ведомственной подчиненности утверждены приказом МОН РК от 04.10. 2023 года № 304 «Об определении начала</w:t>
      </w:r>
      <w:r>
        <w:rPr>
          <w:rFonts w:eastAsiaTheme="minorHAnsi"/>
          <w:color w:val="000000"/>
          <w:sz w:val="28"/>
          <w:szCs w:val="28"/>
          <w:lang w:val="ru-RU"/>
        </w:rPr>
        <w:t xml:space="preserve">, </w:t>
      </w:r>
      <w:r w:rsidRPr="00425B53">
        <w:rPr>
          <w:rFonts w:eastAsiaTheme="minorHAnsi"/>
          <w:color w:val="000000"/>
          <w:sz w:val="28"/>
          <w:szCs w:val="28"/>
          <w:lang w:val="ru-RU"/>
        </w:rPr>
        <w:t xml:space="preserve">завершения </w:t>
      </w:r>
      <w:proofErr w:type="gramStart"/>
      <w:r w:rsidRPr="00425B53">
        <w:rPr>
          <w:rFonts w:eastAsiaTheme="minorHAnsi"/>
          <w:color w:val="000000"/>
          <w:sz w:val="28"/>
          <w:szCs w:val="28"/>
          <w:lang w:val="ru-RU"/>
        </w:rPr>
        <w:t>и  продолжительности</w:t>
      </w:r>
      <w:proofErr w:type="gramEnd"/>
      <w:r>
        <w:rPr>
          <w:rFonts w:eastAsiaTheme="minorHAnsi"/>
          <w:color w:val="000000"/>
          <w:sz w:val="28"/>
          <w:szCs w:val="28"/>
          <w:lang w:val="ru-RU"/>
        </w:rPr>
        <w:t xml:space="preserve"> </w:t>
      </w:r>
      <w:r w:rsidRPr="00425B53">
        <w:rPr>
          <w:rFonts w:eastAsiaTheme="minorHAnsi"/>
          <w:color w:val="000000"/>
          <w:sz w:val="28"/>
          <w:szCs w:val="28"/>
          <w:lang w:val="ru-RU"/>
        </w:rPr>
        <w:t xml:space="preserve">каникулярных периодов 2023-2024 учебного года в организациях среднего образования»: </w:t>
      </w:r>
    </w:p>
    <w:p w14:paraId="4D8F0891" w14:textId="22F6DB68" w:rsidR="000D6277" w:rsidRPr="00425B53" w:rsidRDefault="000D6277" w:rsidP="000D6277">
      <w:pPr>
        <w:autoSpaceDE w:val="0"/>
        <w:autoSpaceDN w:val="0"/>
        <w:adjustRightInd w:val="0"/>
        <w:spacing w:after="0" w:line="240" w:lineRule="auto"/>
        <w:rPr>
          <w:rFonts w:eastAsiaTheme="minorHAnsi"/>
          <w:color w:val="000000"/>
          <w:sz w:val="28"/>
          <w:szCs w:val="28"/>
          <w:lang w:val="ru-RU"/>
        </w:rPr>
      </w:pPr>
      <w:r w:rsidRPr="00425B53">
        <w:rPr>
          <w:rFonts w:eastAsiaTheme="minorHAnsi"/>
          <w:color w:val="000000"/>
          <w:sz w:val="28"/>
          <w:szCs w:val="28"/>
          <w:lang w:val="ru-RU"/>
        </w:rPr>
        <w:lastRenderedPageBreak/>
        <w:t>1) начало 202</w:t>
      </w:r>
      <w:r w:rsidR="00386DDD">
        <w:rPr>
          <w:rFonts w:eastAsiaTheme="minorHAnsi"/>
          <w:color w:val="000000"/>
          <w:sz w:val="28"/>
          <w:szCs w:val="28"/>
          <w:lang w:val="ru-RU"/>
        </w:rPr>
        <w:t>4</w:t>
      </w:r>
      <w:r w:rsidRPr="00425B53">
        <w:rPr>
          <w:rFonts w:eastAsiaTheme="minorHAnsi"/>
          <w:color w:val="000000"/>
          <w:sz w:val="28"/>
          <w:szCs w:val="28"/>
          <w:lang w:val="ru-RU"/>
        </w:rPr>
        <w:t xml:space="preserve"> - 202</w:t>
      </w:r>
      <w:r w:rsidR="00386DDD">
        <w:rPr>
          <w:rFonts w:eastAsiaTheme="minorHAnsi"/>
          <w:color w:val="000000"/>
          <w:sz w:val="28"/>
          <w:szCs w:val="28"/>
          <w:lang w:val="ru-RU"/>
        </w:rPr>
        <w:t>5</w:t>
      </w:r>
      <w:r w:rsidRPr="00425B53">
        <w:rPr>
          <w:rFonts w:eastAsiaTheme="minorHAnsi"/>
          <w:color w:val="000000"/>
          <w:sz w:val="28"/>
          <w:szCs w:val="28"/>
          <w:lang w:val="ru-RU"/>
        </w:rPr>
        <w:t xml:space="preserve"> учебного года – 1 сентября 202</w:t>
      </w:r>
      <w:r w:rsidR="00386DDD">
        <w:rPr>
          <w:rFonts w:eastAsiaTheme="minorHAnsi"/>
          <w:color w:val="000000"/>
          <w:sz w:val="28"/>
          <w:szCs w:val="28"/>
          <w:lang w:val="ru-RU"/>
        </w:rPr>
        <w:t>4</w:t>
      </w:r>
      <w:r w:rsidRPr="00425B53">
        <w:rPr>
          <w:rFonts w:eastAsiaTheme="minorHAnsi"/>
          <w:color w:val="000000"/>
          <w:sz w:val="28"/>
          <w:szCs w:val="28"/>
          <w:lang w:val="ru-RU"/>
        </w:rPr>
        <w:t xml:space="preserve"> года; </w:t>
      </w:r>
    </w:p>
    <w:p w14:paraId="4D8F0892" w14:textId="77777777" w:rsidR="000D6277" w:rsidRPr="00425B53" w:rsidRDefault="000D6277" w:rsidP="000D6277">
      <w:pPr>
        <w:autoSpaceDE w:val="0"/>
        <w:autoSpaceDN w:val="0"/>
        <w:adjustRightInd w:val="0"/>
        <w:spacing w:after="0" w:line="240" w:lineRule="auto"/>
        <w:rPr>
          <w:rFonts w:eastAsiaTheme="minorHAnsi"/>
          <w:color w:val="000000"/>
          <w:sz w:val="28"/>
          <w:szCs w:val="28"/>
          <w:lang w:val="ru-RU"/>
        </w:rPr>
      </w:pPr>
      <w:r w:rsidRPr="00425B53">
        <w:rPr>
          <w:rFonts w:eastAsiaTheme="minorHAnsi"/>
          <w:color w:val="000000"/>
          <w:sz w:val="28"/>
          <w:szCs w:val="28"/>
          <w:lang w:val="ru-RU"/>
        </w:rPr>
        <w:t xml:space="preserve">2) продолжительность учебного года в 1 классах – 33 учебные недели, во 2-11 (12) классах – 34 учебные недели; </w:t>
      </w:r>
    </w:p>
    <w:p w14:paraId="4D8F0893" w14:textId="77777777" w:rsidR="005448EA" w:rsidRPr="00425B53" w:rsidRDefault="000D6277" w:rsidP="005448EA">
      <w:pPr>
        <w:autoSpaceDE w:val="0"/>
        <w:autoSpaceDN w:val="0"/>
        <w:adjustRightInd w:val="0"/>
        <w:spacing w:after="0" w:line="240" w:lineRule="auto"/>
        <w:rPr>
          <w:rFonts w:eastAsiaTheme="minorHAnsi"/>
          <w:color w:val="000000"/>
          <w:sz w:val="28"/>
          <w:szCs w:val="28"/>
          <w:lang w:val="ru-RU"/>
        </w:rPr>
      </w:pPr>
      <w:r w:rsidRPr="00425B53">
        <w:rPr>
          <w:rFonts w:eastAsiaTheme="minorHAnsi"/>
          <w:color w:val="000000"/>
          <w:sz w:val="28"/>
          <w:szCs w:val="28"/>
          <w:lang w:val="ru-RU"/>
        </w:rPr>
        <w:t xml:space="preserve">3) каникулярные периоды в течение учебного года: в 1–11 (12) классах: </w:t>
      </w:r>
    </w:p>
    <w:p w14:paraId="4D8F0894" w14:textId="18C1AFB6" w:rsidR="000D6277" w:rsidRPr="00425B53" w:rsidRDefault="000D6277" w:rsidP="000D6277">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b/>
          <w:bCs/>
          <w:color w:val="000000"/>
          <w:sz w:val="28"/>
          <w:szCs w:val="28"/>
          <w:lang w:val="ru-RU"/>
        </w:rPr>
        <w:t xml:space="preserve">- осенние </w:t>
      </w:r>
      <w:r w:rsidRPr="00425B53">
        <w:rPr>
          <w:rFonts w:eastAsiaTheme="minorHAnsi"/>
          <w:color w:val="000000"/>
          <w:sz w:val="28"/>
          <w:szCs w:val="28"/>
          <w:lang w:val="ru-RU"/>
        </w:rPr>
        <w:t xml:space="preserve">– 7 дней (с </w:t>
      </w:r>
      <w:r w:rsidR="00E64DFD">
        <w:rPr>
          <w:rFonts w:eastAsiaTheme="minorHAnsi"/>
          <w:color w:val="000000"/>
          <w:sz w:val="28"/>
          <w:szCs w:val="28"/>
          <w:lang w:val="ru-RU"/>
        </w:rPr>
        <w:t>28</w:t>
      </w:r>
      <w:r w:rsidRPr="00425B53">
        <w:rPr>
          <w:rFonts w:eastAsiaTheme="minorHAnsi"/>
          <w:color w:val="000000"/>
          <w:sz w:val="28"/>
          <w:szCs w:val="28"/>
          <w:lang w:val="ru-RU"/>
        </w:rPr>
        <w:t xml:space="preserve"> октября по </w:t>
      </w:r>
      <w:r w:rsidR="00663CFB">
        <w:rPr>
          <w:rFonts w:eastAsiaTheme="minorHAnsi"/>
          <w:color w:val="000000"/>
          <w:sz w:val="28"/>
          <w:szCs w:val="28"/>
          <w:lang w:val="ru-RU"/>
        </w:rPr>
        <w:t>3</w:t>
      </w:r>
      <w:r w:rsidRPr="00425B53">
        <w:rPr>
          <w:rFonts w:eastAsiaTheme="minorHAnsi"/>
          <w:color w:val="000000"/>
          <w:sz w:val="28"/>
          <w:szCs w:val="28"/>
          <w:lang w:val="ru-RU"/>
        </w:rPr>
        <w:t xml:space="preserve"> ноября 202</w:t>
      </w:r>
      <w:r w:rsidR="00663CFB">
        <w:rPr>
          <w:rFonts w:eastAsiaTheme="minorHAnsi"/>
          <w:color w:val="000000"/>
          <w:sz w:val="28"/>
          <w:szCs w:val="28"/>
          <w:lang w:val="ru-RU"/>
        </w:rPr>
        <w:t>4</w:t>
      </w:r>
      <w:r w:rsidRPr="00425B53">
        <w:rPr>
          <w:rFonts w:eastAsiaTheme="minorHAnsi"/>
          <w:color w:val="000000"/>
          <w:sz w:val="28"/>
          <w:szCs w:val="28"/>
          <w:lang w:val="ru-RU"/>
        </w:rPr>
        <w:t xml:space="preserve"> года включительно), </w:t>
      </w:r>
    </w:p>
    <w:p w14:paraId="4D8F0895" w14:textId="3FA2A9CA" w:rsidR="000D6277" w:rsidRPr="00425B53" w:rsidRDefault="000D6277" w:rsidP="000D6277">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b/>
          <w:bCs/>
          <w:color w:val="000000"/>
          <w:sz w:val="28"/>
          <w:szCs w:val="28"/>
          <w:lang w:val="ru-RU"/>
        </w:rPr>
        <w:t xml:space="preserve">- зимние </w:t>
      </w:r>
      <w:r w:rsidRPr="00425B53">
        <w:rPr>
          <w:rFonts w:eastAsiaTheme="minorHAnsi"/>
          <w:color w:val="000000"/>
          <w:sz w:val="28"/>
          <w:szCs w:val="28"/>
          <w:lang w:val="ru-RU"/>
        </w:rPr>
        <w:t xml:space="preserve">– 10 дней (с </w:t>
      </w:r>
      <w:r w:rsidR="00663CFB">
        <w:rPr>
          <w:rFonts w:eastAsiaTheme="minorHAnsi"/>
          <w:color w:val="000000"/>
          <w:sz w:val="28"/>
          <w:szCs w:val="28"/>
          <w:lang w:val="ru-RU"/>
        </w:rPr>
        <w:t>30</w:t>
      </w:r>
      <w:r w:rsidRPr="00425B53">
        <w:rPr>
          <w:rFonts w:eastAsiaTheme="minorHAnsi"/>
          <w:color w:val="000000"/>
          <w:sz w:val="28"/>
          <w:szCs w:val="28"/>
          <w:lang w:val="ru-RU"/>
        </w:rPr>
        <w:t xml:space="preserve"> декабря 202</w:t>
      </w:r>
      <w:r w:rsidR="00663CFB">
        <w:rPr>
          <w:rFonts w:eastAsiaTheme="minorHAnsi"/>
          <w:color w:val="000000"/>
          <w:sz w:val="28"/>
          <w:szCs w:val="28"/>
          <w:lang w:val="ru-RU"/>
        </w:rPr>
        <w:t>4</w:t>
      </w:r>
      <w:r w:rsidRPr="00425B53">
        <w:rPr>
          <w:rFonts w:eastAsiaTheme="minorHAnsi"/>
          <w:color w:val="000000"/>
          <w:sz w:val="28"/>
          <w:szCs w:val="28"/>
          <w:lang w:val="ru-RU"/>
        </w:rPr>
        <w:t xml:space="preserve"> года по </w:t>
      </w:r>
      <w:r w:rsidR="00ED3F3B">
        <w:rPr>
          <w:rFonts w:eastAsiaTheme="minorHAnsi"/>
          <w:color w:val="000000"/>
          <w:sz w:val="28"/>
          <w:szCs w:val="28"/>
          <w:lang w:val="ru-RU"/>
        </w:rPr>
        <w:t>8</w:t>
      </w:r>
      <w:r w:rsidRPr="00425B53">
        <w:rPr>
          <w:rFonts w:eastAsiaTheme="minorHAnsi"/>
          <w:color w:val="000000"/>
          <w:sz w:val="28"/>
          <w:szCs w:val="28"/>
          <w:lang w:val="ru-RU"/>
        </w:rPr>
        <w:t xml:space="preserve"> января 202</w:t>
      </w:r>
      <w:r w:rsidR="00ED3F3B">
        <w:rPr>
          <w:rFonts w:eastAsiaTheme="minorHAnsi"/>
          <w:color w:val="000000"/>
          <w:sz w:val="28"/>
          <w:szCs w:val="28"/>
          <w:lang w:val="ru-RU"/>
        </w:rPr>
        <w:t xml:space="preserve">5 </w:t>
      </w:r>
      <w:r w:rsidRPr="00425B53">
        <w:rPr>
          <w:rFonts w:eastAsiaTheme="minorHAnsi"/>
          <w:color w:val="000000"/>
          <w:sz w:val="28"/>
          <w:szCs w:val="28"/>
          <w:lang w:val="ru-RU"/>
        </w:rPr>
        <w:t xml:space="preserve">года включительно), </w:t>
      </w:r>
    </w:p>
    <w:p w14:paraId="4D8F0896" w14:textId="02A4C99A" w:rsidR="000D6277" w:rsidRPr="00425B53" w:rsidRDefault="000D6277" w:rsidP="000D6277">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b/>
          <w:bCs/>
          <w:color w:val="000000"/>
          <w:sz w:val="28"/>
          <w:szCs w:val="28"/>
          <w:lang w:val="ru-RU"/>
        </w:rPr>
        <w:t xml:space="preserve">- весенние </w:t>
      </w:r>
      <w:r w:rsidRPr="00425B53">
        <w:rPr>
          <w:rFonts w:eastAsiaTheme="minorHAnsi"/>
          <w:color w:val="000000"/>
          <w:sz w:val="28"/>
          <w:szCs w:val="28"/>
          <w:lang w:val="ru-RU"/>
        </w:rPr>
        <w:t>– 11 дней (с 21 по 31 марта 202</w:t>
      </w:r>
      <w:r w:rsidR="00ED3F3B">
        <w:rPr>
          <w:rFonts w:eastAsiaTheme="minorHAnsi"/>
          <w:color w:val="000000"/>
          <w:sz w:val="28"/>
          <w:szCs w:val="28"/>
          <w:lang w:val="ru-RU"/>
        </w:rPr>
        <w:t>5</w:t>
      </w:r>
      <w:r w:rsidRPr="00425B53">
        <w:rPr>
          <w:rFonts w:eastAsiaTheme="minorHAnsi"/>
          <w:color w:val="000000"/>
          <w:sz w:val="28"/>
          <w:szCs w:val="28"/>
          <w:lang w:val="ru-RU"/>
        </w:rPr>
        <w:t xml:space="preserve"> года включительно); </w:t>
      </w:r>
    </w:p>
    <w:p w14:paraId="4D8F0897" w14:textId="1E8DB81A" w:rsidR="000D6277" w:rsidRPr="00425B53" w:rsidRDefault="000D6277" w:rsidP="000D6277">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в предшкольных классах и 1-х классах: дополнительные каникулы – 7 дней (с </w:t>
      </w:r>
      <w:r w:rsidR="00320CA9">
        <w:rPr>
          <w:rFonts w:eastAsiaTheme="minorHAnsi"/>
          <w:color w:val="000000"/>
          <w:sz w:val="28"/>
          <w:szCs w:val="28"/>
          <w:lang w:val="ru-RU"/>
        </w:rPr>
        <w:t>10</w:t>
      </w:r>
      <w:r w:rsidRPr="00425B53">
        <w:rPr>
          <w:rFonts w:eastAsiaTheme="minorHAnsi"/>
          <w:color w:val="000000"/>
          <w:sz w:val="28"/>
          <w:szCs w:val="28"/>
          <w:lang w:val="ru-RU"/>
        </w:rPr>
        <w:t xml:space="preserve"> по 1</w:t>
      </w:r>
      <w:r w:rsidR="00320CA9">
        <w:rPr>
          <w:rFonts w:eastAsiaTheme="minorHAnsi"/>
          <w:color w:val="000000"/>
          <w:sz w:val="28"/>
          <w:szCs w:val="28"/>
          <w:lang w:val="ru-RU"/>
        </w:rPr>
        <w:t>6</w:t>
      </w:r>
      <w:r w:rsidRPr="00425B53">
        <w:rPr>
          <w:rFonts w:eastAsiaTheme="minorHAnsi"/>
          <w:color w:val="000000"/>
          <w:sz w:val="28"/>
          <w:szCs w:val="28"/>
          <w:lang w:val="ru-RU"/>
        </w:rPr>
        <w:t xml:space="preserve"> февраля 202</w:t>
      </w:r>
      <w:r w:rsidR="00320CA9">
        <w:rPr>
          <w:rFonts w:eastAsiaTheme="minorHAnsi"/>
          <w:color w:val="000000"/>
          <w:sz w:val="28"/>
          <w:szCs w:val="28"/>
          <w:lang w:val="ru-RU"/>
        </w:rPr>
        <w:t>5</w:t>
      </w:r>
      <w:r w:rsidRPr="00425B53">
        <w:rPr>
          <w:rFonts w:eastAsiaTheme="minorHAnsi"/>
          <w:color w:val="000000"/>
          <w:sz w:val="28"/>
          <w:szCs w:val="28"/>
          <w:lang w:val="ru-RU"/>
        </w:rPr>
        <w:t xml:space="preserve"> года включительно). </w:t>
      </w:r>
    </w:p>
    <w:p w14:paraId="4D8F0898" w14:textId="77777777" w:rsidR="000D6277" w:rsidRPr="00425B53" w:rsidRDefault="000D6277" w:rsidP="000D6277">
      <w:pPr>
        <w:spacing w:line="240" w:lineRule="auto"/>
        <w:jc w:val="both"/>
        <w:rPr>
          <w:color w:val="C00000"/>
          <w:sz w:val="28"/>
          <w:szCs w:val="28"/>
          <w:lang w:val="kk-KZ"/>
        </w:rPr>
      </w:pPr>
      <w:r w:rsidRPr="00425B53">
        <w:rPr>
          <w:rFonts w:eastAsiaTheme="minorHAnsi"/>
          <w:color w:val="000000"/>
          <w:sz w:val="28"/>
          <w:szCs w:val="28"/>
          <w:lang w:val="ru-RU"/>
        </w:rPr>
        <w:t xml:space="preserve">Продолжительность урока во 2-11 (12) классах – </w:t>
      </w:r>
      <w:r w:rsidRPr="00425B53">
        <w:rPr>
          <w:rFonts w:eastAsiaTheme="minorHAnsi"/>
          <w:b/>
          <w:bCs/>
          <w:color w:val="000000"/>
          <w:sz w:val="28"/>
          <w:szCs w:val="28"/>
          <w:lang w:val="ru-RU"/>
        </w:rPr>
        <w:t xml:space="preserve">45 минут. </w:t>
      </w:r>
      <w:r w:rsidRPr="00425B53">
        <w:rPr>
          <w:rFonts w:eastAsiaTheme="minorHAnsi"/>
          <w:color w:val="000000"/>
          <w:sz w:val="28"/>
          <w:szCs w:val="28"/>
          <w:lang w:val="ru-RU"/>
        </w:rPr>
        <w:t xml:space="preserve">В первых классах «ступенчатый» режим учебных занятий: в сентябре – три урока по </w:t>
      </w:r>
      <w:r w:rsidRPr="00425B53">
        <w:rPr>
          <w:rFonts w:eastAsiaTheme="minorHAnsi"/>
          <w:b/>
          <w:bCs/>
          <w:color w:val="000000"/>
          <w:sz w:val="28"/>
          <w:szCs w:val="28"/>
          <w:lang w:val="ru-RU"/>
        </w:rPr>
        <w:t xml:space="preserve">35 минут, с октября по 45 минут </w:t>
      </w:r>
      <w:r w:rsidRPr="00425B53">
        <w:rPr>
          <w:rFonts w:eastAsiaTheme="minorHAnsi"/>
          <w:color w:val="000000"/>
          <w:sz w:val="28"/>
          <w:szCs w:val="28"/>
          <w:lang w:val="ru-RU"/>
        </w:rPr>
        <w:t>с проведением на уроках физкультминуток и гимнастики для глаз в соответствии с Санитарными правилами (</w:t>
      </w:r>
      <w:r w:rsidRPr="00425B53">
        <w:rPr>
          <w:rFonts w:eastAsiaTheme="minorHAnsi"/>
          <w:color w:val="000000"/>
          <w:sz w:val="28"/>
          <w:szCs w:val="28"/>
        </w:rPr>
        <w:t>www</w:t>
      </w:r>
      <w:r w:rsidRPr="00425B53">
        <w:rPr>
          <w:rFonts w:eastAsiaTheme="minorHAnsi"/>
          <w:color w:val="000000"/>
          <w:sz w:val="28"/>
          <w:szCs w:val="28"/>
          <w:lang w:val="ru-RU"/>
        </w:rPr>
        <w:t>.</w:t>
      </w:r>
      <w:r w:rsidRPr="00425B53">
        <w:rPr>
          <w:rFonts w:eastAsiaTheme="minorHAnsi"/>
          <w:color w:val="000000"/>
          <w:sz w:val="28"/>
          <w:szCs w:val="28"/>
        </w:rPr>
        <w:t>nao</w:t>
      </w:r>
      <w:r w:rsidRPr="00425B53">
        <w:rPr>
          <w:rFonts w:eastAsiaTheme="minorHAnsi"/>
          <w:color w:val="000000"/>
          <w:sz w:val="28"/>
          <w:szCs w:val="28"/>
          <w:lang w:val="ru-RU"/>
        </w:rPr>
        <w:t>.</w:t>
      </w:r>
      <w:proofErr w:type="spellStart"/>
      <w:r w:rsidRPr="00425B53">
        <w:rPr>
          <w:rFonts w:eastAsiaTheme="minorHAnsi"/>
          <w:color w:val="000000"/>
          <w:sz w:val="28"/>
          <w:szCs w:val="28"/>
        </w:rPr>
        <w:t>kz</w:t>
      </w:r>
      <w:proofErr w:type="spellEnd"/>
      <w:r w:rsidRPr="00425B53">
        <w:rPr>
          <w:rFonts w:eastAsiaTheme="minorHAnsi"/>
          <w:color w:val="000000"/>
          <w:sz w:val="28"/>
          <w:szCs w:val="28"/>
          <w:lang w:val="ru-RU"/>
        </w:rPr>
        <w:t>).</w:t>
      </w:r>
    </w:p>
    <w:p w14:paraId="4D8F0899" w14:textId="77777777" w:rsidR="00BF0A88" w:rsidRDefault="00BF0A88" w:rsidP="002E62CA">
      <w:pPr>
        <w:spacing w:after="0" w:line="240" w:lineRule="auto"/>
        <w:jc w:val="both"/>
        <w:rPr>
          <w:b/>
          <w:bCs/>
          <w:i/>
          <w:iCs/>
          <w:sz w:val="28"/>
          <w:lang w:val="ru-RU"/>
        </w:rPr>
      </w:pPr>
      <w:r>
        <w:rPr>
          <w:b/>
          <w:bCs/>
          <w:i/>
          <w:iCs/>
          <w:sz w:val="28"/>
          <w:lang w:val="ru-RU"/>
        </w:rPr>
        <w:t>5</w:t>
      </w:r>
      <w:r w:rsidR="004057E5" w:rsidRPr="00425B53">
        <w:rPr>
          <w:b/>
          <w:bCs/>
          <w:i/>
          <w:iCs/>
          <w:sz w:val="28"/>
          <w:lang w:val="ru-RU"/>
        </w:rPr>
        <w:t>)</w:t>
      </w:r>
      <w:r>
        <w:rPr>
          <w:b/>
          <w:bCs/>
          <w:i/>
          <w:iCs/>
          <w:sz w:val="28"/>
          <w:lang w:val="ru-RU"/>
        </w:rPr>
        <w:t>Учебно-материальные активы</w:t>
      </w:r>
      <w:r w:rsidR="005448EA">
        <w:rPr>
          <w:b/>
          <w:bCs/>
          <w:i/>
          <w:iCs/>
          <w:sz w:val="28"/>
          <w:lang w:val="ru-RU"/>
        </w:rPr>
        <w:t>.</w:t>
      </w:r>
    </w:p>
    <w:p w14:paraId="4D8F089A" w14:textId="77777777" w:rsidR="005448EA" w:rsidRDefault="002E62CA" w:rsidP="002E62CA">
      <w:pPr>
        <w:spacing w:after="0" w:line="240" w:lineRule="auto"/>
        <w:jc w:val="both"/>
        <w:rPr>
          <w:i/>
          <w:iCs/>
          <w:sz w:val="28"/>
          <w:lang w:val="ru-RU"/>
        </w:rPr>
      </w:pPr>
      <w:r>
        <w:rPr>
          <w:b/>
          <w:bCs/>
          <w:i/>
          <w:iCs/>
          <w:sz w:val="28"/>
          <w:lang w:val="ru-RU"/>
        </w:rPr>
        <w:t>Критерии к содержанию образования с ориентиром на результаты обучения:</w:t>
      </w:r>
      <w:r w:rsidR="005448EA">
        <w:rPr>
          <w:b/>
          <w:bCs/>
          <w:i/>
          <w:iCs/>
          <w:sz w:val="28"/>
          <w:lang w:val="ru-RU"/>
        </w:rPr>
        <w:t xml:space="preserve"> </w:t>
      </w:r>
      <w:r w:rsidR="005448EA">
        <w:rPr>
          <w:i/>
          <w:iCs/>
          <w:sz w:val="28"/>
          <w:lang w:val="ru-RU"/>
        </w:rPr>
        <w:t>п</w:t>
      </w:r>
      <w:r w:rsidR="006E3EF3" w:rsidRPr="00425B53">
        <w:rPr>
          <w:i/>
          <w:iCs/>
          <w:sz w:val="28"/>
          <w:lang w:val="ru-RU"/>
        </w:rPr>
        <w:t>рилагаются</w:t>
      </w:r>
      <w:r w:rsidR="005448EA">
        <w:rPr>
          <w:i/>
          <w:iCs/>
          <w:sz w:val="28"/>
          <w:lang w:val="ru-RU"/>
        </w:rPr>
        <w:t xml:space="preserve"> </w:t>
      </w:r>
      <w:r w:rsidR="006E3EF3" w:rsidRPr="00425B53">
        <w:rPr>
          <w:i/>
          <w:iCs/>
          <w:sz w:val="28"/>
          <w:lang w:val="ru-RU"/>
        </w:rPr>
        <w:t>все копии подтверждающих документов</w:t>
      </w:r>
      <w:r w:rsidR="005448EA">
        <w:rPr>
          <w:i/>
          <w:iCs/>
          <w:sz w:val="28"/>
          <w:lang w:val="ru-RU"/>
        </w:rPr>
        <w:t>,</w:t>
      </w:r>
      <w:r w:rsidR="006E3EF3" w:rsidRPr="00425B53">
        <w:rPr>
          <w:i/>
          <w:iCs/>
          <w:sz w:val="28"/>
          <w:lang w:val="ru-RU"/>
        </w:rPr>
        <w:t xml:space="preserve"> по соблюдению Квалификационных требований (накладные на оборудования и/или перечень основных средств из данных бухгалтерской отчетности), заполненные таблицы согласно приложениям </w:t>
      </w:r>
      <w:r>
        <w:rPr>
          <w:i/>
          <w:iCs/>
          <w:sz w:val="28"/>
          <w:lang w:val="ru-RU"/>
        </w:rPr>
        <w:t>9,</w:t>
      </w:r>
      <w:r w:rsidR="006E3EF3" w:rsidRPr="00425B53">
        <w:rPr>
          <w:i/>
          <w:iCs/>
          <w:sz w:val="28"/>
          <w:lang w:val="ru-RU"/>
        </w:rPr>
        <w:t>10, 11</w:t>
      </w:r>
      <w:r>
        <w:rPr>
          <w:i/>
          <w:iCs/>
          <w:sz w:val="28"/>
          <w:lang w:val="ru-RU"/>
        </w:rPr>
        <w:t>.</w:t>
      </w:r>
    </w:p>
    <w:p w14:paraId="4D8F089B" w14:textId="77777777" w:rsidR="006C2744" w:rsidRDefault="00BF0A88" w:rsidP="005448EA">
      <w:pPr>
        <w:spacing w:after="0" w:line="240" w:lineRule="auto"/>
        <w:rPr>
          <w:sz w:val="28"/>
          <w:szCs w:val="28"/>
          <w:lang w:val="ru-RU"/>
        </w:rPr>
      </w:pPr>
      <w:r>
        <w:rPr>
          <w:b/>
          <w:sz w:val="28"/>
          <w:szCs w:val="28"/>
          <w:lang w:val="ru-RU"/>
        </w:rPr>
        <w:t xml:space="preserve">Год постройки </w:t>
      </w:r>
      <w:r w:rsidR="006C2744">
        <w:rPr>
          <w:b/>
          <w:sz w:val="28"/>
          <w:szCs w:val="28"/>
          <w:lang w:val="ru-RU"/>
        </w:rPr>
        <w:t>школы</w:t>
      </w:r>
      <w:r w:rsidR="006C2744">
        <w:rPr>
          <w:sz w:val="28"/>
          <w:szCs w:val="28"/>
          <w:lang w:val="ru-RU"/>
        </w:rPr>
        <w:t xml:space="preserve"> – 1974г</w:t>
      </w:r>
      <w:r>
        <w:rPr>
          <w:sz w:val="28"/>
          <w:szCs w:val="28"/>
          <w:lang w:val="ru-RU"/>
        </w:rPr>
        <w:t>.</w:t>
      </w:r>
    </w:p>
    <w:p w14:paraId="4D8F089C" w14:textId="77777777" w:rsidR="006C2744" w:rsidRDefault="006C2744" w:rsidP="005448EA">
      <w:pPr>
        <w:tabs>
          <w:tab w:val="num" w:pos="-142"/>
        </w:tabs>
        <w:spacing w:after="0" w:line="240" w:lineRule="auto"/>
        <w:rPr>
          <w:sz w:val="28"/>
          <w:szCs w:val="28"/>
          <w:lang w:val="ru-RU"/>
        </w:rPr>
      </w:pPr>
      <w:r>
        <w:rPr>
          <w:b/>
          <w:sz w:val="28"/>
          <w:szCs w:val="28"/>
          <w:lang w:val="ru-RU"/>
        </w:rPr>
        <w:t>Проектная мощность</w:t>
      </w:r>
      <w:r>
        <w:rPr>
          <w:sz w:val="28"/>
          <w:szCs w:val="28"/>
          <w:lang w:val="ru-RU"/>
        </w:rPr>
        <w:t xml:space="preserve"> - 321</w:t>
      </w:r>
    </w:p>
    <w:p w14:paraId="4D8F089D" w14:textId="77777777" w:rsidR="006C2744" w:rsidRPr="006C2744" w:rsidRDefault="006C2744" w:rsidP="005448EA">
      <w:pPr>
        <w:tabs>
          <w:tab w:val="num" w:pos="-142"/>
        </w:tabs>
        <w:spacing w:after="0" w:line="240" w:lineRule="auto"/>
        <w:rPr>
          <w:sz w:val="28"/>
          <w:szCs w:val="28"/>
          <w:lang w:val="ru-RU"/>
        </w:rPr>
      </w:pPr>
      <w:r>
        <w:rPr>
          <w:sz w:val="28"/>
          <w:szCs w:val="28"/>
          <w:lang w:val="ru-RU"/>
        </w:rPr>
        <w:t xml:space="preserve"> </w:t>
      </w:r>
      <w:r w:rsidRPr="006C2744">
        <w:rPr>
          <w:b/>
          <w:sz w:val="28"/>
          <w:szCs w:val="28"/>
          <w:lang w:val="ru-RU"/>
        </w:rPr>
        <w:t>Характеристика материально</w:t>
      </w:r>
      <w:r>
        <w:rPr>
          <w:b/>
          <w:sz w:val="28"/>
          <w:szCs w:val="28"/>
          <w:lang w:val="ru-RU"/>
        </w:rPr>
        <w:t xml:space="preserve"> </w:t>
      </w:r>
      <w:r w:rsidRPr="006C2744">
        <w:rPr>
          <w:b/>
          <w:sz w:val="28"/>
          <w:szCs w:val="28"/>
          <w:lang w:val="ru-RU"/>
        </w:rPr>
        <w:t>-</w:t>
      </w:r>
      <w:r>
        <w:rPr>
          <w:b/>
          <w:sz w:val="28"/>
          <w:szCs w:val="28"/>
          <w:lang w:val="ru-RU"/>
        </w:rPr>
        <w:t xml:space="preserve"> </w:t>
      </w:r>
      <w:r w:rsidRPr="006C2744">
        <w:rPr>
          <w:b/>
          <w:sz w:val="28"/>
          <w:szCs w:val="28"/>
          <w:lang w:val="ru-RU"/>
        </w:rPr>
        <w:t>технической базы</w:t>
      </w:r>
      <w:r w:rsidRPr="006C2744">
        <w:rPr>
          <w:sz w:val="28"/>
          <w:szCs w:val="28"/>
          <w:lang w:val="ru-RU"/>
        </w:rPr>
        <w:t>:</w:t>
      </w:r>
    </w:p>
    <w:p w14:paraId="4D8F089E" w14:textId="77777777" w:rsidR="006C2744" w:rsidRDefault="006C2744" w:rsidP="005448EA">
      <w:pPr>
        <w:tabs>
          <w:tab w:val="num" w:pos="-142"/>
        </w:tabs>
        <w:spacing w:after="0" w:line="240" w:lineRule="auto"/>
        <w:ind w:left="-567"/>
        <w:rPr>
          <w:sz w:val="28"/>
          <w:szCs w:val="28"/>
          <w:lang w:val="kk-KZ"/>
        </w:rPr>
      </w:pPr>
      <w:r>
        <w:rPr>
          <w:sz w:val="28"/>
          <w:szCs w:val="28"/>
          <w:lang w:val="ru-RU"/>
        </w:rPr>
        <w:t xml:space="preserve">        - </w:t>
      </w:r>
      <w:r w:rsidRPr="006C2744">
        <w:rPr>
          <w:sz w:val="28"/>
          <w:szCs w:val="28"/>
          <w:lang w:val="ru-RU"/>
        </w:rPr>
        <w:t xml:space="preserve">Количество зданий- </w:t>
      </w:r>
      <w:r>
        <w:rPr>
          <w:sz w:val="28"/>
          <w:szCs w:val="28"/>
          <w:lang w:val="kk-KZ"/>
        </w:rPr>
        <w:t>1</w:t>
      </w:r>
    </w:p>
    <w:p w14:paraId="4D8F089F" w14:textId="77777777" w:rsidR="006C2744" w:rsidRDefault="006C2744" w:rsidP="005448EA">
      <w:pPr>
        <w:tabs>
          <w:tab w:val="num" w:pos="-142"/>
        </w:tabs>
        <w:spacing w:after="0" w:line="240" w:lineRule="auto"/>
        <w:ind w:left="-567"/>
        <w:rPr>
          <w:sz w:val="28"/>
          <w:szCs w:val="28"/>
          <w:lang w:val="kk-KZ"/>
        </w:rPr>
      </w:pPr>
      <w:r>
        <w:rPr>
          <w:sz w:val="28"/>
          <w:szCs w:val="28"/>
          <w:lang w:val="kk-KZ"/>
        </w:rPr>
        <w:t xml:space="preserve">        - этажность</w:t>
      </w:r>
      <w:r w:rsidR="00332F42" w:rsidRPr="00B462EC">
        <w:rPr>
          <w:sz w:val="28"/>
          <w:szCs w:val="28"/>
          <w:lang w:val="ru-RU"/>
        </w:rPr>
        <w:t xml:space="preserve"> </w:t>
      </w:r>
      <w:r>
        <w:rPr>
          <w:sz w:val="28"/>
          <w:szCs w:val="28"/>
          <w:lang w:val="kk-KZ"/>
        </w:rPr>
        <w:t>-</w:t>
      </w:r>
      <w:r w:rsidR="00332F42" w:rsidRPr="00B462EC">
        <w:rPr>
          <w:sz w:val="28"/>
          <w:szCs w:val="28"/>
          <w:lang w:val="ru-RU"/>
        </w:rPr>
        <w:t xml:space="preserve"> </w:t>
      </w:r>
      <w:r>
        <w:rPr>
          <w:sz w:val="28"/>
          <w:szCs w:val="28"/>
          <w:lang w:val="kk-KZ"/>
        </w:rPr>
        <w:t>2</w:t>
      </w:r>
    </w:p>
    <w:p w14:paraId="4D8F08A0" w14:textId="77777777" w:rsidR="006C2744" w:rsidRDefault="006C2744" w:rsidP="005448EA">
      <w:pPr>
        <w:tabs>
          <w:tab w:val="num" w:pos="-142"/>
        </w:tabs>
        <w:spacing w:after="0" w:line="240" w:lineRule="auto"/>
        <w:ind w:left="-567"/>
        <w:rPr>
          <w:sz w:val="28"/>
          <w:szCs w:val="28"/>
          <w:lang w:val="ru-RU"/>
        </w:rPr>
      </w:pPr>
      <w:r>
        <w:rPr>
          <w:sz w:val="28"/>
          <w:szCs w:val="28"/>
          <w:lang w:val="ru-RU"/>
        </w:rPr>
        <w:t xml:space="preserve">        - Общая площадь -2579 кв/м</w:t>
      </w:r>
    </w:p>
    <w:p w14:paraId="4D8F08A1" w14:textId="77777777" w:rsidR="00D0649C" w:rsidRDefault="006C2744" w:rsidP="007D316D">
      <w:pPr>
        <w:tabs>
          <w:tab w:val="num" w:pos="-142"/>
        </w:tabs>
        <w:spacing w:after="0" w:line="240" w:lineRule="auto"/>
        <w:ind w:left="-567"/>
        <w:rPr>
          <w:sz w:val="28"/>
          <w:szCs w:val="28"/>
          <w:lang w:val="ru-RU"/>
        </w:rPr>
      </w:pPr>
      <w:r>
        <w:rPr>
          <w:sz w:val="28"/>
          <w:szCs w:val="28"/>
          <w:lang w:val="ru-RU"/>
        </w:rPr>
        <w:t xml:space="preserve">        - Система отопления -автономное</w:t>
      </w:r>
    </w:p>
    <w:p w14:paraId="4D8F08A2" w14:textId="77777777" w:rsidR="006C2744" w:rsidRPr="00BF0A88" w:rsidRDefault="006C2744" w:rsidP="005448EA">
      <w:pPr>
        <w:tabs>
          <w:tab w:val="num" w:pos="-142"/>
        </w:tabs>
        <w:spacing w:after="0" w:line="240" w:lineRule="auto"/>
        <w:ind w:left="-567"/>
        <w:rPr>
          <w:sz w:val="28"/>
          <w:szCs w:val="28"/>
          <w:lang w:val="ru-RU"/>
        </w:rPr>
      </w:pPr>
      <w:r>
        <w:rPr>
          <w:sz w:val="28"/>
          <w:szCs w:val="28"/>
          <w:lang w:val="ru-RU"/>
        </w:rPr>
        <w:t xml:space="preserve">        - Водоснабжение -централизованное</w:t>
      </w:r>
    </w:p>
    <w:p w14:paraId="4D8F08A3" w14:textId="77777777" w:rsidR="002E62CA" w:rsidRPr="002E62CA" w:rsidRDefault="00145EDF" w:rsidP="00924DD5">
      <w:pPr>
        <w:shd w:val="clear" w:color="auto" w:fill="FFFFFF"/>
        <w:spacing w:after="0" w:line="240" w:lineRule="auto"/>
        <w:jc w:val="both"/>
        <w:rPr>
          <w:color w:val="1A1A1A"/>
          <w:sz w:val="28"/>
          <w:szCs w:val="28"/>
          <w:lang w:val="ru-RU" w:eastAsia="ru-RU"/>
        </w:rPr>
      </w:pPr>
      <w:r>
        <w:rPr>
          <w:color w:val="1A1A1A"/>
          <w:sz w:val="28"/>
          <w:szCs w:val="28"/>
          <w:lang w:val="ru-RU" w:eastAsia="ru-RU"/>
        </w:rPr>
        <w:t xml:space="preserve">  </w:t>
      </w:r>
      <w:r w:rsidR="00FB5A48">
        <w:rPr>
          <w:color w:val="1A1A1A"/>
          <w:sz w:val="28"/>
          <w:szCs w:val="28"/>
          <w:lang w:val="ru-RU" w:eastAsia="ru-RU"/>
        </w:rPr>
        <w:t xml:space="preserve"> </w:t>
      </w:r>
      <w:r w:rsidR="007D316D">
        <w:rPr>
          <w:color w:val="1A1A1A"/>
          <w:sz w:val="28"/>
          <w:szCs w:val="28"/>
          <w:lang w:val="ru-RU" w:eastAsia="ru-RU"/>
        </w:rPr>
        <w:t xml:space="preserve"> </w:t>
      </w:r>
      <w:r w:rsidR="002E1E32" w:rsidRPr="008D0D62">
        <w:rPr>
          <w:color w:val="1A1A1A"/>
          <w:sz w:val="28"/>
          <w:szCs w:val="28"/>
          <w:lang w:val="ru-RU" w:eastAsia="ru-RU"/>
        </w:rPr>
        <w:t xml:space="preserve"> </w:t>
      </w:r>
      <w:r w:rsidR="002E62CA" w:rsidRPr="002E62CA">
        <w:rPr>
          <w:color w:val="1A1A1A"/>
          <w:sz w:val="28"/>
          <w:szCs w:val="28"/>
          <w:lang w:val="ru-RU" w:eastAsia="ru-RU"/>
        </w:rPr>
        <w:t>В школе оборудовано 18 учебных кабинета: 4 кабинета начальных классов, 1 кабинет географии, 1 кабинет математики, 1 кабинет физики  с лаборантской, 1 кабинет информатики (</w:t>
      </w:r>
      <w:proofErr w:type="spellStart"/>
      <w:r w:rsidR="002E62CA" w:rsidRPr="002E62CA">
        <w:rPr>
          <w:color w:val="1A1A1A"/>
          <w:sz w:val="28"/>
          <w:szCs w:val="28"/>
          <w:lang w:val="ru-RU" w:eastAsia="ru-RU"/>
        </w:rPr>
        <w:t>роботехника</w:t>
      </w:r>
      <w:proofErr w:type="spellEnd"/>
      <w:r w:rsidR="002E62CA" w:rsidRPr="002E62CA">
        <w:rPr>
          <w:color w:val="1A1A1A"/>
          <w:sz w:val="28"/>
          <w:szCs w:val="28"/>
          <w:lang w:val="ru-RU" w:eastAsia="ru-RU"/>
        </w:rPr>
        <w:t xml:space="preserve">), 1 кабинет химии с лаборантской, 1 кабинет биологии с лаборантской, </w:t>
      </w:r>
      <w:r w:rsidR="002E62CA">
        <w:rPr>
          <w:color w:val="1A1A1A"/>
          <w:sz w:val="28"/>
          <w:szCs w:val="28"/>
          <w:lang w:val="ru-RU" w:eastAsia="ru-RU"/>
        </w:rPr>
        <w:t xml:space="preserve">1 кабинет истории, </w:t>
      </w:r>
      <w:r w:rsidR="002E62CA" w:rsidRPr="002E62CA">
        <w:rPr>
          <w:color w:val="1A1A1A"/>
          <w:sz w:val="28"/>
          <w:szCs w:val="28"/>
          <w:lang w:val="ru-RU" w:eastAsia="ru-RU"/>
        </w:rPr>
        <w:t>1 кабинет иностранного языка, 1 кабин</w:t>
      </w:r>
      <w:r w:rsidR="002E62CA">
        <w:rPr>
          <w:color w:val="1A1A1A"/>
          <w:sz w:val="28"/>
          <w:szCs w:val="28"/>
          <w:lang w:val="ru-RU" w:eastAsia="ru-RU"/>
        </w:rPr>
        <w:t>ет русского языка и литературы,</w:t>
      </w:r>
      <w:r w:rsidR="002E62CA" w:rsidRPr="002E62CA">
        <w:rPr>
          <w:color w:val="1A1A1A"/>
          <w:sz w:val="28"/>
          <w:szCs w:val="28"/>
          <w:lang w:val="ru-RU" w:eastAsia="ru-RU"/>
        </w:rPr>
        <w:t xml:space="preserve">1 кабинет казахского языка, 1 кабинет </w:t>
      </w:r>
      <w:proofErr w:type="spellStart"/>
      <w:r w:rsidR="002E62CA" w:rsidRPr="002E62CA">
        <w:rPr>
          <w:color w:val="1A1A1A"/>
          <w:sz w:val="28"/>
          <w:szCs w:val="28"/>
          <w:lang w:val="ru-RU" w:eastAsia="ru-RU"/>
        </w:rPr>
        <w:t>НВиТП</w:t>
      </w:r>
      <w:proofErr w:type="spellEnd"/>
      <w:r w:rsidR="002E62CA" w:rsidRPr="002E62CA">
        <w:rPr>
          <w:color w:val="1A1A1A"/>
          <w:sz w:val="28"/>
          <w:szCs w:val="28"/>
          <w:lang w:val="ru-RU" w:eastAsia="ru-RU"/>
        </w:rPr>
        <w:t>, оружейная комната</w:t>
      </w:r>
      <w:r w:rsidR="002E62CA">
        <w:rPr>
          <w:color w:val="1A1A1A"/>
          <w:sz w:val="28"/>
          <w:szCs w:val="28"/>
          <w:lang w:val="ru-RU" w:eastAsia="ru-RU"/>
        </w:rPr>
        <w:t>,</w:t>
      </w:r>
      <w:r w:rsidR="002E62CA" w:rsidRPr="002E62CA">
        <w:rPr>
          <w:color w:val="1A1A1A"/>
          <w:sz w:val="28"/>
          <w:szCs w:val="28"/>
          <w:lang w:val="ru-RU" w:eastAsia="ru-RU"/>
        </w:rPr>
        <w:t xml:space="preserve">1 мастерская по обработке древесины, кабинет психолога, кабинет логопеда, </w:t>
      </w:r>
      <w:r w:rsidR="006C2744">
        <w:rPr>
          <w:color w:val="1A1A1A"/>
          <w:sz w:val="28"/>
          <w:szCs w:val="28"/>
          <w:lang w:val="ru-RU" w:eastAsia="ru-RU"/>
        </w:rPr>
        <w:t xml:space="preserve">кабинет профориентации, </w:t>
      </w:r>
      <w:r w:rsidR="002E62CA" w:rsidRPr="002E62CA">
        <w:rPr>
          <w:color w:val="1A1A1A"/>
          <w:sz w:val="28"/>
          <w:szCs w:val="28"/>
          <w:lang w:val="ru-RU" w:eastAsia="ru-RU"/>
        </w:rPr>
        <w:t>медицинский кабинет; так же имеется спортзал, библиотека, методкабинет, кабинет директора, музей, объект питания (столовая).</w:t>
      </w:r>
    </w:p>
    <w:p w14:paraId="4D8F08A4" w14:textId="77777777" w:rsidR="002E62CA" w:rsidRDefault="00924DD5" w:rsidP="005448EA">
      <w:pPr>
        <w:shd w:val="clear" w:color="auto" w:fill="FFFFFF"/>
        <w:spacing w:after="0" w:line="240" w:lineRule="auto"/>
        <w:jc w:val="both"/>
        <w:rPr>
          <w:color w:val="1A1A1A"/>
          <w:sz w:val="28"/>
          <w:szCs w:val="28"/>
          <w:lang w:val="ru-RU" w:eastAsia="ru-RU"/>
        </w:rPr>
      </w:pPr>
      <w:r>
        <w:rPr>
          <w:color w:val="1A1A1A"/>
          <w:sz w:val="28"/>
          <w:szCs w:val="28"/>
          <w:lang w:val="ru-RU" w:eastAsia="ru-RU"/>
        </w:rPr>
        <w:t xml:space="preserve">     </w:t>
      </w:r>
      <w:r w:rsidR="002E62CA" w:rsidRPr="002E62CA">
        <w:rPr>
          <w:color w:val="1A1A1A"/>
          <w:sz w:val="28"/>
          <w:szCs w:val="28"/>
          <w:lang w:val="ru-RU" w:eastAsia="ru-RU"/>
        </w:rPr>
        <w:t>Учебные кабинеты оборудованы рабочими местами для обучающихся, рабочим местом</w:t>
      </w:r>
      <w:r w:rsidR="002E62CA" w:rsidRPr="009930A9">
        <w:rPr>
          <w:color w:val="1A1A1A"/>
          <w:sz w:val="28"/>
          <w:szCs w:val="28"/>
          <w:lang w:val="kk-KZ" w:eastAsia="ru-RU"/>
        </w:rPr>
        <w:t xml:space="preserve"> </w:t>
      </w:r>
      <w:r w:rsidR="002E62CA" w:rsidRPr="002E62CA">
        <w:rPr>
          <w:color w:val="1A1A1A"/>
          <w:sz w:val="28"/>
          <w:szCs w:val="28"/>
          <w:lang w:val="ru-RU" w:eastAsia="ru-RU"/>
        </w:rPr>
        <w:t>учителя, мебель подобрана в соответствии с ростом учащихся. Два кабинета оснащены интерактивным оборудованием НИШ.</w:t>
      </w:r>
    </w:p>
    <w:p w14:paraId="4D8F08A5" w14:textId="77777777" w:rsidR="0033491C" w:rsidRDefault="005448EA" w:rsidP="005448EA">
      <w:pPr>
        <w:spacing w:after="0" w:line="240" w:lineRule="auto"/>
        <w:jc w:val="both"/>
        <w:rPr>
          <w:sz w:val="28"/>
          <w:szCs w:val="28"/>
          <w:lang w:val="kk-KZ"/>
        </w:rPr>
      </w:pPr>
      <w:r>
        <w:rPr>
          <w:sz w:val="28"/>
          <w:szCs w:val="28"/>
          <w:lang w:val="ru-RU"/>
        </w:rPr>
        <w:t xml:space="preserve">     </w:t>
      </w:r>
      <w:r w:rsidR="0033491C">
        <w:rPr>
          <w:sz w:val="28"/>
          <w:szCs w:val="28"/>
          <w:lang w:val="kk-KZ"/>
        </w:rPr>
        <w:t>В 2020 году с республиканского бюджета  приобрели ноутбуки в количестве 54 шт. на сумму 484500 тенге, 1 компьютер – 6987000 тенге. Роутэры – 2 шт.</w:t>
      </w:r>
    </w:p>
    <w:p w14:paraId="4D8F08A6" w14:textId="77777777" w:rsidR="0033491C" w:rsidRDefault="005448EA" w:rsidP="005448EA">
      <w:pPr>
        <w:spacing w:after="0" w:line="240" w:lineRule="auto"/>
        <w:jc w:val="both"/>
        <w:rPr>
          <w:sz w:val="28"/>
          <w:szCs w:val="28"/>
          <w:lang w:val="kk-KZ"/>
        </w:rPr>
      </w:pPr>
      <w:r>
        <w:rPr>
          <w:sz w:val="28"/>
          <w:szCs w:val="28"/>
          <w:lang w:val="ru-RU"/>
        </w:rPr>
        <w:t xml:space="preserve">     </w:t>
      </w:r>
      <w:r w:rsidR="0033491C">
        <w:rPr>
          <w:sz w:val="28"/>
          <w:szCs w:val="28"/>
          <w:lang w:val="kk-KZ"/>
        </w:rPr>
        <w:t>В</w:t>
      </w:r>
      <w:r>
        <w:rPr>
          <w:sz w:val="28"/>
          <w:szCs w:val="28"/>
          <w:lang w:val="ru-RU"/>
        </w:rPr>
        <w:t xml:space="preserve"> </w:t>
      </w:r>
      <w:r w:rsidR="0033491C">
        <w:rPr>
          <w:sz w:val="28"/>
          <w:szCs w:val="28"/>
          <w:lang w:val="kk-KZ"/>
        </w:rPr>
        <w:t>2023 году спонсорская помощь «Болашак» инженеринг: ПАК  робототехнический конструктор комплектация МАХ - 10 комлектов (косметический ремонт кабинета информатики)  на сумму 3млн.600</w:t>
      </w:r>
      <w:r>
        <w:rPr>
          <w:sz w:val="28"/>
          <w:szCs w:val="28"/>
          <w:lang w:val="ru-RU"/>
        </w:rPr>
        <w:t xml:space="preserve"> </w:t>
      </w:r>
      <w:r w:rsidR="0033491C">
        <w:rPr>
          <w:sz w:val="28"/>
          <w:szCs w:val="28"/>
          <w:lang w:val="kk-KZ"/>
        </w:rPr>
        <w:t xml:space="preserve">тысяч тенге. </w:t>
      </w:r>
    </w:p>
    <w:p w14:paraId="4D8F08A7" w14:textId="77777777" w:rsidR="0033491C" w:rsidRPr="005448EA" w:rsidRDefault="005448EA" w:rsidP="005448EA">
      <w:pPr>
        <w:spacing w:after="0" w:line="240" w:lineRule="auto"/>
        <w:jc w:val="both"/>
        <w:rPr>
          <w:sz w:val="28"/>
          <w:szCs w:val="28"/>
          <w:lang w:val="ru-RU"/>
        </w:rPr>
      </w:pPr>
      <w:r>
        <w:rPr>
          <w:sz w:val="28"/>
          <w:szCs w:val="28"/>
          <w:lang w:val="ru-RU"/>
        </w:rPr>
        <w:lastRenderedPageBreak/>
        <w:t xml:space="preserve">     </w:t>
      </w:r>
      <w:r w:rsidR="0033491C">
        <w:rPr>
          <w:sz w:val="28"/>
          <w:szCs w:val="28"/>
          <w:lang w:val="kk-KZ"/>
        </w:rPr>
        <w:t xml:space="preserve">В 2023 году приобрели </w:t>
      </w:r>
      <w:r>
        <w:rPr>
          <w:sz w:val="28"/>
          <w:szCs w:val="28"/>
          <w:lang w:val="kk-KZ"/>
        </w:rPr>
        <w:t>2-х</w:t>
      </w:r>
      <w:r>
        <w:rPr>
          <w:sz w:val="28"/>
          <w:szCs w:val="28"/>
          <w:lang w:val="ru-RU"/>
        </w:rPr>
        <w:t xml:space="preserve"> </w:t>
      </w:r>
      <w:r>
        <w:rPr>
          <w:sz w:val="28"/>
          <w:szCs w:val="28"/>
          <w:lang w:val="kk-KZ"/>
        </w:rPr>
        <w:t>секционны</w:t>
      </w:r>
      <w:r>
        <w:rPr>
          <w:sz w:val="28"/>
          <w:szCs w:val="28"/>
          <w:lang w:val="ru-RU"/>
        </w:rPr>
        <w:t>е</w:t>
      </w:r>
      <w:r>
        <w:rPr>
          <w:sz w:val="28"/>
          <w:szCs w:val="28"/>
          <w:lang w:val="kk-KZ"/>
        </w:rPr>
        <w:t xml:space="preserve"> </w:t>
      </w:r>
      <w:r w:rsidR="0033491C">
        <w:rPr>
          <w:sz w:val="28"/>
          <w:szCs w:val="28"/>
          <w:lang w:val="kk-KZ"/>
        </w:rPr>
        <w:t>индивидуальные шкафы в начальные классы на сумму 612000 тенге (рассчитано на 40 детей)</w:t>
      </w:r>
      <w:r>
        <w:rPr>
          <w:sz w:val="28"/>
          <w:szCs w:val="28"/>
          <w:lang w:val="ru-RU"/>
        </w:rPr>
        <w:t>.</w:t>
      </w:r>
    </w:p>
    <w:p w14:paraId="4D8F08A8" w14:textId="77777777" w:rsidR="005448EA" w:rsidRDefault="005448EA" w:rsidP="0033491C">
      <w:pPr>
        <w:spacing w:after="0"/>
        <w:jc w:val="both"/>
        <w:rPr>
          <w:sz w:val="28"/>
          <w:szCs w:val="28"/>
          <w:lang w:val="kk-KZ"/>
        </w:rPr>
      </w:pPr>
      <w:r>
        <w:rPr>
          <w:sz w:val="28"/>
          <w:szCs w:val="28"/>
          <w:lang w:val="ru-RU"/>
        </w:rPr>
        <w:t xml:space="preserve">     </w:t>
      </w:r>
      <w:r w:rsidR="0033491C">
        <w:rPr>
          <w:sz w:val="28"/>
          <w:szCs w:val="28"/>
          <w:lang w:val="kk-KZ"/>
        </w:rPr>
        <w:t>Стол со стульями с 4-х местный для школьной столовой  15 столов, 60 стульев на 1млн.717тысяч 440 тенге.</w:t>
      </w:r>
    </w:p>
    <w:p w14:paraId="4D8F08A9" w14:textId="77777777" w:rsidR="0033491C" w:rsidRDefault="0033491C" w:rsidP="005448EA">
      <w:pPr>
        <w:spacing w:after="0" w:line="240" w:lineRule="auto"/>
        <w:jc w:val="both"/>
        <w:rPr>
          <w:sz w:val="28"/>
          <w:szCs w:val="28"/>
          <w:lang w:val="kk-KZ"/>
        </w:rPr>
      </w:pPr>
      <w:r>
        <w:rPr>
          <w:sz w:val="28"/>
          <w:szCs w:val="28"/>
          <w:lang w:val="kk-KZ"/>
        </w:rPr>
        <w:t>Швейные машинки 5 шт – 899тысяч 995 тенге.</w:t>
      </w:r>
    </w:p>
    <w:p w14:paraId="4D8F08AA" w14:textId="77777777" w:rsidR="0033491C" w:rsidRDefault="0033491C" w:rsidP="005448EA">
      <w:pPr>
        <w:tabs>
          <w:tab w:val="left" w:pos="3300"/>
        </w:tabs>
        <w:spacing w:after="0" w:line="240" w:lineRule="auto"/>
        <w:jc w:val="both"/>
        <w:rPr>
          <w:sz w:val="28"/>
          <w:szCs w:val="28"/>
          <w:lang w:val="kk-KZ"/>
        </w:rPr>
      </w:pPr>
      <w:r>
        <w:rPr>
          <w:sz w:val="28"/>
          <w:szCs w:val="28"/>
          <w:lang w:val="kk-KZ"/>
        </w:rPr>
        <w:t>Водонагреватели 3шт - 449тысяч 997тенге</w:t>
      </w:r>
    </w:p>
    <w:p w14:paraId="4D8F08AB" w14:textId="77777777" w:rsidR="0033491C" w:rsidRDefault="0033491C" w:rsidP="005448EA">
      <w:pPr>
        <w:tabs>
          <w:tab w:val="left" w:pos="3300"/>
        </w:tabs>
        <w:spacing w:after="0" w:line="240" w:lineRule="auto"/>
        <w:jc w:val="both"/>
        <w:rPr>
          <w:sz w:val="28"/>
          <w:szCs w:val="28"/>
          <w:lang w:val="kk-KZ"/>
        </w:rPr>
      </w:pPr>
      <w:r>
        <w:rPr>
          <w:sz w:val="28"/>
          <w:szCs w:val="28"/>
          <w:lang w:val="kk-KZ"/>
        </w:rPr>
        <w:t>Станок для обработке металла 2 шт – 479тысяч 998 тенге</w:t>
      </w:r>
    </w:p>
    <w:p w14:paraId="4D8F08AC" w14:textId="77777777" w:rsidR="0033491C" w:rsidRDefault="0033491C" w:rsidP="005448EA">
      <w:pPr>
        <w:tabs>
          <w:tab w:val="left" w:pos="3300"/>
        </w:tabs>
        <w:spacing w:after="0" w:line="240" w:lineRule="auto"/>
        <w:jc w:val="both"/>
        <w:rPr>
          <w:sz w:val="28"/>
          <w:szCs w:val="28"/>
          <w:lang w:val="kk-KZ"/>
        </w:rPr>
      </w:pPr>
      <w:r>
        <w:rPr>
          <w:sz w:val="28"/>
          <w:szCs w:val="28"/>
          <w:lang w:val="kk-KZ"/>
        </w:rPr>
        <w:t>Станок для обработке дерево 1 шт – 549 тысяч 999 тенге</w:t>
      </w:r>
    </w:p>
    <w:p w14:paraId="4D8F08AD" w14:textId="77777777" w:rsidR="0033491C" w:rsidRDefault="0033491C" w:rsidP="005448EA">
      <w:pPr>
        <w:tabs>
          <w:tab w:val="left" w:pos="3300"/>
        </w:tabs>
        <w:spacing w:after="0" w:line="240" w:lineRule="auto"/>
        <w:jc w:val="both"/>
        <w:rPr>
          <w:sz w:val="28"/>
          <w:szCs w:val="28"/>
          <w:lang w:val="kk-KZ"/>
        </w:rPr>
      </w:pPr>
      <w:r>
        <w:rPr>
          <w:sz w:val="28"/>
          <w:szCs w:val="28"/>
          <w:lang w:val="kk-KZ"/>
        </w:rPr>
        <w:t>Морозильная камера  1 шт – 184 тысяч 998 тенге</w:t>
      </w:r>
    </w:p>
    <w:p w14:paraId="4D8F08AE" w14:textId="77777777" w:rsidR="0033491C" w:rsidRDefault="0033491C" w:rsidP="005448EA">
      <w:pPr>
        <w:tabs>
          <w:tab w:val="left" w:pos="3300"/>
        </w:tabs>
        <w:spacing w:after="0" w:line="240" w:lineRule="auto"/>
        <w:jc w:val="both"/>
        <w:rPr>
          <w:sz w:val="28"/>
          <w:szCs w:val="28"/>
          <w:lang w:val="kk-KZ"/>
        </w:rPr>
      </w:pPr>
      <w:r>
        <w:rPr>
          <w:sz w:val="28"/>
          <w:szCs w:val="28"/>
          <w:lang w:val="kk-KZ"/>
        </w:rPr>
        <w:t>Печь микроволновая 3 шт – 269</w:t>
      </w:r>
      <w:r w:rsidR="00D0649C">
        <w:rPr>
          <w:sz w:val="28"/>
          <w:szCs w:val="28"/>
          <w:lang w:val="ru-RU"/>
        </w:rPr>
        <w:t xml:space="preserve"> </w:t>
      </w:r>
      <w:r>
        <w:rPr>
          <w:sz w:val="28"/>
          <w:szCs w:val="28"/>
          <w:lang w:val="kk-KZ"/>
        </w:rPr>
        <w:t xml:space="preserve">тысяч 643 тенге </w:t>
      </w:r>
    </w:p>
    <w:p w14:paraId="4D8F08AF" w14:textId="77777777" w:rsidR="0033491C" w:rsidRDefault="0033491C" w:rsidP="005448EA">
      <w:pPr>
        <w:tabs>
          <w:tab w:val="left" w:pos="3300"/>
        </w:tabs>
        <w:spacing w:after="0" w:line="240" w:lineRule="auto"/>
        <w:jc w:val="both"/>
        <w:rPr>
          <w:sz w:val="28"/>
          <w:szCs w:val="28"/>
          <w:lang w:val="kk-KZ"/>
        </w:rPr>
      </w:pPr>
      <w:r>
        <w:rPr>
          <w:sz w:val="28"/>
          <w:szCs w:val="28"/>
          <w:lang w:val="kk-KZ"/>
        </w:rPr>
        <w:t xml:space="preserve">Замена котлов отопительной системы на сумму – 2млн.341тысяч 920 тенге </w:t>
      </w:r>
    </w:p>
    <w:p w14:paraId="4D8F08B0" w14:textId="77777777" w:rsidR="0033491C" w:rsidRDefault="0033491C" w:rsidP="005448EA">
      <w:pPr>
        <w:tabs>
          <w:tab w:val="left" w:pos="3300"/>
        </w:tabs>
        <w:spacing w:after="0" w:line="240" w:lineRule="auto"/>
        <w:jc w:val="both"/>
        <w:rPr>
          <w:sz w:val="28"/>
          <w:szCs w:val="28"/>
          <w:lang w:val="kk-KZ"/>
        </w:rPr>
      </w:pPr>
      <w:r>
        <w:rPr>
          <w:sz w:val="28"/>
          <w:szCs w:val="28"/>
          <w:lang w:val="kk-KZ"/>
        </w:rPr>
        <w:t xml:space="preserve">Интерактивная панель 2 шт -  2 млн.759 тысяч 996 тенге </w:t>
      </w:r>
    </w:p>
    <w:p w14:paraId="4D8F08B1" w14:textId="77777777" w:rsidR="0033491C" w:rsidRDefault="0033491C" w:rsidP="005448EA">
      <w:pPr>
        <w:tabs>
          <w:tab w:val="left" w:pos="3300"/>
        </w:tabs>
        <w:spacing w:after="0" w:line="240" w:lineRule="auto"/>
        <w:jc w:val="both"/>
        <w:rPr>
          <w:sz w:val="28"/>
          <w:szCs w:val="28"/>
          <w:lang w:val="kk-KZ"/>
        </w:rPr>
      </w:pPr>
      <w:r>
        <w:rPr>
          <w:sz w:val="28"/>
          <w:szCs w:val="28"/>
          <w:lang w:val="kk-KZ"/>
        </w:rPr>
        <w:t>Экран проекционный 1 шт – 54тысяч 999тенге</w:t>
      </w:r>
    </w:p>
    <w:p w14:paraId="4D8F08B2" w14:textId="77777777" w:rsidR="0033491C" w:rsidRPr="0033491C" w:rsidRDefault="0033491C" w:rsidP="005448EA">
      <w:pPr>
        <w:tabs>
          <w:tab w:val="left" w:pos="3300"/>
        </w:tabs>
        <w:spacing w:after="0" w:line="240" w:lineRule="auto"/>
        <w:jc w:val="both"/>
        <w:rPr>
          <w:sz w:val="28"/>
          <w:szCs w:val="28"/>
          <w:lang w:val="kk-KZ"/>
        </w:rPr>
      </w:pPr>
      <w:r>
        <w:rPr>
          <w:sz w:val="28"/>
          <w:szCs w:val="28"/>
          <w:lang w:val="kk-KZ"/>
        </w:rPr>
        <w:t>Видеопроектор 1шт – 479тысяч 990тенге.</w:t>
      </w:r>
    </w:p>
    <w:p w14:paraId="4D8F08B3" w14:textId="77777777" w:rsidR="002E62CA" w:rsidRPr="002E62CA" w:rsidRDefault="002E62CA" w:rsidP="002E62CA">
      <w:pPr>
        <w:shd w:val="clear" w:color="auto" w:fill="FFFFFF"/>
        <w:spacing w:after="0" w:line="240" w:lineRule="auto"/>
        <w:jc w:val="both"/>
        <w:rPr>
          <w:color w:val="1A1A1A"/>
          <w:sz w:val="28"/>
          <w:szCs w:val="28"/>
          <w:lang w:val="ru-RU" w:eastAsia="ru-RU"/>
        </w:rPr>
      </w:pPr>
      <w:r w:rsidRPr="002E62CA">
        <w:rPr>
          <w:color w:val="1A1A1A"/>
          <w:sz w:val="28"/>
          <w:szCs w:val="28"/>
          <w:lang w:val="ru-RU" w:eastAsia="ru-RU"/>
        </w:rPr>
        <w:t xml:space="preserve"> </w:t>
      </w:r>
      <w:r w:rsidR="00924DD5">
        <w:rPr>
          <w:color w:val="1A1A1A"/>
          <w:sz w:val="28"/>
          <w:szCs w:val="28"/>
          <w:lang w:val="ru-RU" w:eastAsia="ru-RU"/>
        </w:rPr>
        <w:t xml:space="preserve">     </w:t>
      </w:r>
      <w:r w:rsidRPr="002E62CA">
        <w:rPr>
          <w:color w:val="1A1A1A"/>
          <w:sz w:val="28"/>
          <w:szCs w:val="28"/>
          <w:lang w:val="ru-RU" w:eastAsia="ru-RU"/>
        </w:rPr>
        <w:t>Все</w:t>
      </w:r>
      <w:r w:rsidRPr="009930A9">
        <w:rPr>
          <w:color w:val="1A1A1A"/>
          <w:sz w:val="28"/>
          <w:szCs w:val="28"/>
          <w:lang w:val="kk-KZ" w:eastAsia="ru-RU"/>
        </w:rPr>
        <w:t xml:space="preserve"> </w:t>
      </w:r>
      <w:r w:rsidRPr="002E62CA">
        <w:rPr>
          <w:color w:val="1A1A1A"/>
          <w:sz w:val="28"/>
          <w:szCs w:val="28"/>
          <w:lang w:val="ru-RU" w:eastAsia="ru-RU"/>
        </w:rPr>
        <w:t>кабинеты оснащены необходимым оборудованием для проведения лабораторных и практических</w:t>
      </w:r>
      <w:r w:rsidRPr="009930A9">
        <w:rPr>
          <w:color w:val="1A1A1A"/>
          <w:sz w:val="28"/>
          <w:szCs w:val="28"/>
          <w:lang w:val="kk-KZ" w:eastAsia="ru-RU"/>
        </w:rPr>
        <w:t xml:space="preserve"> </w:t>
      </w:r>
      <w:r w:rsidRPr="002E62CA">
        <w:rPr>
          <w:color w:val="1A1A1A"/>
          <w:sz w:val="28"/>
          <w:szCs w:val="28"/>
          <w:lang w:val="ru-RU" w:eastAsia="ru-RU"/>
        </w:rPr>
        <w:t>работ.</w:t>
      </w:r>
    </w:p>
    <w:p w14:paraId="4D8F08B4" w14:textId="77777777" w:rsidR="00924DD5" w:rsidRDefault="00924DD5" w:rsidP="002E62CA">
      <w:pPr>
        <w:spacing w:after="0" w:line="240" w:lineRule="auto"/>
        <w:jc w:val="both"/>
        <w:rPr>
          <w:sz w:val="28"/>
          <w:szCs w:val="28"/>
          <w:lang w:val="ru-RU" w:eastAsia="ru-RU"/>
        </w:rPr>
      </w:pPr>
      <w:r>
        <w:rPr>
          <w:color w:val="1A1A1A"/>
          <w:sz w:val="28"/>
          <w:szCs w:val="28"/>
          <w:lang w:val="ru-RU" w:eastAsia="ru-RU"/>
        </w:rPr>
        <w:t xml:space="preserve">      </w:t>
      </w:r>
      <w:r w:rsidR="002E62CA" w:rsidRPr="002E62CA">
        <w:rPr>
          <w:color w:val="1A1A1A"/>
          <w:sz w:val="28"/>
          <w:szCs w:val="28"/>
          <w:lang w:val="ru-RU" w:eastAsia="ru-RU"/>
        </w:rPr>
        <w:t>В мастерской по обработке древесины имеется достаточное количество инструментов. В школе</w:t>
      </w:r>
      <w:r w:rsidR="002E62CA" w:rsidRPr="009930A9">
        <w:rPr>
          <w:color w:val="1A1A1A"/>
          <w:sz w:val="28"/>
          <w:szCs w:val="28"/>
          <w:lang w:val="kk-KZ" w:eastAsia="ru-RU"/>
        </w:rPr>
        <w:t xml:space="preserve"> </w:t>
      </w:r>
      <w:r w:rsidR="002E62CA" w:rsidRPr="002E62CA">
        <w:rPr>
          <w:color w:val="1A1A1A"/>
          <w:sz w:val="28"/>
          <w:szCs w:val="28"/>
          <w:lang w:val="ru-RU" w:eastAsia="ru-RU"/>
        </w:rPr>
        <w:t>имеется спортивный зал с раздевалками, помещениями для спортивного инвентаря, с</w:t>
      </w:r>
      <w:r w:rsidR="002E62CA" w:rsidRPr="002E62CA">
        <w:rPr>
          <w:sz w:val="28"/>
          <w:szCs w:val="28"/>
          <w:lang w:val="ru-RU" w:eastAsia="ru-RU"/>
        </w:rPr>
        <w:t xml:space="preserve">анузел – унитаз-1 шт. раковина-1шт. душевая-1шт.(мужской), санузел-унитаз-1шт. раковина-1шт. душевая-1шт. (женская). </w:t>
      </w:r>
      <w:r>
        <w:rPr>
          <w:sz w:val="28"/>
          <w:szCs w:val="28"/>
          <w:lang w:val="ru-RU" w:eastAsia="ru-RU"/>
        </w:rPr>
        <w:t xml:space="preserve">     </w:t>
      </w:r>
    </w:p>
    <w:p w14:paraId="4D8F08B5" w14:textId="77777777" w:rsidR="002E62CA" w:rsidRPr="002E62CA" w:rsidRDefault="00924DD5" w:rsidP="00CF3EAB">
      <w:pPr>
        <w:spacing w:after="0" w:line="240" w:lineRule="auto"/>
        <w:jc w:val="both"/>
        <w:rPr>
          <w:color w:val="1A1A1A"/>
          <w:sz w:val="28"/>
          <w:szCs w:val="28"/>
          <w:lang w:val="ru-RU" w:eastAsia="ru-RU"/>
        </w:rPr>
      </w:pPr>
      <w:r>
        <w:rPr>
          <w:sz w:val="28"/>
          <w:szCs w:val="28"/>
          <w:lang w:val="ru-RU" w:eastAsia="ru-RU"/>
        </w:rPr>
        <w:t xml:space="preserve">      </w:t>
      </w:r>
      <w:r w:rsidR="002E62CA" w:rsidRPr="002E62CA">
        <w:rPr>
          <w:color w:val="1A1A1A"/>
          <w:sz w:val="28"/>
          <w:szCs w:val="28"/>
          <w:lang w:val="ru-RU" w:eastAsia="ru-RU"/>
        </w:rPr>
        <w:t>Спортивная база укомплектована в соответствии с потребностями образовательного процесса.</w:t>
      </w:r>
      <w:r w:rsidR="00CF3EAB" w:rsidRPr="00CF3EAB">
        <w:rPr>
          <w:color w:val="1A1A1A"/>
          <w:sz w:val="28"/>
          <w:szCs w:val="28"/>
          <w:lang w:val="ru-RU" w:eastAsia="ru-RU"/>
        </w:rPr>
        <w:t xml:space="preserve"> </w:t>
      </w:r>
      <w:r w:rsidR="00CF3EAB" w:rsidRPr="002E62CA">
        <w:rPr>
          <w:color w:val="1A1A1A"/>
          <w:sz w:val="28"/>
          <w:szCs w:val="28"/>
          <w:lang w:val="ru-RU" w:eastAsia="ru-RU"/>
        </w:rPr>
        <w:t>Библиотека расположена на втором этаже здания школы, в помещении с площадью 71,10 квадратных метров.</w:t>
      </w:r>
      <w:r w:rsidR="00BF0A88">
        <w:rPr>
          <w:color w:val="1A1A1A"/>
          <w:sz w:val="28"/>
          <w:szCs w:val="28"/>
          <w:lang w:val="ru-RU" w:eastAsia="ru-RU"/>
        </w:rPr>
        <w:t xml:space="preserve"> Медицинский кабинет оборудован в </w:t>
      </w:r>
      <w:proofErr w:type="spellStart"/>
      <w:r w:rsidR="00BF0A88">
        <w:rPr>
          <w:color w:val="1A1A1A"/>
          <w:sz w:val="28"/>
          <w:szCs w:val="28"/>
          <w:lang w:val="ru-RU" w:eastAsia="ru-RU"/>
        </w:rPr>
        <w:t>соответсвии</w:t>
      </w:r>
      <w:proofErr w:type="spellEnd"/>
      <w:r w:rsidR="00BF0A88">
        <w:rPr>
          <w:color w:val="1A1A1A"/>
          <w:sz w:val="28"/>
          <w:szCs w:val="28"/>
          <w:lang w:val="ru-RU" w:eastAsia="ru-RU"/>
        </w:rPr>
        <w:t xml:space="preserve"> с потребностями, имеется лицензия на обслуживание учащихся первичной медико-санитарной помощью филиалом ТОО «</w:t>
      </w:r>
      <w:proofErr w:type="spellStart"/>
      <w:r w:rsidR="00BF0A88">
        <w:rPr>
          <w:color w:val="1A1A1A"/>
          <w:sz w:val="28"/>
          <w:szCs w:val="28"/>
          <w:lang w:eastAsia="ru-RU"/>
        </w:rPr>
        <w:t>Viamedis</w:t>
      </w:r>
      <w:proofErr w:type="spellEnd"/>
      <w:r w:rsidR="00BF0A88">
        <w:rPr>
          <w:color w:val="1A1A1A"/>
          <w:sz w:val="28"/>
          <w:szCs w:val="28"/>
          <w:lang w:val="ru-RU" w:eastAsia="ru-RU"/>
        </w:rPr>
        <w:t xml:space="preserve">» </w:t>
      </w:r>
      <w:proofErr w:type="spellStart"/>
      <w:r w:rsidR="00BF0A88">
        <w:rPr>
          <w:color w:val="1A1A1A"/>
          <w:sz w:val="28"/>
          <w:szCs w:val="28"/>
          <w:lang w:val="ru-RU" w:eastAsia="ru-RU"/>
        </w:rPr>
        <w:t>г.Степногорск</w:t>
      </w:r>
      <w:proofErr w:type="spellEnd"/>
      <w:r w:rsidR="00BF0A88">
        <w:rPr>
          <w:color w:val="1A1A1A"/>
          <w:sz w:val="28"/>
          <w:szCs w:val="28"/>
          <w:lang w:val="ru-RU" w:eastAsia="ru-RU"/>
        </w:rPr>
        <w:t>.</w:t>
      </w:r>
      <w:r w:rsidR="00BF0A88" w:rsidRPr="00BF0A88">
        <w:rPr>
          <w:color w:val="1A1A1A"/>
          <w:sz w:val="28"/>
          <w:szCs w:val="28"/>
          <w:lang w:val="ru-RU" w:eastAsia="ru-RU"/>
        </w:rPr>
        <w:t xml:space="preserve"> </w:t>
      </w:r>
      <w:r>
        <w:rPr>
          <w:color w:val="1A1A1A"/>
          <w:sz w:val="28"/>
          <w:szCs w:val="28"/>
          <w:lang w:val="ru-RU" w:eastAsia="ru-RU"/>
        </w:rPr>
        <w:t xml:space="preserve">   </w:t>
      </w:r>
    </w:p>
    <w:p w14:paraId="4D8F08B6" w14:textId="77777777" w:rsidR="0033491C" w:rsidRDefault="002E62CA" w:rsidP="002E62CA">
      <w:pPr>
        <w:spacing w:after="0" w:line="240" w:lineRule="auto"/>
        <w:jc w:val="both"/>
        <w:rPr>
          <w:color w:val="1A1A1A"/>
          <w:sz w:val="28"/>
          <w:szCs w:val="28"/>
          <w:lang w:val="ru-RU" w:eastAsia="ru-RU"/>
        </w:rPr>
      </w:pPr>
      <w:r w:rsidRPr="002E62CA">
        <w:rPr>
          <w:color w:val="1A1A1A"/>
          <w:sz w:val="28"/>
          <w:szCs w:val="28"/>
          <w:lang w:val="ru-RU" w:eastAsia="ru-RU"/>
        </w:rPr>
        <w:t xml:space="preserve">В школе действуют  </w:t>
      </w:r>
      <w:r w:rsidR="00924DD5">
        <w:rPr>
          <w:color w:val="1A1A1A"/>
          <w:sz w:val="28"/>
          <w:szCs w:val="28"/>
          <w:lang w:val="ru-RU" w:eastAsia="ru-RU"/>
        </w:rPr>
        <w:t xml:space="preserve"> </w:t>
      </w:r>
      <w:r w:rsidRPr="002E62CA">
        <w:rPr>
          <w:color w:val="1A1A1A"/>
          <w:sz w:val="28"/>
          <w:szCs w:val="28"/>
          <w:lang w:val="ru-RU" w:eastAsia="ru-RU"/>
        </w:rPr>
        <w:t xml:space="preserve">теплые санузлы: </w:t>
      </w:r>
    </w:p>
    <w:p w14:paraId="4D8F08B7" w14:textId="77777777" w:rsidR="002E62CA" w:rsidRDefault="002E62CA" w:rsidP="002E62CA">
      <w:pPr>
        <w:spacing w:after="0" w:line="240" w:lineRule="auto"/>
        <w:jc w:val="both"/>
        <w:rPr>
          <w:sz w:val="28"/>
          <w:szCs w:val="28"/>
          <w:lang w:val="ru-RU" w:eastAsia="ru-RU"/>
        </w:rPr>
      </w:pPr>
      <w:r w:rsidRPr="002E62CA">
        <w:rPr>
          <w:sz w:val="28"/>
          <w:szCs w:val="28"/>
          <w:lang w:val="ru-RU" w:eastAsia="ru-RU"/>
        </w:rPr>
        <w:t>1-этаж санузел (жен)-унитаз-3шт. раковина</w:t>
      </w:r>
      <w:r w:rsidR="00924DD5">
        <w:rPr>
          <w:sz w:val="28"/>
          <w:szCs w:val="28"/>
          <w:lang w:val="ru-RU" w:eastAsia="ru-RU"/>
        </w:rPr>
        <w:t xml:space="preserve"> </w:t>
      </w:r>
      <w:r w:rsidRPr="002E62CA">
        <w:rPr>
          <w:sz w:val="28"/>
          <w:szCs w:val="28"/>
          <w:lang w:val="ru-RU" w:eastAsia="ru-RU"/>
        </w:rPr>
        <w:t>-2шт.</w:t>
      </w:r>
    </w:p>
    <w:p w14:paraId="4D8F08B8" w14:textId="77777777" w:rsidR="002E62CA" w:rsidRPr="002E62CA" w:rsidRDefault="002E62CA" w:rsidP="002E62CA">
      <w:pPr>
        <w:spacing w:after="0" w:line="240" w:lineRule="auto"/>
        <w:jc w:val="both"/>
        <w:rPr>
          <w:sz w:val="28"/>
          <w:szCs w:val="28"/>
          <w:lang w:val="ru-RU" w:eastAsia="ru-RU"/>
        </w:rPr>
      </w:pPr>
      <w:r w:rsidRPr="002E62CA">
        <w:rPr>
          <w:sz w:val="28"/>
          <w:szCs w:val="28"/>
          <w:lang w:val="ru-RU" w:eastAsia="ru-RU"/>
        </w:rPr>
        <w:t>Санузел(муж) унитаз</w:t>
      </w:r>
      <w:r w:rsidR="00924DD5">
        <w:rPr>
          <w:sz w:val="28"/>
          <w:szCs w:val="28"/>
          <w:lang w:val="ru-RU" w:eastAsia="ru-RU"/>
        </w:rPr>
        <w:t xml:space="preserve"> </w:t>
      </w:r>
      <w:r w:rsidRPr="002E62CA">
        <w:rPr>
          <w:sz w:val="28"/>
          <w:szCs w:val="28"/>
          <w:lang w:val="ru-RU" w:eastAsia="ru-RU"/>
        </w:rPr>
        <w:t>-2шт. раковина</w:t>
      </w:r>
      <w:r w:rsidR="00924DD5">
        <w:rPr>
          <w:sz w:val="28"/>
          <w:szCs w:val="28"/>
          <w:lang w:val="ru-RU" w:eastAsia="ru-RU"/>
        </w:rPr>
        <w:t xml:space="preserve"> </w:t>
      </w:r>
      <w:r w:rsidRPr="002E62CA">
        <w:rPr>
          <w:sz w:val="28"/>
          <w:szCs w:val="28"/>
          <w:lang w:val="ru-RU" w:eastAsia="ru-RU"/>
        </w:rPr>
        <w:t>-2шт.</w:t>
      </w:r>
    </w:p>
    <w:p w14:paraId="4D8F08B9" w14:textId="77777777" w:rsidR="002E62CA" w:rsidRPr="002E62CA" w:rsidRDefault="002E62CA" w:rsidP="002E62CA">
      <w:pPr>
        <w:spacing w:after="0" w:line="240" w:lineRule="auto"/>
        <w:jc w:val="both"/>
        <w:rPr>
          <w:sz w:val="28"/>
          <w:szCs w:val="28"/>
          <w:lang w:val="ru-RU" w:eastAsia="ru-RU"/>
        </w:rPr>
      </w:pPr>
      <w:r w:rsidRPr="002E62CA">
        <w:rPr>
          <w:sz w:val="28"/>
          <w:szCs w:val="28"/>
          <w:lang w:val="ru-RU" w:eastAsia="ru-RU"/>
        </w:rPr>
        <w:t>Санузел-(служебный) унитаз</w:t>
      </w:r>
      <w:r w:rsidR="00924DD5">
        <w:rPr>
          <w:sz w:val="28"/>
          <w:szCs w:val="28"/>
          <w:lang w:val="ru-RU" w:eastAsia="ru-RU"/>
        </w:rPr>
        <w:t xml:space="preserve"> </w:t>
      </w:r>
      <w:r w:rsidRPr="002E62CA">
        <w:rPr>
          <w:sz w:val="28"/>
          <w:szCs w:val="28"/>
          <w:lang w:val="ru-RU" w:eastAsia="ru-RU"/>
        </w:rPr>
        <w:t>-1шт. раковина</w:t>
      </w:r>
      <w:r w:rsidR="00924DD5">
        <w:rPr>
          <w:sz w:val="28"/>
          <w:szCs w:val="28"/>
          <w:lang w:val="ru-RU" w:eastAsia="ru-RU"/>
        </w:rPr>
        <w:t xml:space="preserve"> </w:t>
      </w:r>
      <w:r w:rsidRPr="002E62CA">
        <w:rPr>
          <w:sz w:val="28"/>
          <w:szCs w:val="28"/>
          <w:lang w:val="ru-RU" w:eastAsia="ru-RU"/>
        </w:rPr>
        <w:t>-1шт.</w:t>
      </w:r>
    </w:p>
    <w:p w14:paraId="4D8F08BA" w14:textId="77777777" w:rsidR="002E62CA" w:rsidRPr="002E62CA" w:rsidRDefault="002E62CA" w:rsidP="002E62CA">
      <w:pPr>
        <w:spacing w:after="0" w:line="240" w:lineRule="auto"/>
        <w:jc w:val="both"/>
        <w:rPr>
          <w:sz w:val="28"/>
          <w:szCs w:val="28"/>
          <w:lang w:val="ru-RU" w:eastAsia="ru-RU"/>
        </w:rPr>
      </w:pPr>
      <w:r w:rsidRPr="002E62CA">
        <w:rPr>
          <w:sz w:val="28"/>
          <w:szCs w:val="28"/>
          <w:lang w:val="ru-RU" w:eastAsia="ru-RU"/>
        </w:rPr>
        <w:t>2-этаж Санузел (жен) унитаз</w:t>
      </w:r>
      <w:r w:rsidR="00924DD5">
        <w:rPr>
          <w:sz w:val="28"/>
          <w:szCs w:val="28"/>
          <w:lang w:val="ru-RU" w:eastAsia="ru-RU"/>
        </w:rPr>
        <w:t xml:space="preserve"> </w:t>
      </w:r>
      <w:r w:rsidRPr="002E62CA">
        <w:rPr>
          <w:sz w:val="28"/>
          <w:szCs w:val="28"/>
          <w:lang w:val="ru-RU" w:eastAsia="ru-RU"/>
        </w:rPr>
        <w:t>-3шт. раковина</w:t>
      </w:r>
      <w:r w:rsidR="00924DD5">
        <w:rPr>
          <w:sz w:val="28"/>
          <w:szCs w:val="28"/>
          <w:lang w:val="ru-RU" w:eastAsia="ru-RU"/>
        </w:rPr>
        <w:t xml:space="preserve"> </w:t>
      </w:r>
      <w:r w:rsidRPr="002E62CA">
        <w:rPr>
          <w:sz w:val="28"/>
          <w:szCs w:val="28"/>
          <w:lang w:val="ru-RU" w:eastAsia="ru-RU"/>
        </w:rPr>
        <w:t>-2шт.</w:t>
      </w:r>
    </w:p>
    <w:p w14:paraId="4D8F08BB" w14:textId="77777777" w:rsidR="002E62CA" w:rsidRPr="002E62CA" w:rsidRDefault="002E62CA" w:rsidP="002E62CA">
      <w:pPr>
        <w:spacing w:after="0" w:line="240" w:lineRule="auto"/>
        <w:jc w:val="both"/>
        <w:rPr>
          <w:sz w:val="28"/>
          <w:szCs w:val="28"/>
          <w:lang w:val="ru-RU" w:eastAsia="ru-RU"/>
        </w:rPr>
      </w:pPr>
      <w:r w:rsidRPr="002E62CA">
        <w:rPr>
          <w:sz w:val="28"/>
          <w:szCs w:val="28"/>
          <w:lang w:val="ru-RU" w:eastAsia="ru-RU"/>
        </w:rPr>
        <w:t xml:space="preserve"> Санузел(муж) унитаз</w:t>
      </w:r>
      <w:r w:rsidR="00924DD5">
        <w:rPr>
          <w:sz w:val="28"/>
          <w:szCs w:val="28"/>
          <w:lang w:val="ru-RU" w:eastAsia="ru-RU"/>
        </w:rPr>
        <w:t xml:space="preserve"> </w:t>
      </w:r>
      <w:r w:rsidRPr="002E62CA">
        <w:rPr>
          <w:sz w:val="28"/>
          <w:szCs w:val="28"/>
          <w:lang w:val="ru-RU" w:eastAsia="ru-RU"/>
        </w:rPr>
        <w:t>-2шт. раковина</w:t>
      </w:r>
      <w:r w:rsidR="00924DD5">
        <w:rPr>
          <w:sz w:val="28"/>
          <w:szCs w:val="28"/>
          <w:lang w:val="ru-RU" w:eastAsia="ru-RU"/>
        </w:rPr>
        <w:t xml:space="preserve"> </w:t>
      </w:r>
      <w:r w:rsidRPr="002E62CA">
        <w:rPr>
          <w:sz w:val="28"/>
          <w:szCs w:val="28"/>
          <w:lang w:val="ru-RU" w:eastAsia="ru-RU"/>
        </w:rPr>
        <w:t>-2шт.</w:t>
      </w:r>
    </w:p>
    <w:p w14:paraId="4D8F08BC" w14:textId="77777777" w:rsidR="002E62CA" w:rsidRPr="002E62CA" w:rsidRDefault="002E62CA" w:rsidP="002E62CA">
      <w:pPr>
        <w:spacing w:after="0" w:line="240" w:lineRule="auto"/>
        <w:jc w:val="both"/>
        <w:rPr>
          <w:sz w:val="28"/>
          <w:szCs w:val="28"/>
          <w:lang w:val="ru-RU" w:eastAsia="ru-RU"/>
        </w:rPr>
      </w:pPr>
      <w:r w:rsidRPr="002E62CA">
        <w:rPr>
          <w:sz w:val="28"/>
          <w:szCs w:val="28"/>
          <w:lang w:val="ru-RU" w:eastAsia="ru-RU"/>
        </w:rPr>
        <w:t xml:space="preserve"> Санузел (служебный) унитаз-1шт. раковина-1шт.</w:t>
      </w:r>
    </w:p>
    <w:p w14:paraId="4D8F08BD" w14:textId="77777777" w:rsidR="002E62CA" w:rsidRPr="002E62CA" w:rsidRDefault="005448EA" w:rsidP="005448EA">
      <w:pPr>
        <w:shd w:val="clear" w:color="auto" w:fill="FFFFFF"/>
        <w:spacing w:after="0" w:line="240" w:lineRule="auto"/>
        <w:jc w:val="both"/>
        <w:rPr>
          <w:rFonts w:ascii="Helvetica" w:hAnsi="Helvetica" w:cs="Helvetica"/>
          <w:color w:val="1A1A1A"/>
          <w:sz w:val="28"/>
          <w:szCs w:val="28"/>
          <w:lang w:val="ru-RU" w:eastAsia="ru-RU"/>
        </w:rPr>
      </w:pPr>
      <w:r>
        <w:rPr>
          <w:color w:val="1A1A1A"/>
          <w:sz w:val="28"/>
          <w:szCs w:val="28"/>
          <w:lang w:val="ru-RU" w:eastAsia="ru-RU"/>
        </w:rPr>
        <w:t xml:space="preserve">     </w:t>
      </w:r>
      <w:r w:rsidR="002E62CA" w:rsidRPr="002E62CA">
        <w:rPr>
          <w:color w:val="1A1A1A"/>
          <w:sz w:val="28"/>
          <w:szCs w:val="28"/>
          <w:lang w:val="ru-RU" w:eastAsia="ru-RU"/>
        </w:rPr>
        <w:t>Обеспечение доступа в здание образовательной организации инвалидов и лиц с ограниченными возможностями здоровья осуществляется с помощью пандуса, кнопкой вызова</w:t>
      </w:r>
      <w:r w:rsidR="002E62CA" w:rsidRPr="002E62CA">
        <w:rPr>
          <w:rFonts w:ascii="Helvetica" w:hAnsi="Helvetica" w:cs="Helvetica"/>
          <w:color w:val="1A1A1A"/>
          <w:sz w:val="28"/>
          <w:szCs w:val="28"/>
          <w:lang w:val="ru-RU" w:eastAsia="ru-RU"/>
        </w:rPr>
        <w:t>.</w:t>
      </w:r>
    </w:p>
    <w:p w14:paraId="4D8F08BE" w14:textId="77777777" w:rsidR="0033491C" w:rsidRPr="00061567" w:rsidRDefault="00806582" w:rsidP="005448EA">
      <w:pPr>
        <w:tabs>
          <w:tab w:val="left" w:pos="3300"/>
        </w:tabs>
        <w:spacing w:after="0" w:line="240" w:lineRule="auto"/>
        <w:jc w:val="both"/>
        <w:rPr>
          <w:sz w:val="28"/>
          <w:szCs w:val="28"/>
          <w:lang w:val="kk-KZ"/>
        </w:rPr>
      </w:pPr>
      <w:r w:rsidRPr="00425B53">
        <w:rPr>
          <w:rFonts w:eastAsiaTheme="minorHAnsi"/>
          <w:sz w:val="28"/>
          <w:szCs w:val="28"/>
          <w:lang w:val="kk-KZ"/>
        </w:rPr>
        <w:t xml:space="preserve">     </w:t>
      </w:r>
      <w:r w:rsidR="0033491C">
        <w:rPr>
          <w:sz w:val="28"/>
          <w:szCs w:val="28"/>
          <w:lang w:val="kk-KZ"/>
        </w:rPr>
        <w:t xml:space="preserve">В 2021 году частично заменили окна  на пластиковые, текущий ремонт ограждения высотой 1,7 м на сумму 8млн. 959тысяч 900 тенге. </w:t>
      </w:r>
    </w:p>
    <w:p w14:paraId="4D8F08BF" w14:textId="77777777" w:rsidR="00924DD5" w:rsidRDefault="0033491C" w:rsidP="005448EA">
      <w:pPr>
        <w:spacing w:after="0" w:line="240" w:lineRule="auto"/>
        <w:jc w:val="both"/>
        <w:rPr>
          <w:sz w:val="28"/>
          <w:szCs w:val="28"/>
          <w:lang w:val="kk-KZ"/>
        </w:rPr>
      </w:pPr>
      <w:r>
        <w:rPr>
          <w:sz w:val="28"/>
          <w:szCs w:val="28"/>
          <w:lang w:val="kk-KZ"/>
        </w:rPr>
        <w:t>В 2022 году  замена светильников на сумму 1млн.179тысяч 800 тенге, замена линолеума в рекреациях 1 и 2-го этажей на кафель на сумму 6млн.200 тысяч.</w:t>
      </w:r>
    </w:p>
    <w:p w14:paraId="4D8F08C0" w14:textId="37F3DC0A" w:rsidR="00CF3EAB" w:rsidRDefault="00CF3EAB" w:rsidP="005448EA">
      <w:pPr>
        <w:spacing w:after="0" w:line="240" w:lineRule="auto"/>
        <w:jc w:val="both"/>
        <w:rPr>
          <w:sz w:val="28"/>
          <w:szCs w:val="28"/>
          <w:lang w:val="kk-KZ"/>
        </w:rPr>
      </w:pPr>
      <w:r w:rsidRPr="00425B53">
        <w:rPr>
          <w:rFonts w:eastAsiaTheme="minorHAnsi"/>
          <w:sz w:val="28"/>
          <w:szCs w:val="28"/>
          <w:lang w:val="kk-KZ"/>
        </w:rPr>
        <w:t xml:space="preserve">Ежегодно проводится косметический ремонт. </w:t>
      </w:r>
      <w:bookmarkStart w:id="35" w:name="_Hlk201833946"/>
      <w:r>
        <w:rPr>
          <w:sz w:val="28"/>
          <w:szCs w:val="28"/>
          <w:lang w:val="kk-KZ"/>
        </w:rPr>
        <w:t>В 2024 г. запланирован текущий ремонт кровли.</w:t>
      </w:r>
      <w:r w:rsidR="00AE0215" w:rsidRPr="00AE0215">
        <w:rPr>
          <w:sz w:val="28"/>
          <w:szCs w:val="28"/>
          <w:lang w:val="kk-KZ"/>
        </w:rPr>
        <w:t xml:space="preserve"> </w:t>
      </w:r>
      <w:r w:rsidR="00AE0215">
        <w:rPr>
          <w:sz w:val="28"/>
          <w:szCs w:val="28"/>
          <w:lang w:val="kk-KZ"/>
        </w:rPr>
        <w:t>В 2025 г. проведен косметический ремонт.</w:t>
      </w:r>
    </w:p>
    <w:bookmarkEnd w:id="35"/>
    <w:p w14:paraId="4D8F08C1" w14:textId="77777777" w:rsidR="00FB5A48" w:rsidRPr="00055B33" w:rsidRDefault="00FB5A48" w:rsidP="005448EA">
      <w:pPr>
        <w:spacing w:after="0" w:line="240" w:lineRule="auto"/>
        <w:jc w:val="both"/>
        <w:rPr>
          <w:b/>
          <w:sz w:val="28"/>
          <w:szCs w:val="28"/>
          <w:lang w:val="ru-RU"/>
        </w:rPr>
      </w:pPr>
      <w:r w:rsidRPr="00FB5A48">
        <w:rPr>
          <w:b/>
          <w:sz w:val="28"/>
          <w:szCs w:val="28"/>
          <w:lang w:val="kk-KZ"/>
        </w:rPr>
        <w:t>Сведения о материально-техническом обеспечении</w:t>
      </w:r>
    </w:p>
    <w:p w14:paraId="4D8F08C2" w14:textId="77777777" w:rsidR="00FB5A48" w:rsidRDefault="00FB5A48" w:rsidP="005448EA">
      <w:pPr>
        <w:spacing w:after="0" w:line="240" w:lineRule="auto"/>
        <w:jc w:val="both"/>
        <w:rPr>
          <w:b/>
          <w:sz w:val="28"/>
          <w:szCs w:val="28"/>
          <w:lang w:val="kk-KZ"/>
        </w:rPr>
      </w:pPr>
      <w:r w:rsidRPr="00FB5A48">
        <w:rPr>
          <w:b/>
          <w:sz w:val="28"/>
          <w:szCs w:val="28"/>
          <w:lang w:val="kk-KZ"/>
        </w:rPr>
        <w:t>Приложение</w:t>
      </w:r>
      <w:r>
        <w:rPr>
          <w:b/>
          <w:sz w:val="28"/>
          <w:szCs w:val="28"/>
          <w:lang w:val="kk-KZ"/>
        </w:rPr>
        <w:t xml:space="preserve"> №9</w:t>
      </w:r>
    </w:p>
    <w:p w14:paraId="4D8F08C3" w14:textId="77777777" w:rsidR="00FB5A48" w:rsidRDefault="00FB5A48" w:rsidP="005448EA">
      <w:pPr>
        <w:spacing w:after="0" w:line="240" w:lineRule="auto"/>
        <w:jc w:val="both"/>
        <w:rPr>
          <w:b/>
          <w:sz w:val="28"/>
          <w:szCs w:val="28"/>
          <w:lang w:val="kk-KZ"/>
        </w:rPr>
      </w:pPr>
      <w:r>
        <w:fldChar w:fldCharType="begin"/>
      </w:r>
      <w:r w:rsidRPr="0024082D">
        <w:rPr>
          <w:lang w:val="kk-KZ"/>
        </w:rPr>
        <w:instrText>HYPERLINK "https://karabulak.edu.kz/content/priloghenie-9"</w:instrText>
      </w:r>
      <w:r>
        <w:fldChar w:fldCharType="separate"/>
      </w:r>
      <w:r w:rsidRPr="00FB5A48">
        <w:rPr>
          <w:rStyle w:val="ae"/>
          <w:sz w:val="28"/>
          <w:szCs w:val="28"/>
          <w:shd w:val="clear" w:color="auto" w:fill="FFFFFF"/>
          <w:lang w:val="kk-KZ"/>
        </w:rPr>
        <w:t>https://karabulak.edu.kz/content/priloghenie-9</w:t>
      </w:r>
      <w:r>
        <w:fldChar w:fldCharType="end"/>
      </w:r>
    </w:p>
    <w:p w14:paraId="4D8F08C4" w14:textId="77777777" w:rsidR="00FB5A48" w:rsidRDefault="00FB5A48" w:rsidP="005448EA">
      <w:pPr>
        <w:spacing w:after="0" w:line="240" w:lineRule="auto"/>
        <w:jc w:val="both"/>
        <w:rPr>
          <w:b/>
          <w:sz w:val="28"/>
          <w:szCs w:val="28"/>
          <w:lang w:val="kk-KZ"/>
        </w:rPr>
      </w:pPr>
      <w:r>
        <w:rPr>
          <w:b/>
          <w:sz w:val="28"/>
          <w:szCs w:val="28"/>
          <w:lang w:val="kk-KZ"/>
        </w:rPr>
        <w:lastRenderedPageBreak/>
        <w:t>Перечень основных средств</w:t>
      </w:r>
    </w:p>
    <w:p w14:paraId="4D8F08C5" w14:textId="77777777" w:rsidR="00FB5A48" w:rsidRDefault="00FB5A48" w:rsidP="005448EA">
      <w:pPr>
        <w:spacing w:after="0" w:line="240" w:lineRule="auto"/>
        <w:jc w:val="both"/>
        <w:rPr>
          <w:b/>
          <w:sz w:val="28"/>
          <w:szCs w:val="28"/>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inventarizaciya</w:instrText>
      </w:r>
      <w:r w:rsidRPr="0024082D">
        <w:rPr>
          <w:lang w:val="ru-RU"/>
        </w:rPr>
        <w:instrText>-</w:instrText>
      </w:r>
      <w:r>
        <w:instrText>osnovnye</w:instrText>
      </w:r>
      <w:r w:rsidRPr="0024082D">
        <w:rPr>
          <w:lang w:val="ru-RU"/>
        </w:rPr>
        <w:instrText>-</w:instrText>
      </w:r>
      <w:r>
        <w:instrText>sredstva</w:instrText>
      </w:r>
      <w:r w:rsidRPr="0024082D">
        <w:rPr>
          <w:lang w:val="ru-RU"/>
        </w:rPr>
        <w:instrText>"</w:instrText>
      </w:r>
      <w:r>
        <w:fldChar w:fldCharType="separate"/>
      </w:r>
      <w:r w:rsidRPr="00FB5A48">
        <w:rPr>
          <w:rStyle w:val="ae"/>
          <w:sz w:val="28"/>
          <w:szCs w:val="28"/>
          <w:shd w:val="clear" w:color="auto" w:fill="FFFFFF"/>
          <w:lang w:val="kk-KZ"/>
        </w:rPr>
        <w:t>https://karabulak.edu.kz/content/inventarizaciya-osnovnye-sredstva</w:t>
      </w:r>
      <w:r>
        <w:fldChar w:fldCharType="end"/>
      </w:r>
      <w:r w:rsidRPr="00FB5A48">
        <w:rPr>
          <w:b/>
          <w:sz w:val="28"/>
          <w:szCs w:val="28"/>
          <w:lang w:val="kk-KZ"/>
        </w:rPr>
        <w:t xml:space="preserve"> </w:t>
      </w:r>
    </w:p>
    <w:p w14:paraId="4D8F08C6" w14:textId="77777777" w:rsidR="00FB5A48" w:rsidRDefault="00FB5A48" w:rsidP="005448EA">
      <w:pPr>
        <w:spacing w:after="0" w:line="240" w:lineRule="auto"/>
        <w:jc w:val="both"/>
        <w:rPr>
          <w:b/>
          <w:sz w:val="28"/>
          <w:szCs w:val="28"/>
          <w:lang w:val="kk-KZ"/>
        </w:rPr>
      </w:pPr>
      <w:r>
        <w:rPr>
          <w:b/>
          <w:sz w:val="28"/>
          <w:szCs w:val="28"/>
          <w:lang w:val="kk-KZ"/>
        </w:rPr>
        <w:t>Справка регистрации и перерегистрации</w:t>
      </w:r>
    </w:p>
    <w:p w14:paraId="4D8F08C7" w14:textId="77777777" w:rsidR="00FB5A48" w:rsidRPr="00FB5A48" w:rsidRDefault="00FB5A48" w:rsidP="005448EA">
      <w:pPr>
        <w:spacing w:after="0" w:line="240" w:lineRule="auto"/>
        <w:jc w:val="both"/>
        <w:rPr>
          <w:b/>
          <w:sz w:val="28"/>
          <w:szCs w:val="28"/>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spravka</w:instrText>
      </w:r>
      <w:r w:rsidRPr="0024082D">
        <w:rPr>
          <w:lang w:val="ru-RU"/>
        </w:rPr>
        <w:instrText>-</w:instrText>
      </w:r>
      <w:r>
        <w:instrText>registracii</w:instrText>
      </w:r>
      <w:r w:rsidRPr="0024082D">
        <w:rPr>
          <w:lang w:val="ru-RU"/>
        </w:rPr>
        <w:instrText>-</w:instrText>
      </w:r>
      <w:r>
        <w:instrText>i</w:instrText>
      </w:r>
      <w:r w:rsidRPr="0024082D">
        <w:rPr>
          <w:lang w:val="ru-RU"/>
        </w:rPr>
        <w:instrText>-</w:instrText>
      </w:r>
      <w:r>
        <w:instrText>pereregistracii</w:instrText>
      </w:r>
      <w:r w:rsidRPr="0024082D">
        <w:rPr>
          <w:lang w:val="ru-RU"/>
        </w:rPr>
        <w:instrText>-</w:instrText>
      </w:r>
      <w:r>
        <w:instrText>yurlica</w:instrText>
      </w:r>
      <w:r w:rsidRPr="0024082D">
        <w:rPr>
          <w:lang w:val="ru-RU"/>
        </w:rPr>
        <w:instrText>"</w:instrText>
      </w:r>
      <w:r>
        <w:fldChar w:fldCharType="separate"/>
      </w:r>
      <w:r w:rsidRPr="00FB5A48">
        <w:rPr>
          <w:rStyle w:val="ae"/>
          <w:sz w:val="28"/>
          <w:szCs w:val="28"/>
          <w:shd w:val="clear" w:color="auto" w:fill="FFFFFF"/>
          <w:lang w:val="kk-KZ"/>
        </w:rPr>
        <w:t>https://karabulak.edu.kz/content/spravka-registracii-i-pereregistracii-yurlica</w:t>
      </w:r>
      <w:r>
        <w:fldChar w:fldCharType="end"/>
      </w:r>
      <w:r w:rsidRPr="00FB5A48">
        <w:rPr>
          <w:b/>
          <w:sz w:val="28"/>
          <w:szCs w:val="28"/>
          <w:lang w:val="kk-KZ"/>
        </w:rPr>
        <w:t xml:space="preserve"> </w:t>
      </w:r>
    </w:p>
    <w:p w14:paraId="4D8F08C8" w14:textId="77777777" w:rsidR="00FB5A48" w:rsidRDefault="00FB5A48" w:rsidP="005448EA">
      <w:pPr>
        <w:spacing w:after="0" w:line="240" w:lineRule="auto"/>
        <w:jc w:val="both"/>
        <w:rPr>
          <w:b/>
          <w:sz w:val="28"/>
          <w:szCs w:val="28"/>
          <w:lang w:val="kk-KZ"/>
        </w:rPr>
      </w:pPr>
      <w:r>
        <w:rPr>
          <w:b/>
          <w:sz w:val="28"/>
          <w:szCs w:val="28"/>
          <w:lang w:val="kk-KZ"/>
        </w:rPr>
        <w:t>Сведения о наличии мед</w:t>
      </w:r>
      <w:r w:rsidR="00B5237C">
        <w:rPr>
          <w:b/>
          <w:sz w:val="28"/>
          <w:szCs w:val="28"/>
          <w:lang w:val="kk-KZ"/>
        </w:rPr>
        <w:t>и</w:t>
      </w:r>
      <w:r>
        <w:rPr>
          <w:b/>
          <w:sz w:val="28"/>
          <w:szCs w:val="28"/>
          <w:lang w:val="kk-KZ"/>
        </w:rPr>
        <w:t>цинского обслуживания</w:t>
      </w:r>
    </w:p>
    <w:p w14:paraId="4D8F08C9" w14:textId="77777777" w:rsidR="00FB5A48" w:rsidRDefault="00FB5A48" w:rsidP="005448EA">
      <w:pPr>
        <w:spacing w:after="0" w:line="240" w:lineRule="auto"/>
        <w:jc w:val="both"/>
        <w:rPr>
          <w:b/>
          <w:sz w:val="28"/>
          <w:szCs w:val="28"/>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priloghenie</w:instrText>
      </w:r>
      <w:r w:rsidRPr="0024082D">
        <w:rPr>
          <w:lang w:val="ru-RU"/>
        </w:rPr>
        <w:instrText>-10"</w:instrText>
      </w:r>
      <w:r>
        <w:fldChar w:fldCharType="separate"/>
      </w:r>
      <w:r w:rsidRPr="00FB5A48">
        <w:rPr>
          <w:rStyle w:val="ae"/>
          <w:sz w:val="28"/>
          <w:szCs w:val="28"/>
          <w:shd w:val="clear" w:color="auto" w:fill="FFFFFF"/>
          <w:lang w:val="kk-KZ"/>
        </w:rPr>
        <w:t>https://karabulak.edu.kz/content/priloghenie-10</w:t>
      </w:r>
      <w:r>
        <w:fldChar w:fldCharType="end"/>
      </w:r>
      <w:r w:rsidRPr="00FB5A48">
        <w:rPr>
          <w:b/>
          <w:sz w:val="28"/>
          <w:szCs w:val="28"/>
          <w:lang w:val="kk-KZ"/>
        </w:rPr>
        <w:t xml:space="preserve"> </w:t>
      </w:r>
    </w:p>
    <w:p w14:paraId="4D8F08CA" w14:textId="77777777" w:rsidR="004B701E" w:rsidRDefault="004B701E" w:rsidP="005448EA">
      <w:pPr>
        <w:spacing w:after="0" w:line="240" w:lineRule="auto"/>
        <w:jc w:val="both"/>
        <w:rPr>
          <w:b/>
          <w:sz w:val="28"/>
          <w:szCs w:val="28"/>
          <w:lang w:val="kk-KZ"/>
        </w:rPr>
      </w:pPr>
      <w:r>
        <w:rPr>
          <w:b/>
          <w:sz w:val="28"/>
          <w:szCs w:val="28"/>
          <w:lang w:val="kk-KZ"/>
        </w:rPr>
        <w:t>Лицензия на медицинскую деятельность</w:t>
      </w:r>
    </w:p>
    <w:p w14:paraId="4D8F08CB" w14:textId="77777777" w:rsidR="004B701E" w:rsidRPr="004B701E" w:rsidRDefault="004B701E" w:rsidP="005448EA">
      <w:pPr>
        <w:spacing w:after="0" w:line="240" w:lineRule="auto"/>
        <w:jc w:val="both"/>
        <w:rPr>
          <w:b/>
          <w:sz w:val="28"/>
          <w:szCs w:val="28"/>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/7277-23-02-24-00-34-40-</w:instrText>
      </w:r>
      <w:r>
        <w:instrText>licenziya</w:instrText>
      </w:r>
      <w:r w:rsidRPr="0024082D">
        <w:rPr>
          <w:lang w:val="ru-RU"/>
        </w:rPr>
        <w:instrText>-</w:instrText>
      </w:r>
      <w:r>
        <w:instrText>medkabinet</w:instrText>
      </w:r>
      <w:r w:rsidRPr="0024082D">
        <w:rPr>
          <w:lang w:val="ru-RU"/>
        </w:rPr>
        <w:instrText>"</w:instrText>
      </w:r>
      <w:r>
        <w:fldChar w:fldCharType="separate"/>
      </w:r>
      <w:r w:rsidRPr="004B701E">
        <w:rPr>
          <w:rStyle w:val="ae"/>
          <w:sz w:val="28"/>
          <w:szCs w:val="28"/>
          <w:shd w:val="clear" w:color="auto" w:fill="FFFFFF"/>
          <w:lang w:val="kk-KZ"/>
        </w:rPr>
        <w:t>https://karabulak.edu.kz/content/7277-23-02-24-00-34-40-licenziya-medkabinet</w:t>
      </w:r>
      <w:r>
        <w:fldChar w:fldCharType="end"/>
      </w:r>
      <w:r w:rsidRPr="004B701E">
        <w:rPr>
          <w:b/>
          <w:sz w:val="28"/>
          <w:szCs w:val="28"/>
          <w:lang w:val="kk-KZ"/>
        </w:rPr>
        <w:t xml:space="preserve"> </w:t>
      </w:r>
    </w:p>
    <w:p w14:paraId="4D8F08CC" w14:textId="77777777" w:rsidR="00FB5A48" w:rsidRDefault="00FB5A48" w:rsidP="005448EA">
      <w:pPr>
        <w:spacing w:after="0" w:line="240" w:lineRule="auto"/>
        <w:jc w:val="both"/>
        <w:rPr>
          <w:b/>
          <w:sz w:val="28"/>
          <w:szCs w:val="28"/>
          <w:lang w:val="kk-KZ"/>
        </w:rPr>
      </w:pPr>
      <w:r>
        <w:rPr>
          <w:b/>
          <w:sz w:val="28"/>
          <w:szCs w:val="28"/>
          <w:lang w:val="kk-KZ"/>
        </w:rPr>
        <w:t>Сведения о наличии объекта питания</w:t>
      </w:r>
    </w:p>
    <w:p w14:paraId="4D8F08CD" w14:textId="77777777" w:rsidR="00FB5A48" w:rsidRDefault="00FB5A48" w:rsidP="005448EA">
      <w:pPr>
        <w:spacing w:after="0" w:line="240" w:lineRule="auto"/>
        <w:jc w:val="both"/>
        <w:rPr>
          <w:sz w:val="28"/>
          <w:szCs w:val="28"/>
          <w:shd w:val="clear" w:color="auto" w:fill="FFFFFF"/>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priloghenie</w:instrText>
      </w:r>
      <w:r w:rsidRPr="0024082D">
        <w:rPr>
          <w:lang w:val="ru-RU"/>
        </w:rPr>
        <w:instrText>11"</w:instrText>
      </w:r>
      <w:r>
        <w:fldChar w:fldCharType="separate"/>
      </w:r>
      <w:r w:rsidRPr="00B64B99">
        <w:rPr>
          <w:rStyle w:val="ae"/>
          <w:sz w:val="28"/>
          <w:szCs w:val="28"/>
          <w:shd w:val="clear" w:color="auto" w:fill="FFFFFF"/>
          <w:lang w:val="kk-KZ"/>
        </w:rPr>
        <w:t>https://karabulak.edu.kz/content/priloghenie11</w:t>
      </w:r>
      <w:r>
        <w:fldChar w:fldCharType="end"/>
      </w:r>
      <w:r>
        <w:rPr>
          <w:sz w:val="28"/>
          <w:szCs w:val="28"/>
          <w:shd w:val="clear" w:color="auto" w:fill="FFFFFF"/>
          <w:lang w:val="kk-KZ"/>
        </w:rPr>
        <w:t xml:space="preserve"> </w:t>
      </w:r>
    </w:p>
    <w:p w14:paraId="4D8F08CE" w14:textId="77777777" w:rsidR="00FB5A48" w:rsidRDefault="00FB5A48" w:rsidP="005448EA">
      <w:pPr>
        <w:spacing w:after="0" w:line="240" w:lineRule="auto"/>
        <w:jc w:val="both"/>
        <w:rPr>
          <w:b/>
          <w:sz w:val="28"/>
          <w:szCs w:val="28"/>
          <w:shd w:val="clear" w:color="auto" w:fill="FFFFFF"/>
          <w:lang w:val="kk-KZ"/>
        </w:rPr>
      </w:pPr>
      <w:r w:rsidRPr="00FB5A48">
        <w:rPr>
          <w:b/>
          <w:sz w:val="28"/>
          <w:szCs w:val="28"/>
          <w:shd w:val="clear" w:color="auto" w:fill="FFFFFF"/>
          <w:lang w:val="kk-KZ"/>
        </w:rPr>
        <w:t>Санитарно-эпидемиологическое заключение</w:t>
      </w:r>
    </w:p>
    <w:p w14:paraId="4D8F08CF" w14:textId="77777777" w:rsidR="00FB5A48" w:rsidRPr="00FB5A48" w:rsidRDefault="00FB5A48" w:rsidP="005448EA">
      <w:pPr>
        <w:spacing w:after="0" w:line="240" w:lineRule="auto"/>
        <w:jc w:val="both"/>
        <w:rPr>
          <w:b/>
          <w:sz w:val="28"/>
          <w:szCs w:val="28"/>
          <w:lang w:val="kk-KZ"/>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sez</w:instrText>
      </w:r>
      <w:r w:rsidRPr="0024082D">
        <w:rPr>
          <w:lang w:val="ru-RU"/>
        </w:rPr>
        <w:instrText>-</w:instrText>
      </w:r>
      <w:r>
        <w:instrText>osh</w:instrText>
      </w:r>
      <w:r w:rsidRPr="0024082D">
        <w:rPr>
          <w:lang w:val="ru-RU"/>
        </w:rPr>
        <w:instrText>-</w:instrText>
      </w:r>
      <w:r>
        <w:instrText>sela</w:instrText>
      </w:r>
      <w:r w:rsidRPr="0024082D">
        <w:rPr>
          <w:lang w:val="ru-RU"/>
        </w:rPr>
        <w:instrText>-</w:instrText>
      </w:r>
      <w:r>
        <w:instrText>karabulak</w:instrText>
      </w:r>
      <w:r w:rsidRPr="0024082D">
        <w:rPr>
          <w:lang w:val="ru-RU"/>
        </w:rPr>
        <w:instrText>"</w:instrText>
      </w:r>
      <w:r>
        <w:fldChar w:fldCharType="separate"/>
      </w:r>
      <w:r w:rsidRPr="00FB5A48">
        <w:rPr>
          <w:rStyle w:val="ae"/>
          <w:sz w:val="28"/>
          <w:szCs w:val="28"/>
          <w:shd w:val="clear" w:color="auto" w:fill="FFFFFF"/>
          <w:lang w:val="kk-KZ"/>
        </w:rPr>
        <w:t>https://karabulak.edu.kz/content/sez-osh-sela-karabulak</w:t>
      </w:r>
      <w:r>
        <w:fldChar w:fldCharType="end"/>
      </w:r>
      <w:r w:rsidRPr="00FB5A48">
        <w:rPr>
          <w:b/>
          <w:sz w:val="28"/>
          <w:szCs w:val="28"/>
          <w:lang w:val="kk-KZ"/>
        </w:rPr>
        <w:t xml:space="preserve"> </w:t>
      </w:r>
    </w:p>
    <w:p w14:paraId="4D8F08D0" w14:textId="77777777" w:rsidR="00FB5A48" w:rsidRPr="009B5B13" w:rsidRDefault="009B5B13" w:rsidP="005448EA">
      <w:pPr>
        <w:spacing w:after="0" w:line="240" w:lineRule="auto"/>
        <w:jc w:val="both"/>
        <w:rPr>
          <w:b/>
          <w:sz w:val="28"/>
          <w:szCs w:val="28"/>
          <w:lang w:val="ru-RU"/>
        </w:rPr>
      </w:pPr>
      <w:r>
        <w:rPr>
          <w:b/>
          <w:sz w:val="28"/>
          <w:szCs w:val="28"/>
          <w:lang w:val="kk-KZ"/>
        </w:rPr>
        <w:t xml:space="preserve">Договор </w:t>
      </w:r>
      <w:proofErr w:type="spellStart"/>
      <w:r>
        <w:rPr>
          <w:b/>
          <w:sz w:val="28"/>
          <w:szCs w:val="28"/>
        </w:rPr>
        <w:t>domen</w:t>
      </w:r>
      <w:proofErr w:type="spellEnd"/>
    </w:p>
    <w:p w14:paraId="4D8F08D1" w14:textId="77777777" w:rsidR="009B5B13" w:rsidRPr="00055B33" w:rsidRDefault="009B5B13" w:rsidP="005448EA">
      <w:pPr>
        <w:spacing w:after="0" w:line="240" w:lineRule="auto"/>
        <w:jc w:val="both"/>
        <w:rPr>
          <w:b/>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domen</w:instrText>
      </w:r>
      <w:r w:rsidRPr="0024082D">
        <w:rPr>
          <w:lang w:val="ru-RU"/>
        </w:rPr>
        <w:instrText>"</w:instrText>
      </w:r>
      <w:r>
        <w:fldChar w:fldCharType="separate"/>
      </w:r>
      <w:r w:rsidRPr="009B5B13">
        <w:rPr>
          <w:rStyle w:val="ae"/>
          <w:sz w:val="28"/>
          <w:szCs w:val="28"/>
          <w:shd w:val="clear" w:color="auto" w:fill="FFFFFF"/>
        </w:rPr>
        <w:t>https</w:t>
      </w:r>
      <w:r w:rsidRPr="009B5B13">
        <w:rPr>
          <w:rStyle w:val="ae"/>
          <w:sz w:val="28"/>
          <w:szCs w:val="28"/>
          <w:shd w:val="clear" w:color="auto" w:fill="FFFFFF"/>
          <w:lang w:val="ru-RU"/>
        </w:rPr>
        <w:t>://</w:t>
      </w:r>
      <w:proofErr w:type="spellStart"/>
      <w:r w:rsidRPr="009B5B13">
        <w:rPr>
          <w:rStyle w:val="ae"/>
          <w:sz w:val="28"/>
          <w:szCs w:val="28"/>
          <w:shd w:val="clear" w:color="auto" w:fill="FFFFFF"/>
        </w:rPr>
        <w:t>karabulak</w:t>
      </w:r>
      <w:proofErr w:type="spellEnd"/>
      <w:r w:rsidRPr="009B5B13">
        <w:rPr>
          <w:rStyle w:val="ae"/>
          <w:sz w:val="28"/>
          <w:szCs w:val="28"/>
          <w:shd w:val="clear" w:color="auto" w:fill="FFFFFF"/>
          <w:lang w:val="ru-RU"/>
        </w:rPr>
        <w:t>.</w:t>
      </w:r>
      <w:proofErr w:type="spellStart"/>
      <w:r w:rsidRPr="009B5B13">
        <w:rPr>
          <w:rStyle w:val="ae"/>
          <w:sz w:val="28"/>
          <w:szCs w:val="28"/>
          <w:shd w:val="clear" w:color="auto" w:fill="FFFFFF"/>
        </w:rPr>
        <w:t>edu</w:t>
      </w:r>
      <w:proofErr w:type="spellEnd"/>
      <w:r w:rsidRPr="009B5B13">
        <w:rPr>
          <w:rStyle w:val="ae"/>
          <w:sz w:val="28"/>
          <w:szCs w:val="28"/>
          <w:shd w:val="clear" w:color="auto" w:fill="FFFFFF"/>
          <w:lang w:val="ru-RU"/>
        </w:rPr>
        <w:t>.</w:t>
      </w:r>
      <w:proofErr w:type="spellStart"/>
      <w:r w:rsidRPr="009B5B13">
        <w:rPr>
          <w:rStyle w:val="ae"/>
          <w:sz w:val="28"/>
          <w:szCs w:val="28"/>
          <w:shd w:val="clear" w:color="auto" w:fill="FFFFFF"/>
        </w:rPr>
        <w:t>kz</w:t>
      </w:r>
      <w:proofErr w:type="spellEnd"/>
      <w:r w:rsidRPr="009B5B13">
        <w:rPr>
          <w:rStyle w:val="ae"/>
          <w:sz w:val="28"/>
          <w:szCs w:val="28"/>
          <w:shd w:val="clear" w:color="auto" w:fill="FFFFFF"/>
          <w:lang w:val="ru-RU"/>
        </w:rPr>
        <w:t>/</w:t>
      </w:r>
      <w:r w:rsidRPr="009B5B13">
        <w:rPr>
          <w:rStyle w:val="ae"/>
          <w:sz w:val="28"/>
          <w:szCs w:val="28"/>
          <w:shd w:val="clear" w:color="auto" w:fill="FFFFFF"/>
        </w:rPr>
        <w:t>content</w:t>
      </w:r>
      <w:r w:rsidRPr="009B5B13">
        <w:rPr>
          <w:rStyle w:val="ae"/>
          <w:sz w:val="28"/>
          <w:szCs w:val="28"/>
          <w:shd w:val="clear" w:color="auto" w:fill="FFFFFF"/>
          <w:lang w:val="ru-RU"/>
        </w:rPr>
        <w:t>/</w:t>
      </w:r>
      <w:proofErr w:type="spellStart"/>
      <w:r w:rsidRPr="009B5B13">
        <w:rPr>
          <w:rStyle w:val="ae"/>
          <w:sz w:val="28"/>
          <w:szCs w:val="28"/>
          <w:shd w:val="clear" w:color="auto" w:fill="FFFFFF"/>
        </w:rPr>
        <w:t>domen</w:t>
      </w:r>
      <w:proofErr w:type="spellEnd"/>
      <w:r>
        <w:fldChar w:fldCharType="end"/>
      </w:r>
      <w:r w:rsidRPr="009B5B13">
        <w:rPr>
          <w:b/>
          <w:sz w:val="28"/>
          <w:szCs w:val="28"/>
          <w:lang w:val="ru-RU"/>
        </w:rPr>
        <w:t xml:space="preserve"> </w:t>
      </w:r>
    </w:p>
    <w:p w14:paraId="4D8F08D2" w14:textId="77777777" w:rsidR="009B5B13" w:rsidRPr="00055B33" w:rsidRDefault="009B5B13" w:rsidP="005448EA">
      <w:pPr>
        <w:spacing w:after="0" w:line="240" w:lineRule="auto"/>
        <w:jc w:val="both"/>
        <w:rPr>
          <w:b/>
          <w:sz w:val="28"/>
          <w:szCs w:val="28"/>
          <w:lang w:val="ru-RU"/>
        </w:rPr>
      </w:pPr>
    </w:p>
    <w:p w14:paraId="4D8F08D3" w14:textId="77777777" w:rsidR="00AD1931" w:rsidRPr="00425B53" w:rsidRDefault="00AD1931" w:rsidP="00AD1931">
      <w:pPr>
        <w:widowControl w:val="0"/>
        <w:pBdr>
          <w:bottom w:val="single" w:sz="4" w:space="31" w:color="FFFFFF"/>
        </w:pBdr>
        <w:spacing w:after="0" w:line="240" w:lineRule="auto"/>
        <w:jc w:val="both"/>
        <w:rPr>
          <w:rFonts w:eastAsia="Calibri"/>
          <w:b/>
          <w:sz w:val="28"/>
          <w:szCs w:val="28"/>
          <w:lang w:val="ru-RU" w:eastAsia="ru-RU"/>
        </w:rPr>
      </w:pPr>
      <w:r w:rsidRPr="00425B53">
        <w:rPr>
          <w:rFonts w:eastAsia="Calibri"/>
          <w:b/>
          <w:sz w:val="28"/>
          <w:szCs w:val="28"/>
          <w:lang w:val="kk-KZ" w:eastAsia="ru-RU"/>
        </w:rPr>
        <w:t>О</w:t>
      </w:r>
      <w:r w:rsidRPr="00425B53">
        <w:rPr>
          <w:rFonts w:eastAsia="Calibri"/>
          <w:b/>
          <w:sz w:val="28"/>
          <w:szCs w:val="28"/>
          <w:lang w:val="ru-RU" w:eastAsia="ru-RU"/>
        </w:rPr>
        <w:t>снащен</w:t>
      </w:r>
      <w:r w:rsidRPr="00425B53">
        <w:rPr>
          <w:rFonts w:eastAsia="Calibri"/>
          <w:b/>
          <w:sz w:val="28"/>
          <w:szCs w:val="28"/>
          <w:lang w:val="kk-KZ" w:eastAsia="ru-RU"/>
        </w:rPr>
        <w:t xml:space="preserve">ность </w:t>
      </w:r>
      <w:r w:rsidRPr="00425B53">
        <w:rPr>
          <w:rFonts w:eastAsia="Calibri"/>
          <w:b/>
          <w:sz w:val="28"/>
          <w:szCs w:val="28"/>
          <w:lang w:val="ru-RU" w:eastAsia="ru-RU"/>
        </w:rPr>
        <w:t xml:space="preserve"> видеонаблюдением</w:t>
      </w:r>
    </w:p>
    <w:p w14:paraId="4D8F08D4" w14:textId="77777777" w:rsidR="0033491C" w:rsidRDefault="00924DD5" w:rsidP="0033491C">
      <w:pPr>
        <w:widowControl w:val="0"/>
        <w:pBdr>
          <w:bottom w:val="single" w:sz="4" w:space="31" w:color="FFFFFF"/>
        </w:pBdr>
        <w:spacing w:after="0" w:line="240" w:lineRule="auto"/>
        <w:jc w:val="both"/>
        <w:rPr>
          <w:sz w:val="28"/>
          <w:szCs w:val="28"/>
          <w:lang w:val="ru-RU" w:eastAsia="ru-RU"/>
        </w:rPr>
      </w:pPr>
      <w:r>
        <w:rPr>
          <w:sz w:val="28"/>
          <w:szCs w:val="28"/>
          <w:lang w:val="ru-RU" w:eastAsia="ru-RU"/>
        </w:rPr>
        <w:t xml:space="preserve">     </w:t>
      </w:r>
      <w:r w:rsidR="00AD1931" w:rsidRPr="00425B53">
        <w:rPr>
          <w:sz w:val="28"/>
          <w:szCs w:val="28"/>
          <w:lang w:val="ru-RU" w:eastAsia="ru-RU"/>
        </w:rPr>
        <w:t>В 2019 году проведены работы по установке и монтажу системы видеонаблюдения в КГУ «Общеобразовательная школа села Карабулак»</w:t>
      </w:r>
      <w:r>
        <w:rPr>
          <w:sz w:val="28"/>
          <w:szCs w:val="28"/>
          <w:lang w:val="ru-RU" w:eastAsia="ru-RU"/>
        </w:rPr>
        <w:t>.</w:t>
      </w:r>
      <w:r w:rsidR="00AD1931" w:rsidRPr="00425B53">
        <w:rPr>
          <w:sz w:val="28"/>
          <w:szCs w:val="28"/>
          <w:lang w:val="ru-RU" w:eastAsia="ru-RU"/>
        </w:rPr>
        <w:t xml:space="preserve"> </w:t>
      </w:r>
    </w:p>
    <w:p w14:paraId="4D8F08D5" w14:textId="77777777" w:rsidR="005448EA" w:rsidRDefault="00924DD5" w:rsidP="00AD1931">
      <w:pPr>
        <w:widowControl w:val="0"/>
        <w:pBdr>
          <w:bottom w:val="single" w:sz="4" w:space="31" w:color="FFFFFF"/>
        </w:pBdr>
        <w:spacing w:after="0" w:line="240" w:lineRule="auto"/>
        <w:jc w:val="both"/>
        <w:rPr>
          <w:sz w:val="28"/>
          <w:szCs w:val="28"/>
          <w:lang w:val="kk-KZ"/>
        </w:rPr>
      </w:pPr>
      <w:r>
        <w:rPr>
          <w:sz w:val="28"/>
          <w:szCs w:val="28"/>
          <w:lang w:val="ru-RU" w:eastAsia="ru-RU"/>
        </w:rPr>
        <w:t xml:space="preserve"> </w:t>
      </w:r>
      <w:r w:rsidR="005448EA">
        <w:rPr>
          <w:sz w:val="28"/>
          <w:szCs w:val="28"/>
          <w:lang w:val="ru-RU" w:eastAsia="ru-RU"/>
        </w:rPr>
        <w:t xml:space="preserve">   </w:t>
      </w:r>
      <w:r w:rsidR="00AD1931" w:rsidRPr="00425B53">
        <w:rPr>
          <w:sz w:val="28"/>
          <w:szCs w:val="28"/>
          <w:lang w:val="ru-RU" w:eastAsia="ru-RU"/>
        </w:rPr>
        <w:t>Также в 2020</w:t>
      </w:r>
      <w:r w:rsidR="00B316DD" w:rsidRPr="00425B53">
        <w:rPr>
          <w:sz w:val="28"/>
          <w:szCs w:val="28"/>
          <w:lang w:val="ru-RU" w:eastAsia="ru-RU"/>
        </w:rPr>
        <w:t>-2021</w:t>
      </w:r>
      <w:r w:rsidR="00D350D2" w:rsidRPr="00425B53">
        <w:rPr>
          <w:sz w:val="28"/>
          <w:szCs w:val="28"/>
          <w:lang w:val="ru-RU" w:eastAsia="ru-RU"/>
        </w:rPr>
        <w:t xml:space="preserve"> </w:t>
      </w:r>
      <w:r w:rsidR="00AD1931" w:rsidRPr="00425B53">
        <w:rPr>
          <w:sz w:val="28"/>
          <w:szCs w:val="28"/>
          <w:lang w:val="ru-RU" w:eastAsia="ru-RU"/>
        </w:rPr>
        <w:t xml:space="preserve">году дополнительно установлены </w:t>
      </w:r>
      <w:r w:rsidR="00B316DD" w:rsidRPr="00425B53">
        <w:rPr>
          <w:sz w:val="28"/>
          <w:szCs w:val="28"/>
          <w:lang w:val="ru-RU" w:eastAsia="ru-RU"/>
        </w:rPr>
        <w:t xml:space="preserve">8 </w:t>
      </w:r>
      <w:r w:rsidR="00AD1931" w:rsidRPr="00425B53">
        <w:rPr>
          <w:sz w:val="28"/>
          <w:szCs w:val="28"/>
          <w:lang w:val="ru-RU" w:eastAsia="ru-RU"/>
        </w:rPr>
        <w:t>видеокамер.</w:t>
      </w:r>
      <w:r w:rsidR="00484EC0">
        <w:rPr>
          <w:sz w:val="28"/>
          <w:szCs w:val="28"/>
          <w:lang w:val="ru-RU" w:eastAsia="ru-RU"/>
        </w:rPr>
        <w:t xml:space="preserve"> На данный момент имеется 16 камер видеонаблюдения (8 наружных и 8 внутренних). </w:t>
      </w:r>
      <w:r w:rsidR="00EA7088">
        <w:rPr>
          <w:sz w:val="28"/>
          <w:szCs w:val="28"/>
          <w:lang w:val="ru-RU" w:eastAsia="ru-RU"/>
        </w:rPr>
        <w:t xml:space="preserve">Срок хранения информации 30 суток. </w:t>
      </w:r>
      <w:r w:rsidR="00484EC0">
        <w:rPr>
          <w:sz w:val="28"/>
          <w:szCs w:val="28"/>
          <w:lang w:val="ru-RU" w:eastAsia="ru-RU"/>
        </w:rPr>
        <w:t>Планируется установка дополн</w:t>
      </w:r>
      <w:r w:rsidR="00EA7088">
        <w:rPr>
          <w:sz w:val="28"/>
          <w:szCs w:val="28"/>
          <w:lang w:val="ru-RU" w:eastAsia="ru-RU"/>
        </w:rPr>
        <w:t xml:space="preserve">ительных камер </w:t>
      </w:r>
      <w:proofErr w:type="spellStart"/>
      <w:r w:rsidR="00EA7088">
        <w:rPr>
          <w:sz w:val="28"/>
          <w:szCs w:val="28"/>
          <w:lang w:val="ru-RU" w:eastAsia="ru-RU"/>
        </w:rPr>
        <w:t>видеонаблюдений</w:t>
      </w:r>
      <w:proofErr w:type="spellEnd"/>
      <w:r w:rsidR="00EA7088">
        <w:rPr>
          <w:sz w:val="28"/>
          <w:szCs w:val="28"/>
          <w:lang w:val="ru-RU" w:eastAsia="ru-RU"/>
        </w:rPr>
        <w:t>.</w:t>
      </w:r>
      <w:r w:rsidR="005448EA">
        <w:rPr>
          <w:sz w:val="28"/>
          <w:szCs w:val="28"/>
          <w:lang w:val="ru-RU" w:eastAsia="ru-RU"/>
        </w:rPr>
        <w:t xml:space="preserve"> </w:t>
      </w:r>
      <w:r w:rsidR="0033491C">
        <w:rPr>
          <w:sz w:val="28"/>
          <w:szCs w:val="28"/>
          <w:lang w:val="kk-KZ"/>
        </w:rPr>
        <w:t>В школе  имеется пропускной пункт-турникет.</w:t>
      </w:r>
      <w:r w:rsidR="00EA7088">
        <w:rPr>
          <w:sz w:val="28"/>
          <w:szCs w:val="28"/>
          <w:lang w:val="kk-KZ"/>
        </w:rPr>
        <w:t xml:space="preserve"> По периметру прилегающией к организации имеется 1 главный и 6 вспомогательных входных</w:t>
      </w:r>
    </w:p>
    <w:p w14:paraId="4D8F08D6" w14:textId="7F6E8061" w:rsidR="00145EDF" w:rsidRDefault="00EA7088" w:rsidP="00AD1931">
      <w:pPr>
        <w:widowControl w:val="0"/>
        <w:pBdr>
          <w:bottom w:val="single" w:sz="4" w:space="31" w:color="FFFFFF"/>
        </w:pBdr>
        <w:spacing w:after="0" w:line="240" w:lineRule="auto"/>
        <w:jc w:val="both"/>
        <w:rPr>
          <w:sz w:val="28"/>
          <w:szCs w:val="28"/>
          <w:lang w:val="ru-RU" w:eastAsia="ru-RU"/>
        </w:rPr>
      </w:pPr>
      <w:r>
        <w:rPr>
          <w:sz w:val="28"/>
          <w:szCs w:val="28"/>
          <w:lang w:val="kk-KZ"/>
        </w:rPr>
        <w:t xml:space="preserve"> дверей.</w:t>
      </w:r>
      <w:r>
        <w:rPr>
          <w:sz w:val="28"/>
          <w:szCs w:val="28"/>
          <w:lang w:val="ru-RU" w:eastAsia="ru-RU"/>
        </w:rPr>
        <w:t xml:space="preserve"> </w:t>
      </w:r>
      <w:r w:rsidR="002E62CA">
        <w:rPr>
          <w:sz w:val="28"/>
          <w:szCs w:val="28"/>
          <w:lang w:val="ru-RU" w:eastAsia="ru-RU"/>
        </w:rPr>
        <w:t>В 2023-2024</w:t>
      </w:r>
      <w:r w:rsidR="00AD1931" w:rsidRPr="00425B53">
        <w:rPr>
          <w:sz w:val="28"/>
          <w:szCs w:val="28"/>
          <w:lang w:val="ru-RU" w:eastAsia="ru-RU"/>
        </w:rPr>
        <w:t xml:space="preserve"> учебном году</w:t>
      </w:r>
      <w:r w:rsidR="002E62CA">
        <w:rPr>
          <w:sz w:val="28"/>
          <w:szCs w:val="28"/>
          <w:lang w:val="ru-RU" w:eastAsia="ru-RU"/>
        </w:rPr>
        <w:t xml:space="preserve"> был</w:t>
      </w:r>
      <w:r w:rsidR="00484EC0">
        <w:rPr>
          <w:sz w:val="28"/>
          <w:szCs w:val="28"/>
          <w:lang w:val="ru-RU" w:eastAsia="ru-RU"/>
        </w:rPr>
        <w:t>а</w:t>
      </w:r>
      <w:r w:rsidR="00AD1931" w:rsidRPr="00425B53">
        <w:rPr>
          <w:sz w:val="28"/>
          <w:szCs w:val="28"/>
          <w:lang w:val="ru-RU" w:eastAsia="ru-RU"/>
        </w:rPr>
        <w:t xml:space="preserve"> </w:t>
      </w:r>
      <w:r w:rsidR="002E62CA">
        <w:rPr>
          <w:sz w:val="28"/>
          <w:szCs w:val="28"/>
          <w:lang w:val="ru-RU" w:eastAsia="ru-RU"/>
        </w:rPr>
        <w:t>установлен</w:t>
      </w:r>
      <w:r w:rsidR="00484EC0">
        <w:rPr>
          <w:sz w:val="28"/>
          <w:szCs w:val="28"/>
          <w:lang w:val="ru-RU" w:eastAsia="ru-RU"/>
        </w:rPr>
        <w:t>а</w:t>
      </w:r>
      <w:r w:rsidR="002E62CA">
        <w:rPr>
          <w:sz w:val="28"/>
          <w:szCs w:val="28"/>
          <w:lang w:val="ru-RU" w:eastAsia="ru-RU"/>
        </w:rPr>
        <w:t xml:space="preserve"> </w:t>
      </w:r>
      <w:r w:rsidR="00484EC0">
        <w:rPr>
          <w:sz w:val="28"/>
          <w:szCs w:val="28"/>
          <w:lang w:val="ru-RU" w:eastAsia="ru-RU"/>
        </w:rPr>
        <w:t>тревожная кнопка с выво</w:t>
      </w:r>
      <w:r w:rsidR="00145EDF">
        <w:rPr>
          <w:sz w:val="28"/>
          <w:szCs w:val="28"/>
          <w:lang w:val="ru-RU" w:eastAsia="ru-RU"/>
        </w:rPr>
        <w:t>дом в дежурную часть УП.</w:t>
      </w:r>
      <w:r w:rsidR="00DE760E">
        <w:rPr>
          <w:sz w:val="28"/>
          <w:szCs w:val="28"/>
          <w:lang w:val="ru-RU" w:eastAsia="ru-RU"/>
        </w:rPr>
        <w:t xml:space="preserve"> На проходной установлен </w:t>
      </w:r>
      <w:proofErr w:type="spellStart"/>
      <w:proofErr w:type="gramStart"/>
      <w:r w:rsidR="00DE760E">
        <w:rPr>
          <w:sz w:val="28"/>
          <w:szCs w:val="28"/>
          <w:lang w:val="ru-RU" w:eastAsia="ru-RU"/>
        </w:rPr>
        <w:t>турникет,для</w:t>
      </w:r>
      <w:proofErr w:type="spellEnd"/>
      <w:proofErr w:type="gramEnd"/>
      <w:r w:rsidR="00DE760E">
        <w:rPr>
          <w:sz w:val="28"/>
          <w:szCs w:val="28"/>
          <w:lang w:val="ru-RU" w:eastAsia="ru-RU"/>
        </w:rPr>
        <w:t xml:space="preserve"> контроля доступа и</w:t>
      </w:r>
      <w:r w:rsidR="00E1441C">
        <w:rPr>
          <w:sz w:val="28"/>
          <w:szCs w:val="28"/>
          <w:lang w:val="ru-RU" w:eastAsia="ru-RU"/>
        </w:rPr>
        <w:t xml:space="preserve"> </w:t>
      </w:r>
      <w:r w:rsidR="00DE760E">
        <w:rPr>
          <w:sz w:val="28"/>
          <w:szCs w:val="28"/>
          <w:lang w:val="ru-RU" w:eastAsia="ru-RU"/>
        </w:rPr>
        <w:t>обеспечения безопасности.</w:t>
      </w:r>
    </w:p>
    <w:p w14:paraId="1BD39E54" w14:textId="77777777" w:rsidR="00781A90" w:rsidRDefault="00781A90" w:rsidP="00AD1931">
      <w:pPr>
        <w:widowControl w:val="0"/>
        <w:pBdr>
          <w:bottom w:val="single" w:sz="4" w:space="31" w:color="FFFFFF"/>
        </w:pBdr>
        <w:spacing w:after="0" w:line="240" w:lineRule="auto"/>
        <w:jc w:val="both"/>
        <w:rPr>
          <w:b/>
          <w:sz w:val="28"/>
          <w:szCs w:val="28"/>
          <w:lang w:val="ru-RU" w:eastAsia="ru-RU"/>
        </w:rPr>
      </w:pPr>
    </w:p>
    <w:p w14:paraId="4D8F08D7" w14:textId="6A60BA2F" w:rsidR="00145EDF" w:rsidRDefault="00145EDF" w:rsidP="00AD1931">
      <w:pPr>
        <w:widowControl w:val="0"/>
        <w:pBdr>
          <w:bottom w:val="single" w:sz="4" w:space="31" w:color="FFFFFF"/>
        </w:pBdr>
        <w:spacing w:after="0" w:line="240" w:lineRule="auto"/>
        <w:jc w:val="both"/>
        <w:rPr>
          <w:b/>
          <w:sz w:val="28"/>
          <w:szCs w:val="28"/>
          <w:lang w:val="ru-RU" w:eastAsia="ru-RU"/>
        </w:rPr>
      </w:pPr>
      <w:r w:rsidRPr="00145EDF">
        <w:rPr>
          <w:b/>
          <w:sz w:val="28"/>
          <w:szCs w:val="28"/>
          <w:lang w:val="ru-RU" w:eastAsia="ru-RU"/>
        </w:rPr>
        <w:t>Договор видеонаблюдения</w:t>
      </w:r>
    </w:p>
    <w:p w14:paraId="4D8F08D8" w14:textId="77777777" w:rsidR="00AD1931" w:rsidRPr="00145EDF" w:rsidRDefault="001340AC" w:rsidP="00AD1931">
      <w:pPr>
        <w:widowControl w:val="0"/>
        <w:pBdr>
          <w:bottom w:val="single" w:sz="4" w:space="31" w:color="FFFFFF"/>
        </w:pBdr>
        <w:spacing w:after="0" w:line="240" w:lineRule="auto"/>
        <w:jc w:val="both"/>
        <w:rPr>
          <w:b/>
          <w:sz w:val="28"/>
          <w:szCs w:val="28"/>
          <w:lang w:val="ru-RU" w:eastAsia="ru-RU"/>
        </w:rPr>
      </w:pPr>
      <w:r>
        <w:rPr>
          <w:sz w:val="28"/>
          <w:szCs w:val="28"/>
          <w:lang w:val="ru-RU" w:eastAsia="ru-RU"/>
        </w:rPr>
        <w:t xml:space="preserve"> </w:t>
      </w:r>
      <w:r w:rsidR="00145EDF">
        <w:fldChar w:fldCharType="begin"/>
      </w:r>
      <w:r w:rsidR="00145EDF">
        <w:instrText>HYPERLINK</w:instrText>
      </w:r>
      <w:r w:rsidR="00145EDF" w:rsidRPr="0024082D">
        <w:rPr>
          <w:lang w:val="ru-RU"/>
        </w:rPr>
        <w:instrText xml:space="preserve"> "</w:instrText>
      </w:r>
      <w:r w:rsidR="00145EDF">
        <w:instrText>https</w:instrText>
      </w:r>
      <w:r w:rsidR="00145EDF" w:rsidRPr="0024082D">
        <w:rPr>
          <w:lang w:val="ru-RU"/>
        </w:rPr>
        <w:instrText>://</w:instrText>
      </w:r>
      <w:r w:rsidR="00145EDF">
        <w:instrText>karabulak</w:instrText>
      </w:r>
      <w:r w:rsidR="00145EDF" w:rsidRPr="0024082D">
        <w:rPr>
          <w:lang w:val="ru-RU"/>
        </w:rPr>
        <w:instrText>.</w:instrText>
      </w:r>
      <w:r w:rsidR="00145EDF">
        <w:instrText>edu</w:instrText>
      </w:r>
      <w:r w:rsidR="00145EDF" w:rsidRPr="0024082D">
        <w:rPr>
          <w:lang w:val="ru-RU"/>
        </w:rPr>
        <w:instrText>.</w:instrText>
      </w:r>
      <w:r w:rsidR="00145EDF">
        <w:instrText>kz</w:instrText>
      </w:r>
      <w:r w:rsidR="00145EDF" w:rsidRPr="0024082D">
        <w:rPr>
          <w:lang w:val="ru-RU"/>
        </w:rPr>
        <w:instrText>/</w:instrText>
      </w:r>
      <w:r w:rsidR="00145EDF">
        <w:instrText>content</w:instrText>
      </w:r>
      <w:r w:rsidR="00145EDF" w:rsidRPr="0024082D">
        <w:rPr>
          <w:lang w:val="ru-RU"/>
        </w:rPr>
        <w:instrText>/</w:instrText>
      </w:r>
      <w:r w:rsidR="00145EDF">
        <w:instrText>dogovor</w:instrText>
      </w:r>
      <w:r w:rsidR="00145EDF" w:rsidRPr="0024082D">
        <w:rPr>
          <w:lang w:val="ru-RU"/>
        </w:rPr>
        <w:instrText>-</w:instrText>
      </w:r>
      <w:r w:rsidR="00145EDF">
        <w:instrText>po</w:instrText>
      </w:r>
      <w:r w:rsidR="00145EDF" w:rsidRPr="0024082D">
        <w:rPr>
          <w:lang w:val="ru-RU"/>
        </w:rPr>
        <w:instrText>-</w:instrText>
      </w:r>
      <w:r w:rsidR="00145EDF">
        <w:instrText>obslughivaniyu</w:instrText>
      </w:r>
      <w:r w:rsidR="00145EDF" w:rsidRPr="0024082D">
        <w:rPr>
          <w:lang w:val="ru-RU"/>
        </w:rPr>
        <w:instrText>-</w:instrText>
      </w:r>
      <w:r w:rsidR="00145EDF">
        <w:instrText>video</w:instrText>
      </w:r>
      <w:r w:rsidR="00145EDF" w:rsidRPr="0024082D">
        <w:rPr>
          <w:lang w:val="ru-RU"/>
        </w:rPr>
        <w:instrText>-</w:instrText>
      </w:r>
      <w:r w:rsidR="00145EDF">
        <w:instrText>nablyudenie</w:instrText>
      </w:r>
      <w:r w:rsidR="00145EDF" w:rsidRPr="0024082D">
        <w:rPr>
          <w:lang w:val="ru-RU"/>
        </w:rPr>
        <w:instrText>"</w:instrText>
      </w:r>
      <w:r w:rsidR="00145EDF">
        <w:fldChar w:fldCharType="separate"/>
      </w:r>
      <w:r w:rsidR="00145EDF" w:rsidRPr="00145EDF">
        <w:rPr>
          <w:rStyle w:val="ae"/>
          <w:sz w:val="28"/>
          <w:szCs w:val="28"/>
          <w:shd w:val="clear" w:color="auto" w:fill="FFFFFF"/>
        </w:rPr>
        <w:t>https</w:t>
      </w:r>
      <w:r w:rsidR="00145EDF" w:rsidRPr="00145EDF">
        <w:rPr>
          <w:rStyle w:val="ae"/>
          <w:sz w:val="28"/>
          <w:szCs w:val="28"/>
          <w:shd w:val="clear" w:color="auto" w:fill="FFFFFF"/>
          <w:lang w:val="ru-RU"/>
        </w:rPr>
        <w:t>://</w:t>
      </w:r>
      <w:proofErr w:type="spellStart"/>
      <w:r w:rsidR="00145EDF" w:rsidRPr="00145EDF">
        <w:rPr>
          <w:rStyle w:val="ae"/>
          <w:sz w:val="28"/>
          <w:szCs w:val="28"/>
          <w:shd w:val="clear" w:color="auto" w:fill="FFFFFF"/>
        </w:rPr>
        <w:t>karabulak</w:t>
      </w:r>
      <w:proofErr w:type="spellEnd"/>
      <w:r w:rsidR="00145EDF" w:rsidRPr="00145EDF">
        <w:rPr>
          <w:rStyle w:val="ae"/>
          <w:sz w:val="28"/>
          <w:szCs w:val="28"/>
          <w:shd w:val="clear" w:color="auto" w:fill="FFFFFF"/>
          <w:lang w:val="ru-RU"/>
        </w:rPr>
        <w:t>.</w:t>
      </w:r>
      <w:proofErr w:type="spellStart"/>
      <w:r w:rsidR="00145EDF" w:rsidRPr="00145EDF">
        <w:rPr>
          <w:rStyle w:val="ae"/>
          <w:sz w:val="28"/>
          <w:szCs w:val="28"/>
          <w:shd w:val="clear" w:color="auto" w:fill="FFFFFF"/>
        </w:rPr>
        <w:t>edu</w:t>
      </w:r>
      <w:proofErr w:type="spellEnd"/>
      <w:r w:rsidR="00145EDF" w:rsidRPr="00145EDF">
        <w:rPr>
          <w:rStyle w:val="ae"/>
          <w:sz w:val="28"/>
          <w:szCs w:val="28"/>
          <w:shd w:val="clear" w:color="auto" w:fill="FFFFFF"/>
          <w:lang w:val="ru-RU"/>
        </w:rPr>
        <w:t>.</w:t>
      </w:r>
      <w:proofErr w:type="spellStart"/>
      <w:r w:rsidR="00145EDF" w:rsidRPr="00145EDF">
        <w:rPr>
          <w:rStyle w:val="ae"/>
          <w:sz w:val="28"/>
          <w:szCs w:val="28"/>
          <w:shd w:val="clear" w:color="auto" w:fill="FFFFFF"/>
        </w:rPr>
        <w:t>kz</w:t>
      </w:r>
      <w:proofErr w:type="spellEnd"/>
      <w:r w:rsidR="00145EDF" w:rsidRPr="00145EDF">
        <w:rPr>
          <w:rStyle w:val="ae"/>
          <w:sz w:val="28"/>
          <w:szCs w:val="28"/>
          <w:shd w:val="clear" w:color="auto" w:fill="FFFFFF"/>
          <w:lang w:val="ru-RU"/>
        </w:rPr>
        <w:t>/</w:t>
      </w:r>
      <w:r w:rsidR="00145EDF" w:rsidRPr="00145EDF">
        <w:rPr>
          <w:rStyle w:val="ae"/>
          <w:sz w:val="28"/>
          <w:szCs w:val="28"/>
          <w:shd w:val="clear" w:color="auto" w:fill="FFFFFF"/>
        </w:rPr>
        <w:t>content</w:t>
      </w:r>
      <w:r w:rsidR="00145EDF" w:rsidRPr="00145EDF">
        <w:rPr>
          <w:rStyle w:val="ae"/>
          <w:sz w:val="28"/>
          <w:szCs w:val="28"/>
          <w:shd w:val="clear" w:color="auto" w:fill="FFFFFF"/>
          <w:lang w:val="ru-RU"/>
        </w:rPr>
        <w:t>/</w:t>
      </w:r>
      <w:proofErr w:type="spellStart"/>
      <w:r w:rsidR="00145EDF" w:rsidRPr="00145EDF">
        <w:rPr>
          <w:rStyle w:val="ae"/>
          <w:sz w:val="28"/>
          <w:szCs w:val="28"/>
          <w:shd w:val="clear" w:color="auto" w:fill="FFFFFF"/>
        </w:rPr>
        <w:t>dogovor</w:t>
      </w:r>
      <w:proofErr w:type="spellEnd"/>
      <w:r w:rsidR="00145EDF" w:rsidRPr="00145EDF">
        <w:rPr>
          <w:rStyle w:val="ae"/>
          <w:sz w:val="28"/>
          <w:szCs w:val="28"/>
          <w:shd w:val="clear" w:color="auto" w:fill="FFFFFF"/>
          <w:lang w:val="ru-RU"/>
        </w:rPr>
        <w:t>-</w:t>
      </w:r>
      <w:r w:rsidR="00145EDF" w:rsidRPr="00145EDF">
        <w:rPr>
          <w:rStyle w:val="ae"/>
          <w:sz w:val="28"/>
          <w:szCs w:val="28"/>
          <w:shd w:val="clear" w:color="auto" w:fill="FFFFFF"/>
        </w:rPr>
        <w:t>po</w:t>
      </w:r>
      <w:r w:rsidR="00145EDF" w:rsidRPr="00145EDF">
        <w:rPr>
          <w:rStyle w:val="ae"/>
          <w:sz w:val="28"/>
          <w:szCs w:val="28"/>
          <w:shd w:val="clear" w:color="auto" w:fill="FFFFFF"/>
          <w:lang w:val="ru-RU"/>
        </w:rPr>
        <w:t>-</w:t>
      </w:r>
      <w:proofErr w:type="spellStart"/>
      <w:r w:rsidR="00145EDF" w:rsidRPr="00145EDF">
        <w:rPr>
          <w:rStyle w:val="ae"/>
          <w:sz w:val="28"/>
          <w:szCs w:val="28"/>
          <w:shd w:val="clear" w:color="auto" w:fill="FFFFFF"/>
        </w:rPr>
        <w:t>obslughivaniyu</w:t>
      </w:r>
      <w:proofErr w:type="spellEnd"/>
      <w:r w:rsidR="00145EDF" w:rsidRPr="00145EDF">
        <w:rPr>
          <w:rStyle w:val="ae"/>
          <w:sz w:val="28"/>
          <w:szCs w:val="28"/>
          <w:shd w:val="clear" w:color="auto" w:fill="FFFFFF"/>
          <w:lang w:val="ru-RU"/>
        </w:rPr>
        <w:t>-</w:t>
      </w:r>
      <w:r w:rsidR="00145EDF" w:rsidRPr="00145EDF">
        <w:rPr>
          <w:rStyle w:val="ae"/>
          <w:sz w:val="28"/>
          <w:szCs w:val="28"/>
          <w:shd w:val="clear" w:color="auto" w:fill="FFFFFF"/>
        </w:rPr>
        <w:t>video</w:t>
      </w:r>
      <w:r w:rsidR="00145EDF" w:rsidRPr="00145EDF">
        <w:rPr>
          <w:rStyle w:val="ae"/>
          <w:sz w:val="28"/>
          <w:szCs w:val="28"/>
          <w:shd w:val="clear" w:color="auto" w:fill="FFFFFF"/>
          <w:lang w:val="ru-RU"/>
        </w:rPr>
        <w:t>-</w:t>
      </w:r>
      <w:proofErr w:type="spellStart"/>
      <w:r w:rsidR="00145EDF" w:rsidRPr="00145EDF">
        <w:rPr>
          <w:rStyle w:val="ae"/>
          <w:sz w:val="28"/>
          <w:szCs w:val="28"/>
          <w:shd w:val="clear" w:color="auto" w:fill="FFFFFF"/>
        </w:rPr>
        <w:t>nablyudenie</w:t>
      </w:r>
      <w:proofErr w:type="spellEnd"/>
      <w:r w:rsidR="00145EDF">
        <w:fldChar w:fldCharType="end"/>
      </w:r>
      <w:r w:rsidR="00145EDF" w:rsidRPr="00145EDF">
        <w:rPr>
          <w:b/>
          <w:sz w:val="28"/>
          <w:szCs w:val="28"/>
          <w:lang w:val="ru-RU" w:eastAsia="ru-RU"/>
        </w:rPr>
        <w:t xml:space="preserve"> </w:t>
      </w:r>
    </w:p>
    <w:p w14:paraId="4D8F08D9" w14:textId="77777777" w:rsidR="00CF3EAB" w:rsidRDefault="00CF3EAB" w:rsidP="00AD1931">
      <w:pPr>
        <w:widowControl w:val="0"/>
        <w:pBdr>
          <w:bottom w:val="single" w:sz="4" w:space="31" w:color="FFFFFF"/>
        </w:pBdr>
        <w:spacing w:after="0" w:line="240" w:lineRule="auto"/>
        <w:jc w:val="both"/>
        <w:rPr>
          <w:color w:val="FF0000"/>
          <w:sz w:val="28"/>
          <w:szCs w:val="28"/>
          <w:lang w:val="ru-RU" w:eastAsia="ru-RU"/>
        </w:rPr>
      </w:pPr>
    </w:p>
    <w:p w14:paraId="4D8F08DA"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color w:val="FF0000"/>
          <w:sz w:val="28"/>
          <w:szCs w:val="28"/>
          <w:lang w:val="ru-RU" w:eastAsia="ru-RU"/>
        </w:rPr>
        <w:t xml:space="preserve">   </w:t>
      </w:r>
      <w:r>
        <w:rPr>
          <w:color w:val="FF0000"/>
          <w:sz w:val="28"/>
          <w:szCs w:val="28"/>
          <w:lang w:val="ru-RU" w:eastAsia="ru-RU"/>
        </w:rPr>
        <w:t xml:space="preserve">    </w:t>
      </w:r>
      <w:r w:rsidRPr="00DE1163">
        <w:rPr>
          <w:sz w:val="28"/>
          <w:szCs w:val="28"/>
          <w:lang w:val="ru-RU" w:eastAsia="ru-RU"/>
        </w:rPr>
        <w:t>Организация школьного питания, обеспечивающая охрану здоровья учащихся, является неотъемлемой частью здоровьесберегающей школьной среды. Услугу горячего питания в 2023- 2024 учебном году осуществляет поставщик ИП «</w:t>
      </w:r>
      <w:proofErr w:type="spellStart"/>
      <w:r w:rsidRPr="00DE1163">
        <w:rPr>
          <w:sz w:val="28"/>
          <w:szCs w:val="28"/>
          <w:lang w:val="ru-RU" w:eastAsia="ru-RU"/>
        </w:rPr>
        <w:t>Кумажанов</w:t>
      </w:r>
      <w:proofErr w:type="spellEnd"/>
      <w:r w:rsidRPr="00DE1163">
        <w:rPr>
          <w:sz w:val="28"/>
          <w:szCs w:val="28"/>
          <w:lang w:val="ru-RU" w:eastAsia="ru-RU"/>
        </w:rPr>
        <w:t>».</w:t>
      </w:r>
    </w:p>
    <w:p w14:paraId="4D8F08DB"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Pr>
          <w:sz w:val="28"/>
          <w:szCs w:val="28"/>
          <w:lang w:val="ru-RU" w:eastAsia="ru-RU"/>
        </w:rPr>
        <w:t xml:space="preserve">    </w:t>
      </w:r>
      <w:r w:rsidRPr="00DE1163">
        <w:rPr>
          <w:sz w:val="28"/>
          <w:szCs w:val="28"/>
          <w:lang w:val="ru-RU" w:eastAsia="ru-RU"/>
        </w:rPr>
        <w:t>В школе осуществляется горячее и буфетное питание для учащихся 1-11 классов в количестве 1</w:t>
      </w:r>
      <w:r>
        <w:rPr>
          <w:sz w:val="28"/>
          <w:szCs w:val="28"/>
          <w:lang w:val="ru-RU" w:eastAsia="ru-RU"/>
        </w:rPr>
        <w:t>70</w:t>
      </w:r>
      <w:r w:rsidRPr="00DE1163">
        <w:rPr>
          <w:sz w:val="28"/>
          <w:szCs w:val="28"/>
          <w:lang w:val="ru-RU" w:eastAsia="ru-RU"/>
        </w:rPr>
        <w:t xml:space="preserve"> человек, охват детей горячим питанием 100%. </w:t>
      </w:r>
    </w:p>
    <w:p w14:paraId="4D8F08DC"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sz w:val="28"/>
          <w:szCs w:val="28"/>
          <w:lang w:val="ru-RU" w:eastAsia="ru-RU"/>
        </w:rPr>
        <w:t xml:space="preserve">   В школе созданы необходимые условия для предоставления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Сумма бесплатного питания из фонда Всеобуч составляет 750 тенге. </w:t>
      </w:r>
    </w:p>
    <w:p w14:paraId="4D8F08DD"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sz w:val="28"/>
          <w:szCs w:val="28"/>
          <w:lang w:val="ru-RU" w:eastAsia="ru-RU"/>
        </w:rPr>
        <w:t xml:space="preserve">    Бесплатно питаются 39 детей.  Из них 5 детей, находящихся под опекой, 31 детей из многодетной семьи и 3 детей из малообеспеченных семей.  Также бесплатное горячее питание осуществляется и для учащихся 1-4 классов: 1 смена- 39 учащихся, 2 смена – 30 учащихся.</w:t>
      </w:r>
    </w:p>
    <w:p w14:paraId="4D8F08DE"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sz w:val="28"/>
          <w:szCs w:val="28"/>
          <w:lang w:val="ru-RU" w:eastAsia="ru-RU"/>
        </w:rPr>
        <w:t xml:space="preserve">   Ежедневно в обеденном зале вывешивается утвержденное меню, в котором </w:t>
      </w:r>
      <w:r w:rsidRPr="00DE1163">
        <w:rPr>
          <w:sz w:val="28"/>
          <w:szCs w:val="28"/>
          <w:lang w:val="ru-RU" w:eastAsia="ru-RU"/>
        </w:rPr>
        <w:lastRenderedPageBreak/>
        <w:t>указываются сведения об объемах блюд и названия кулинарных изделий. Все приобретаемые продукты имеют сертификат соответствия.</w:t>
      </w:r>
    </w:p>
    <w:p w14:paraId="4D8F08DF"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sz w:val="28"/>
          <w:szCs w:val="28"/>
          <w:lang w:val="ru-RU" w:eastAsia="ru-RU"/>
        </w:rPr>
        <w:t xml:space="preserve">     Выполняются требования к организации питьевого режима в столовой.</w:t>
      </w:r>
    </w:p>
    <w:p w14:paraId="4D8F08E0" w14:textId="77777777" w:rsidR="00DE1163"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sz w:val="28"/>
          <w:szCs w:val="28"/>
          <w:lang w:val="ru-RU" w:eastAsia="ru-RU"/>
        </w:rPr>
        <w:t>Реализуется буфетная продукция в широком ассортименте путём свободной продажи в течение всего учебного дня.</w:t>
      </w:r>
    </w:p>
    <w:p w14:paraId="4D8F08E1" w14:textId="77777777" w:rsidR="00CF3EAB" w:rsidRPr="00DE1163" w:rsidRDefault="00DE1163" w:rsidP="00DE1163">
      <w:pPr>
        <w:widowControl w:val="0"/>
        <w:pBdr>
          <w:bottom w:val="single" w:sz="4" w:space="31" w:color="FFFFFF"/>
        </w:pBdr>
        <w:spacing w:after="0" w:line="240" w:lineRule="auto"/>
        <w:jc w:val="both"/>
        <w:rPr>
          <w:sz w:val="28"/>
          <w:szCs w:val="28"/>
          <w:lang w:val="ru-RU" w:eastAsia="ru-RU"/>
        </w:rPr>
      </w:pPr>
      <w:r w:rsidRPr="00DE1163">
        <w:rPr>
          <w:sz w:val="28"/>
          <w:szCs w:val="28"/>
          <w:lang w:val="ru-RU" w:eastAsia="ru-RU"/>
        </w:rPr>
        <w:t xml:space="preserve">    Запрещенные продукты в питании детей не употребляются. При проведении питания детей обязательным является присутствие классного руководителя.</w:t>
      </w:r>
    </w:p>
    <w:p w14:paraId="4D8F08E2" w14:textId="77777777" w:rsidR="00CF3EAB" w:rsidRPr="001E591B" w:rsidRDefault="00CF3EAB" w:rsidP="00DE1163">
      <w:pPr>
        <w:widowControl w:val="0"/>
        <w:pBdr>
          <w:bottom w:val="single" w:sz="4" w:space="31" w:color="FFFFFF"/>
        </w:pBdr>
        <w:spacing w:after="0" w:line="240" w:lineRule="auto"/>
        <w:jc w:val="both"/>
        <w:rPr>
          <w:b/>
          <w:sz w:val="28"/>
          <w:szCs w:val="28"/>
          <w:lang w:val="ru-RU" w:eastAsia="ru-RU"/>
        </w:rPr>
      </w:pPr>
    </w:p>
    <w:p w14:paraId="4D8F08E3" w14:textId="77777777" w:rsidR="00CF3EAB" w:rsidRPr="001E591B" w:rsidRDefault="00CF3EAB" w:rsidP="00DE1163">
      <w:pPr>
        <w:widowControl w:val="0"/>
        <w:pBdr>
          <w:bottom w:val="single" w:sz="4" w:space="31" w:color="FFFFFF"/>
        </w:pBdr>
        <w:spacing w:after="0" w:line="240" w:lineRule="auto"/>
        <w:jc w:val="both"/>
        <w:rPr>
          <w:b/>
          <w:sz w:val="28"/>
          <w:szCs w:val="28"/>
          <w:lang w:val="ru-RU" w:eastAsia="ru-RU"/>
        </w:rPr>
      </w:pPr>
      <w:r w:rsidRPr="001E591B">
        <w:rPr>
          <w:b/>
          <w:sz w:val="28"/>
          <w:szCs w:val="28"/>
          <w:lang w:val="ru-RU" w:eastAsia="ru-RU"/>
        </w:rPr>
        <w:t>6) Информационные ресурсы и библиотечный фонд.</w:t>
      </w:r>
    </w:p>
    <w:p w14:paraId="4D8F08E4" w14:textId="77777777" w:rsidR="00DE1163" w:rsidRPr="001E591B" w:rsidRDefault="00CF3EAB" w:rsidP="00DE1163">
      <w:pPr>
        <w:widowControl w:val="0"/>
        <w:pBdr>
          <w:bottom w:val="single" w:sz="4" w:space="31" w:color="FFFFFF"/>
        </w:pBdr>
        <w:spacing w:after="0" w:line="240" w:lineRule="auto"/>
        <w:jc w:val="both"/>
        <w:rPr>
          <w:b/>
          <w:bCs/>
          <w:i/>
          <w:iCs/>
          <w:sz w:val="28"/>
          <w:lang w:val="ru-RU"/>
        </w:rPr>
      </w:pPr>
      <w:r w:rsidRPr="001E591B">
        <w:rPr>
          <w:b/>
          <w:bCs/>
          <w:i/>
          <w:iCs/>
          <w:sz w:val="28"/>
          <w:lang w:val="ru-RU"/>
        </w:rPr>
        <w:t>Критерии к содержанию образования с ориентиром на результаты обучения:</w:t>
      </w:r>
    </w:p>
    <w:p w14:paraId="4D8F08E5" w14:textId="77777777" w:rsidR="00DE1163" w:rsidRPr="001E591B" w:rsidRDefault="00DE1163" w:rsidP="00DE1163">
      <w:pPr>
        <w:widowControl w:val="0"/>
        <w:pBdr>
          <w:bottom w:val="single" w:sz="4" w:space="31" w:color="FFFFFF"/>
        </w:pBdr>
        <w:spacing w:after="0" w:line="240" w:lineRule="auto"/>
        <w:jc w:val="both"/>
        <w:rPr>
          <w:b/>
          <w:bCs/>
          <w:i/>
          <w:iCs/>
          <w:sz w:val="28"/>
          <w:lang w:val="ru-RU"/>
        </w:rPr>
      </w:pPr>
    </w:p>
    <w:p w14:paraId="4D8F08E6" w14:textId="77777777" w:rsidR="00DE1163" w:rsidRPr="001E591B" w:rsidRDefault="00A73706" w:rsidP="00DE1163">
      <w:pPr>
        <w:widowControl w:val="0"/>
        <w:pBdr>
          <w:bottom w:val="single" w:sz="4" w:space="31" w:color="FFFFFF"/>
        </w:pBdr>
        <w:spacing w:after="0" w:line="240" w:lineRule="auto"/>
        <w:jc w:val="both"/>
        <w:rPr>
          <w:b/>
          <w:bCs/>
          <w:i/>
          <w:iCs/>
          <w:sz w:val="28"/>
          <w:lang w:val="ru-RU"/>
        </w:rPr>
      </w:pPr>
      <w:r w:rsidRPr="001E591B">
        <w:rPr>
          <w:b/>
          <w:sz w:val="28"/>
          <w:szCs w:val="28"/>
          <w:lang w:val="kk-KZ"/>
        </w:rPr>
        <w:t>Библиотечный фонд школ</w:t>
      </w:r>
      <w:r w:rsidR="00DE1163" w:rsidRPr="001E591B">
        <w:rPr>
          <w:b/>
          <w:sz w:val="28"/>
          <w:szCs w:val="28"/>
          <w:lang w:val="ru-RU"/>
        </w:rPr>
        <w:t>ы</w:t>
      </w:r>
    </w:p>
    <w:p w14:paraId="4D8F08E7" w14:textId="77777777" w:rsidR="00773076" w:rsidRPr="001E591B" w:rsidRDefault="00DE2815" w:rsidP="00DE1163">
      <w:pPr>
        <w:widowControl w:val="0"/>
        <w:pBdr>
          <w:bottom w:val="single" w:sz="4" w:space="31" w:color="FFFFFF"/>
        </w:pBdr>
        <w:spacing w:after="0" w:line="240" w:lineRule="auto"/>
        <w:jc w:val="both"/>
        <w:rPr>
          <w:b/>
          <w:sz w:val="28"/>
          <w:szCs w:val="28"/>
          <w:lang w:val="ru-RU" w:eastAsia="ru-RU"/>
        </w:rPr>
      </w:pPr>
      <w:r w:rsidRPr="001E591B">
        <w:rPr>
          <w:b/>
          <w:sz w:val="28"/>
          <w:szCs w:val="28"/>
          <w:lang w:val="ru-RU" w:eastAsia="ru-RU"/>
        </w:rPr>
        <w:t>Сведения о наличии фонда</w:t>
      </w:r>
    </w:p>
    <w:p w14:paraId="4D8F08EA" w14:textId="77777777" w:rsidR="00BD4F45" w:rsidRPr="00324C7F" w:rsidRDefault="00BD4F45" w:rsidP="00332F42">
      <w:pPr>
        <w:spacing w:after="0" w:line="240" w:lineRule="auto"/>
        <w:jc w:val="both"/>
        <w:rPr>
          <w:sz w:val="28"/>
          <w:szCs w:val="28"/>
          <w:lang w:val="ru-RU"/>
        </w:rPr>
      </w:pPr>
      <w:r w:rsidRPr="00324C7F">
        <w:rPr>
          <w:sz w:val="28"/>
          <w:szCs w:val="28"/>
          <w:lang w:val="ru-RU"/>
        </w:rPr>
        <w:t xml:space="preserve">Основными направлениями деятельности библиотеки </w:t>
      </w:r>
      <w:proofErr w:type="spellStart"/>
      <w:r w:rsidRPr="00324C7F">
        <w:rPr>
          <w:sz w:val="28"/>
          <w:szCs w:val="28"/>
          <w:lang w:val="ru-RU"/>
        </w:rPr>
        <w:t>являлются</w:t>
      </w:r>
      <w:proofErr w:type="spellEnd"/>
      <w:r w:rsidRPr="00324C7F">
        <w:rPr>
          <w:sz w:val="28"/>
          <w:szCs w:val="28"/>
          <w:lang w:val="ru-RU"/>
        </w:rPr>
        <w:t>:</w:t>
      </w:r>
    </w:p>
    <w:p w14:paraId="4D8F08EB" w14:textId="77777777" w:rsidR="00BD4F45" w:rsidRPr="00324C7F" w:rsidRDefault="00BD4F45" w:rsidP="00BD4F45">
      <w:pPr>
        <w:numPr>
          <w:ilvl w:val="0"/>
          <w:numId w:val="14"/>
        </w:numPr>
        <w:spacing w:after="0" w:line="240" w:lineRule="auto"/>
        <w:ind w:left="567"/>
        <w:contextualSpacing/>
        <w:rPr>
          <w:rFonts w:eastAsiaTheme="minorHAnsi"/>
          <w:b/>
          <w:sz w:val="28"/>
          <w:szCs w:val="28"/>
          <w:lang w:val="kk-KZ"/>
        </w:rPr>
      </w:pPr>
      <w:r w:rsidRPr="00324C7F">
        <w:rPr>
          <w:rFonts w:eastAsiaTheme="minorHAnsi"/>
          <w:sz w:val="28"/>
          <w:szCs w:val="28"/>
          <w:lang w:val="kk-KZ"/>
        </w:rPr>
        <w:t>Сохранение духовной культуры и народных традиций;</w:t>
      </w:r>
    </w:p>
    <w:p w14:paraId="4D8F08EC" w14:textId="77777777" w:rsidR="00BD4F45" w:rsidRPr="00324C7F" w:rsidRDefault="00BD4F45" w:rsidP="00BD4F45">
      <w:pPr>
        <w:numPr>
          <w:ilvl w:val="0"/>
          <w:numId w:val="14"/>
        </w:numPr>
        <w:spacing w:after="0" w:line="240" w:lineRule="auto"/>
        <w:ind w:left="567"/>
        <w:contextualSpacing/>
        <w:rPr>
          <w:rFonts w:eastAsiaTheme="minorHAnsi"/>
          <w:b/>
          <w:sz w:val="28"/>
          <w:szCs w:val="28"/>
          <w:lang w:val="kk-KZ"/>
        </w:rPr>
      </w:pPr>
      <w:r w:rsidRPr="00324C7F">
        <w:rPr>
          <w:rFonts w:eastAsiaTheme="minorHAnsi"/>
          <w:sz w:val="28"/>
          <w:szCs w:val="28"/>
          <w:lang w:val="kk-KZ"/>
        </w:rPr>
        <w:t>Патриотическое воспитание;</w:t>
      </w:r>
    </w:p>
    <w:p w14:paraId="4D8F08ED" w14:textId="77777777" w:rsidR="00BD4F45" w:rsidRPr="00324C7F" w:rsidRDefault="00BD4F45" w:rsidP="00BD4F45">
      <w:pPr>
        <w:numPr>
          <w:ilvl w:val="0"/>
          <w:numId w:val="14"/>
        </w:numPr>
        <w:spacing w:after="0" w:line="240" w:lineRule="auto"/>
        <w:ind w:left="567"/>
        <w:contextualSpacing/>
        <w:rPr>
          <w:rFonts w:eastAsiaTheme="minorHAnsi"/>
          <w:b/>
          <w:sz w:val="28"/>
          <w:szCs w:val="28"/>
          <w:lang w:val="kk-KZ"/>
        </w:rPr>
      </w:pPr>
      <w:r w:rsidRPr="00324C7F">
        <w:rPr>
          <w:rFonts w:eastAsiaTheme="minorHAnsi"/>
          <w:sz w:val="28"/>
          <w:szCs w:val="28"/>
          <w:lang w:val="kk-KZ"/>
        </w:rPr>
        <w:t>Краеведческая работа;</w:t>
      </w:r>
    </w:p>
    <w:p w14:paraId="4D8F08EE" w14:textId="77777777" w:rsidR="00BD4F45" w:rsidRPr="00324C7F" w:rsidRDefault="00BD4F45" w:rsidP="00BD4F45">
      <w:pPr>
        <w:numPr>
          <w:ilvl w:val="0"/>
          <w:numId w:val="14"/>
        </w:numPr>
        <w:spacing w:after="0" w:line="240" w:lineRule="auto"/>
        <w:ind w:left="567"/>
        <w:contextualSpacing/>
        <w:rPr>
          <w:rFonts w:eastAsiaTheme="minorHAnsi"/>
          <w:b/>
          <w:sz w:val="28"/>
          <w:szCs w:val="28"/>
          <w:lang w:val="kk-KZ"/>
        </w:rPr>
      </w:pPr>
      <w:r w:rsidRPr="00324C7F">
        <w:rPr>
          <w:rFonts w:eastAsiaTheme="minorHAnsi"/>
          <w:sz w:val="28"/>
          <w:szCs w:val="28"/>
          <w:lang w:val="kk-KZ"/>
        </w:rPr>
        <w:t>Комплектование и сохранность библиотечного фонда.</w:t>
      </w:r>
    </w:p>
    <w:p w14:paraId="4D8F08EF" w14:textId="77777777" w:rsidR="00BD4F45" w:rsidRPr="00324C7F" w:rsidRDefault="00376E92" w:rsidP="00BD4F45">
      <w:pPr>
        <w:numPr>
          <w:ilvl w:val="0"/>
          <w:numId w:val="14"/>
        </w:numPr>
        <w:spacing w:after="0" w:line="240" w:lineRule="auto"/>
        <w:ind w:left="567"/>
        <w:contextualSpacing/>
        <w:jc w:val="both"/>
        <w:rPr>
          <w:sz w:val="28"/>
          <w:szCs w:val="28"/>
          <w:lang w:val="ru-RU"/>
        </w:rPr>
      </w:pPr>
      <w:r w:rsidRPr="00324C7F">
        <w:rPr>
          <w:sz w:val="28"/>
          <w:szCs w:val="28"/>
          <w:lang w:val="ru-RU"/>
        </w:rPr>
        <w:t>С</w:t>
      </w:r>
      <w:r w:rsidR="00BD4F45" w:rsidRPr="00324C7F">
        <w:rPr>
          <w:sz w:val="28"/>
          <w:szCs w:val="28"/>
          <w:lang w:val="ru-RU"/>
        </w:rPr>
        <w:t xml:space="preserve">тимулирование у детей интереса к чтению, приобщение к книге. </w:t>
      </w:r>
    </w:p>
    <w:p w14:paraId="4D8F0A91" w14:textId="77777777" w:rsidR="00332F42" w:rsidRPr="00324C7F" w:rsidRDefault="00332F42" w:rsidP="00332F42">
      <w:pPr>
        <w:spacing w:after="0" w:line="240" w:lineRule="auto"/>
        <w:ind w:firstLine="142"/>
        <w:contextualSpacing/>
        <w:jc w:val="both"/>
        <w:rPr>
          <w:sz w:val="28"/>
          <w:szCs w:val="28"/>
          <w:lang w:val="ru-RU"/>
        </w:rPr>
      </w:pPr>
    </w:p>
    <w:p w14:paraId="4E8EE201" w14:textId="77777777" w:rsidR="008A6BAD" w:rsidRPr="00324C7F" w:rsidRDefault="008A6BAD" w:rsidP="008A6BAD">
      <w:pPr>
        <w:widowControl w:val="0"/>
        <w:pBdr>
          <w:bottom w:val="single" w:sz="4" w:space="31" w:color="FFFFFF"/>
        </w:pBdr>
        <w:spacing w:after="0" w:line="240" w:lineRule="auto"/>
        <w:jc w:val="center"/>
        <w:rPr>
          <w:b/>
          <w:bCs/>
          <w:i/>
          <w:iCs/>
          <w:sz w:val="28"/>
          <w:szCs w:val="28"/>
          <w:lang w:val="ru-RU"/>
        </w:rPr>
      </w:pPr>
      <w:r w:rsidRPr="00324C7F">
        <w:rPr>
          <w:b/>
          <w:sz w:val="28"/>
          <w:szCs w:val="28"/>
          <w:lang w:val="kk-KZ"/>
        </w:rPr>
        <w:t>Библиотечный фонд школ</w:t>
      </w:r>
      <w:r w:rsidRPr="00324C7F">
        <w:rPr>
          <w:b/>
          <w:sz w:val="28"/>
          <w:szCs w:val="28"/>
          <w:lang w:val="ru-RU"/>
        </w:rPr>
        <w:t>ы</w:t>
      </w:r>
    </w:p>
    <w:p w14:paraId="5A812956" w14:textId="77777777" w:rsidR="008A6BAD" w:rsidRPr="00324C7F" w:rsidRDefault="008A6BAD" w:rsidP="008A6BAD">
      <w:pPr>
        <w:shd w:val="clear" w:color="auto" w:fill="FFFFFF"/>
        <w:spacing w:after="0" w:line="240" w:lineRule="auto"/>
        <w:rPr>
          <w:b/>
          <w:bCs/>
          <w:color w:val="000000"/>
          <w:sz w:val="28"/>
          <w:szCs w:val="28"/>
          <w:lang w:val="ru-RU" w:eastAsia="ru-RU"/>
        </w:rPr>
      </w:pPr>
      <w:r w:rsidRPr="00324C7F">
        <w:rPr>
          <w:b/>
          <w:bCs/>
          <w:color w:val="000000"/>
          <w:sz w:val="28"/>
          <w:szCs w:val="28"/>
          <w:lang w:val="kk-KZ" w:eastAsia="ru-RU"/>
        </w:rPr>
        <w:t xml:space="preserve">І. </w:t>
      </w:r>
      <w:r w:rsidRPr="00324C7F">
        <w:rPr>
          <w:b/>
          <w:bCs/>
          <w:color w:val="000000"/>
          <w:sz w:val="28"/>
          <w:szCs w:val="28"/>
          <w:lang w:val="ru-RU" w:eastAsia="ru-RU"/>
        </w:rPr>
        <w:t>Основные цели школьной библиотеки:</w:t>
      </w:r>
    </w:p>
    <w:p w14:paraId="281BB471" w14:textId="77777777" w:rsidR="008A6BAD" w:rsidRPr="00324C7F" w:rsidRDefault="008A6BAD" w:rsidP="008A6BAD">
      <w:pPr>
        <w:shd w:val="clear" w:color="auto" w:fill="FFFFFF"/>
        <w:spacing w:after="0" w:line="240" w:lineRule="auto"/>
        <w:rPr>
          <w:bCs/>
          <w:color w:val="000000"/>
          <w:sz w:val="28"/>
          <w:szCs w:val="28"/>
          <w:lang w:val="ru-RU" w:eastAsia="ru-RU"/>
        </w:rPr>
      </w:pPr>
      <w:r w:rsidRPr="00324C7F">
        <w:rPr>
          <w:bCs/>
          <w:color w:val="000000"/>
          <w:sz w:val="28"/>
          <w:szCs w:val="28"/>
          <w:lang w:val="ru-RU" w:eastAsia="ru-RU"/>
        </w:rPr>
        <w:t xml:space="preserve">• </w:t>
      </w:r>
      <w:r w:rsidRPr="00324C7F">
        <w:rPr>
          <w:bCs/>
          <w:color w:val="000000"/>
          <w:sz w:val="28"/>
          <w:szCs w:val="28"/>
          <w:lang w:val="kk-KZ" w:eastAsia="ru-RU"/>
        </w:rPr>
        <w:t>П</w:t>
      </w:r>
      <w:proofErr w:type="spellStart"/>
      <w:r w:rsidRPr="00324C7F">
        <w:rPr>
          <w:bCs/>
          <w:color w:val="000000"/>
          <w:sz w:val="28"/>
          <w:szCs w:val="28"/>
          <w:lang w:val="ru-RU" w:eastAsia="ru-RU"/>
        </w:rPr>
        <w:t>омощь</w:t>
      </w:r>
      <w:proofErr w:type="spellEnd"/>
      <w:r w:rsidRPr="00324C7F">
        <w:rPr>
          <w:bCs/>
          <w:color w:val="000000"/>
          <w:sz w:val="28"/>
          <w:szCs w:val="28"/>
          <w:lang w:val="ru-RU" w:eastAsia="ru-RU"/>
        </w:rPr>
        <w:t xml:space="preserve"> в развитии творческих способностей учащихся, раскрытие духовно-творческого потенциала детей в процессе работы с книгой; </w:t>
      </w:r>
    </w:p>
    <w:p w14:paraId="49E6119E" w14:textId="77777777" w:rsidR="008A6BAD" w:rsidRPr="00324C7F" w:rsidRDefault="008A6BAD" w:rsidP="008A6BAD">
      <w:pPr>
        <w:shd w:val="clear" w:color="auto" w:fill="FFFFFF"/>
        <w:spacing w:after="0" w:line="240" w:lineRule="auto"/>
        <w:rPr>
          <w:bCs/>
          <w:color w:val="000000"/>
          <w:sz w:val="28"/>
          <w:szCs w:val="28"/>
          <w:lang w:val="ru-RU" w:eastAsia="ru-RU"/>
        </w:rPr>
      </w:pPr>
      <w:r w:rsidRPr="00324C7F">
        <w:rPr>
          <w:bCs/>
          <w:color w:val="000000"/>
          <w:sz w:val="28"/>
          <w:szCs w:val="28"/>
          <w:lang w:val="ru-RU" w:eastAsia="ru-RU"/>
        </w:rPr>
        <w:t xml:space="preserve">• Поддержка чтения и читательской культуры учащихся; </w:t>
      </w:r>
    </w:p>
    <w:p w14:paraId="1A3EA794" w14:textId="77777777" w:rsidR="008A6BAD" w:rsidRPr="00324C7F" w:rsidRDefault="008A6BAD" w:rsidP="008A6BAD">
      <w:pPr>
        <w:shd w:val="clear" w:color="auto" w:fill="FFFFFF"/>
        <w:spacing w:after="0" w:line="240" w:lineRule="auto"/>
        <w:rPr>
          <w:bCs/>
          <w:color w:val="000000"/>
          <w:sz w:val="28"/>
          <w:szCs w:val="28"/>
          <w:lang w:val="ru-RU" w:eastAsia="ru-RU"/>
        </w:rPr>
      </w:pPr>
      <w:r w:rsidRPr="00324C7F">
        <w:rPr>
          <w:bCs/>
          <w:color w:val="000000"/>
          <w:sz w:val="28"/>
          <w:szCs w:val="28"/>
          <w:lang w:val="ru-RU" w:eastAsia="ru-RU"/>
        </w:rPr>
        <w:t xml:space="preserve">• Приобщение учеников к чтению; </w:t>
      </w:r>
    </w:p>
    <w:p w14:paraId="70AF8FAF" w14:textId="77777777" w:rsidR="008A6BAD" w:rsidRPr="00324C7F" w:rsidRDefault="008A6BAD" w:rsidP="008A6BAD">
      <w:pPr>
        <w:shd w:val="clear" w:color="auto" w:fill="FFFFFF"/>
        <w:spacing w:after="0" w:line="240" w:lineRule="auto"/>
        <w:rPr>
          <w:bCs/>
          <w:color w:val="000000"/>
          <w:sz w:val="28"/>
          <w:szCs w:val="28"/>
          <w:lang w:val="ru-RU" w:eastAsia="ru-RU"/>
        </w:rPr>
      </w:pPr>
      <w:r w:rsidRPr="00324C7F">
        <w:rPr>
          <w:bCs/>
          <w:color w:val="000000"/>
          <w:sz w:val="28"/>
          <w:szCs w:val="28"/>
          <w:lang w:val="ru-RU" w:eastAsia="ru-RU"/>
        </w:rPr>
        <w:t>• Привлечение новых читателей в библиотеку.</w:t>
      </w:r>
    </w:p>
    <w:p w14:paraId="1A283240" w14:textId="77777777" w:rsidR="008A6BAD" w:rsidRPr="00324C7F" w:rsidRDefault="008A6BAD" w:rsidP="008A6BAD">
      <w:pPr>
        <w:shd w:val="clear" w:color="auto" w:fill="FFFFFF"/>
        <w:spacing w:after="0" w:line="240" w:lineRule="auto"/>
        <w:rPr>
          <w:b/>
          <w:bCs/>
          <w:color w:val="000000"/>
          <w:sz w:val="28"/>
          <w:szCs w:val="28"/>
          <w:lang w:val="ru-RU" w:eastAsia="ru-RU"/>
        </w:rPr>
      </w:pPr>
      <w:r w:rsidRPr="00324C7F">
        <w:rPr>
          <w:b/>
          <w:bCs/>
          <w:color w:val="000000"/>
          <w:sz w:val="28"/>
          <w:szCs w:val="28"/>
          <w:lang w:eastAsia="ru-RU"/>
        </w:rPr>
        <w:t>II</w:t>
      </w:r>
      <w:r w:rsidRPr="00324C7F">
        <w:rPr>
          <w:b/>
          <w:bCs/>
          <w:color w:val="000000"/>
          <w:sz w:val="28"/>
          <w:szCs w:val="28"/>
          <w:lang w:val="ru-RU" w:eastAsia="ru-RU"/>
        </w:rPr>
        <w:t>. Задачи школьной библиотеки</w:t>
      </w:r>
    </w:p>
    <w:p w14:paraId="131C7687" w14:textId="77777777" w:rsidR="008A6BAD" w:rsidRPr="00324C7F" w:rsidRDefault="008A6BAD" w:rsidP="008A6BAD">
      <w:pPr>
        <w:shd w:val="clear" w:color="auto" w:fill="FFFFFF"/>
        <w:spacing w:after="0" w:line="240" w:lineRule="auto"/>
        <w:contextualSpacing/>
        <w:rPr>
          <w:bCs/>
          <w:color w:val="000000"/>
          <w:sz w:val="28"/>
          <w:szCs w:val="28"/>
          <w:lang w:val="kk-KZ" w:eastAsia="ru-RU"/>
        </w:rPr>
      </w:pPr>
      <w:r w:rsidRPr="00324C7F">
        <w:rPr>
          <w:bCs/>
          <w:color w:val="000000"/>
          <w:sz w:val="28"/>
          <w:szCs w:val="28"/>
          <w:lang w:val="kk-KZ" w:eastAsia="ru-RU"/>
        </w:rPr>
        <w:t>1.Формирование фонда с целью полного обеспечения учебно-воспитательног процесса.</w:t>
      </w:r>
    </w:p>
    <w:p w14:paraId="45FBD223" w14:textId="77777777" w:rsidR="008A6BAD" w:rsidRPr="00324C7F" w:rsidRDefault="008A6BAD" w:rsidP="008A6BAD">
      <w:pPr>
        <w:shd w:val="clear" w:color="auto" w:fill="FFFFFF"/>
        <w:spacing w:after="0" w:line="240" w:lineRule="auto"/>
        <w:rPr>
          <w:bCs/>
          <w:color w:val="000000"/>
          <w:sz w:val="28"/>
          <w:szCs w:val="28"/>
          <w:lang w:val="kk-KZ" w:eastAsia="ru-RU"/>
        </w:rPr>
      </w:pPr>
      <w:r w:rsidRPr="00324C7F">
        <w:rPr>
          <w:bCs/>
          <w:color w:val="000000"/>
          <w:sz w:val="28"/>
          <w:szCs w:val="28"/>
          <w:lang w:val="kk-KZ" w:eastAsia="ru-RU"/>
        </w:rPr>
        <w:t>2.Воспитание у учащихся информационной культуры, любви к книге, культуре чтения, умение пользоваться библиотекой, развития творческого мышления, содействия самообразованию, привитие школьникам потребности в систематическом чтении.</w:t>
      </w:r>
    </w:p>
    <w:p w14:paraId="68B97249" w14:textId="77777777" w:rsidR="008A6BAD" w:rsidRPr="00324C7F" w:rsidRDefault="008A6BAD" w:rsidP="008A6BAD">
      <w:pPr>
        <w:shd w:val="clear" w:color="auto" w:fill="FFFFFF"/>
        <w:spacing w:after="0" w:line="240" w:lineRule="auto"/>
        <w:contextualSpacing/>
        <w:rPr>
          <w:bCs/>
          <w:color w:val="000000"/>
          <w:sz w:val="28"/>
          <w:szCs w:val="28"/>
          <w:lang w:val="ru-RU" w:eastAsia="ru-RU"/>
        </w:rPr>
      </w:pPr>
      <w:r w:rsidRPr="00324C7F">
        <w:rPr>
          <w:bCs/>
          <w:color w:val="000000"/>
          <w:sz w:val="28"/>
          <w:szCs w:val="28"/>
          <w:lang w:val="kk-KZ" w:eastAsia="ru-RU"/>
        </w:rPr>
        <w:t>3.</w:t>
      </w:r>
      <w:r w:rsidRPr="00324C7F">
        <w:rPr>
          <w:bCs/>
          <w:color w:val="000000"/>
          <w:sz w:val="28"/>
          <w:szCs w:val="28"/>
          <w:lang w:val="ru-RU" w:eastAsia="ru-RU"/>
        </w:rPr>
        <w:t>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14:paraId="2D62581A" w14:textId="77777777" w:rsidR="008A6BAD" w:rsidRPr="00324C7F" w:rsidRDefault="008A6BAD" w:rsidP="008A6BAD">
      <w:pPr>
        <w:shd w:val="clear" w:color="auto" w:fill="FFFFFF"/>
        <w:spacing w:after="0" w:line="240" w:lineRule="auto"/>
        <w:contextualSpacing/>
        <w:rPr>
          <w:bCs/>
          <w:color w:val="000000"/>
          <w:sz w:val="28"/>
          <w:szCs w:val="28"/>
          <w:lang w:val="ru-RU" w:eastAsia="ru-RU"/>
        </w:rPr>
      </w:pPr>
      <w:r w:rsidRPr="00324C7F">
        <w:rPr>
          <w:bCs/>
          <w:color w:val="000000"/>
          <w:sz w:val="28"/>
          <w:szCs w:val="28"/>
          <w:lang w:val="kk-KZ" w:eastAsia="ru-RU"/>
        </w:rPr>
        <w:t>4.</w:t>
      </w:r>
      <w:r w:rsidRPr="00324C7F">
        <w:rPr>
          <w:bCs/>
          <w:color w:val="000000"/>
          <w:sz w:val="28"/>
          <w:szCs w:val="28"/>
          <w:lang w:val="ru-RU" w:eastAsia="ru-RU"/>
        </w:rPr>
        <w:t>Оказание помощи в деятельности учащихся и учителей при реализации образовательных программ. Работа с педагогическим коллективом.</w:t>
      </w:r>
    </w:p>
    <w:p w14:paraId="30DAA168" w14:textId="77777777" w:rsidR="008A6BAD" w:rsidRPr="00324C7F" w:rsidRDefault="008A6BAD" w:rsidP="008A6BAD">
      <w:pPr>
        <w:shd w:val="clear" w:color="auto" w:fill="FFFFFF"/>
        <w:spacing w:after="0" w:line="240" w:lineRule="auto"/>
        <w:contextualSpacing/>
        <w:rPr>
          <w:bCs/>
          <w:color w:val="000000"/>
          <w:sz w:val="28"/>
          <w:szCs w:val="28"/>
          <w:lang w:val="kk-KZ" w:eastAsia="ru-RU"/>
        </w:rPr>
      </w:pPr>
      <w:r w:rsidRPr="00324C7F">
        <w:rPr>
          <w:color w:val="000000"/>
          <w:sz w:val="28"/>
          <w:szCs w:val="28"/>
          <w:lang w:val="kk-KZ" w:eastAsia="ru-RU"/>
        </w:rPr>
        <w:t>5.</w:t>
      </w:r>
      <w:r w:rsidRPr="00324C7F">
        <w:rPr>
          <w:color w:val="000000"/>
          <w:sz w:val="28"/>
          <w:szCs w:val="28"/>
          <w:lang w:val="ru-RU" w:eastAsia="ru-RU"/>
        </w:rPr>
        <w:t xml:space="preserve">Формирование правовой культуры читателей, гражданственности, патриотизма, расширение читательского интереса к истории  </w:t>
      </w:r>
      <w:r w:rsidRPr="00324C7F">
        <w:rPr>
          <w:color w:val="000000"/>
          <w:sz w:val="28"/>
          <w:szCs w:val="28"/>
          <w:lang w:val="kk-KZ" w:eastAsia="ru-RU"/>
        </w:rPr>
        <w:t>Казахстана</w:t>
      </w:r>
      <w:r w:rsidRPr="00324C7F">
        <w:rPr>
          <w:color w:val="000000"/>
          <w:sz w:val="28"/>
          <w:szCs w:val="28"/>
          <w:lang w:val="ru-RU" w:eastAsia="ru-RU"/>
        </w:rPr>
        <w:t xml:space="preserve"> и родного </w:t>
      </w:r>
      <w:proofErr w:type="spellStart"/>
      <w:r w:rsidRPr="00324C7F">
        <w:rPr>
          <w:color w:val="000000"/>
          <w:sz w:val="28"/>
          <w:szCs w:val="28"/>
          <w:lang w:val="ru-RU" w:eastAsia="ru-RU"/>
        </w:rPr>
        <w:t>кра</w:t>
      </w:r>
      <w:proofErr w:type="spellEnd"/>
      <w:r w:rsidRPr="00324C7F">
        <w:rPr>
          <w:color w:val="000000"/>
          <w:sz w:val="28"/>
          <w:szCs w:val="28"/>
          <w:lang w:val="kk-KZ" w:eastAsia="ru-RU"/>
        </w:rPr>
        <w:t>я.</w:t>
      </w:r>
    </w:p>
    <w:p w14:paraId="4E6EE2F4" w14:textId="77777777" w:rsidR="008A6BAD" w:rsidRPr="00324C7F" w:rsidRDefault="008A6BAD" w:rsidP="008A6BAD">
      <w:pPr>
        <w:shd w:val="clear" w:color="auto" w:fill="FFFFFF"/>
        <w:spacing w:after="0" w:line="240" w:lineRule="auto"/>
        <w:contextualSpacing/>
        <w:rPr>
          <w:b/>
          <w:bCs/>
          <w:color w:val="000000"/>
          <w:sz w:val="28"/>
          <w:szCs w:val="28"/>
          <w:lang w:val="kk-KZ" w:eastAsia="ru-RU"/>
        </w:rPr>
      </w:pPr>
      <w:r w:rsidRPr="00324C7F">
        <w:rPr>
          <w:bCs/>
          <w:color w:val="000000"/>
          <w:sz w:val="28"/>
          <w:szCs w:val="28"/>
          <w:lang w:val="kk-KZ" w:eastAsia="ru-RU"/>
        </w:rPr>
        <w:lastRenderedPageBreak/>
        <w:t xml:space="preserve">6. </w:t>
      </w:r>
      <w:r w:rsidRPr="00324C7F">
        <w:rPr>
          <w:bCs/>
          <w:color w:val="000000"/>
          <w:sz w:val="28"/>
          <w:szCs w:val="28"/>
          <w:lang w:val="ru-RU" w:eastAsia="ru-RU"/>
        </w:rPr>
        <w:t xml:space="preserve">Систематическое </w:t>
      </w:r>
      <w:proofErr w:type="gramStart"/>
      <w:r w:rsidRPr="00324C7F">
        <w:rPr>
          <w:bCs/>
          <w:color w:val="000000"/>
          <w:sz w:val="28"/>
          <w:szCs w:val="28"/>
          <w:lang w:val="ru-RU" w:eastAsia="ru-RU"/>
        </w:rPr>
        <w:t>пополнение  материала</w:t>
      </w:r>
      <w:proofErr w:type="gramEnd"/>
      <w:r w:rsidRPr="00324C7F">
        <w:rPr>
          <w:bCs/>
          <w:color w:val="000000"/>
          <w:sz w:val="28"/>
          <w:szCs w:val="28"/>
          <w:lang w:val="ru-RU" w:eastAsia="ru-RU"/>
        </w:rPr>
        <w:t xml:space="preserve">  на сайте школы </w:t>
      </w:r>
      <w:r w:rsidRPr="00324C7F">
        <w:rPr>
          <w:bCs/>
          <w:color w:val="000000"/>
          <w:sz w:val="28"/>
          <w:szCs w:val="28"/>
          <w:lang w:val="kk-KZ" w:eastAsia="ru-RU"/>
        </w:rPr>
        <w:t xml:space="preserve">и соц сетях. </w:t>
      </w:r>
    </w:p>
    <w:p w14:paraId="0F05921F" w14:textId="77777777" w:rsidR="008A6BAD" w:rsidRPr="00324C7F" w:rsidRDefault="008A6BAD" w:rsidP="008A6BAD">
      <w:pPr>
        <w:spacing w:after="240" w:line="240" w:lineRule="auto"/>
        <w:rPr>
          <w:b/>
          <w:sz w:val="28"/>
          <w:szCs w:val="28"/>
          <w:lang w:val="kk-KZ"/>
        </w:rPr>
      </w:pPr>
      <w:r w:rsidRPr="00324C7F">
        <w:rPr>
          <w:b/>
          <w:sz w:val="28"/>
          <w:szCs w:val="28"/>
          <w:lang w:val="kk-KZ"/>
        </w:rPr>
        <w:t>ІІІ. Основные функции библиотеки</w:t>
      </w:r>
    </w:p>
    <w:p w14:paraId="63C35CD1" w14:textId="77777777" w:rsidR="008A6BAD" w:rsidRPr="00324C7F" w:rsidRDefault="008A6BAD" w:rsidP="008A6BAD">
      <w:pPr>
        <w:spacing w:after="240" w:line="240" w:lineRule="auto"/>
        <w:rPr>
          <w:b/>
          <w:sz w:val="28"/>
          <w:szCs w:val="28"/>
          <w:lang w:val="kk-KZ"/>
        </w:rPr>
      </w:pPr>
      <w:r w:rsidRPr="00324C7F">
        <w:rPr>
          <w:b/>
          <w:sz w:val="28"/>
          <w:szCs w:val="28"/>
          <w:lang w:val="kk-KZ"/>
        </w:rPr>
        <w:t>1.Информационная:</w:t>
      </w:r>
    </w:p>
    <w:p w14:paraId="58CCA88C" w14:textId="77777777" w:rsidR="008A6BAD" w:rsidRPr="00324C7F" w:rsidRDefault="008A6BAD" w:rsidP="008A6BAD">
      <w:pPr>
        <w:pStyle w:val="a3"/>
        <w:numPr>
          <w:ilvl w:val="0"/>
          <w:numId w:val="41"/>
        </w:numPr>
        <w:spacing w:after="240"/>
        <w:ind w:left="0" w:firstLine="0"/>
        <w:rPr>
          <w:rFonts w:ascii="Times New Roman" w:hAnsi="Times New Roman" w:cs="Times New Roman"/>
          <w:sz w:val="28"/>
          <w:szCs w:val="28"/>
          <w:lang w:val="kk-KZ"/>
        </w:rPr>
      </w:pPr>
      <w:r w:rsidRPr="00324C7F">
        <w:rPr>
          <w:rFonts w:ascii="Times New Roman" w:hAnsi="Times New Roman" w:cs="Times New Roman"/>
          <w:sz w:val="28"/>
          <w:szCs w:val="28"/>
          <w:lang w:val="kk-KZ"/>
        </w:rPr>
        <w:t>Систематическое обслуживание всех категорий информационных пользователей: администрации школы, педагогов, воспитателей мини-центра «Балапан», технических работников, учащихся, дошкольников и их родителей.</w:t>
      </w:r>
    </w:p>
    <w:p w14:paraId="3E6AEEE8" w14:textId="77777777" w:rsidR="008A6BAD" w:rsidRPr="00324C7F" w:rsidRDefault="008A6BAD" w:rsidP="008A6BAD">
      <w:pPr>
        <w:pStyle w:val="a3"/>
        <w:numPr>
          <w:ilvl w:val="0"/>
          <w:numId w:val="41"/>
        </w:numPr>
        <w:spacing w:after="240"/>
        <w:ind w:left="0" w:firstLine="0"/>
        <w:rPr>
          <w:rFonts w:ascii="Times New Roman" w:hAnsi="Times New Roman" w:cs="Times New Roman"/>
          <w:sz w:val="28"/>
          <w:szCs w:val="28"/>
          <w:lang w:val="kk-KZ"/>
        </w:rPr>
      </w:pPr>
      <w:r w:rsidRPr="00324C7F">
        <w:rPr>
          <w:rFonts w:ascii="Times New Roman" w:hAnsi="Times New Roman" w:cs="Times New Roman"/>
          <w:sz w:val="28"/>
          <w:szCs w:val="28"/>
          <w:lang w:val="kk-KZ"/>
        </w:rPr>
        <w:t>Формирование информационных ресурсов библиотеки.</w:t>
      </w:r>
    </w:p>
    <w:p w14:paraId="275C1146" w14:textId="77777777" w:rsidR="008A6BAD" w:rsidRPr="00324C7F" w:rsidRDefault="008A6BAD" w:rsidP="008A6BAD">
      <w:pPr>
        <w:pStyle w:val="a3"/>
        <w:numPr>
          <w:ilvl w:val="0"/>
          <w:numId w:val="41"/>
        </w:numPr>
        <w:spacing w:after="240"/>
        <w:ind w:left="0" w:firstLine="0"/>
        <w:rPr>
          <w:rFonts w:ascii="Times New Roman" w:hAnsi="Times New Roman" w:cs="Times New Roman"/>
          <w:sz w:val="28"/>
          <w:szCs w:val="28"/>
          <w:lang w:val="kk-KZ"/>
        </w:rPr>
      </w:pPr>
      <w:r w:rsidRPr="00324C7F">
        <w:rPr>
          <w:rFonts w:ascii="Times New Roman" w:hAnsi="Times New Roman" w:cs="Times New Roman"/>
          <w:sz w:val="28"/>
          <w:szCs w:val="28"/>
          <w:lang w:val="kk-KZ"/>
        </w:rPr>
        <w:t xml:space="preserve"> Консультации и рекомендации в нахождении необходимой информации.</w:t>
      </w:r>
    </w:p>
    <w:p w14:paraId="120F7FDA" w14:textId="77777777" w:rsidR="008A6BAD" w:rsidRPr="00324C7F" w:rsidRDefault="008A6BAD" w:rsidP="008A6BAD">
      <w:pPr>
        <w:spacing w:after="240" w:line="240" w:lineRule="auto"/>
        <w:rPr>
          <w:b/>
          <w:sz w:val="28"/>
          <w:szCs w:val="28"/>
          <w:lang w:val="kk-KZ"/>
        </w:rPr>
      </w:pPr>
      <w:r w:rsidRPr="00324C7F">
        <w:rPr>
          <w:b/>
          <w:sz w:val="28"/>
          <w:szCs w:val="28"/>
          <w:lang w:val="kk-KZ"/>
        </w:rPr>
        <w:t>2. Образовательная:</w:t>
      </w:r>
    </w:p>
    <w:p w14:paraId="77A8845E" w14:textId="77777777" w:rsidR="008A6BAD" w:rsidRPr="00324C7F" w:rsidRDefault="008A6BAD" w:rsidP="008A6BAD">
      <w:pPr>
        <w:pStyle w:val="a3"/>
        <w:numPr>
          <w:ilvl w:val="0"/>
          <w:numId w:val="41"/>
        </w:numPr>
        <w:spacing w:after="240" w:line="240" w:lineRule="auto"/>
        <w:ind w:left="0" w:firstLine="0"/>
        <w:rPr>
          <w:rFonts w:ascii="Times New Roman" w:hAnsi="Times New Roman" w:cs="Times New Roman"/>
          <w:i/>
          <w:sz w:val="28"/>
          <w:szCs w:val="28"/>
          <w:lang w:val="kk-KZ"/>
        </w:rPr>
      </w:pPr>
      <w:r w:rsidRPr="00324C7F">
        <w:rPr>
          <w:rFonts w:ascii="Times New Roman" w:hAnsi="Times New Roman" w:cs="Times New Roman"/>
          <w:sz w:val="28"/>
          <w:szCs w:val="28"/>
          <w:lang w:val="kk-KZ"/>
        </w:rPr>
        <w:t xml:space="preserve">Поддерживать и обеспечивать образовательные цели; </w:t>
      </w:r>
    </w:p>
    <w:p w14:paraId="16EAF081" w14:textId="77777777" w:rsidR="008A6BAD" w:rsidRPr="00324C7F" w:rsidRDefault="008A6BAD" w:rsidP="008A6BAD">
      <w:pPr>
        <w:pStyle w:val="a3"/>
        <w:numPr>
          <w:ilvl w:val="0"/>
          <w:numId w:val="41"/>
        </w:numPr>
        <w:spacing w:after="240" w:line="240" w:lineRule="auto"/>
        <w:ind w:left="0" w:firstLine="0"/>
        <w:rPr>
          <w:rFonts w:ascii="Times New Roman" w:hAnsi="Times New Roman" w:cs="Times New Roman"/>
          <w:i/>
          <w:sz w:val="28"/>
          <w:szCs w:val="28"/>
          <w:lang w:val="kk-KZ"/>
        </w:rPr>
      </w:pPr>
      <w:r w:rsidRPr="00324C7F">
        <w:rPr>
          <w:rFonts w:ascii="Times New Roman" w:hAnsi="Times New Roman" w:cs="Times New Roman"/>
          <w:bCs/>
          <w:color w:val="000000"/>
          <w:sz w:val="28"/>
          <w:szCs w:val="28"/>
          <w:lang w:eastAsia="ru-RU"/>
        </w:rPr>
        <w:t>Библиотека поддерживает и обеспечивает образовательные цели школы, осуществляет свою деятельность в соответствии с основными направлениями развития образования в школе.</w:t>
      </w:r>
    </w:p>
    <w:p w14:paraId="4E193D22" w14:textId="77777777" w:rsidR="008A6BAD" w:rsidRPr="00324C7F" w:rsidRDefault="008A6BAD" w:rsidP="008A6BAD">
      <w:pPr>
        <w:spacing w:after="240"/>
        <w:rPr>
          <w:b/>
          <w:sz w:val="28"/>
          <w:szCs w:val="28"/>
          <w:lang w:val="kk-KZ"/>
        </w:rPr>
      </w:pPr>
      <w:r w:rsidRPr="00324C7F">
        <w:rPr>
          <w:b/>
          <w:sz w:val="28"/>
          <w:szCs w:val="28"/>
          <w:lang w:val="kk-KZ"/>
        </w:rPr>
        <w:t>3. Воспитательная:</w:t>
      </w:r>
    </w:p>
    <w:p w14:paraId="394B2B00" w14:textId="77777777" w:rsidR="008A6BAD" w:rsidRPr="00324C7F" w:rsidRDefault="008A6BAD" w:rsidP="008A6BAD">
      <w:pPr>
        <w:pStyle w:val="a3"/>
        <w:numPr>
          <w:ilvl w:val="0"/>
          <w:numId w:val="42"/>
        </w:numPr>
        <w:spacing w:after="240"/>
        <w:rPr>
          <w:rFonts w:ascii="Times New Roman" w:hAnsi="Times New Roman" w:cs="Times New Roman"/>
          <w:i/>
          <w:sz w:val="28"/>
          <w:szCs w:val="28"/>
          <w:lang w:val="kk-KZ"/>
        </w:rPr>
      </w:pPr>
      <w:r w:rsidRPr="00324C7F">
        <w:rPr>
          <w:rFonts w:ascii="Times New Roman" w:hAnsi="Times New Roman" w:cs="Times New Roman"/>
          <w:sz w:val="28"/>
          <w:szCs w:val="28"/>
          <w:lang w:val="kk-KZ"/>
        </w:rPr>
        <w:t>Воспитание читающего поколения.</w:t>
      </w:r>
    </w:p>
    <w:p w14:paraId="13BD7D30" w14:textId="77777777" w:rsidR="008A6BAD" w:rsidRPr="00324C7F" w:rsidRDefault="008A6BAD" w:rsidP="008A6BAD">
      <w:pPr>
        <w:pStyle w:val="a3"/>
        <w:numPr>
          <w:ilvl w:val="0"/>
          <w:numId w:val="41"/>
        </w:numPr>
        <w:shd w:val="clear" w:color="auto" w:fill="FFFFFF"/>
        <w:spacing w:after="0" w:line="240" w:lineRule="auto"/>
        <w:rPr>
          <w:rFonts w:ascii="Times New Roman" w:hAnsi="Times New Roman" w:cs="Times New Roman"/>
          <w:bCs/>
          <w:color w:val="000000"/>
          <w:sz w:val="28"/>
          <w:szCs w:val="28"/>
          <w:lang w:eastAsia="ru-RU"/>
        </w:rPr>
      </w:pPr>
      <w:r w:rsidRPr="00324C7F">
        <w:rPr>
          <w:rFonts w:ascii="Times New Roman" w:hAnsi="Times New Roman" w:cs="Times New Roman"/>
          <w:bCs/>
          <w:color w:val="000000"/>
          <w:sz w:val="28"/>
          <w:szCs w:val="28"/>
          <w:lang w:eastAsia="ru-RU"/>
        </w:rPr>
        <w:t>способствует развитию чувства патриотизма по отношению к государству, своему краю и школе.</w:t>
      </w:r>
    </w:p>
    <w:p w14:paraId="67785A46" w14:textId="77777777" w:rsidR="008A6BAD" w:rsidRPr="00324C7F" w:rsidRDefault="008A6BAD" w:rsidP="008A6BAD">
      <w:pPr>
        <w:pStyle w:val="a3"/>
        <w:numPr>
          <w:ilvl w:val="0"/>
          <w:numId w:val="41"/>
        </w:numPr>
        <w:spacing w:after="0" w:line="240" w:lineRule="auto"/>
        <w:rPr>
          <w:rFonts w:ascii="Times New Roman" w:hAnsi="Times New Roman" w:cs="Times New Roman"/>
          <w:b/>
          <w:color w:val="000000"/>
          <w:sz w:val="28"/>
          <w:szCs w:val="28"/>
          <w:u w:val="single"/>
        </w:rPr>
      </w:pPr>
      <w:r w:rsidRPr="00324C7F">
        <w:rPr>
          <w:rFonts w:ascii="Times New Roman" w:hAnsi="Times New Roman" w:cs="Times New Roman"/>
          <w:b/>
          <w:sz w:val="28"/>
          <w:szCs w:val="28"/>
          <w:u w:val="single"/>
          <w:lang w:val="kk-KZ" w:eastAsia="ru-RU"/>
        </w:rPr>
        <w:t xml:space="preserve">Организовать свою деятельность </w:t>
      </w:r>
      <w:r w:rsidRPr="00324C7F">
        <w:rPr>
          <w:rFonts w:ascii="Times New Roman" w:hAnsi="Times New Roman" w:cs="Times New Roman"/>
          <w:b/>
          <w:color w:val="000000"/>
          <w:sz w:val="28"/>
          <w:szCs w:val="28"/>
          <w:u w:val="single"/>
        </w:rPr>
        <w:t>в рамках проекта «Читающая школа»</w:t>
      </w:r>
      <w:r w:rsidRPr="00324C7F">
        <w:rPr>
          <w:rFonts w:ascii="Times New Roman" w:hAnsi="Times New Roman" w:cs="Times New Roman"/>
          <w:b/>
          <w:color w:val="000000"/>
          <w:sz w:val="28"/>
          <w:szCs w:val="28"/>
          <w:u w:val="single"/>
          <w:lang w:val="kk-KZ"/>
        </w:rPr>
        <w:t xml:space="preserve"> </w:t>
      </w:r>
      <w:r w:rsidRPr="00324C7F">
        <w:rPr>
          <w:rFonts w:ascii="Times New Roman" w:hAnsi="Times New Roman" w:cs="Times New Roman"/>
          <w:b/>
          <w:color w:val="000000"/>
          <w:sz w:val="28"/>
          <w:szCs w:val="28"/>
          <w:u w:val="single"/>
        </w:rPr>
        <w:t xml:space="preserve"> по повышению статуса чтения, читательской активности и улучшения качества чтения учащихся</w:t>
      </w:r>
      <w:r w:rsidRPr="00324C7F">
        <w:rPr>
          <w:rFonts w:ascii="Times New Roman" w:hAnsi="Times New Roman" w:cs="Times New Roman"/>
          <w:b/>
          <w:color w:val="000000"/>
          <w:sz w:val="28"/>
          <w:szCs w:val="28"/>
          <w:u w:val="single"/>
          <w:lang w:val="kk-KZ"/>
        </w:rPr>
        <w:t xml:space="preserve">. </w:t>
      </w:r>
      <w:r w:rsidRPr="00324C7F">
        <w:rPr>
          <w:rFonts w:ascii="Times New Roman" w:hAnsi="Times New Roman" w:cs="Times New Roman"/>
          <w:b/>
          <w:sz w:val="28"/>
          <w:szCs w:val="28"/>
          <w:u w:val="single"/>
          <w:lang w:val="kk-KZ" w:eastAsia="ru-RU"/>
        </w:rPr>
        <w:t>Работа по программе «Детская библиотека»</w:t>
      </w:r>
      <w:r w:rsidRPr="00324C7F">
        <w:rPr>
          <w:rFonts w:ascii="Times New Roman" w:hAnsi="Times New Roman" w:cs="Times New Roman"/>
          <w:b/>
          <w:color w:val="000000"/>
          <w:sz w:val="28"/>
          <w:szCs w:val="28"/>
          <w:u w:val="single"/>
          <w:lang w:val="kk-KZ"/>
        </w:rPr>
        <w:t xml:space="preserve"> (отдельный план).</w:t>
      </w:r>
    </w:p>
    <w:p w14:paraId="0F2C2658" w14:textId="77777777" w:rsidR="008A6BAD" w:rsidRPr="00324C7F" w:rsidRDefault="008A6BAD" w:rsidP="008A6BAD">
      <w:pPr>
        <w:spacing w:after="0" w:line="240" w:lineRule="auto"/>
        <w:rPr>
          <w:i/>
          <w:color w:val="000000"/>
          <w:sz w:val="28"/>
          <w:szCs w:val="28"/>
          <w:u w:val="single"/>
          <w:lang w:val="kk-KZ"/>
        </w:rPr>
      </w:pPr>
    </w:p>
    <w:p w14:paraId="2BC7BB90" w14:textId="77777777" w:rsidR="008A6BAD" w:rsidRPr="00324C7F" w:rsidRDefault="008A6BAD" w:rsidP="008A6BAD">
      <w:pPr>
        <w:shd w:val="clear" w:color="auto" w:fill="FFFFFF"/>
        <w:spacing w:after="0" w:line="240" w:lineRule="auto"/>
        <w:rPr>
          <w:b/>
          <w:sz w:val="28"/>
          <w:szCs w:val="28"/>
          <w:lang w:eastAsia="ru-RU"/>
        </w:rPr>
      </w:pPr>
      <w:r w:rsidRPr="00324C7F">
        <w:rPr>
          <w:b/>
          <w:sz w:val="28"/>
          <w:szCs w:val="28"/>
          <w:lang w:eastAsia="ru-RU"/>
        </w:rPr>
        <w:t xml:space="preserve">IV.   </w:t>
      </w:r>
      <w:proofErr w:type="spellStart"/>
      <w:r w:rsidRPr="00324C7F">
        <w:rPr>
          <w:b/>
          <w:sz w:val="28"/>
          <w:szCs w:val="28"/>
          <w:lang w:eastAsia="ru-RU"/>
        </w:rPr>
        <w:t>Направления</w:t>
      </w:r>
      <w:proofErr w:type="spellEnd"/>
      <w:r w:rsidRPr="00324C7F">
        <w:rPr>
          <w:b/>
          <w:sz w:val="28"/>
          <w:szCs w:val="28"/>
          <w:lang w:eastAsia="ru-RU"/>
        </w:rPr>
        <w:t xml:space="preserve"> </w:t>
      </w:r>
      <w:proofErr w:type="spellStart"/>
      <w:r w:rsidRPr="00324C7F">
        <w:rPr>
          <w:b/>
          <w:sz w:val="28"/>
          <w:szCs w:val="28"/>
          <w:lang w:eastAsia="ru-RU"/>
        </w:rPr>
        <w:t>деятельности</w:t>
      </w:r>
      <w:proofErr w:type="spellEnd"/>
      <w:r w:rsidRPr="00324C7F">
        <w:rPr>
          <w:b/>
          <w:sz w:val="28"/>
          <w:szCs w:val="28"/>
          <w:lang w:eastAsia="ru-RU"/>
        </w:rPr>
        <w:t xml:space="preserve"> </w:t>
      </w:r>
      <w:proofErr w:type="spellStart"/>
      <w:r w:rsidRPr="00324C7F">
        <w:rPr>
          <w:b/>
          <w:sz w:val="28"/>
          <w:szCs w:val="28"/>
          <w:lang w:eastAsia="ru-RU"/>
        </w:rPr>
        <w:t>библиотеки</w:t>
      </w:r>
      <w:proofErr w:type="spellEnd"/>
      <w:r w:rsidRPr="00324C7F">
        <w:rPr>
          <w:b/>
          <w:sz w:val="28"/>
          <w:szCs w:val="28"/>
          <w:lang w:eastAsia="ru-RU"/>
        </w:rPr>
        <w:t xml:space="preserve"> </w:t>
      </w:r>
    </w:p>
    <w:p w14:paraId="287342A1" w14:textId="77777777" w:rsidR="008A6BAD" w:rsidRPr="00324C7F" w:rsidRDefault="008A6BAD" w:rsidP="008A6BAD">
      <w:pPr>
        <w:shd w:val="clear" w:color="auto" w:fill="FFFFFF"/>
        <w:spacing w:after="0" w:line="240" w:lineRule="auto"/>
        <w:rPr>
          <w:b/>
          <w:color w:val="000000"/>
          <w:sz w:val="28"/>
          <w:szCs w:val="28"/>
          <w:u w:val="single"/>
          <w:lang w:eastAsia="ru-RU"/>
        </w:rPr>
      </w:pPr>
      <w:r w:rsidRPr="00324C7F">
        <w:rPr>
          <w:b/>
          <w:color w:val="000000"/>
          <w:sz w:val="28"/>
          <w:szCs w:val="28"/>
          <w:u w:val="single"/>
          <w:lang w:eastAsia="ru-RU"/>
        </w:rPr>
        <w:t xml:space="preserve">1.  </w:t>
      </w:r>
      <w:proofErr w:type="spellStart"/>
      <w:r w:rsidRPr="00324C7F">
        <w:rPr>
          <w:b/>
          <w:color w:val="000000"/>
          <w:sz w:val="28"/>
          <w:szCs w:val="28"/>
          <w:u w:val="single"/>
          <w:lang w:eastAsia="ru-RU"/>
        </w:rPr>
        <w:t>Работа</w:t>
      </w:r>
      <w:proofErr w:type="spellEnd"/>
      <w:r w:rsidRPr="00324C7F">
        <w:rPr>
          <w:b/>
          <w:color w:val="000000"/>
          <w:sz w:val="28"/>
          <w:szCs w:val="28"/>
          <w:u w:val="single"/>
          <w:lang w:eastAsia="ru-RU"/>
        </w:rPr>
        <w:t xml:space="preserve"> с </w:t>
      </w:r>
      <w:proofErr w:type="spellStart"/>
      <w:r w:rsidRPr="00324C7F">
        <w:rPr>
          <w:b/>
          <w:color w:val="000000"/>
          <w:sz w:val="28"/>
          <w:szCs w:val="28"/>
          <w:u w:val="single"/>
          <w:lang w:eastAsia="ru-RU"/>
        </w:rPr>
        <w:t>учащимися</w:t>
      </w:r>
      <w:proofErr w:type="spellEnd"/>
      <w:r w:rsidRPr="00324C7F">
        <w:rPr>
          <w:b/>
          <w:color w:val="000000"/>
          <w:sz w:val="28"/>
          <w:szCs w:val="28"/>
          <w:u w:val="single"/>
          <w:lang w:eastAsia="ru-RU"/>
        </w:rPr>
        <w:t>:</w:t>
      </w:r>
    </w:p>
    <w:p w14:paraId="68CFE09E"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Создание в работе библиотеки возможности интеллектуального развития школьников, формирования навыков и умений самостоятельной, творческой, поисковой работе с различными источниками (книгами, газетами, журналами</w:t>
      </w:r>
      <w:r w:rsidRPr="00324C7F">
        <w:rPr>
          <w:color w:val="000000"/>
          <w:sz w:val="28"/>
          <w:szCs w:val="28"/>
          <w:lang w:val="kk-KZ" w:eastAsia="ru-RU"/>
        </w:rPr>
        <w:t>);</w:t>
      </w:r>
    </w:p>
    <w:p w14:paraId="09E90E34"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библиотечные уроки;</w:t>
      </w:r>
    </w:p>
    <w:p w14:paraId="4CD29D95"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информационные и прочие обзоры литературы;</w:t>
      </w:r>
    </w:p>
    <w:p w14:paraId="46F43BEA"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беседы о навыках работы с книгой;</w:t>
      </w:r>
    </w:p>
    <w:p w14:paraId="22AB513B"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подбор литературы для внеклассного чтения;</w:t>
      </w:r>
    </w:p>
    <w:p w14:paraId="21581A61"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участие в городских конкурсах;</w:t>
      </w:r>
    </w:p>
    <w:p w14:paraId="4BF8BBD3"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выполнение библиографических запросов;</w:t>
      </w:r>
    </w:p>
    <w:p w14:paraId="204A7D86" w14:textId="77777777" w:rsidR="008A6BAD" w:rsidRPr="00324C7F" w:rsidRDefault="008A6BAD" w:rsidP="008A6BAD">
      <w:pPr>
        <w:shd w:val="clear" w:color="auto" w:fill="FFFFFF"/>
        <w:spacing w:after="0" w:line="240" w:lineRule="auto"/>
        <w:rPr>
          <w:color w:val="000000"/>
          <w:sz w:val="28"/>
          <w:szCs w:val="28"/>
          <w:lang w:val="kk-KZ" w:eastAsia="ru-RU"/>
        </w:rPr>
      </w:pPr>
      <w:r w:rsidRPr="00324C7F">
        <w:rPr>
          <w:color w:val="000000"/>
          <w:sz w:val="28"/>
          <w:szCs w:val="28"/>
          <w:lang w:val="ru-RU" w:eastAsia="ru-RU"/>
        </w:rPr>
        <w:t>- поддержка общешкольных мероприятий;</w:t>
      </w:r>
    </w:p>
    <w:p w14:paraId="64BE386C" w14:textId="77777777" w:rsidR="008A6BAD" w:rsidRPr="00324C7F" w:rsidRDefault="008A6BAD" w:rsidP="008A6BAD">
      <w:pPr>
        <w:shd w:val="clear" w:color="auto" w:fill="FFFFFF"/>
        <w:spacing w:after="0" w:line="240" w:lineRule="auto"/>
        <w:rPr>
          <w:color w:val="000000"/>
          <w:sz w:val="28"/>
          <w:szCs w:val="28"/>
          <w:lang w:val="kk-KZ" w:eastAsia="ru-RU"/>
        </w:rPr>
      </w:pPr>
    </w:p>
    <w:p w14:paraId="708770A8" w14:textId="77777777" w:rsidR="008A6BAD" w:rsidRPr="00324C7F" w:rsidRDefault="008A6BAD" w:rsidP="008A6BAD">
      <w:pPr>
        <w:shd w:val="clear" w:color="auto" w:fill="FFFFFF"/>
        <w:spacing w:after="0" w:line="240" w:lineRule="auto"/>
        <w:rPr>
          <w:b/>
          <w:color w:val="000000"/>
          <w:sz w:val="28"/>
          <w:szCs w:val="28"/>
          <w:u w:val="single"/>
          <w:lang w:val="ru-RU" w:eastAsia="ru-RU"/>
        </w:rPr>
      </w:pPr>
      <w:r w:rsidRPr="00324C7F">
        <w:rPr>
          <w:b/>
          <w:color w:val="000000"/>
          <w:sz w:val="28"/>
          <w:szCs w:val="28"/>
          <w:u w:val="single"/>
          <w:lang w:val="ru-RU" w:eastAsia="ru-RU"/>
        </w:rPr>
        <w:t>2. Работа с учителями и родителями</w:t>
      </w:r>
    </w:p>
    <w:p w14:paraId="16F9CCAD"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Оказание методико-консультативной помощи педагогам, родителям, обучающимся в получении информации</w:t>
      </w:r>
    </w:p>
    <w:p w14:paraId="082DD534"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xml:space="preserve">- </w:t>
      </w:r>
      <w:r w:rsidRPr="00324C7F">
        <w:rPr>
          <w:color w:val="000000"/>
          <w:sz w:val="28"/>
          <w:szCs w:val="28"/>
          <w:lang w:val="kk-KZ" w:eastAsia="ru-RU"/>
        </w:rPr>
        <w:t>и</w:t>
      </w:r>
      <w:proofErr w:type="spellStart"/>
      <w:r w:rsidRPr="00324C7F">
        <w:rPr>
          <w:color w:val="000000"/>
          <w:sz w:val="28"/>
          <w:szCs w:val="28"/>
          <w:lang w:val="ru-RU" w:eastAsia="ru-RU"/>
        </w:rPr>
        <w:t>ндивидуальное</w:t>
      </w:r>
      <w:proofErr w:type="spellEnd"/>
      <w:r w:rsidRPr="00324C7F">
        <w:rPr>
          <w:color w:val="000000"/>
          <w:sz w:val="28"/>
          <w:szCs w:val="28"/>
          <w:lang w:val="ru-RU" w:eastAsia="ru-RU"/>
        </w:rPr>
        <w:t xml:space="preserve"> информирование педагогов</w:t>
      </w:r>
    </w:p>
    <w:p w14:paraId="6158E2E3"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lastRenderedPageBreak/>
        <w:t xml:space="preserve">- </w:t>
      </w:r>
      <w:r w:rsidRPr="00324C7F">
        <w:rPr>
          <w:color w:val="000000"/>
          <w:sz w:val="28"/>
          <w:szCs w:val="28"/>
          <w:lang w:val="kk-KZ" w:eastAsia="ru-RU"/>
        </w:rPr>
        <w:t>о</w:t>
      </w:r>
      <w:proofErr w:type="spellStart"/>
      <w:r w:rsidRPr="00324C7F">
        <w:rPr>
          <w:color w:val="000000"/>
          <w:sz w:val="28"/>
          <w:szCs w:val="28"/>
          <w:lang w:val="ru-RU" w:eastAsia="ru-RU"/>
        </w:rPr>
        <w:t>казание</w:t>
      </w:r>
      <w:proofErr w:type="spellEnd"/>
      <w:r w:rsidRPr="00324C7F">
        <w:rPr>
          <w:color w:val="000000"/>
          <w:sz w:val="28"/>
          <w:szCs w:val="28"/>
          <w:lang w:val="ru-RU" w:eastAsia="ru-RU"/>
        </w:rPr>
        <w:t xml:space="preserve"> методической консультационной помощи педагогам, родителям в получении   </w:t>
      </w:r>
      <w:r w:rsidRPr="00324C7F">
        <w:rPr>
          <w:color w:val="000000"/>
          <w:sz w:val="28"/>
          <w:szCs w:val="28"/>
          <w:lang w:val="kk-KZ" w:eastAsia="ru-RU"/>
        </w:rPr>
        <w:t>и</w:t>
      </w:r>
      <w:proofErr w:type="spellStart"/>
      <w:r w:rsidRPr="00324C7F">
        <w:rPr>
          <w:color w:val="000000"/>
          <w:sz w:val="28"/>
          <w:szCs w:val="28"/>
          <w:lang w:val="ru-RU" w:eastAsia="ru-RU"/>
        </w:rPr>
        <w:t>нформации</w:t>
      </w:r>
      <w:proofErr w:type="spellEnd"/>
    </w:p>
    <w:p w14:paraId="2A0504BE"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xml:space="preserve">- </w:t>
      </w:r>
      <w:r w:rsidRPr="00324C7F">
        <w:rPr>
          <w:color w:val="000000"/>
          <w:sz w:val="28"/>
          <w:szCs w:val="28"/>
          <w:lang w:val="kk-KZ" w:eastAsia="ru-RU"/>
        </w:rPr>
        <w:t>и</w:t>
      </w:r>
      <w:proofErr w:type="spellStart"/>
      <w:r w:rsidRPr="00324C7F">
        <w:rPr>
          <w:color w:val="000000"/>
          <w:sz w:val="28"/>
          <w:szCs w:val="28"/>
          <w:lang w:val="ru-RU" w:eastAsia="ru-RU"/>
        </w:rPr>
        <w:t>нформационные</w:t>
      </w:r>
      <w:proofErr w:type="spellEnd"/>
      <w:r w:rsidRPr="00324C7F">
        <w:rPr>
          <w:color w:val="000000"/>
          <w:sz w:val="28"/>
          <w:szCs w:val="28"/>
          <w:lang w:val="ru-RU" w:eastAsia="ru-RU"/>
        </w:rPr>
        <w:t xml:space="preserve"> обзоры</w:t>
      </w:r>
    </w:p>
    <w:p w14:paraId="1D93C48B" w14:textId="77777777" w:rsidR="008A6BAD" w:rsidRPr="00324C7F" w:rsidRDefault="008A6BAD" w:rsidP="008A6BAD">
      <w:pPr>
        <w:shd w:val="clear" w:color="auto" w:fill="FFFFFF"/>
        <w:spacing w:after="0" w:line="240" w:lineRule="auto"/>
        <w:rPr>
          <w:color w:val="000000"/>
          <w:sz w:val="28"/>
          <w:szCs w:val="28"/>
          <w:lang w:val="ru-RU" w:eastAsia="ru-RU"/>
        </w:rPr>
      </w:pPr>
      <w:r w:rsidRPr="00324C7F">
        <w:rPr>
          <w:color w:val="000000"/>
          <w:sz w:val="28"/>
          <w:szCs w:val="28"/>
          <w:lang w:val="ru-RU" w:eastAsia="ru-RU"/>
        </w:rPr>
        <w:t xml:space="preserve">- </w:t>
      </w:r>
      <w:r w:rsidRPr="00324C7F">
        <w:rPr>
          <w:color w:val="000000"/>
          <w:sz w:val="28"/>
          <w:szCs w:val="28"/>
          <w:lang w:val="kk-KZ" w:eastAsia="ru-RU"/>
        </w:rPr>
        <w:t>в</w:t>
      </w:r>
      <w:proofErr w:type="spellStart"/>
      <w:r w:rsidRPr="00324C7F">
        <w:rPr>
          <w:color w:val="000000"/>
          <w:sz w:val="28"/>
          <w:szCs w:val="28"/>
          <w:lang w:val="ru-RU" w:eastAsia="ru-RU"/>
        </w:rPr>
        <w:t>ыступления</w:t>
      </w:r>
      <w:proofErr w:type="spellEnd"/>
      <w:r w:rsidRPr="00324C7F">
        <w:rPr>
          <w:color w:val="000000"/>
          <w:sz w:val="28"/>
          <w:szCs w:val="28"/>
          <w:lang w:val="ru-RU" w:eastAsia="ru-RU"/>
        </w:rPr>
        <w:t xml:space="preserve"> на заседаниях педсовета, круглых столах, совещаниях</w:t>
      </w:r>
    </w:p>
    <w:p w14:paraId="48E7C1F7" w14:textId="77777777" w:rsidR="008A6BAD" w:rsidRPr="00324C7F" w:rsidRDefault="008A6BAD" w:rsidP="008A6BAD">
      <w:pPr>
        <w:shd w:val="clear" w:color="auto" w:fill="FFFFFF"/>
        <w:spacing w:after="0" w:line="240" w:lineRule="auto"/>
        <w:rPr>
          <w:color w:val="000000"/>
          <w:sz w:val="28"/>
          <w:szCs w:val="28"/>
          <w:lang w:val="ru-RU" w:eastAsia="ru-RU"/>
        </w:rPr>
      </w:pPr>
    </w:p>
    <w:p w14:paraId="7E0906C8" w14:textId="77777777" w:rsidR="008A6BAD" w:rsidRPr="00324C7F" w:rsidRDefault="008A6BAD" w:rsidP="008A6BAD">
      <w:pPr>
        <w:spacing w:after="0"/>
        <w:rPr>
          <w:rFonts w:eastAsia="Calibri"/>
          <w:b/>
          <w:sz w:val="28"/>
          <w:szCs w:val="28"/>
          <w:lang w:val="kk-KZ" w:eastAsia="ru-RU"/>
        </w:rPr>
      </w:pPr>
      <w:r w:rsidRPr="00324C7F">
        <w:rPr>
          <w:rFonts w:eastAsia="Calibri"/>
          <w:b/>
          <w:sz w:val="28"/>
          <w:szCs w:val="28"/>
          <w:lang w:val="kk-KZ" w:eastAsia="ru-RU"/>
        </w:rPr>
        <w:t>Контрольные показатели:</w:t>
      </w:r>
    </w:p>
    <w:tbl>
      <w:tblPr>
        <w:tblpPr w:leftFromText="180" w:rightFromText="180" w:vertAnchor="text" w:horzAnchor="margin" w:tblpY="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635"/>
        <w:gridCol w:w="4253"/>
      </w:tblGrid>
      <w:tr w:rsidR="008A6BAD" w:rsidRPr="00324C7F" w14:paraId="146928EF" w14:textId="77777777" w:rsidTr="00C60236">
        <w:trPr>
          <w:trHeight w:val="303"/>
        </w:trPr>
        <w:tc>
          <w:tcPr>
            <w:tcW w:w="576" w:type="dxa"/>
            <w:tcBorders>
              <w:top w:val="single" w:sz="4" w:space="0" w:color="auto"/>
              <w:left w:val="single" w:sz="4" w:space="0" w:color="auto"/>
              <w:bottom w:val="single" w:sz="4" w:space="0" w:color="auto"/>
              <w:right w:val="single" w:sz="4" w:space="0" w:color="auto"/>
            </w:tcBorders>
          </w:tcPr>
          <w:p w14:paraId="3B560FA2"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1</w:t>
            </w:r>
          </w:p>
        </w:tc>
        <w:tc>
          <w:tcPr>
            <w:tcW w:w="4635" w:type="dxa"/>
            <w:tcBorders>
              <w:top w:val="single" w:sz="4" w:space="0" w:color="auto"/>
              <w:left w:val="single" w:sz="4" w:space="0" w:color="auto"/>
              <w:bottom w:val="single" w:sz="4" w:space="0" w:color="auto"/>
              <w:right w:val="single" w:sz="4" w:space="0" w:color="auto"/>
            </w:tcBorders>
          </w:tcPr>
          <w:p w14:paraId="6FA27FC2"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Читателей всего</w:t>
            </w:r>
          </w:p>
        </w:tc>
        <w:tc>
          <w:tcPr>
            <w:tcW w:w="4253" w:type="dxa"/>
            <w:tcBorders>
              <w:top w:val="single" w:sz="4" w:space="0" w:color="auto"/>
              <w:left w:val="single" w:sz="4" w:space="0" w:color="auto"/>
              <w:bottom w:val="single" w:sz="4" w:space="0" w:color="auto"/>
              <w:right w:val="single" w:sz="4" w:space="0" w:color="auto"/>
            </w:tcBorders>
          </w:tcPr>
          <w:p w14:paraId="480C2160" w14:textId="77777777" w:rsidR="008A6BAD" w:rsidRPr="00324C7F" w:rsidRDefault="008A6BAD" w:rsidP="00BB33D8">
            <w:pPr>
              <w:spacing w:after="0"/>
              <w:jc w:val="center"/>
              <w:rPr>
                <w:rFonts w:eastAsia="Calibri"/>
                <w:sz w:val="28"/>
                <w:szCs w:val="28"/>
              </w:rPr>
            </w:pPr>
            <w:r w:rsidRPr="00324C7F">
              <w:rPr>
                <w:rFonts w:eastAsia="Calibri"/>
                <w:sz w:val="28"/>
                <w:szCs w:val="28"/>
                <w:lang w:val="kk-KZ"/>
              </w:rPr>
              <w:t xml:space="preserve"> 221</w:t>
            </w:r>
          </w:p>
        </w:tc>
      </w:tr>
      <w:tr w:rsidR="008A6BAD" w:rsidRPr="00324C7F" w14:paraId="0E189B73" w14:textId="77777777" w:rsidTr="00C60236">
        <w:trPr>
          <w:trHeight w:val="303"/>
        </w:trPr>
        <w:tc>
          <w:tcPr>
            <w:tcW w:w="576" w:type="dxa"/>
            <w:tcBorders>
              <w:top w:val="single" w:sz="4" w:space="0" w:color="auto"/>
              <w:left w:val="single" w:sz="4" w:space="0" w:color="auto"/>
              <w:bottom w:val="single" w:sz="4" w:space="0" w:color="auto"/>
              <w:right w:val="single" w:sz="4" w:space="0" w:color="auto"/>
            </w:tcBorders>
          </w:tcPr>
          <w:p w14:paraId="21541020"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2</w:t>
            </w:r>
          </w:p>
        </w:tc>
        <w:tc>
          <w:tcPr>
            <w:tcW w:w="4635" w:type="dxa"/>
            <w:tcBorders>
              <w:top w:val="single" w:sz="4" w:space="0" w:color="auto"/>
              <w:left w:val="single" w:sz="4" w:space="0" w:color="auto"/>
              <w:bottom w:val="single" w:sz="4" w:space="0" w:color="auto"/>
              <w:right w:val="single" w:sz="4" w:space="0" w:color="auto"/>
            </w:tcBorders>
          </w:tcPr>
          <w:p w14:paraId="30FB510D"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Посещений всего</w:t>
            </w:r>
          </w:p>
        </w:tc>
        <w:tc>
          <w:tcPr>
            <w:tcW w:w="4253" w:type="dxa"/>
            <w:tcBorders>
              <w:top w:val="single" w:sz="4" w:space="0" w:color="auto"/>
              <w:left w:val="single" w:sz="4" w:space="0" w:color="auto"/>
              <w:bottom w:val="single" w:sz="4" w:space="0" w:color="auto"/>
              <w:right w:val="single" w:sz="4" w:space="0" w:color="auto"/>
            </w:tcBorders>
          </w:tcPr>
          <w:p w14:paraId="346126C1"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 xml:space="preserve"> 4132</w:t>
            </w:r>
          </w:p>
        </w:tc>
      </w:tr>
      <w:tr w:rsidR="008A6BAD" w:rsidRPr="00324C7F" w14:paraId="754065CC" w14:textId="77777777" w:rsidTr="00C60236">
        <w:trPr>
          <w:trHeight w:val="327"/>
        </w:trPr>
        <w:tc>
          <w:tcPr>
            <w:tcW w:w="576" w:type="dxa"/>
            <w:tcBorders>
              <w:top w:val="single" w:sz="4" w:space="0" w:color="auto"/>
              <w:left w:val="single" w:sz="4" w:space="0" w:color="auto"/>
              <w:bottom w:val="single" w:sz="4" w:space="0" w:color="auto"/>
              <w:right w:val="single" w:sz="4" w:space="0" w:color="auto"/>
            </w:tcBorders>
          </w:tcPr>
          <w:p w14:paraId="61103C61"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3</w:t>
            </w:r>
          </w:p>
        </w:tc>
        <w:tc>
          <w:tcPr>
            <w:tcW w:w="4635" w:type="dxa"/>
            <w:tcBorders>
              <w:top w:val="single" w:sz="4" w:space="0" w:color="auto"/>
              <w:left w:val="single" w:sz="4" w:space="0" w:color="auto"/>
              <w:bottom w:val="single" w:sz="4" w:space="0" w:color="auto"/>
              <w:right w:val="single" w:sz="4" w:space="0" w:color="auto"/>
            </w:tcBorders>
          </w:tcPr>
          <w:p w14:paraId="46E93885"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Книговыдача  всего</w:t>
            </w:r>
          </w:p>
        </w:tc>
        <w:tc>
          <w:tcPr>
            <w:tcW w:w="4253" w:type="dxa"/>
            <w:tcBorders>
              <w:top w:val="single" w:sz="4" w:space="0" w:color="auto"/>
              <w:left w:val="single" w:sz="4" w:space="0" w:color="auto"/>
              <w:bottom w:val="single" w:sz="4" w:space="0" w:color="auto"/>
              <w:right w:val="single" w:sz="4" w:space="0" w:color="auto"/>
            </w:tcBorders>
          </w:tcPr>
          <w:p w14:paraId="7C2A13A4"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8080</w:t>
            </w:r>
          </w:p>
        </w:tc>
      </w:tr>
      <w:tr w:rsidR="008A6BAD" w:rsidRPr="00324C7F" w14:paraId="7A062EC0" w14:textId="77777777" w:rsidTr="00C60236">
        <w:trPr>
          <w:trHeight w:val="327"/>
        </w:trPr>
        <w:tc>
          <w:tcPr>
            <w:tcW w:w="576" w:type="dxa"/>
            <w:tcBorders>
              <w:top w:val="single" w:sz="4" w:space="0" w:color="auto"/>
              <w:left w:val="single" w:sz="4" w:space="0" w:color="auto"/>
              <w:bottom w:val="single" w:sz="4" w:space="0" w:color="auto"/>
              <w:right w:val="single" w:sz="4" w:space="0" w:color="auto"/>
            </w:tcBorders>
          </w:tcPr>
          <w:p w14:paraId="428E409D"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4</w:t>
            </w:r>
          </w:p>
        </w:tc>
        <w:tc>
          <w:tcPr>
            <w:tcW w:w="4635" w:type="dxa"/>
            <w:tcBorders>
              <w:top w:val="single" w:sz="4" w:space="0" w:color="auto"/>
              <w:left w:val="single" w:sz="4" w:space="0" w:color="auto"/>
              <w:bottom w:val="single" w:sz="4" w:space="0" w:color="auto"/>
              <w:right w:val="single" w:sz="4" w:space="0" w:color="auto"/>
            </w:tcBorders>
          </w:tcPr>
          <w:p w14:paraId="6651AA77"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Посещаемость</w:t>
            </w:r>
          </w:p>
        </w:tc>
        <w:tc>
          <w:tcPr>
            <w:tcW w:w="4253" w:type="dxa"/>
            <w:tcBorders>
              <w:top w:val="single" w:sz="4" w:space="0" w:color="auto"/>
              <w:left w:val="single" w:sz="4" w:space="0" w:color="auto"/>
              <w:bottom w:val="single" w:sz="4" w:space="0" w:color="auto"/>
              <w:right w:val="single" w:sz="4" w:space="0" w:color="auto"/>
            </w:tcBorders>
          </w:tcPr>
          <w:p w14:paraId="6605727E"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18</w:t>
            </w:r>
          </w:p>
        </w:tc>
      </w:tr>
      <w:tr w:rsidR="008A6BAD" w:rsidRPr="00324C7F" w14:paraId="1B41D1E5" w14:textId="77777777" w:rsidTr="00C60236">
        <w:trPr>
          <w:trHeight w:val="327"/>
        </w:trPr>
        <w:tc>
          <w:tcPr>
            <w:tcW w:w="576" w:type="dxa"/>
            <w:tcBorders>
              <w:top w:val="single" w:sz="4" w:space="0" w:color="auto"/>
              <w:left w:val="single" w:sz="4" w:space="0" w:color="auto"/>
              <w:bottom w:val="single" w:sz="4" w:space="0" w:color="auto"/>
              <w:right w:val="single" w:sz="4" w:space="0" w:color="auto"/>
            </w:tcBorders>
          </w:tcPr>
          <w:p w14:paraId="5A3C79EE"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5</w:t>
            </w:r>
          </w:p>
        </w:tc>
        <w:tc>
          <w:tcPr>
            <w:tcW w:w="4635" w:type="dxa"/>
            <w:tcBorders>
              <w:top w:val="single" w:sz="4" w:space="0" w:color="auto"/>
              <w:left w:val="single" w:sz="4" w:space="0" w:color="auto"/>
              <w:bottom w:val="single" w:sz="4" w:space="0" w:color="auto"/>
              <w:right w:val="single" w:sz="4" w:space="0" w:color="auto"/>
            </w:tcBorders>
          </w:tcPr>
          <w:p w14:paraId="5D1E74CE"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Обращаемость</w:t>
            </w:r>
          </w:p>
        </w:tc>
        <w:tc>
          <w:tcPr>
            <w:tcW w:w="4253" w:type="dxa"/>
            <w:tcBorders>
              <w:top w:val="single" w:sz="4" w:space="0" w:color="auto"/>
              <w:left w:val="single" w:sz="4" w:space="0" w:color="auto"/>
              <w:bottom w:val="single" w:sz="4" w:space="0" w:color="auto"/>
              <w:right w:val="single" w:sz="4" w:space="0" w:color="auto"/>
            </w:tcBorders>
          </w:tcPr>
          <w:p w14:paraId="7473D867"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0,74</w:t>
            </w:r>
          </w:p>
        </w:tc>
      </w:tr>
      <w:tr w:rsidR="008A6BAD" w:rsidRPr="00324C7F" w14:paraId="11CBB7B4" w14:textId="77777777" w:rsidTr="00C60236">
        <w:trPr>
          <w:trHeight w:val="327"/>
        </w:trPr>
        <w:tc>
          <w:tcPr>
            <w:tcW w:w="576" w:type="dxa"/>
            <w:tcBorders>
              <w:top w:val="single" w:sz="4" w:space="0" w:color="auto"/>
              <w:left w:val="single" w:sz="4" w:space="0" w:color="auto"/>
              <w:bottom w:val="single" w:sz="4" w:space="0" w:color="auto"/>
              <w:right w:val="single" w:sz="4" w:space="0" w:color="auto"/>
            </w:tcBorders>
          </w:tcPr>
          <w:p w14:paraId="471DF603"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6</w:t>
            </w:r>
          </w:p>
        </w:tc>
        <w:tc>
          <w:tcPr>
            <w:tcW w:w="4635" w:type="dxa"/>
            <w:tcBorders>
              <w:top w:val="single" w:sz="4" w:space="0" w:color="auto"/>
              <w:left w:val="single" w:sz="4" w:space="0" w:color="auto"/>
              <w:bottom w:val="single" w:sz="4" w:space="0" w:color="auto"/>
              <w:right w:val="single" w:sz="4" w:space="0" w:color="auto"/>
            </w:tcBorders>
          </w:tcPr>
          <w:p w14:paraId="6373B74A"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Читаемость</w:t>
            </w:r>
          </w:p>
        </w:tc>
        <w:tc>
          <w:tcPr>
            <w:tcW w:w="4253" w:type="dxa"/>
            <w:tcBorders>
              <w:top w:val="single" w:sz="4" w:space="0" w:color="auto"/>
              <w:left w:val="single" w:sz="4" w:space="0" w:color="auto"/>
              <w:bottom w:val="single" w:sz="4" w:space="0" w:color="auto"/>
              <w:right w:val="single" w:sz="4" w:space="0" w:color="auto"/>
            </w:tcBorders>
          </w:tcPr>
          <w:p w14:paraId="694B88CB" w14:textId="77777777" w:rsidR="008A6BAD" w:rsidRPr="00324C7F" w:rsidRDefault="008A6BAD" w:rsidP="00BB33D8">
            <w:pPr>
              <w:spacing w:after="0"/>
              <w:jc w:val="center"/>
              <w:rPr>
                <w:rFonts w:eastAsia="Calibri"/>
                <w:sz w:val="28"/>
                <w:szCs w:val="28"/>
                <w:lang w:val="kk-KZ"/>
              </w:rPr>
            </w:pPr>
            <w:r w:rsidRPr="00324C7F">
              <w:rPr>
                <w:rFonts w:eastAsia="PMingLiU"/>
                <w:sz w:val="28"/>
                <w:szCs w:val="28"/>
                <w:lang w:val="kk-KZ" w:eastAsia="zh-TW"/>
              </w:rPr>
              <w:t>36</w:t>
            </w:r>
          </w:p>
        </w:tc>
      </w:tr>
      <w:tr w:rsidR="008A6BAD" w:rsidRPr="00324C7F" w14:paraId="2705F2FA" w14:textId="77777777" w:rsidTr="00C60236">
        <w:trPr>
          <w:trHeight w:val="327"/>
        </w:trPr>
        <w:tc>
          <w:tcPr>
            <w:tcW w:w="576" w:type="dxa"/>
            <w:tcBorders>
              <w:top w:val="single" w:sz="4" w:space="0" w:color="auto"/>
              <w:left w:val="single" w:sz="4" w:space="0" w:color="auto"/>
              <w:bottom w:val="single" w:sz="4" w:space="0" w:color="auto"/>
              <w:right w:val="single" w:sz="4" w:space="0" w:color="auto"/>
            </w:tcBorders>
          </w:tcPr>
          <w:p w14:paraId="4F5333B4" w14:textId="77777777" w:rsidR="008A6BAD" w:rsidRPr="00324C7F" w:rsidRDefault="008A6BAD" w:rsidP="00BB33D8">
            <w:pPr>
              <w:spacing w:after="0"/>
              <w:jc w:val="center"/>
              <w:rPr>
                <w:rFonts w:eastAsia="Calibri"/>
                <w:sz w:val="28"/>
                <w:szCs w:val="28"/>
                <w:lang w:val="kk-KZ"/>
              </w:rPr>
            </w:pPr>
            <w:r w:rsidRPr="00324C7F">
              <w:rPr>
                <w:rFonts w:eastAsia="Calibri"/>
                <w:sz w:val="28"/>
                <w:szCs w:val="28"/>
                <w:lang w:val="kk-KZ"/>
              </w:rPr>
              <w:t>7</w:t>
            </w:r>
          </w:p>
        </w:tc>
        <w:tc>
          <w:tcPr>
            <w:tcW w:w="4635" w:type="dxa"/>
            <w:tcBorders>
              <w:top w:val="single" w:sz="4" w:space="0" w:color="auto"/>
              <w:left w:val="single" w:sz="4" w:space="0" w:color="auto"/>
              <w:bottom w:val="single" w:sz="4" w:space="0" w:color="auto"/>
              <w:right w:val="single" w:sz="4" w:space="0" w:color="auto"/>
            </w:tcBorders>
          </w:tcPr>
          <w:p w14:paraId="45F36CE3" w14:textId="77777777" w:rsidR="008A6BAD" w:rsidRPr="00324C7F" w:rsidRDefault="008A6BAD" w:rsidP="00BB33D8">
            <w:pPr>
              <w:spacing w:after="0"/>
              <w:rPr>
                <w:rFonts w:eastAsia="Calibri"/>
                <w:sz w:val="28"/>
                <w:szCs w:val="28"/>
                <w:lang w:val="kk-KZ"/>
              </w:rPr>
            </w:pPr>
            <w:r w:rsidRPr="00324C7F">
              <w:rPr>
                <w:rFonts w:eastAsia="Calibri"/>
                <w:sz w:val="28"/>
                <w:szCs w:val="28"/>
                <w:lang w:val="kk-KZ"/>
              </w:rPr>
              <w:t>Книгообеспеченность</w:t>
            </w:r>
          </w:p>
        </w:tc>
        <w:tc>
          <w:tcPr>
            <w:tcW w:w="4253" w:type="dxa"/>
            <w:tcBorders>
              <w:top w:val="single" w:sz="4" w:space="0" w:color="auto"/>
              <w:left w:val="single" w:sz="4" w:space="0" w:color="auto"/>
              <w:bottom w:val="single" w:sz="4" w:space="0" w:color="auto"/>
              <w:right w:val="single" w:sz="4" w:space="0" w:color="auto"/>
            </w:tcBorders>
          </w:tcPr>
          <w:p w14:paraId="26A51AE8" w14:textId="77777777" w:rsidR="008A6BAD" w:rsidRPr="00324C7F" w:rsidRDefault="008A6BAD" w:rsidP="00BB33D8">
            <w:pPr>
              <w:spacing w:after="0"/>
              <w:jc w:val="center"/>
              <w:rPr>
                <w:rFonts w:eastAsia="PMingLiU"/>
                <w:sz w:val="28"/>
                <w:szCs w:val="28"/>
                <w:lang w:val="kk-KZ" w:eastAsia="zh-TW"/>
              </w:rPr>
            </w:pPr>
            <w:r w:rsidRPr="00324C7F">
              <w:rPr>
                <w:rFonts w:eastAsia="PMingLiU"/>
                <w:sz w:val="28"/>
                <w:szCs w:val="28"/>
                <w:lang w:val="kk-KZ" w:eastAsia="zh-TW"/>
              </w:rPr>
              <w:t>48</w:t>
            </w:r>
          </w:p>
        </w:tc>
      </w:tr>
    </w:tbl>
    <w:p w14:paraId="2A47193E" w14:textId="77777777" w:rsidR="008A6BAD" w:rsidRPr="00324C7F" w:rsidRDefault="008A6BAD" w:rsidP="008A6BAD">
      <w:pPr>
        <w:shd w:val="clear" w:color="auto" w:fill="FFFFFF"/>
        <w:spacing w:after="0" w:line="240" w:lineRule="auto"/>
        <w:rPr>
          <w:sz w:val="28"/>
          <w:szCs w:val="28"/>
          <w:lang w:eastAsia="ru-RU"/>
        </w:rPr>
      </w:pPr>
    </w:p>
    <w:p w14:paraId="04A030C0" w14:textId="77777777" w:rsidR="008A6BAD" w:rsidRPr="00324C7F" w:rsidRDefault="008A6BAD" w:rsidP="008A6BAD">
      <w:pPr>
        <w:shd w:val="clear" w:color="auto" w:fill="FFFFFF"/>
        <w:spacing w:after="0" w:line="240" w:lineRule="auto"/>
        <w:rPr>
          <w:sz w:val="28"/>
          <w:szCs w:val="28"/>
          <w:lang w:eastAsia="ru-RU"/>
        </w:rPr>
      </w:pPr>
    </w:p>
    <w:p w14:paraId="107AE555" w14:textId="77777777" w:rsidR="008A6BAD" w:rsidRPr="00324C7F" w:rsidRDefault="008A6BAD" w:rsidP="008A6BAD">
      <w:pPr>
        <w:shd w:val="clear" w:color="auto" w:fill="FFFFFF"/>
        <w:spacing w:after="0" w:line="240" w:lineRule="auto"/>
        <w:rPr>
          <w:sz w:val="28"/>
          <w:szCs w:val="28"/>
          <w:lang w:eastAsia="ru-RU"/>
        </w:rPr>
      </w:pPr>
    </w:p>
    <w:p w14:paraId="55BCAE77" w14:textId="77777777" w:rsidR="008A6BAD" w:rsidRPr="00324C7F" w:rsidRDefault="008A6BAD" w:rsidP="008A6BAD">
      <w:pPr>
        <w:shd w:val="clear" w:color="auto" w:fill="FFFFFF"/>
        <w:spacing w:after="0" w:line="240" w:lineRule="auto"/>
        <w:rPr>
          <w:sz w:val="28"/>
          <w:szCs w:val="28"/>
          <w:lang w:eastAsia="ru-RU"/>
        </w:rPr>
      </w:pPr>
    </w:p>
    <w:p w14:paraId="427DFB19" w14:textId="77777777" w:rsidR="008A6BAD" w:rsidRPr="00324C7F" w:rsidRDefault="008A6BAD" w:rsidP="008A6BAD">
      <w:pPr>
        <w:shd w:val="clear" w:color="auto" w:fill="FFFFFF"/>
        <w:spacing w:after="0" w:line="240" w:lineRule="auto"/>
        <w:jc w:val="center"/>
        <w:rPr>
          <w:sz w:val="28"/>
          <w:szCs w:val="28"/>
          <w:lang w:eastAsia="ru-RU"/>
        </w:rPr>
      </w:pPr>
    </w:p>
    <w:p w14:paraId="7616CF30" w14:textId="77777777" w:rsidR="008A6BAD" w:rsidRPr="00324C7F" w:rsidRDefault="008A6BAD" w:rsidP="008A6BAD">
      <w:pPr>
        <w:shd w:val="clear" w:color="auto" w:fill="FFFFFF"/>
        <w:spacing w:after="0" w:line="240" w:lineRule="auto"/>
        <w:jc w:val="center"/>
        <w:rPr>
          <w:sz w:val="28"/>
          <w:szCs w:val="28"/>
          <w:lang w:eastAsia="ru-RU"/>
        </w:rPr>
      </w:pPr>
    </w:p>
    <w:p w14:paraId="64174DDC" w14:textId="77777777" w:rsidR="008A6BAD" w:rsidRPr="00324C7F" w:rsidRDefault="008A6BAD" w:rsidP="008A6BAD">
      <w:pPr>
        <w:shd w:val="clear" w:color="auto" w:fill="FFFFFF"/>
        <w:spacing w:after="0" w:line="240" w:lineRule="auto"/>
        <w:jc w:val="center"/>
        <w:rPr>
          <w:sz w:val="28"/>
          <w:szCs w:val="28"/>
          <w:lang w:eastAsia="ru-RU"/>
        </w:rPr>
      </w:pPr>
    </w:p>
    <w:p w14:paraId="6D12E0A3" w14:textId="77777777" w:rsidR="008A6BAD" w:rsidRPr="00324C7F" w:rsidRDefault="008A6BAD" w:rsidP="008A6BAD">
      <w:pPr>
        <w:shd w:val="clear" w:color="auto" w:fill="FFFFFF"/>
        <w:spacing w:after="0" w:line="240" w:lineRule="auto"/>
        <w:jc w:val="center"/>
        <w:rPr>
          <w:sz w:val="28"/>
          <w:szCs w:val="28"/>
          <w:lang w:eastAsia="ru-RU"/>
        </w:rPr>
      </w:pPr>
    </w:p>
    <w:p w14:paraId="0840C6C1" w14:textId="77777777" w:rsidR="008A6BAD" w:rsidRPr="00324C7F" w:rsidRDefault="008A6BAD" w:rsidP="008A6BAD">
      <w:pPr>
        <w:shd w:val="clear" w:color="auto" w:fill="FFFFFF"/>
        <w:spacing w:after="0" w:line="240" w:lineRule="auto"/>
        <w:rPr>
          <w:b/>
          <w:bCs/>
          <w:color w:val="000000"/>
          <w:sz w:val="28"/>
          <w:szCs w:val="28"/>
          <w:lang w:eastAsia="ru-RU"/>
        </w:rPr>
      </w:pPr>
    </w:p>
    <w:p w14:paraId="2A22C86D" w14:textId="11B48F62" w:rsidR="008A6BAD" w:rsidRPr="00324C7F" w:rsidRDefault="008A6BAD" w:rsidP="008A6BAD">
      <w:pPr>
        <w:spacing w:after="0" w:line="240" w:lineRule="auto"/>
        <w:contextualSpacing/>
        <w:jc w:val="both"/>
        <w:rPr>
          <w:b/>
          <w:color w:val="FF0000"/>
          <w:sz w:val="28"/>
          <w:szCs w:val="28"/>
          <w:lang w:val="ru-RU" w:eastAsia="ru-RU"/>
        </w:rPr>
      </w:pPr>
    </w:p>
    <w:p w14:paraId="136FD09F" w14:textId="252AEA47" w:rsidR="008A6BAD" w:rsidRPr="00324C7F" w:rsidRDefault="00C60236" w:rsidP="00C60236">
      <w:pPr>
        <w:spacing w:after="0" w:line="240" w:lineRule="auto"/>
        <w:jc w:val="both"/>
        <w:rPr>
          <w:sz w:val="28"/>
          <w:szCs w:val="28"/>
          <w:lang w:val="ru-RU"/>
        </w:rPr>
      </w:pPr>
      <w:r>
        <w:rPr>
          <w:sz w:val="28"/>
          <w:szCs w:val="28"/>
          <w:lang w:val="ru-RU"/>
        </w:rPr>
        <w:t xml:space="preserve">      </w:t>
      </w:r>
      <w:r w:rsidR="008A6BAD" w:rsidRPr="00324C7F">
        <w:rPr>
          <w:sz w:val="28"/>
          <w:szCs w:val="28"/>
          <w:lang w:val="ru-RU"/>
        </w:rPr>
        <w:t>Для ознакомления учителей и учащихся с новыми поступлениями книг в библиотеке оформляется книжная выставка «Новая литература».  Учебниками были обеспечены все учащиеся школы. Выписываем периодические издания газеты и журналы для учителей и учеников. В течение года регулярно проводятся рейды по сохранности учебников. В конце учебного года учебники сдаются в библиотеку по составленному графику.</w:t>
      </w:r>
    </w:p>
    <w:p w14:paraId="43A32121" w14:textId="77777777" w:rsidR="008A6BAD" w:rsidRPr="00324C7F" w:rsidRDefault="008A6BAD" w:rsidP="008A6BAD">
      <w:pPr>
        <w:spacing w:after="0" w:line="240" w:lineRule="auto"/>
        <w:jc w:val="both"/>
        <w:rPr>
          <w:sz w:val="28"/>
          <w:szCs w:val="28"/>
          <w:lang w:val="ru-RU"/>
        </w:rPr>
      </w:pPr>
      <w:r w:rsidRPr="00324C7F">
        <w:rPr>
          <w:sz w:val="28"/>
          <w:szCs w:val="28"/>
          <w:lang w:val="kk-KZ"/>
        </w:rPr>
        <w:t xml:space="preserve">      </w:t>
      </w:r>
      <w:r w:rsidRPr="00324C7F">
        <w:rPr>
          <w:sz w:val="28"/>
          <w:szCs w:val="28"/>
          <w:lang w:val="ru-RU"/>
        </w:rPr>
        <w:t>В целях профилактики сохранности учебников, библиотекарем проводятся беседы с учащимися на абонементе, а классными руководителями на классных часах. Ведется постоянный учет и обработка поступившей художественной и методической литературы, учебников, что позволяет периодически осуществлять сверку фонда школьной библиотеки с бухгалтерией. Своевременно подаем заявки на учебники</w:t>
      </w:r>
      <w:r w:rsidRPr="00324C7F">
        <w:rPr>
          <w:sz w:val="28"/>
          <w:szCs w:val="28"/>
          <w:lang w:val="kk-KZ"/>
        </w:rPr>
        <w:t>, художествнную и детскую литературу</w:t>
      </w:r>
      <w:r w:rsidRPr="00324C7F">
        <w:rPr>
          <w:sz w:val="28"/>
          <w:szCs w:val="28"/>
          <w:lang w:val="ru-RU"/>
        </w:rPr>
        <w:t xml:space="preserve">. </w:t>
      </w:r>
    </w:p>
    <w:p w14:paraId="643ABFC2" w14:textId="77777777" w:rsidR="008A6BAD" w:rsidRPr="00324C7F" w:rsidRDefault="008A6BAD" w:rsidP="008A6BAD">
      <w:pPr>
        <w:spacing w:after="0" w:line="240" w:lineRule="auto"/>
        <w:jc w:val="both"/>
        <w:rPr>
          <w:sz w:val="28"/>
          <w:szCs w:val="28"/>
          <w:lang w:val="ru-RU"/>
        </w:rPr>
      </w:pPr>
      <w:r w:rsidRPr="00324C7F">
        <w:rPr>
          <w:sz w:val="28"/>
          <w:szCs w:val="28"/>
          <w:lang w:val="kk-KZ"/>
        </w:rPr>
        <w:t xml:space="preserve">      </w:t>
      </w:r>
      <w:r w:rsidRPr="00324C7F">
        <w:rPr>
          <w:sz w:val="28"/>
          <w:szCs w:val="28"/>
          <w:lang w:val="ru-RU"/>
        </w:rPr>
        <w:t xml:space="preserve">Массовая работа </w:t>
      </w:r>
      <w:r w:rsidRPr="00324C7F">
        <w:rPr>
          <w:sz w:val="28"/>
          <w:szCs w:val="28"/>
          <w:lang w:val="kk-KZ"/>
        </w:rPr>
        <w:t xml:space="preserve">в </w:t>
      </w:r>
      <w:r w:rsidRPr="00324C7F">
        <w:rPr>
          <w:sz w:val="28"/>
          <w:szCs w:val="28"/>
          <w:lang w:val="ru-RU"/>
        </w:rPr>
        <w:t xml:space="preserve">работе библиотеки </w:t>
      </w:r>
      <w:proofErr w:type="spellStart"/>
      <w:r w:rsidRPr="00324C7F">
        <w:rPr>
          <w:sz w:val="28"/>
          <w:szCs w:val="28"/>
          <w:lang w:val="ru-RU"/>
        </w:rPr>
        <w:t>использ</w:t>
      </w:r>
      <w:proofErr w:type="spellEnd"/>
      <w:r w:rsidRPr="00324C7F">
        <w:rPr>
          <w:sz w:val="28"/>
          <w:szCs w:val="28"/>
          <w:lang w:val="kk-KZ"/>
        </w:rPr>
        <w:t xml:space="preserve">уются </w:t>
      </w:r>
      <w:r w:rsidRPr="00324C7F">
        <w:rPr>
          <w:sz w:val="28"/>
          <w:szCs w:val="28"/>
          <w:lang w:val="ru-RU"/>
        </w:rPr>
        <w:t>различные формы и методы привлечения детей к книге, воспитанию интереса к чтению.</w:t>
      </w:r>
    </w:p>
    <w:p w14:paraId="3CDB6E56" w14:textId="77777777" w:rsidR="008A6BAD" w:rsidRPr="00324C7F" w:rsidRDefault="008A6BAD" w:rsidP="008A6BAD">
      <w:pPr>
        <w:spacing w:after="0" w:line="240" w:lineRule="auto"/>
        <w:jc w:val="both"/>
        <w:rPr>
          <w:sz w:val="28"/>
          <w:szCs w:val="28"/>
          <w:lang w:val="kk-KZ"/>
        </w:rPr>
      </w:pPr>
      <w:r w:rsidRPr="00324C7F">
        <w:rPr>
          <w:sz w:val="28"/>
          <w:szCs w:val="28"/>
          <w:lang w:val="kk-KZ"/>
        </w:rPr>
        <w:t xml:space="preserve">     </w:t>
      </w:r>
      <w:r w:rsidRPr="00324C7F">
        <w:rPr>
          <w:sz w:val="28"/>
          <w:szCs w:val="28"/>
          <w:lang w:val="ru-RU"/>
        </w:rPr>
        <w:t xml:space="preserve">Ежегодно проводится декада </w:t>
      </w:r>
      <w:proofErr w:type="spellStart"/>
      <w:r w:rsidRPr="00324C7F">
        <w:rPr>
          <w:sz w:val="28"/>
          <w:szCs w:val="28"/>
          <w:lang w:val="ru-RU"/>
        </w:rPr>
        <w:t>школтных</w:t>
      </w:r>
      <w:proofErr w:type="spellEnd"/>
      <w:r w:rsidRPr="00324C7F">
        <w:rPr>
          <w:sz w:val="28"/>
          <w:szCs w:val="28"/>
          <w:lang w:val="ru-RU"/>
        </w:rPr>
        <w:t xml:space="preserve"> библиотек. В библиотеке оформляются разнообразные выставки как к юбилейным и знаменательным датам, так и к различным </w:t>
      </w:r>
      <w:r w:rsidRPr="00324C7F">
        <w:rPr>
          <w:sz w:val="28"/>
          <w:szCs w:val="28"/>
          <w:lang w:val="kk-KZ"/>
        </w:rPr>
        <w:t>декадам,</w:t>
      </w:r>
      <w:r w:rsidRPr="00324C7F">
        <w:rPr>
          <w:sz w:val="28"/>
          <w:szCs w:val="28"/>
          <w:lang w:val="ru-RU"/>
        </w:rPr>
        <w:t xml:space="preserve"> </w:t>
      </w:r>
      <w:r w:rsidRPr="00324C7F">
        <w:rPr>
          <w:sz w:val="28"/>
          <w:szCs w:val="28"/>
          <w:lang w:val="kk-KZ"/>
        </w:rPr>
        <w:t>т</w:t>
      </w:r>
      <w:proofErr w:type="spellStart"/>
      <w:r w:rsidRPr="00324C7F">
        <w:rPr>
          <w:sz w:val="28"/>
          <w:szCs w:val="28"/>
          <w:lang w:val="ru-RU"/>
        </w:rPr>
        <w:t>акже</w:t>
      </w:r>
      <w:proofErr w:type="spellEnd"/>
      <w:r w:rsidRPr="00324C7F">
        <w:rPr>
          <w:sz w:val="28"/>
          <w:szCs w:val="28"/>
          <w:lang w:val="ru-RU"/>
        </w:rPr>
        <w:t xml:space="preserve"> имеются постоянно действующие книжные выставки</w:t>
      </w:r>
      <w:r w:rsidRPr="00324C7F">
        <w:rPr>
          <w:sz w:val="28"/>
          <w:szCs w:val="28"/>
          <w:lang w:val="kk-KZ"/>
        </w:rPr>
        <w:t xml:space="preserve">. </w:t>
      </w:r>
    </w:p>
    <w:p w14:paraId="4924B28E" w14:textId="77777777" w:rsidR="008A6BAD" w:rsidRPr="00324C7F" w:rsidRDefault="008A6BAD" w:rsidP="008A6BAD">
      <w:pPr>
        <w:spacing w:after="0" w:line="240" w:lineRule="auto"/>
        <w:ind w:firstLine="567"/>
        <w:contextualSpacing/>
        <w:jc w:val="both"/>
        <w:rPr>
          <w:sz w:val="28"/>
          <w:szCs w:val="28"/>
          <w:lang w:val="ru-RU"/>
        </w:rPr>
      </w:pPr>
      <w:r w:rsidRPr="00324C7F">
        <w:rPr>
          <w:sz w:val="28"/>
          <w:szCs w:val="28"/>
          <w:lang w:val="ru-RU"/>
        </w:rPr>
        <w:t>Составлен и оформлен заказ учебников на 20</w:t>
      </w:r>
      <w:r w:rsidRPr="00324C7F">
        <w:rPr>
          <w:sz w:val="28"/>
          <w:szCs w:val="28"/>
          <w:lang w:val="kk-KZ"/>
        </w:rPr>
        <w:t>2</w:t>
      </w:r>
      <w:r w:rsidRPr="00324C7F">
        <w:rPr>
          <w:sz w:val="28"/>
          <w:szCs w:val="28"/>
          <w:lang w:val="ru-RU"/>
        </w:rPr>
        <w:t>5-202</w:t>
      </w:r>
      <w:r w:rsidRPr="00324C7F">
        <w:rPr>
          <w:sz w:val="28"/>
          <w:szCs w:val="28"/>
          <w:lang w:val="kk-KZ"/>
        </w:rPr>
        <w:t>6</w:t>
      </w:r>
      <w:r w:rsidRPr="00324C7F">
        <w:rPr>
          <w:sz w:val="28"/>
          <w:szCs w:val="28"/>
          <w:lang w:val="ru-RU"/>
        </w:rPr>
        <w:t xml:space="preserve"> учебный год</w:t>
      </w:r>
      <w:r w:rsidRPr="00324C7F">
        <w:rPr>
          <w:sz w:val="28"/>
          <w:szCs w:val="28"/>
          <w:lang w:val="kk-KZ"/>
        </w:rPr>
        <w:t>.</w:t>
      </w:r>
      <w:r w:rsidRPr="00324C7F">
        <w:rPr>
          <w:sz w:val="28"/>
          <w:szCs w:val="28"/>
          <w:lang w:val="ru-RU"/>
        </w:rPr>
        <w:t xml:space="preserve"> П</w:t>
      </w:r>
      <w:r w:rsidRPr="00324C7F">
        <w:rPr>
          <w:sz w:val="28"/>
          <w:szCs w:val="28"/>
          <w:lang w:val="kk-KZ"/>
        </w:rPr>
        <w:t>р</w:t>
      </w:r>
      <w:proofErr w:type="spellStart"/>
      <w:r w:rsidRPr="00324C7F">
        <w:rPr>
          <w:sz w:val="28"/>
          <w:szCs w:val="28"/>
          <w:lang w:val="ru-RU"/>
        </w:rPr>
        <w:t>оведена</w:t>
      </w:r>
      <w:proofErr w:type="spellEnd"/>
      <w:r w:rsidRPr="00324C7F">
        <w:rPr>
          <w:sz w:val="28"/>
          <w:szCs w:val="28"/>
          <w:lang w:val="ru-RU"/>
        </w:rPr>
        <w:t xml:space="preserve"> работа по проверке учебного фонда. </w:t>
      </w:r>
    </w:p>
    <w:p w14:paraId="1FE2DF35" w14:textId="77777777" w:rsidR="008A6BAD" w:rsidRPr="00324C7F" w:rsidRDefault="008A6BAD" w:rsidP="008A6BAD">
      <w:pPr>
        <w:spacing w:after="0" w:line="240" w:lineRule="auto"/>
        <w:contextualSpacing/>
        <w:jc w:val="both"/>
        <w:rPr>
          <w:sz w:val="28"/>
          <w:szCs w:val="28"/>
          <w:lang w:val="ru-RU"/>
        </w:rPr>
      </w:pPr>
      <w:r w:rsidRPr="00324C7F">
        <w:rPr>
          <w:b/>
          <w:bCs/>
          <w:sz w:val="28"/>
          <w:szCs w:val="28"/>
          <w:lang w:val="ru-RU"/>
        </w:rPr>
        <w:t>Общий фонд библиотеки составляет</w:t>
      </w:r>
      <w:r w:rsidRPr="00324C7F">
        <w:rPr>
          <w:sz w:val="28"/>
          <w:szCs w:val="28"/>
          <w:lang w:val="ru-RU"/>
        </w:rPr>
        <w:t xml:space="preserve"> -14448</w:t>
      </w:r>
      <w:r w:rsidRPr="00324C7F">
        <w:rPr>
          <w:sz w:val="28"/>
          <w:szCs w:val="28"/>
          <w:lang w:val="kk-KZ"/>
        </w:rPr>
        <w:t xml:space="preserve"> </w:t>
      </w:r>
      <w:r w:rsidRPr="00324C7F">
        <w:rPr>
          <w:sz w:val="28"/>
          <w:szCs w:val="28"/>
          <w:lang w:val="ru-RU"/>
        </w:rPr>
        <w:t>экземпляров</w:t>
      </w:r>
    </w:p>
    <w:p w14:paraId="5D99C420" w14:textId="77777777" w:rsidR="008A6BAD" w:rsidRPr="00324C7F" w:rsidRDefault="008A6BAD" w:rsidP="008A6BAD">
      <w:pPr>
        <w:spacing w:after="0" w:line="240" w:lineRule="auto"/>
        <w:ind w:firstLine="567"/>
        <w:contextualSpacing/>
        <w:jc w:val="both"/>
        <w:rPr>
          <w:sz w:val="28"/>
          <w:szCs w:val="28"/>
          <w:lang w:val="ru-RU"/>
        </w:rPr>
      </w:pPr>
      <w:r w:rsidRPr="00324C7F">
        <w:rPr>
          <w:b/>
          <w:bCs/>
          <w:sz w:val="28"/>
          <w:szCs w:val="28"/>
          <w:lang w:val="ru-RU"/>
        </w:rPr>
        <w:t>Из ни</w:t>
      </w:r>
      <w:r w:rsidRPr="00324C7F">
        <w:rPr>
          <w:b/>
          <w:bCs/>
          <w:sz w:val="28"/>
          <w:szCs w:val="28"/>
          <w:lang w:val="kk-KZ"/>
        </w:rPr>
        <w:t>х</w:t>
      </w:r>
      <w:r w:rsidRPr="00324C7F">
        <w:rPr>
          <w:b/>
          <w:bCs/>
          <w:sz w:val="28"/>
          <w:szCs w:val="28"/>
          <w:lang w:val="ru-RU"/>
        </w:rPr>
        <w:t xml:space="preserve"> учебников</w:t>
      </w:r>
      <w:r w:rsidRPr="00324C7F">
        <w:rPr>
          <w:sz w:val="28"/>
          <w:szCs w:val="28"/>
          <w:lang w:val="ru-RU"/>
        </w:rPr>
        <w:t xml:space="preserve"> -3354 экземпляров на </w:t>
      </w:r>
      <w:proofErr w:type="spellStart"/>
      <w:r w:rsidRPr="00324C7F">
        <w:rPr>
          <w:sz w:val="28"/>
          <w:szCs w:val="28"/>
          <w:lang w:val="ru-RU"/>
        </w:rPr>
        <w:t>каз</w:t>
      </w:r>
      <w:proofErr w:type="spellEnd"/>
      <w:r w:rsidRPr="00324C7F">
        <w:rPr>
          <w:sz w:val="28"/>
          <w:szCs w:val="28"/>
          <w:lang w:val="ru-RU"/>
        </w:rPr>
        <w:t xml:space="preserve">. языке 2049 </w:t>
      </w:r>
      <w:proofErr w:type="spellStart"/>
      <w:r w:rsidRPr="00324C7F">
        <w:rPr>
          <w:sz w:val="28"/>
          <w:szCs w:val="28"/>
          <w:lang w:val="ru-RU"/>
        </w:rPr>
        <w:t>экземляров</w:t>
      </w:r>
      <w:proofErr w:type="spellEnd"/>
      <w:r w:rsidRPr="00324C7F">
        <w:rPr>
          <w:sz w:val="28"/>
          <w:szCs w:val="28"/>
          <w:lang w:val="ru-RU"/>
        </w:rPr>
        <w:t>.</w:t>
      </w:r>
    </w:p>
    <w:p w14:paraId="6F05F197" w14:textId="77777777" w:rsidR="008A6BAD" w:rsidRPr="00324C7F" w:rsidRDefault="008A6BAD" w:rsidP="008A6BAD">
      <w:pPr>
        <w:spacing w:after="0" w:line="240" w:lineRule="auto"/>
        <w:ind w:firstLine="567"/>
        <w:contextualSpacing/>
        <w:jc w:val="both"/>
        <w:rPr>
          <w:sz w:val="28"/>
          <w:szCs w:val="28"/>
          <w:lang w:val="ru-RU"/>
        </w:rPr>
      </w:pPr>
      <w:r w:rsidRPr="00324C7F">
        <w:rPr>
          <w:b/>
          <w:bCs/>
          <w:sz w:val="28"/>
          <w:szCs w:val="28"/>
          <w:lang w:val="ru-RU"/>
        </w:rPr>
        <w:t>Основной фонд библиотеки</w:t>
      </w:r>
      <w:r w:rsidRPr="00324C7F">
        <w:rPr>
          <w:sz w:val="28"/>
          <w:szCs w:val="28"/>
          <w:lang w:val="ru-RU"/>
        </w:rPr>
        <w:t xml:space="preserve"> -11134 экземпляров, из них на казахском языке -1121 </w:t>
      </w:r>
      <w:proofErr w:type="spellStart"/>
      <w:r w:rsidRPr="00324C7F">
        <w:rPr>
          <w:sz w:val="28"/>
          <w:szCs w:val="28"/>
          <w:lang w:val="ru-RU"/>
        </w:rPr>
        <w:t>экзепляров</w:t>
      </w:r>
      <w:proofErr w:type="spellEnd"/>
      <w:r w:rsidRPr="00324C7F">
        <w:rPr>
          <w:sz w:val="28"/>
          <w:szCs w:val="28"/>
          <w:lang w:val="ru-RU"/>
        </w:rPr>
        <w:t>.</w:t>
      </w:r>
    </w:p>
    <w:p w14:paraId="52121242" w14:textId="77777777" w:rsidR="008A6BAD" w:rsidRPr="00324C7F" w:rsidRDefault="008A6BAD" w:rsidP="008A6BAD">
      <w:pPr>
        <w:spacing w:after="0" w:line="240" w:lineRule="auto"/>
        <w:ind w:firstLine="567"/>
        <w:contextualSpacing/>
        <w:jc w:val="both"/>
        <w:rPr>
          <w:sz w:val="28"/>
          <w:szCs w:val="28"/>
          <w:lang w:val="ru-RU"/>
        </w:rPr>
      </w:pPr>
      <w:r w:rsidRPr="00324C7F">
        <w:rPr>
          <w:sz w:val="28"/>
          <w:szCs w:val="28"/>
          <w:lang w:val="ru-RU"/>
        </w:rPr>
        <w:t xml:space="preserve">В 2024 году было пополнение художественной литературой в количестве 53 экземпляра. </w:t>
      </w:r>
    </w:p>
    <w:p w14:paraId="1A53571B" w14:textId="77777777" w:rsidR="008A6BAD" w:rsidRPr="00324C7F" w:rsidRDefault="008A6BAD" w:rsidP="008A6BAD">
      <w:pPr>
        <w:spacing w:after="0" w:line="240" w:lineRule="auto"/>
        <w:ind w:firstLine="567"/>
        <w:contextualSpacing/>
        <w:jc w:val="both"/>
        <w:rPr>
          <w:sz w:val="28"/>
          <w:szCs w:val="28"/>
          <w:lang w:val="ru-RU"/>
        </w:rPr>
      </w:pPr>
      <w:r w:rsidRPr="00324C7F">
        <w:rPr>
          <w:sz w:val="28"/>
          <w:szCs w:val="28"/>
          <w:lang w:val="kk-KZ"/>
        </w:rPr>
        <w:t>Б</w:t>
      </w:r>
      <w:proofErr w:type="spellStart"/>
      <w:r w:rsidRPr="00324C7F">
        <w:rPr>
          <w:sz w:val="28"/>
          <w:szCs w:val="28"/>
          <w:lang w:val="ru-RU"/>
        </w:rPr>
        <w:t>иблиотек</w:t>
      </w:r>
      <w:proofErr w:type="spellEnd"/>
      <w:r w:rsidRPr="00324C7F">
        <w:rPr>
          <w:sz w:val="28"/>
          <w:szCs w:val="28"/>
          <w:lang w:val="kk-KZ"/>
        </w:rPr>
        <w:t>арь</w:t>
      </w:r>
      <w:r w:rsidRPr="00324C7F">
        <w:rPr>
          <w:sz w:val="28"/>
          <w:szCs w:val="28"/>
          <w:lang w:val="ru-RU"/>
        </w:rPr>
        <w:t xml:space="preserve"> систематически  работает по воспитанию бережного отношения к учебникам, были проведены индивидуальные и коллективные беседы. В этой работе большую помощь оказывают классные руководители, учителя школы. </w:t>
      </w:r>
    </w:p>
    <w:p w14:paraId="0A415438" w14:textId="77777777" w:rsidR="008A6BAD" w:rsidRPr="00324C7F" w:rsidRDefault="008A6BAD" w:rsidP="008A6BAD">
      <w:pPr>
        <w:contextualSpacing/>
        <w:rPr>
          <w:b/>
          <w:sz w:val="28"/>
          <w:szCs w:val="28"/>
          <w:lang w:val="ru-RU"/>
        </w:rPr>
      </w:pPr>
      <w:r w:rsidRPr="00324C7F">
        <w:rPr>
          <w:b/>
          <w:sz w:val="28"/>
          <w:szCs w:val="28"/>
          <w:lang w:val="ru-RU"/>
        </w:rPr>
        <w:lastRenderedPageBreak/>
        <w:t>Накладные</w:t>
      </w:r>
    </w:p>
    <w:p w14:paraId="07489EAC" w14:textId="77777777" w:rsidR="008A6BAD" w:rsidRPr="00324C7F" w:rsidRDefault="008A6BAD" w:rsidP="008A6BAD">
      <w:pPr>
        <w:ind w:left="142"/>
        <w:contextualSpacing/>
        <w:rPr>
          <w:b/>
          <w:sz w:val="28"/>
          <w:szCs w:val="28"/>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nakladnye</w:instrText>
      </w:r>
      <w:r w:rsidRPr="0024082D">
        <w:rPr>
          <w:lang w:val="ru-RU"/>
        </w:rPr>
        <w:instrText>-2021-</w:instrText>
      </w:r>
      <w:r>
        <w:instrText>god</w:instrText>
      </w:r>
      <w:r w:rsidRPr="0024082D">
        <w:rPr>
          <w:lang w:val="ru-RU"/>
        </w:rPr>
        <w:instrText>"</w:instrText>
      </w:r>
      <w:r>
        <w:fldChar w:fldCharType="separate"/>
      </w:r>
      <w:r w:rsidRPr="00324C7F">
        <w:rPr>
          <w:rStyle w:val="ae"/>
          <w:sz w:val="28"/>
          <w:szCs w:val="28"/>
          <w:shd w:val="clear" w:color="auto" w:fill="FFFFFF"/>
        </w:rPr>
        <w:t>https</w:t>
      </w:r>
      <w:r w:rsidRPr="00324C7F">
        <w:rPr>
          <w:rStyle w:val="ae"/>
          <w:sz w:val="28"/>
          <w:szCs w:val="28"/>
          <w:shd w:val="clear" w:color="auto" w:fill="FFFFFF"/>
          <w:lang w:val="ru-RU"/>
        </w:rPr>
        <w:t>://</w:t>
      </w:r>
      <w:r w:rsidRPr="00324C7F">
        <w:rPr>
          <w:rStyle w:val="ae"/>
          <w:sz w:val="28"/>
          <w:szCs w:val="28"/>
          <w:shd w:val="clear" w:color="auto" w:fill="FFFFFF"/>
        </w:rPr>
        <w:t>karabulak</w:t>
      </w:r>
      <w:r w:rsidRPr="00324C7F">
        <w:rPr>
          <w:rStyle w:val="ae"/>
          <w:sz w:val="28"/>
          <w:szCs w:val="28"/>
          <w:shd w:val="clear" w:color="auto" w:fill="FFFFFF"/>
          <w:lang w:val="ru-RU"/>
        </w:rPr>
        <w:t>.</w:t>
      </w:r>
      <w:r w:rsidRPr="00324C7F">
        <w:rPr>
          <w:rStyle w:val="ae"/>
          <w:sz w:val="28"/>
          <w:szCs w:val="28"/>
          <w:shd w:val="clear" w:color="auto" w:fill="FFFFFF"/>
        </w:rPr>
        <w:t>edu</w:t>
      </w:r>
      <w:r w:rsidRPr="00324C7F">
        <w:rPr>
          <w:rStyle w:val="ae"/>
          <w:sz w:val="28"/>
          <w:szCs w:val="28"/>
          <w:shd w:val="clear" w:color="auto" w:fill="FFFFFF"/>
          <w:lang w:val="ru-RU"/>
        </w:rPr>
        <w:t>.</w:t>
      </w:r>
      <w:r w:rsidRPr="00324C7F">
        <w:rPr>
          <w:rStyle w:val="ae"/>
          <w:sz w:val="28"/>
          <w:szCs w:val="28"/>
          <w:shd w:val="clear" w:color="auto" w:fill="FFFFFF"/>
        </w:rPr>
        <w:t>kz</w:t>
      </w:r>
      <w:r w:rsidRPr="00324C7F">
        <w:rPr>
          <w:rStyle w:val="ae"/>
          <w:sz w:val="28"/>
          <w:szCs w:val="28"/>
          <w:shd w:val="clear" w:color="auto" w:fill="FFFFFF"/>
          <w:lang w:val="ru-RU"/>
        </w:rPr>
        <w:t>/</w:t>
      </w:r>
      <w:r w:rsidRPr="00324C7F">
        <w:rPr>
          <w:rStyle w:val="ae"/>
          <w:sz w:val="28"/>
          <w:szCs w:val="28"/>
          <w:shd w:val="clear" w:color="auto" w:fill="FFFFFF"/>
        </w:rPr>
        <w:t>content</w:t>
      </w:r>
      <w:r w:rsidRPr="00324C7F">
        <w:rPr>
          <w:rStyle w:val="ae"/>
          <w:sz w:val="28"/>
          <w:szCs w:val="28"/>
          <w:shd w:val="clear" w:color="auto" w:fill="FFFFFF"/>
          <w:lang w:val="ru-RU"/>
        </w:rPr>
        <w:t>/</w:t>
      </w:r>
      <w:r w:rsidRPr="00324C7F">
        <w:rPr>
          <w:rStyle w:val="ae"/>
          <w:sz w:val="28"/>
          <w:szCs w:val="28"/>
          <w:shd w:val="clear" w:color="auto" w:fill="FFFFFF"/>
        </w:rPr>
        <w:t>nakladnye</w:t>
      </w:r>
      <w:r w:rsidRPr="00324C7F">
        <w:rPr>
          <w:rStyle w:val="ae"/>
          <w:sz w:val="28"/>
          <w:szCs w:val="28"/>
          <w:shd w:val="clear" w:color="auto" w:fill="FFFFFF"/>
          <w:lang w:val="ru-RU"/>
        </w:rPr>
        <w:t>-2021-</w:t>
      </w:r>
      <w:r w:rsidRPr="00324C7F">
        <w:rPr>
          <w:rStyle w:val="ae"/>
          <w:sz w:val="28"/>
          <w:szCs w:val="28"/>
          <w:shd w:val="clear" w:color="auto" w:fill="FFFFFF"/>
        </w:rPr>
        <w:t>god</w:t>
      </w:r>
      <w:r>
        <w:fldChar w:fldCharType="end"/>
      </w:r>
      <w:r w:rsidRPr="00324C7F">
        <w:rPr>
          <w:color w:val="000000"/>
          <w:sz w:val="28"/>
          <w:szCs w:val="28"/>
          <w:lang w:val="ru-RU"/>
        </w:rPr>
        <w:t xml:space="preserve"> </w:t>
      </w:r>
      <w:r w:rsidRPr="00324C7F">
        <w:rPr>
          <w:color w:val="000000"/>
          <w:sz w:val="28"/>
          <w:szCs w:val="28"/>
          <w:lang w:val="ru-RU"/>
        </w:rPr>
        <w:br/>
      </w:r>
      <w:r>
        <w:fldChar w:fldCharType="begin"/>
      </w:r>
      <w:r>
        <w:instrText>HYPERLINK</w:instrText>
      </w:r>
      <w:r w:rsidRPr="0024082D">
        <w:rPr>
          <w:lang w:val="ru-RU"/>
        </w:rPr>
        <w:instrText xml:space="preserve"> "</w:instrText>
      </w:r>
      <w:r>
        <w:instrText>https</w:instrText>
      </w:r>
      <w:r w:rsidRPr="0024082D">
        <w:rPr>
          <w:lang w:val="ru-RU"/>
        </w:rPr>
        <w:instrText>://</w:instrText>
      </w:r>
      <w:r>
        <w:instrText>checklink</w:instrText>
      </w:r>
      <w:r w:rsidRPr="0024082D">
        <w:rPr>
          <w:lang w:val="ru-RU"/>
        </w:rPr>
        <w:instrText>.</w:instrText>
      </w:r>
      <w:r>
        <w:instrText>mail</w:instrText>
      </w:r>
      <w:r w:rsidRPr="0024082D">
        <w:rPr>
          <w:lang w:val="ru-RU"/>
        </w:rPr>
        <w:instrText>.</w:instrText>
      </w:r>
      <w:r>
        <w:instrText>ru</w:instrText>
      </w:r>
      <w:r w:rsidRPr="0024082D">
        <w:rPr>
          <w:lang w:val="ru-RU"/>
        </w:rPr>
        <w:instrText>/</w:instrText>
      </w:r>
      <w:r>
        <w:instrText>proxy</w:instrText>
      </w:r>
      <w:r w:rsidRPr="0024082D">
        <w:rPr>
          <w:lang w:val="ru-RU"/>
        </w:rPr>
        <w:instrText>?</w:instrText>
      </w:r>
      <w:r>
        <w:instrText>es</w:instrText>
      </w:r>
      <w:r w:rsidRPr="0024082D">
        <w:rPr>
          <w:lang w:val="ru-RU"/>
        </w:rPr>
        <w:instrText>=</w:instrText>
      </w:r>
      <w:r>
        <w:instrText>u</w:instrText>
      </w:r>
      <w:r w:rsidRPr="0024082D">
        <w:rPr>
          <w:lang w:val="ru-RU"/>
        </w:rPr>
        <w:instrText>0</w:instrText>
      </w:r>
      <w:r>
        <w:instrText>XCsS</w:instrText>
      </w:r>
      <w:r w:rsidRPr="0024082D">
        <w:rPr>
          <w:lang w:val="ru-RU"/>
        </w:rPr>
        <w:instrText>3</w:instrText>
      </w:r>
      <w:r>
        <w:instrText>DKZpynpGT</w:instrText>
      </w:r>
      <w:r w:rsidRPr="0024082D">
        <w:rPr>
          <w:lang w:val="ru-RU"/>
        </w:rPr>
        <w:instrText>17</w:instrText>
      </w:r>
      <w:r>
        <w:instrText>fqgfzI</w:instrText>
      </w:r>
      <w:r w:rsidRPr="0024082D">
        <w:rPr>
          <w:lang w:val="ru-RU"/>
        </w:rPr>
        <w:instrText>3%2</w:instrText>
      </w:r>
      <w:r>
        <w:instrText>FCwzChamMEyFFe</w:instrText>
      </w:r>
      <w:r w:rsidRPr="0024082D">
        <w:rPr>
          <w:lang w:val="ru-RU"/>
        </w:rPr>
        <w:instrText>7</w:instrText>
      </w:r>
      <w:r>
        <w:instrText>orQ</w:instrText>
      </w:r>
      <w:r w:rsidRPr="0024082D">
        <w:rPr>
          <w:lang w:val="ru-RU"/>
        </w:rPr>
        <w:instrText>%3</w:instrText>
      </w:r>
      <w:r>
        <w:instrText>D</w:instrText>
      </w:r>
      <w:r w:rsidRPr="0024082D">
        <w:rPr>
          <w:lang w:val="ru-RU"/>
        </w:rPr>
        <w:instrText>&amp;</w:instrText>
      </w:r>
      <w:r>
        <w:instrText>egid</w:instrText>
      </w:r>
      <w:r w:rsidRPr="0024082D">
        <w:rPr>
          <w:lang w:val="ru-RU"/>
        </w:rPr>
        <w:instrText>=</w:instrText>
      </w:r>
      <w:r>
        <w:instrText>X</w:instrText>
      </w:r>
      <w:r w:rsidRPr="0024082D">
        <w:rPr>
          <w:lang w:val="ru-RU"/>
        </w:rPr>
        <w:instrText>4</w:instrText>
      </w:r>
      <w:r>
        <w:instrText>RGQz</w:instrText>
      </w:r>
      <w:r w:rsidRPr="0024082D">
        <w:rPr>
          <w:lang w:val="ru-RU"/>
        </w:rPr>
        <w:instrText>24</w:instrText>
      </w:r>
      <w:r>
        <w:instrText>TCuhK</w:instrText>
      </w:r>
      <w:r w:rsidRPr="0024082D">
        <w:rPr>
          <w:lang w:val="ru-RU"/>
        </w:rPr>
        <w:instrText>7</w:instrText>
      </w:r>
      <w:r>
        <w:instrText>cT</w:instrText>
      </w:r>
      <w:r w:rsidRPr="0024082D">
        <w:rPr>
          <w:lang w:val="ru-RU"/>
        </w:rPr>
        <w:instrText>%2</w:instrText>
      </w:r>
      <w:r>
        <w:instrText>FZU</w:instrText>
      </w:r>
      <w:r w:rsidRPr="0024082D">
        <w:rPr>
          <w:lang w:val="ru-RU"/>
        </w:rPr>
        <w:instrText>88</w:instrText>
      </w:r>
      <w:r>
        <w:instrText>adsN</w:instrText>
      </w:r>
      <w:r w:rsidRPr="0024082D">
        <w:rPr>
          <w:lang w:val="ru-RU"/>
        </w:rPr>
        <w:instrText>5</w:instrText>
      </w:r>
      <w:r>
        <w:instrText>ldW</w:instrText>
      </w:r>
      <w:r w:rsidRPr="0024082D">
        <w:rPr>
          <w:lang w:val="ru-RU"/>
        </w:rPr>
        <w:instrText>4</w:instrText>
      </w:r>
      <w:r>
        <w:instrText>homkpkMGL</w:instrText>
      </w:r>
      <w:r w:rsidRPr="0024082D">
        <w:rPr>
          <w:lang w:val="ru-RU"/>
        </w:rPr>
        <w:instrText>3</w:instrText>
      </w:r>
      <w:r>
        <w:instrText>q</w:instrText>
      </w:r>
      <w:r w:rsidRPr="0024082D">
        <w:rPr>
          <w:lang w:val="ru-RU"/>
        </w:rPr>
        <w:instrText>6</w:instrText>
      </w:r>
      <w:r>
        <w:instrText>Y</w:instrText>
      </w:r>
      <w:r w:rsidRPr="0024082D">
        <w:rPr>
          <w:lang w:val="ru-RU"/>
        </w:rPr>
        <w:instrText>%3</w:instrText>
      </w:r>
      <w:r>
        <w:instrText>D</w:instrText>
      </w:r>
      <w:r w:rsidRPr="0024082D">
        <w:rPr>
          <w:lang w:val="ru-RU"/>
        </w:rPr>
        <w:instrText>&amp;</w:instrText>
      </w:r>
      <w:r>
        <w:instrText>url</w:instrText>
      </w:r>
      <w:r w:rsidRPr="0024082D">
        <w:rPr>
          <w:lang w:val="ru-RU"/>
        </w:rPr>
        <w:instrText>=</w:instrText>
      </w:r>
      <w:r>
        <w:instrText>https</w:instrText>
      </w:r>
      <w:r w:rsidRPr="0024082D">
        <w:rPr>
          <w:lang w:val="ru-RU"/>
        </w:rPr>
        <w:instrText>%3</w:instrText>
      </w:r>
      <w:r>
        <w:instrText>A</w:instrText>
      </w:r>
      <w:r w:rsidRPr="0024082D">
        <w:rPr>
          <w:lang w:val="ru-RU"/>
        </w:rPr>
        <w:instrText>%2</w:instrText>
      </w:r>
      <w:r>
        <w:instrText>F</w:instrText>
      </w:r>
      <w:r w:rsidRPr="0024082D">
        <w:rPr>
          <w:lang w:val="ru-RU"/>
        </w:rPr>
        <w:instrText>%2</w:instrText>
      </w:r>
      <w:r>
        <w:instrText>Fclick</w:instrText>
      </w:r>
      <w:r w:rsidRPr="0024082D">
        <w:rPr>
          <w:lang w:val="ru-RU"/>
        </w:rPr>
        <w:instrText>.</w:instrText>
      </w:r>
      <w:r>
        <w:instrText>mail</w:instrText>
      </w:r>
      <w:r w:rsidRPr="0024082D">
        <w:rPr>
          <w:lang w:val="ru-RU"/>
        </w:rPr>
        <w:instrText>.</w:instrText>
      </w:r>
      <w:r>
        <w:instrText>ru</w:instrText>
      </w:r>
      <w:r w:rsidRPr="0024082D">
        <w:rPr>
          <w:lang w:val="ru-RU"/>
        </w:rPr>
        <w:instrText>%2</w:instrText>
      </w:r>
      <w:r>
        <w:instrText>Fredir</w:instrText>
      </w:r>
      <w:r w:rsidRPr="0024082D">
        <w:rPr>
          <w:lang w:val="ru-RU"/>
        </w:rPr>
        <w:instrText>%3</w:instrText>
      </w:r>
      <w:r>
        <w:instrText>Fu</w:instrText>
      </w:r>
      <w:r w:rsidRPr="0024082D">
        <w:rPr>
          <w:lang w:val="ru-RU"/>
        </w:rPr>
        <w:instrText>%3</w:instrText>
      </w:r>
      <w:r>
        <w:instrText>Dhttps</w:instrText>
      </w:r>
      <w:r w:rsidRPr="0024082D">
        <w:rPr>
          <w:lang w:val="ru-RU"/>
        </w:rPr>
        <w:instrText>%253</w:instrText>
      </w:r>
      <w:r>
        <w:instrText>A</w:instrText>
      </w:r>
      <w:r w:rsidRPr="0024082D">
        <w:rPr>
          <w:lang w:val="ru-RU"/>
        </w:rPr>
        <w:instrText>%252</w:instrText>
      </w:r>
      <w:r>
        <w:instrText>F</w:instrText>
      </w:r>
      <w:r w:rsidRPr="0024082D">
        <w:rPr>
          <w:lang w:val="ru-RU"/>
        </w:rPr>
        <w:instrText>%252</w:instrText>
      </w:r>
      <w:r>
        <w:instrText>Fkarabulak</w:instrText>
      </w:r>
      <w:r w:rsidRPr="0024082D">
        <w:rPr>
          <w:lang w:val="ru-RU"/>
        </w:rPr>
        <w:instrText>.</w:instrText>
      </w:r>
      <w:r>
        <w:instrText>edu</w:instrText>
      </w:r>
      <w:r w:rsidRPr="0024082D">
        <w:rPr>
          <w:lang w:val="ru-RU"/>
        </w:rPr>
        <w:instrText>.</w:instrText>
      </w:r>
      <w:r>
        <w:instrText>kz</w:instrText>
      </w:r>
      <w:r w:rsidRPr="0024082D">
        <w:rPr>
          <w:lang w:val="ru-RU"/>
        </w:rPr>
        <w:instrText>%252</w:instrText>
      </w:r>
      <w:r>
        <w:instrText>Fcontent</w:instrText>
      </w:r>
      <w:r w:rsidRPr="0024082D">
        <w:rPr>
          <w:lang w:val="ru-RU"/>
        </w:rPr>
        <w:instrText>%252</w:instrText>
      </w:r>
      <w:r>
        <w:instrText>Fnakladnye</w:instrText>
      </w:r>
      <w:r w:rsidRPr="0024082D">
        <w:rPr>
          <w:lang w:val="ru-RU"/>
        </w:rPr>
        <w:instrText>-2022-</w:instrText>
      </w:r>
      <w:r>
        <w:instrText>god</w:instrText>
      </w:r>
      <w:r w:rsidRPr="0024082D">
        <w:rPr>
          <w:lang w:val="ru-RU"/>
        </w:rPr>
        <w:instrText>%26</w:instrText>
      </w:r>
      <w:r>
        <w:instrText>c</w:instrText>
      </w:r>
      <w:r w:rsidRPr="0024082D">
        <w:rPr>
          <w:lang w:val="ru-RU"/>
        </w:rPr>
        <w:instrText>%3</w:instrText>
      </w:r>
      <w:r>
        <w:instrText>Dswm</w:instrText>
      </w:r>
      <w:r w:rsidRPr="0024082D">
        <w:rPr>
          <w:lang w:val="ru-RU"/>
        </w:rPr>
        <w:instrText>%26</w:instrText>
      </w:r>
      <w:r>
        <w:instrText>r</w:instrText>
      </w:r>
      <w:r w:rsidRPr="0024082D">
        <w:rPr>
          <w:lang w:val="ru-RU"/>
        </w:rPr>
        <w:instrText>%3</w:instrText>
      </w:r>
      <w:r>
        <w:instrText>Dhttp</w:instrText>
      </w:r>
      <w:r w:rsidRPr="0024082D">
        <w:rPr>
          <w:lang w:val="ru-RU"/>
        </w:rPr>
        <w:instrText>%26</w:instrText>
      </w:r>
      <w:r>
        <w:instrText>o</w:instrText>
      </w:r>
      <w:r w:rsidRPr="0024082D">
        <w:rPr>
          <w:lang w:val="ru-RU"/>
        </w:rPr>
        <w:instrText>%3</w:instrText>
      </w:r>
      <w:r>
        <w:instrText>Dmail</w:instrText>
      </w:r>
      <w:r w:rsidRPr="0024082D">
        <w:rPr>
          <w:lang w:val="ru-RU"/>
        </w:rPr>
        <w:instrText>%26</w:instrText>
      </w:r>
      <w:r>
        <w:instrText>v</w:instrText>
      </w:r>
      <w:r w:rsidRPr="0024082D">
        <w:rPr>
          <w:lang w:val="ru-RU"/>
        </w:rPr>
        <w:instrText>%3</w:instrText>
      </w:r>
      <w:r>
        <w:instrText>D</w:instrText>
      </w:r>
      <w:r w:rsidRPr="0024082D">
        <w:rPr>
          <w:lang w:val="ru-RU"/>
        </w:rPr>
        <w:instrText>3%26</w:instrText>
      </w:r>
      <w:r>
        <w:instrText>s</w:instrText>
      </w:r>
      <w:r w:rsidRPr="0024082D">
        <w:rPr>
          <w:lang w:val="ru-RU"/>
        </w:rPr>
        <w:instrText>%3</w:instrText>
      </w:r>
      <w:r>
        <w:instrText>Da</w:instrText>
      </w:r>
      <w:r w:rsidRPr="0024082D">
        <w:rPr>
          <w:lang w:val="ru-RU"/>
        </w:rPr>
        <w:instrText>8</w:instrText>
      </w:r>
      <w:r>
        <w:instrText>d</w:instrText>
      </w:r>
      <w:r w:rsidRPr="0024082D">
        <w:rPr>
          <w:lang w:val="ru-RU"/>
        </w:rPr>
        <w:instrText>99</w:instrText>
      </w:r>
      <w:r>
        <w:instrText>e</w:instrText>
      </w:r>
      <w:r w:rsidRPr="0024082D">
        <w:rPr>
          <w:lang w:val="ru-RU"/>
        </w:rPr>
        <w:instrText>1</w:instrText>
      </w:r>
      <w:r>
        <w:instrText>e</w:instrText>
      </w:r>
      <w:r w:rsidRPr="0024082D">
        <w:rPr>
          <w:lang w:val="ru-RU"/>
        </w:rPr>
        <w:instrText>2295</w:instrText>
      </w:r>
      <w:r>
        <w:instrText>acc</w:instrText>
      </w:r>
      <w:r w:rsidRPr="0024082D">
        <w:rPr>
          <w:lang w:val="ru-RU"/>
        </w:rPr>
        <w:instrText>0&amp;</w:instrText>
      </w:r>
      <w:r>
        <w:instrText>uidl</w:instrText>
      </w:r>
      <w:r w:rsidRPr="0024082D">
        <w:rPr>
          <w:lang w:val="ru-RU"/>
        </w:rPr>
        <w:instrText>=17086278971841449364&amp;</w:instrText>
      </w:r>
      <w:r>
        <w:instrText>from</w:instrText>
      </w:r>
      <w:r w:rsidRPr="0024082D">
        <w:rPr>
          <w:lang w:val="ru-RU"/>
        </w:rPr>
        <w:instrText>=&amp;</w:instrText>
      </w:r>
      <w:r>
        <w:instrText>to</w:instrText>
      </w:r>
      <w:r w:rsidRPr="0024082D">
        <w:rPr>
          <w:lang w:val="ru-RU"/>
        </w:rPr>
        <w:instrText>=&amp;</w:instrText>
      </w:r>
      <w:r>
        <w:instrText>email</w:instrText>
      </w:r>
      <w:r w:rsidRPr="0024082D">
        <w:rPr>
          <w:lang w:val="ru-RU"/>
        </w:rPr>
        <w:instrText>=</w:instrText>
      </w:r>
      <w:r>
        <w:instrText>sshskarabulak</w:instrText>
      </w:r>
      <w:r w:rsidRPr="0024082D">
        <w:rPr>
          <w:lang w:val="ru-RU"/>
        </w:rPr>
        <w:instrText>%40</w:instrText>
      </w:r>
      <w:r>
        <w:instrText>mail</w:instrText>
      </w:r>
      <w:r w:rsidRPr="0024082D">
        <w:rPr>
          <w:lang w:val="ru-RU"/>
        </w:rPr>
        <w:instrText>.</w:instrText>
      </w:r>
      <w:r>
        <w:instrText>ru</w:instrText>
      </w:r>
      <w:r w:rsidRPr="0024082D">
        <w:rPr>
          <w:lang w:val="ru-RU"/>
        </w:rPr>
        <w:instrText>" \</w:instrText>
      </w:r>
      <w:r>
        <w:instrText>t</w:instrText>
      </w:r>
      <w:r w:rsidRPr="0024082D">
        <w:rPr>
          <w:lang w:val="ru-RU"/>
        </w:rPr>
        <w:instrText xml:space="preserve"> "_</w:instrText>
      </w:r>
      <w:r>
        <w:instrText>blank</w:instrText>
      </w:r>
      <w:r w:rsidRPr="0024082D">
        <w:rPr>
          <w:lang w:val="ru-RU"/>
        </w:rPr>
        <w:instrText>"</w:instrText>
      </w:r>
      <w:r>
        <w:fldChar w:fldCharType="separate"/>
      </w:r>
      <w:r w:rsidRPr="00324C7F">
        <w:rPr>
          <w:rStyle w:val="ae"/>
          <w:color w:val="0857A6"/>
          <w:sz w:val="28"/>
          <w:szCs w:val="28"/>
          <w:shd w:val="clear" w:color="auto" w:fill="FFFFFF"/>
        </w:rPr>
        <w:t>https</w:t>
      </w:r>
      <w:r w:rsidRPr="00324C7F">
        <w:rPr>
          <w:rStyle w:val="ae"/>
          <w:color w:val="0857A6"/>
          <w:sz w:val="28"/>
          <w:szCs w:val="28"/>
          <w:shd w:val="clear" w:color="auto" w:fill="FFFFFF"/>
          <w:lang w:val="ru-RU"/>
        </w:rPr>
        <w:t>://</w:t>
      </w:r>
      <w:r w:rsidRPr="00324C7F">
        <w:rPr>
          <w:rStyle w:val="ae"/>
          <w:color w:val="0857A6"/>
          <w:sz w:val="28"/>
          <w:szCs w:val="28"/>
          <w:shd w:val="clear" w:color="auto" w:fill="FFFFFF"/>
        </w:rPr>
        <w:t>karabulak</w:t>
      </w:r>
      <w:r w:rsidRPr="00324C7F">
        <w:rPr>
          <w:rStyle w:val="ae"/>
          <w:color w:val="0857A6"/>
          <w:sz w:val="28"/>
          <w:szCs w:val="28"/>
          <w:shd w:val="clear" w:color="auto" w:fill="FFFFFF"/>
          <w:lang w:val="ru-RU"/>
        </w:rPr>
        <w:t>.</w:t>
      </w:r>
      <w:r w:rsidRPr="00324C7F">
        <w:rPr>
          <w:rStyle w:val="ae"/>
          <w:color w:val="0857A6"/>
          <w:sz w:val="28"/>
          <w:szCs w:val="28"/>
          <w:shd w:val="clear" w:color="auto" w:fill="FFFFFF"/>
        </w:rPr>
        <w:t>edu</w:t>
      </w:r>
      <w:r w:rsidRPr="00324C7F">
        <w:rPr>
          <w:rStyle w:val="ae"/>
          <w:color w:val="0857A6"/>
          <w:sz w:val="28"/>
          <w:szCs w:val="28"/>
          <w:shd w:val="clear" w:color="auto" w:fill="FFFFFF"/>
          <w:lang w:val="ru-RU"/>
        </w:rPr>
        <w:t>.</w:t>
      </w:r>
      <w:r w:rsidRPr="00324C7F">
        <w:rPr>
          <w:rStyle w:val="ae"/>
          <w:color w:val="0857A6"/>
          <w:sz w:val="28"/>
          <w:szCs w:val="28"/>
          <w:shd w:val="clear" w:color="auto" w:fill="FFFFFF"/>
        </w:rPr>
        <w:t>kz</w:t>
      </w:r>
      <w:r w:rsidRPr="00324C7F">
        <w:rPr>
          <w:rStyle w:val="ae"/>
          <w:color w:val="0857A6"/>
          <w:sz w:val="28"/>
          <w:szCs w:val="28"/>
          <w:shd w:val="clear" w:color="auto" w:fill="FFFFFF"/>
          <w:lang w:val="ru-RU"/>
        </w:rPr>
        <w:t>/</w:t>
      </w:r>
      <w:r w:rsidRPr="00324C7F">
        <w:rPr>
          <w:rStyle w:val="ae"/>
          <w:color w:val="0857A6"/>
          <w:sz w:val="28"/>
          <w:szCs w:val="28"/>
          <w:shd w:val="clear" w:color="auto" w:fill="FFFFFF"/>
        </w:rPr>
        <w:t>content</w:t>
      </w:r>
      <w:r w:rsidRPr="00324C7F">
        <w:rPr>
          <w:rStyle w:val="ae"/>
          <w:color w:val="0857A6"/>
          <w:sz w:val="28"/>
          <w:szCs w:val="28"/>
          <w:shd w:val="clear" w:color="auto" w:fill="FFFFFF"/>
          <w:lang w:val="ru-RU"/>
        </w:rPr>
        <w:t>/</w:t>
      </w:r>
      <w:r w:rsidRPr="00324C7F">
        <w:rPr>
          <w:rStyle w:val="ae"/>
          <w:color w:val="0857A6"/>
          <w:sz w:val="28"/>
          <w:szCs w:val="28"/>
          <w:shd w:val="clear" w:color="auto" w:fill="FFFFFF"/>
        </w:rPr>
        <w:t>nakladnye</w:t>
      </w:r>
      <w:r w:rsidRPr="00324C7F">
        <w:rPr>
          <w:rStyle w:val="ae"/>
          <w:color w:val="0857A6"/>
          <w:sz w:val="28"/>
          <w:szCs w:val="28"/>
          <w:shd w:val="clear" w:color="auto" w:fill="FFFFFF"/>
          <w:lang w:val="ru-RU"/>
        </w:rPr>
        <w:t>-2022-</w:t>
      </w:r>
      <w:r w:rsidRPr="00324C7F">
        <w:rPr>
          <w:rStyle w:val="ae"/>
          <w:color w:val="0857A6"/>
          <w:sz w:val="28"/>
          <w:szCs w:val="28"/>
          <w:shd w:val="clear" w:color="auto" w:fill="FFFFFF"/>
        </w:rPr>
        <w:t>god</w:t>
      </w:r>
      <w:r>
        <w:fldChar w:fldCharType="end"/>
      </w:r>
      <w:r w:rsidRPr="00324C7F">
        <w:rPr>
          <w:color w:val="000000"/>
          <w:sz w:val="28"/>
          <w:szCs w:val="28"/>
          <w:lang w:val="ru-RU"/>
        </w:rPr>
        <w:br/>
      </w:r>
      <w:r>
        <w:fldChar w:fldCharType="begin"/>
      </w:r>
      <w:r>
        <w:instrText>HYPERLINK</w:instrText>
      </w:r>
      <w:r w:rsidRPr="0024082D">
        <w:rPr>
          <w:lang w:val="ru-RU"/>
        </w:rPr>
        <w:instrText xml:space="preserve"> "</w:instrText>
      </w:r>
      <w:r>
        <w:instrText>https</w:instrText>
      </w:r>
      <w:r w:rsidRPr="0024082D">
        <w:rPr>
          <w:lang w:val="ru-RU"/>
        </w:rPr>
        <w:instrText>://</w:instrText>
      </w:r>
      <w:r>
        <w:instrText>checklink</w:instrText>
      </w:r>
      <w:r w:rsidRPr="0024082D">
        <w:rPr>
          <w:lang w:val="ru-RU"/>
        </w:rPr>
        <w:instrText>.</w:instrText>
      </w:r>
      <w:r>
        <w:instrText>mail</w:instrText>
      </w:r>
      <w:r w:rsidRPr="0024082D">
        <w:rPr>
          <w:lang w:val="ru-RU"/>
        </w:rPr>
        <w:instrText>.</w:instrText>
      </w:r>
      <w:r>
        <w:instrText>ru</w:instrText>
      </w:r>
      <w:r w:rsidRPr="0024082D">
        <w:rPr>
          <w:lang w:val="ru-RU"/>
        </w:rPr>
        <w:instrText>/</w:instrText>
      </w:r>
      <w:r>
        <w:instrText>proxy</w:instrText>
      </w:r>
      <w:r w:rsidRPr="0024082D">
        <w:rPr>
          <w:lang w:val="ru-RU"/>
        </w:rPr>
        <w:instrText>?</w:instrText>
      </w:r>
      <w:r>
        <w:instrText>es</w:instrText>
      </w:r>
      <w:r w:rsidRPr="0024082D">
        <w:rPr>
          <w:lang w:val="ru-RU"/>
        </w:rPr>
        <w:instrText>=</w:instrText>
      </w:r>
      <w:r>
        <w:instrText>u</w:instrText>
      </w:r>
      <w:r w:rsidRPr="0024082D">
        <w:rPr>
          <w:lang w:val="ru-RU"/>
        </w:rPr>
        <w:instrText>0</w:instrText>
      </w:r>
      <w:r>
        <w:instrText>XCsS</w:instrText>
      </w:r>
      <w:r w:rsidRPr="0024082D">
        <w:rPr>
          <w:lang w:val="ru-RU"/>
        </w:rPr>
        <w:instrText>3</w:instrText>
      </w:r>
      <w:r>
        <w:instrText>DKZpynpGT</w:instrText>
      </w:r>
      <w:r w:rsidRPr="0024082D">
        <w:rPr>
          <w:lang w:val="ru-RU"/>
        </w:rPr>
        <w:instrText>17</w:instrText>
      </w:r>
      <w:r>
        <w:instrText>fqgfzI</w:instrText>
      </w:r>
      <w:r w:rsidRPr="0024082D">
        <w:rPr>
          <w:lang w:val="ru-RU"/>
        </w:rPr>
        <w:instrText>3%2</w:instrText>
      </w:r>
      <w:r>
        <w:instrText>FCwzChamMEyFFe</w:instrText>
      </w:r>
      <w:r w:rsidRPr="0024082D">
        <w:rPr>
          <w:lang w:val="ru-RU"/>
        </w:rPr>
        <w:instrText>7</w:instrText>
      </w:r>
      <w:r>
        <w:instrText>orQ</w:instrText>
      </w:r>
      <w:r w:rsidRPr="0024082D">
        <w:rPr>
          <w:lang w:val="ru-RU"/>
        </w:rPr>
        <w:instrText>%3</w:instrText>
      </w:r>
      <w:r>
        <w:instrText>D</w:instrText>
      </w:r>
      <w:r w:rsidRPr="0024082D">
        <w:rPr>
          <w:lang w:val="ru-RU"/>
        </w:rPr>
        <w:instrText>&amp;</w:instrText>
      </w:r>
      <w:r>
        <w:instrText>egid</w:instrText>
      </w:r>
      <w:r w:rsidRPr="0024082D">
        <w:rPr>
          <w:lang w:val="ru-RU"/>
        </w:rPr>
        <w:instrText>=</w:instrText>
      </w:r>
      <w:r>
        <w:instrText>X</w:instrText>
      </w:r>
      <w:r w:rsidRPr="0024082D">
        <w:rPr>
          <w:lang w:val="ru-RU"/>
        </w:rPr>
        <w:instrText>4</w:instrText>
      </w:r>
      <w:r>
        <w:instrText>RGQz</w:instrText>
      </w:r>
      <w:r w:rsidRPr="0024082D">
        <w:rPr>
          <w:lang w:val="ru-RU"/>
        </w:rPr>
        <w:instrText>24</w:instrText>
      </w:r>
      <w:r>
        <w:instrText>TCuhK</w:instrText>
      </w:r>
      <w:r w:rsidRPr="0024082D">
        <w:rPr>
          <w:lang w:val="ru-RU"/>
        </w:rPr>
        <w:instrText>7</w:instrText>
      </w:r>
      <w:r>
        <w:instrText>cT</w:instrText>
      </w:r>
      <w:r w:rsidRPr="0024082D">
        <w:rPr>
          <w:lang w:val="ru-RU"/>
        </w:rPr>
        <w:instrText>%2</w:instrText>
      </w:r>
      <w:r>
        <w:instrText>FZU</w:instrText>
      </w:r>
      <w:r w:rsidRPr="0024082D">
        <w:rPr>
          <w:lang w:val="ru-RU"/>
        </w:rPr>
        <w:instrText>88</w:instrText>
      </w:r>
      <w:r>
        <w:instrText>adsN</w:instrText>
      </w:r>
      <w:r w:rsidRPr="0024082D">
        <w:rPr>
          <w:lang w:val="ru-RU"/>
        </w:rPr>
        <w:instrText>5</w:instrText>
      </w:r>
      <w:r>
        <w:instrText>ldW</w:instrText>
      </w:r>
      <w:r w:rsidRPr="0024082D">
        <w:rPr>
          <w:lang w:val="ru-RU"/>
        </w:rPr>
        <w:instrText>4</w:instrText>
      </w:r>
      <w:r>
        <w:instrText>homkpkMGL</w:instrText>
      </w:r>
      <w:r w:rsidRPr="0024082D">
        <w:rPr>
          <w:lang w:val="ru-RU"/>
        </w:rPr>
        <w:instrText>3</w:instrText>
      </w:r>
      <w:r>
        <w:instrText>q</w:instrText>
      </w:r>
      <w:r w:rsidRPr="0024082D">
        <w:rPr>
          <w:lang w:val="ru-RU"/>
        </w:rPr>
        <w:instrText>6</w:instrText>
      </w:r>
      <w:r>
        <w:instrText>Y</w:instrText>
      </w:r>
      <w:r w:rsidRPr="0024082D">
        <w:rPr>
          <w:lang w:val="ru-RU"/>
        </w:rPr>
        <w:instrText>%3</w:instrText>
      </w:r>
      <w:r>
        <w:instrText>D</w:instrText>
      </w:r>
      <w:r w:rsidRPr="0024082D">
        <w:rPr>
          <w:lang w:val="ru-RU"/>
        </w:rPr>
        <w:instrText>&amp;</w:instrText>
      </w:r>
      <w:r>
        <w:instrText>url</w:instrText>
      </w:r>
      <w:r w:rsidRPr="0024082D">
        <w:rPr>
          <w:lang w:val="ru-RU"/>
        </w:rPr>
        <w:instrText>=</w:instrText>
      </w:r>
      <w:r>
        <w:instrText>https</w:instrText>
      </w:r>
      <w:r w:rsidRPr="0024082D">
        <w:rPr>
          <w:lang w:val="ru-RU"/>
        </w:rPr>
        <w:instrText>%3</w:instrText>
      </w:r>
      <w:r>
        <w:instrText>A</w:instrText>
      </w:r>
      <w:r w:rsidRPr="0024082D">
        <w:rPr>
          <w:lang w:val="ru-RU"/>
        </w:rPr>
        <w:instrText>%2</w:instrText>
      </w:r>
      <w:r>
        <w:instrText>F</w:instrText>
      </w:r>
      <w:r w:rsidRPr="0024082D">
        <w:rPr>
          <w:lang w:val="ru-RU"/>
        </w:rPr>
        <w:instrText>%2</w:instrText>
      </w:r>
      <w:r>
        <w:instrText>Fclick</w:instrText>
      </w:r>
      <w:r w:rsidRPr="0024082D">
        <w:rPr>
          <w:lang w:val="ru-RU"/>
        </w:rPr>
        <w:instrText>.</w:instrText>
      </w:r>
      <w:r>
        <w:instrText>mail</w:instrText>
      </w:r>
      <w:r w:rsidRPr="0024082D">
        <w:rPr>
          <w:lang w:val="ru-RU"/>
        </w:rPr>
        <w:instrText>.</w:instrText>
      </w:r>
      <w:r>
        <w:instrText>ru</w:instrText>
      </w:r>
      <w:r w:rsidRPr="0024082D">
        <w:rPr>
          <w:lang w:val="ru-RU"/>
        </w:rPr>
        <w:instrText>%2</w:instrText>
      </w:r>
      <w:r>
        <w:instrText>Fredir</w:instrText>
      </w:r>
      <w:r w:rsidRPr="0024082D">
        <w:rPr>
          <w:lang w:val="ru-RU"/>
        </w:rPr>
        <w:instrText>%3</w:instrText>
      </w:r>
      <w:r>
        <w:instrText>Fu</w:instrText>
      </w:r>
      <w:r w:rsidRPr="0024082D">
        <w:rPr>
          <w:lang w:val="ru-RU"/>
        </w:rPr>
        <w:instrText>%3</w:instrText>
      </w:r>
      <w:r>
        <w:instrText>Dhttps</w:instrText>
      </w:r>
      <w:r w:rsidRPr="0024082D">
        <w:rPr>
          <w:lang w:val="ru-RU"/>
        </w:rPr>
        <w:instrText>%253</w:instrText>
      </w:r>
      <w:r>
        <w:instrText>A</w:instrText>
      </w:r>
      <w:r w:rsidRPr="0024082D">
        <w:rPr>
          <w:lang w:val="ru-RU"/>
        </w:rPr>
        <w:instrText>%252</w:instrText>
      </w:r>
      <w:r>
        <w:instrText>F</w:instrText>
      </w:r>
      <w:r w:rsidRPr="0024082D">
        <w:rPr>
          <w:lang w:val="ru-RU"/>
        </w:rPr>
        <w:instrText>%252</w:instrText>
      </w:r>
      <w:r>
        <w:instrText>Fkarabulak</w:instrText>
      </w:r>
      <w:r w:rsidRPr="0024082D">
        <w:rPr>
          <w:lang w:val="ru-RU"/>
        </w:rPr>
        <w:instrText>.</w:instrText>
      </w:r>
      <w:r>
        <w:instrText>edu</w:instrText>
      </w:r>
      <w:r w:rsidRPr="0024082D">
        <w:rPr>
          <w:lang w:val="ru-RU"/>
        </w:rPr>
        <w:instrText>.</w:instrText>
      </w:r>
      <w:r>
        <w:instrText>kz</w:instrText>
      </w:r>
      <w:r w:rsidRPr="0024082D">
        <w:rPr>
          <w:lang w:val="ru-RU"/>
        </w:rPr>
        <w:instrText>%252</w:instrText>
      </w:r>
      <w:r>
        <w:instrText>Fcontent</w:instrText>
      </w:r>
      <w:r w:rsidRPr="0024082D">
        <w:rPr>
          <w:lang w:val="ru-RU"/>
        </w:rPr>
        <w:instrText>%252</w:instrText>
      </w:r>
      <w:r>
        <w:instrText>Fnakladnye</w:instrText>
      </w:r>
      <w:r w:rsidRPr="0024082D">
        <w:rPr>
          <w:lang w:val="ru-RU"/>
        </w:rPr>
        <w:instrText>-2023-</w:instrText>
      </w:r>
      <w:r>
        <w:instrText>god</w:instrText>
      </w:r>
      <w:r w:rsidRPr="0024082D">
        <w:rPr>
          <w:lang w:val="ru-RU"/>
        </w:rPr>
        <w:instrText>%26</w:instrText>
      </w:r>
      <w:r>
        <w:instrText>c</w:instrText>
      </w:r>
      <w:r w:rsidRPr="0024082D">
        <w:rPr>
          <w:lang w:val="ru-RU"/>
        </w:rPr>
        <w:instrText>%3</w:instrText>
      </w:r>
      <w:r>
        <w:instrText>Dswm</w:instrText>
      </w:r>
      <w:r w:rsidRPr="0024082D">
        <w:rPr>
          <w:lang w:val="ru-RU"/>
        </w:rPr>
        <w:instrText>%26</w:instrText>
      </w:r>
      <w:r>
        <w:instrText>r</w:instrText>
      </w:r>
      <w:r w:rsidRPr="0024082D">
        <w:rPr>
          <w:lang w:val="ru-RU"/>
        </w:rPr>
        <w:instrText>%3</w:instrText>
      </w:r>
      <w:r>
        <w:instrText>Dhttp</w:instrText>
      </w:r>
      <w:r w:rsidRPr="0024082D">
        <w:rPr>
          <w:lang w:val="ru-RU"/>
        </w:rPr>
        <w:instrText>%26</w:instrText>
      </w:r>
      <w:r>
        <w:instrText>o</w:instrText>
      </w:r>
      <w:r w:rsidRPr="0024082D">
        <w:rPr>
          <w:lang w:val="ru-RU"/>
        </w:rPr>
        <w:instrText>%3</w:instrText>
      </w:r>
      <w:r>
        <w:instrText>Dmail</w:instrText>
      </w:r>
      <w:r w:rsidRPr="0024082D">
        <w:rPr>
          <w:lang w:val="ru-RU"/>
        </w:rPr>
        <w:instrText>%26</w:instrText>
      </w:r>
      <w:r>
        <w:instrText>v</w:instrText>
      </w:r>
      <w:r w:rsidRPr="0024082D">
        <w:rPr>
          <w:lang w:val="ru-RU"/>
        </w:rPr>
        <w:instrText>%3</w:instrText>
      </w:r>
      <w:r>
        <w:instrText>D</w:instrText>
      </w:r>
      <w:r w:rsidRPr="0024082D">
        <w:rPr>
          <w:lang w:val="ru-RU"/>
        </w:rPr>
        <w:instrText>3%26</w:instrText>
      </w:r>
      <w:r>
        <w:instrText>s</w:instrText>
      </w:r>
      <w:r w:rsidRPr="0024082D">
        <w:rPr>
          <w:lang w:val="ru-RU"/>
        </w:rPr>
        <w:instrText>%3</w:instrText>
      </w:r>
      <w:r>
        <w:instrText>D</w:instrText>
      </w:r>
      <w:r w:rsidRPr="0024082D">
        <w:rPr>
          <w:lang w:val="ru-RU"/>
        </w:rPr>
        <w:instrText>8362</w:instrText>
      </w:r>
      <w:r>
        <w:instrText>bf</w:instrText>
      </w:r>
      <w:r w:rsidRPr="0024082D">
        <w:rPr>
          <w:lang w:val="ru-RU"/>
        </w:rPr>
        <w:instrText>84</w:instrText>
      </w:r>
      <w:r>
        <w:instrText>edd</w:instrText>
      </w:r>
      <w:r w:rsidRPr="0024082D">
        <w:rPr>
          <w:lang w:val="ru-RU"/>
        </w:rPr>
        <w:instrText>178</w:instrText>
      </w:r>
      <w:r>
        <w:instrText>ce</w:instrText>
      </w:r>
      <w:r w:rsidRPr="0024082D">
        <w:rPr>
          <w:lang w:val="ru-RU"/>
        </w:rPr>
        <w:instrText>&amp;</w:instrText>
      </w:r>
      <w:r>
        <w:instrText>uidl</w:instrText>
      </w:r>
      <w:r w:rsidRPr="0024082D">
        <w:rPr>
          <w:lang w:val="ru-RU"/>
        </w:rPr>
        <w:instrText>=17086278971841449364&amp;</w:instrText>
      </w:r>
      <w:r>
        <w:instrText>from</w:instrText>
      </w:r>
      <w:r w:rsidRPr="0024082D">
        <w:rPr>
          <w:lang w:val="ru-RU"/>
        </w:rPr>
        <w:instrText>=&amp;</w:instrText>
      </w:r>
      <w:r>
        <w:instrText>to</w:instrText>
      </w:r>
      <w:r w:rsidRPr="0024082D">
        <w:rPr>
          <w:lang w:val="ru-RU"/>
        </w:rPr>
        <w:instrText>=&amp;</w:instrText>
      </w:r>
      <w:r>
        <w:instrText>email</w:instrText>
      </w:r>
      <w:r w:rsidRPr="0024082D">
        <w:rPr>
          <w:lang w:val="ru-RU"/>
        </w:rPr>
        <w:instrText>=</w:instrText>
      </w:r>
      <w:r>
        <w:instrText>sshskarabulak</w:instrText>
      </w:r>
      <w:r w:rsidRPr="0024082D">
        <w:rPr>
          <w:lang w:val="ru-RU"/>
        </w:rPr>
        <w:instrText>%40</w:instrText>
      </w:r>
      <w:r>
        <w:instrText>mail</w:instrText>
      </w:r>
      <w:r w:rsidRPr="0024082D">
        <w:rPr>
          <w:lang w:val="ru-RU"/>
        </w:rPr>
        <w:instrText>.</w:instrText>
      </w:r>
      <w:r>
        <w:instrText>ru</w:instrText>
      </w:r>
      <w:r w:rsidRPr="0024082D">
        <w:rPr>
          <w:lang w:val="ru-RU"/>
        </w:rPr>
        <w:instrText>" \</w:instrText>
      </w:r>
      <w:r>
        <w:instrText>t</w:instrText>
      </w:r>
      <w:r w:rsidRPr="0024082D">
        <w:rPr>
          <w:lang w:val="ru-RU"/>
        </w:rPr>
        <w:instrText xml:space="preserve"> "_</w:instrText>
      </w:r>
      <w:r>
        <w:instrText>blank</w:instrText>
      </w:r>
      <w:r w:rsidRPr="0024082D">
        <w:rPr>
          <w:lang w:val="ru-RU"/>
        </w:rPr>
        <w:instrText>"</w:instrText>
      </w:r>
      <w:r>
        <w:fldChar w:fldCharType="separate"/>
      </w:r>
      <w:r w:rsidRPr="00324C7F">
        <w:rPr>
          <w:rStyle w:val="ae"/>
          <w:color w:val="0857A6"/>
          <w:sz w:val="28"/>
          <w:szCs w:val="28"/>
          <w:shd w:val="clear" w:color="auto" w:fill="FFFFFF"/>
        </w:rPr>
        <w:t>https</w:t>
      </w:r>
      <w:r w:rsidRPr="00324C7F">
        <w:rPr>
          <w:rStyle w:val="ae"/>
          <w:color w:val="0857A6"/>
          <w:sz w:val="28"/>
          <w:szCs w:val="28"/>
          <w:shd w:val="clear" w:color="auto" w:fill="FFFFFF"/>
          <w:lang w:val="ru-RU"/>
        </w:rPr>
        <w:t>://</w:t>
      </w:r>
      <w:proofErr w:type="spellStart"/>
      <w:r w:rsidRPr="00324C7F">
        <w:rPr>
          <w:rStyle w:val="ae"/>
          <w:color w:val="0857A6"/>
          <w:sz w:val="28"/>
          <w:szCs w:val="28"/>
          <w:shd w:val="clear" w:color="auto" w:fill="FFFFFF"/>
        </w:rPr>
        <w:t>karabulak</w:t>
      </w:r>
      <w:proofErr w:type="spellEnd"/>
      <w:r w:rsidRPr="00324C7F">
        <w:rPr>
          <w:rStyle w:val="ae"/>
          <w:color w:val="0857A6"/>
          <w:sz w:val="28"/>
          <w:szCs w:val="28"/>
          <w:shd w:val="clear" w:color="auto" w:fill="FFFFFF"/>
          <w:lang w:val="ru-RU"/>
        </w:rPr>
        <w:t>.</w:t>
      </w:r>
      <w:proofErr w:type="spellStart"/>
      <w:r w:rsidRPr="00324C7F">
        <w:rPr>
          <w:rStyle w:val="ae"/>
          <w:color w:val="0857A6"/>
          <w:sz w:val="28"/>
          <w:szCs w:val="28"/>
          <w:shd w:val="clear" w:color="auto" w:fill="FFFFFF"/>
        </w:rPr>
        <w:t>edu</w:t>
      </w:r>
      <w:proofErr w:type="spellEnd"/>
      <w:r w:rsidRPr="00324C7F">
        <w:rPr>
          <w:rStyle w:val="ae"/>
          <w:color w:val="0857A6"/>
          <w:sz w:val="28"/>
          <w:szCs w:val="28"/>
          <w:shd w:val="clear" w:color="auto" w:fill="FFFFFF"/>
          <w:lang w:val="ru-RU"/>
        </w:rPr>
        <w:t>.</w:t>
      </w:r>
      <w:proofErr w:type="spellStart"/>
      <w:r w:rsidRPr="00324C7F">
        <w:rPr>
          <w:rStyle w:val="ae"/>
          <w:color w:val="0857A6"/>
          <w:sz w:val="28"/>
          <w:szCs w:val="28"/>
          <w:shd w:val="clear" w:color="auto" w:fill="FFFFFF"/>
        </w:rPr>
        <w:t>kz</w:t>
      </w:r>
      <w:proofErr w:type="spellEnd"/>
      <w:r w:rsidRPr="00324C7F">
        <w:rPr>
          <w:rStyle w:val="ae"/>
          <w:color w:val="0857A6"/>
          <w:sz w:val="28"/>
          <w:szCs w:val="28"/>
          <w:shd w:val="clear" w:color="auto" w:fill="FFFFFF"/>
          <w:lang w:val="ru-RU"/>
        </w:rPr>
        <w:t>/</w:t>
      </w:r>
      <w:r w:rsidRPr="00324C7F">
        <w:rPr>
          <w:rStyle w:val="ae"/>
          <w:color w:val="0857A6"/>
          <w:sz w:val="28"/>
          <w:szCs w:val="28"/>
          <w:shd w:val="clear" w:color="auto" w:fill="FFFFFF"/>
        </w:rPr>
        <w:t>content</w:t>
      </w:r>
      <w:r w:rsidRPr="00324C7F">
        <w:rPr>
          <w:rStyle w:val="ae"/>
          <w:color w:val="0857A6"/>
          <w:sz w:val="28"/>
          <w:szCs w:val="28"/>
          <w:shd w:val="clear" w:color="auto" w:fill="FFFFFF"/>
          <w:lang w:val="ru-RU"/>
        </w:rPr>
        <w:t>/</w:t>
      </w:r>
      <w:proofErr w:type="spellStart"/>
      <w:r w:rsidRPr="00324C7F">
        <w:rPr>
          <w:rStyle w:val="ae"/>
          <w:color w:val="0857A6"/>
          <w:sz w:val="28"/>
          <w:szCs w:val="28"/>
          <w:shd w:val="clear" w:color="auto" w:fill="FFFFFF"/>
        </w:rPr>
        <w:t>nakladnye</w:t>
      </w:r>
      <w:proofErr w:type="spellEnd"/>
      <w:r w:rsidRPr="00324C7F">
        <w:rPr>
          <w:rStyle w:val="ae"/>
          <w:color w:val="0857A6"/>
          <w:sz w:val="28"/>
          <w:szCs w:val="28"/>
          <w:shd w:val="clear" w:color="auto" w:fill="FFFFFF"/>
          <w:lang w:val="ru-RU"/>
        </w:rPr>
        <w:t>-2023-</w:t>
      </w:r>
      <w:r w:rsidRPr="00324C7F">
        <w:rPr>
          <w:rStyle w:val="ae"/>
          <w:color w:val="0857A6"/>
          <w:sz w:val="28"/>
          <w:szCs w:val="28"/>
          <w:shd w:val="clear" w:color="auto" w:fill="FFFFFF"/>
        </w:rPr>
        <w:t>god</w:t>
      </w:r>
      <w:r>
        <w:fldChar w:fldCharType="end"/>
      </w:r>
    </w:p>
    <w:p w14:paraId="6302A69A" w14:textId="41B7C0E6" w:rsidR="008A6BAD" w:rsidRPr="00324C7F" w:rsidRDefault="008A6BAD" w:rsidP="008A6BAD">
      <w:pPr>
        <w:spacing w:after="0" w:line="240" w:lineRule="auto"/>
        <w:jc w:val="both"/>
        <w:rPr>
          <w:sz w:val="28"/>
          <w:szCs w:val="28"/>
          <w:lang w:val="ru-RU"/>
        </w:rPr>
      </w:pPr>
      <w:r w:rsidRPr="00324C7F">
        <w:rPr>
          <w:sz w:val="28"/>
          <w:szCs w:val="28"/>
          <w:lang w:val="ru-RU"/>
        </w:rPr>
        <w:t xml:space="preserve">  </w:t>
      </w:r>
    </w:p>
    <w:tbl>
      <w:tblPr>
        <w:tblStyle w:val="a7"/>
        <w:tblW w:w="9781" w:type="dxa"/>
        <w:tblInd w:w="108" w:type="dxa"/>
        <w:tblLook w:val="04A0" w:firstRow="1" w:lastRow="0" w:firstColumn="1" w:lastColumn="0" w:noHBand="0" w:noVBand="1"/>
      </w:tblPr>
      <w:tblGrid>
        <w:gridCol w:w="617"/>
        <w:gridCol w:w="3782"/>
        <w:gridCol w:w="11"/>
        <w:gridCol w:w="9"/>
        <w:gridCol w:w="6"/>
        <w:gridCol w:w="7"/>
        <w:gridCol w:w="8"/>
        <w:gridCol w:w="2004"/>
        <w:gridCol w:w="736"/>
        <w:gridCol w:w="51"/>
        <w:gridCol w:w="2550"/>
      </w:tblGrid>
      <w:tr w:rsidR="008A6BAD" w:rsidRPr="00324C7F" w14:paraId="01466018" w14:textId="77777777" w:rsidTr="00213AC1">
        <w:tc>
          <w:tcPr>
            <w:tcW w:w="567" w:type="dxa"/>
          </w:tcPr>
          <w:p w14:paraId="77BE3E67" w14:textId="77777777" w:rsidR="008A6BAD" w:rsidRPr="00324C7F" w:rsidRDefault="008A6BAD" w:rsidP="00287224">
            <w:pPr>
              <w:spacing w:after="0"/>
              <w:jc w:val="center"/>
              <w:rPr>
                <w:b/>
                <w:sz w:val="28"/>
                <w:szCs w:val="28"/>
              </w:rPr>
            </w:pPr>
            <w:r w:rsidRPr="00324C7F">
              <w:rPr>
                <w:b/>
                <w:sz w:val="28"/>
                <w:szCs w:val="28"/>
              </w:rPr>
              <w:t>№</w:t>
            </w:r>
          </w:p>
          <w:p w14:paraId="586CFB2A" w14:textId="77777777" w:rsidR="008A6BAD" w:rsidRPr="00324C7F" w:rsidRDefault="008A6BAD" w:rsidP="00287224">
            <w:pPr>
              <w:spacing w:after="0"/>
              <w:jc w:val="center"/>
              <w:rPr>
                <w:b/>
                <w:sz w:val="28"/>
                <w:szCs w:val="28"/>
              </w:rPr>
            </w:pPr>
            <w:r w:rsidRPr="00324C7F">
              <w:rPr>
                <w:b/>
                <w:sz w:val="28"/>
                <w:szCs w:val="28"/>
              </w:rPr>
              <w:t>п/п</w:t>
            </w:r>
          </w:p>
        </w:tc>
        <w:tc>
          <w:tcPr>
            <w:tcW w:w="3825" w:type="dxa"/>
            <w:gridSpan w:val="3"/>
            <w:tcBorders>
              <w:right w:val="single" w:sz="4" w:space="0" w:color="auto"/>
            </w:tcBorders>
          </w:tcPr>
          <w:p w14:paraId="67EC5CF0" w14:textId="77777777" w:rsidR="008A6BAD" w:rsidRPr="00324C7F" w:rsidRDefault="008A6BAD" w:rsidP="00287224">
            <w:pPr>
              <w:spacing w:after="0"/>
              <w:jc w:val="center"/>
              <w:rPr>
                <w:b/>
                <w:sz w:val="28"/>
                <w:szCs w:val="28"/>
                <w:lang w:val="kk-KZ"/>
              </w:rPr>
            </w:pPr>
            <w:r w:rsidRPr="00324C7F">
              <w:rPr>
                <w:b/>
                <w:sz w:val="28"/>
                <w:szCs w:val="28"/>
                <w:lang w:val="kk-KZ"/>
              </w:rPr>
              <w:t>Содержание работы</w:t>
            </w:r>
          </w:p>
        </w:tc>
        <w:tc>
          <w:tcPr>
            <w:tcW w:w="2037" w:type="dxa"/>
            <w:gridSpan w:val="4"/>
            <w:tcBorders>
              <w:left w:val="single" w:sz="4" w:space="0" w:color="auto"/>
            </w:tcBorders>
          </w:tcPr>
          <w:p w14:paraId="71B6457E" w14:textId="77777777" w:rsidR="008A6BAD" w:rsidRPr="00324C7F" w:rsidRDefault="008A6BAD" w:rsidP="00287224">
            <w:pPr>
              <w:spacing w:after="0"/>
              <w:rPr>
                <w:b/>
                <w:sz w:val="28"/>
                <w:szCs w:val="28"/>
                <w:lang w:val="kk-KZ"/>
              </w:rPr>
            </w:pPr>
            <w:r w:rsidRPr="00324C7F">
              <w:rPr>
                <w:b/>
                <w:sz w:val="28"/>
                <w:szCs w:val="28"/>
                <w:lang w:val="kk-KZ"/>
              </w:rPr>
              <w:t xml:space="preserve">Срок </w:t>
            </w:r>
          </w:p>
        </w:tc>
        <w:tc>
          <w:tcPr>
            <w:tcW w:w="3352" w:type="dxa"/>
            <w:gridSpan w:val="3"/>
            <w:tcBorders>
              <w:left w:val="single" w:sz="4" w:space="0" w:color="auto"/>
            </w:tcBorders>
          </w:tcPr>
          <w:p w14:paraId="7894D899" w14:textId="77777777" w:rsidR="008A6BAD" w:rsidRPr="00324C7F" w:rsidRDefault="008A6BAD" w:rsidP="00287224">
            <w:pPr>
              <w:spacing w:after="0"/>
              <w:rPr>
                <w:b/>
                <w:sz w:val="28"/>
                <w:szCs w:val="28"/>
                <w:lang w:val="kk-KZ"/>
              </w:rPr>
            </w:pPr>
            <w:r w:rsidRPr="00324C7F">
              <w:rPr>
                <w:b/>
                <w:sz w:val="28"/>
                <w:szCs w:val="28"/>
                <w:lang w:val="kk-KZ"/>
              </w:rPr>
              <w:t>Ответственные</w:t>
            </w:r>
          </w:p>
        </w:tc>
      </w:tr>
      <w:tr w:rsidR="008A6BAD" w:rsidRPr="00324C7F" w14:paraId="70524CDE" w14:textId="77777777" w:rsidTr="00213AC1">
        <w:tc>
          <w:tcPr>
            <w:tcW w:w="9781" w:type="dxa"/>
            <w:gridSpan w:val="11"/>
          </w:tcPr>
          <w:p w14:paraId="03E12B99" w14:textId="77777777" w:rsidR="008A6BAD" w:rsidRPr="00324C7F" w:rsidRDefault="008A6BAD" w:rsidP="00287224">
            <w:pPr>
              <w:spacing w:after="0"/>
              <w:jc w:val="center"/>
              <w:rPr>
                <w:b/>
                <w:sz w:val="28"/>
                <w:szCs w:val="28"/>
                <w:lang w:val="kk-KZ"/>
              </w:rPr>
            </w:pPr>
            <w:r w:rsidRPr="00324C7F">
              <w:rPr>
                <w:b/>
                <w:sz w:val="28"/>
                <w:szCs w:val="28"/>
                <w:lang w:val="kk-KZ"/>
              </w:rPr>
              <w:t>Работа с педагогическим коллективом</w:t>
            </w:r>
          </w:p>
        </w:tc>
      </w:tr>
      <w:tr w:rsidR="008A6BAD" w:rsidRPr="0024082D" w14:paraId="4B684257" w14:textId="77777777" w:rsidTr="00213AC1">
        <w:tc>
          <w:tcPr>
            <w:tcW w:w="567" w:type="dxa"/>
          </w:tcPr>
          <w:p w14:paraId="205BE681"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25" w:type="dxa"/>
            <w:gridSpan w:val="3"/>
            <w:tcBorders>
              <w:right w:val="single" w:sz="4" w:space="0" w:color="auto"/>
            </w:tcBorders>
          </w:tcPr>
          <w:p w14:paraId="00A6B537" w14:textId="77777777" w:rsidR="008A6BAD" w:rsidRPr="00324C7F" w:rsidRDefault="008A6BAD" w:rsidP="00287224">
            <w:pPr>
              <w:spacing w:after="0"/>
              <w:rPr>
                <w:sz w:val="28"/>
                <w:szCs w:val="28"/>
                <w:lang w:val="kk-KZ"/>
              </w:rPr>
            </w:pPr>
            <w:r w:rsidRPr="00324C7F">
              <w:rPr>
                <w:sz w:val="28"/>
                <w:szCs w:val="28"/>
                <w:lang w:val="kk-KZ"/>
              </w:rPr>
              <w:t>Информировать учителей о поступлении литературы</w:t>
            </w:r>
          </w:p>
        </w:tc>
        <w:tc>
          <w:tcPr>
            <w:tcW w:w="2782" w:type="dxa"/>
            <w:gridSpan w:val="5"/>
            <w:tcBorders>
              <w:left w:val="single" w:sz="4" w:space="0" w:color="auto"/>
            </w:tcBorders>
          </w:tcPr>
          <w:p w14:paraId="1682A3FF" w14:textId="77777777" w:rsidR="008A6BAD" w:rsidRPr="00324C7F" w:rsidRDefault="008A6BAD" w:rsidP="00287224">
            <w:pPr>
              <w:spacing w:after="0"/>
              <w:rPr>
                <w:sz w:val="28"/>
                <w:szCs w:val="28"/>
                <w:lang w:val="kk-KZ"/>
              </w:rPr>
            </w:pPr>
            <w:r w:rsidRPr="00324C7F">
              <w:rPr>
                <w:sz w:val="28"/>
                <w:szCs w:val="28"/>
                <w:lang w:val="kk-KZ"/>
              </w:rPr>
              <w:t>По мере поступления</w:t>
            </w:r>
          </w:p>
        </w:tc>
        <w:tc>
          <w:tcPr>
            <w:tcW w:w="2607" w:type="dxa"/>
            <w:gridSpan w:val="2"/>
            <w:tcBorders>
              <w:left w:val="single" w:sz="4" w:space="0" w:color="auto"/>
            </w:tcBorders>
          </w:tcPr>
          <w:p w14:paraId="2CDA3D23"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24082D" w14:paraId="1360D416" w14:textId="77777777" w:rsidTr="00213AC1">
        <w:tc>
          <w:tcPr>
            <w:tcW w:w="567" w:type="dxa"/>
          </w:tcPr>
          <w:p w14:paraId="79C5E4E6"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25" w:type="dxa"/>
            <w:gridSpan w:val="3"/>
            <w:tcBorders>
              <w:right w:val="single" w:sz="4" w:space="0" w:color="auto"/>
            </w:tcBorders>
          </w:tcPr>
          <w:p w14:paraId="37EB3342" w14:textId="77777777" w:rsidR="008A6BAD" w:rsidRPr="00324C7F" w:rsidRDefault="008A6BAD" w:rsidP="00287224">
            <w:pPr>
              <w:spacing w:after="0"/>
              <w:rPr>
                <w:sz w:val="28"/>
                <w:szCs w:val="28"/>
                <w:lang w:val="kk-KZ"/>
              </w:rPr>
            </w:pPr>
            <w:r w:rsidRPr="00324C7F">
              <w:rPr>
                <w:sz w:val="28"/>
                <w:szCs w:val="28"/>
                <w:lang w:val="kk-KZ"/>
              </w:rPr>
              <w:t>Помощь в подготовке к педагогическим советам, заседаниям секции МО</w:t>
            </w:r>
          </w:p>
        </w:tc>
        <w:tc>
          <w:tcPr>
            <w:tcW w:w="2782" w:type="dxa"/>
            <w:gridSpan w:val="5"/>
            <w:tcBorders>
              <w:left w:val="single" w:sz="4" w:space="0" w:color="auto"/>
            </w:tcBorders>
          </w:tcPr>
          <w:p w14:paraId="551A2D70" w14:textId="77777777" w:rsidR="008A6BAD" w:rsidRPr="00324C7F" w:rsidRDefault="008A6BAD" w:rsidP="00287224">
            <w:pPr>
              <w:spacing w:after="0"/>
              <w:rPr>
                <w:sz w:val="28"/>
                <w:szCs w:val="28"/>
                <w:lang w:val="kk-KZ"/>
              </w:rPr>
            </w:pPr>
            <w:r w:rsidRPr="00324C7F">
              <w:rPr>
                <w:sz w:val="28"/>
                <w:szCs w:val="28"/>
                <w:lang w:val="kk-KZ"/>
              </w:rPr>
              <w:t>регулярно</w:t>
            </w:r>
          </w:p>
        </w:tc>
        <w:tc>
          <w:tcPr>
            <w:tcW w:w="2607" w:type="dxa"/>
            <w:gridSpan w:val="2"/>
            <w:tcBorders>
              <w:left w:val="single" w:sz="4" w:space="0" w:color="auto"/>
            </w:tcBorders>
          </w:tcPr>
          <w:p w14:paraId="684DFFF2"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24082D" w14:paraId="56B9918B" w14:textId="77777777" w:rsidTr="00213AC1">
        <w:tc>
          <w:tcPr>
            <w:tcW w:w="567" w:type="dxa"/>
          </w:tcPr>
          <w:p w14:paraId="04B51C6C" w14:textId="77777777" w:rsidR="008A6BAD" w:rsidRPr="00324C7F" w:rsidRDefault="008A6BAD" w:rsidP="00287224">
            <w:pPr>
              <w:spacing w:after="0"/>
              <w:jc w:val="center"/>
              <w:rPr>
                <w:b/>
                <w:sz w:val="28"/>
                <w:szCs w:val="28"/>
                <w:lang w:val="kk-KZ"/>
              </w:rPr>
            </w:pPr>
            <w:r w:rsidRPr="00324C7F">
              <w:rPr>
                <w:b/>
                <w:sz w:val="28"/>
                <w:szCs w:val="28"/>
                <w:lang w:val="kk-KZ"/>
              </w:rPr>
              <w:t>3</w:t>
            </w:r>
          </w:p>
        </w:tc>
        <w:tc>
          <w:tcPr>
            <w:tcW w:w="3825" w:type="dxa"/>
            <w:gridSpan w:val="3"/>
            <w:tcBorders>
              <w:right w:val="single" w:sz="4" w:space="0" w:color="auto"/>
            </w:tcBorders>
          </w:tcPr>
          <w:p w14:paraId="33101934" w14:textId="77777777" w:rsidR="008A6BAD" w:rsidRPr="00324C7F" w:rsidRDefault="008A6BAD" w:rsidP="00287224">
            <w:pPr>
              <w:spacing w:after="0"/>
              <w:rPr>
                <w:sz w:val="28"/>
                <w:szCs w:val="28"/>
                <w:lang w:val="kk-KZ"/>
              </w:rPr>
            </w:pPr>
            <w:r w:rsidRPr="00324C7F">
              <w:rPr>
                <w:sz w:val="28"/>
                <w:szCs w:val="28"/>
                <w:lang w:val="kk-KZ"/>
              </w:rPr>
              <w:t>Выставки-просмотры литературы к знаменательным датам</w:t>
            </w:r>
          </w:p>
        </w:tc>
        <w:tc>
          <w:tcPr>
            <w:tcW w:w="2782" w:type="dxa"/>
            <w:gridSpan w:val="5"/>
            <w:tcBorders>
              <w:left w:val="single" w:sz="4" w:space="0" w:color="auto"/>
            </w:tcBorders>
          </w:tcPr>
          <w:p w14:paraId="0BA39BB0" w14:textId="77777777" w:rsidR="008A6BAD" w:rsidRPr="00324C7F" w:rsidRDefault="008A6BAD" w:rsidP="00287224">
            <w:pPr>
              <w:spacing w:after="0"/>
              <w:rPr>
                <w:sz w:val="28"/>
                <w:szCs w:val="28"/>
                <w:lang w:val="kk-KZ"/>
              </w:rPr>
            </w:pPr>
          </w:p>
        </w:tc>
        <w:tc>
          <w:tcPr>
            <w:tcW w:w="2607" w:type="dxa"/>
            <w:gridSpan w:val="2"/>
            <w:tcBorders>
              <w:left w:val="single" w:sz="4" w:space="0" w:color="auto"/>
            </w:tcBorders>
          </w:tcPr>
          <w:p w14:paraId="1E986078"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324C7F" w14:paraId="3BA7D266" w14:textId="77777777" w:rsidTr="00213AC1">
        <w:tc>
          <w:tcPr>
            <w:tcW w:w="9781" w:type="dxa"/>
            <w:gridSpan w:val="11"/>
          </w:tcPr>
          <w:p w14:paraId="281152F2" w14:textId="77777777" w:rsidR="008A6BAD" w:rsidRPr="00324C7F" w:rsidRDefault="008A6BAD" w:rsidP="00287224">
            <w:pPr>
              <w:spacing w:after="0"/>
              <w:jc w:val="center"/>
              <w:rPr>
                <w:b/>
                <w:sz w:val="28"/>
                <w:szCs w:val="28"/>
                <w:lang w:val="kk-KZ"/>
              </w:rPr>
            </w:pPr>
            <w:r w:rsidRPr="00324C7F">
              <w:rPr>
                <w:b/>
                <w:sz w:val="28"/>
                <w:szCs w:val="28"/>
                <w:lang w:val="kk-KZ"/>
              </w:rPr>
              <w:t>Работа с учащимися школы</w:t>
            </w:r>
          </w:p>
        </w:tc>
      </w:tr>
      <w:tr w:rsidR="008A6BAD" w:rsidRPr="0024082D" w14:paraId="5254C258" w14:textId="77777777" w:rsidTr="00213AC1">
        <w:tc>
          <w:tcPr>
            <w:tcW w:w="567" w:type="dxa"/>
          </w:tcPr>
          <w:p w14:paraId="303F6DA5"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0C5E1D93" w14:textId="77777777" w:rsidR="008A6BAD" w:rsidRPr="00324C7F" w:rsidRDefault="008A6BAD" w:rsidP="00287224">
            <w:pPr>
              <w:spacing w:after="0"/>
              <w:rPr>
                <w:sz w:val="28"/>
                <w:szCs w:val="28"/>
                <w:lang w:val="kk-KZ"/>
              </w:rPr>
            </w:pPr>
            <w:r w:rsidRPr="00324C7F">
              <w:rPr>
                <w:sz w:val="28"/>
                <w:szCs w:val="28"/>
                <w:lang w:val="kk-KZ"/>
              </w:rPr>
              <w:t>Подготовка к проведению недели детской книги</w:t>
            </w:r>
          </w:p>
        </w:tc>
        <w:tc>
          <w:tcPr>
            <w:tcW w:w="2791" w:type="dxa"/>
            <w:gridSpan w:val="6"/>
          </w:tcPr>
          <w:p w14:paraId="11A14096" w14:textId="77777777" w:rsidR="008A6BAD" w:rsidRPr="00324C7F" w:rsidRDefault="008A6BAD" w:rsidP="00287224">
            <w:pPr>
              <w:spacing w:after="0"/>
              <w:rPr>
                <w:sz w:val="28"/>
                <w:szCs w:val="28"/>
                <w:lang w:val="kk-KZ"/>
              </w:rPr>
            </w:pPr>
            <w:r w:rsidRPr="00324C7F">
              <w:rPr>
                <w:sz w:val="28"/>
                <w:szCs w:val="28"/>
                <w:lang w:val="kk-KZ"/>
              </w:rPr>
              <w:t>Октябрь</w:t>
            </w:r>
          </w:p>
        </w:tc>
        <w:tc>
          <w:tcPr>
            <w:tcW w:w="2607" w:type="dxa"/>
            <w:gridSpan w:val="2"/>
          </w:tcPr>
          <w:p w14:paraId="72376619" w14:textId="77777777" w:rsidR="008A6BAD" w:rsidRPr="00324C7F" w:rsidRDefault="008A6BAD" w:rsidP="00287224">
            <w:pPr>
              <w:spacing w:after="0"/>
              <w:jc w:val="center"/>
              <w:rPr>
                <w:b/>
                <w:sz w:val="28"/>
                <w:szCs w:val="28"/>
                <w:lang w:val="kk-KZ"/>
              </w:rPr>
            </w:pPr>
            <w:r w:rsidRPr="00324C7F">
              <w:rPr>
                <w:sz w:val="28"/>
                <w:szCs w:val="28"/>
                <w:lang w:val="kk-KZ"/>
              </w:rPr>
              <w:t>Зав. библиотекой Искакова А.А</w:t>
            </w:r>
          </w:p>
        </w:tc>
      </w:tr>
      <w:tr w:rsidR="008A6BAD" w:rsidRPr="0024082D" w14:paraId="298C4C9E" w14:textId="77777777" w:rsidTr="00213AC1">
        <w:tc>
          <w:tcPr>
            <w:tcW w:w="567" w:type="dxa"/>
          </w:tcPr>
          <w:p w14:paraId="18B08E27"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484A1C06" w14:textId="77777777" w:rsidR="008A6BAD" w:rsidRPr="00324C7F" w:rsidRDefault="008A6BAD" w:rsidP="00287224">
            <w:pPr>
              <w:spacing w:after="0"/>
              <w:rPr>
                <w:sz w:val="28"/>
                <w:szCs w:val="28"/>
                <w:lang w:val="kk-KZ"/>
              </w:rPr>
            </w:pPr>
            <w:r w:rsidRPr="00324C7F">
              <w:rPr>
                <w:sz w:val="28"/>
                <w:szCs w:val="28"/>
                <w:lang w:val="kk-KZ"/>
              </w:rPr>
              <w:t>Читательские конференции по классам «Книга мы не прощаемся с тобой»</w:t>
            </w:r>
          </w:p>
        </w:tc>
        <w:tc>
          <w:tcPr>
            <w:tcW w:w="2791" w:type="dxa"/>
            <w:gridSpan w:val="6"/>
          </w:tcPr>
          <w:p w14:paraId="5E21F250" w14:textId="77777777" w:rsidR="008A6BAD" w:rsidRPr="00324C7F" w:rsidRDefault="008A6BAD" w:rsidP="00287224">
            <w:pPr>
              <w:spacing w:after="0"/>
              <w:rPr>
                <w:sz w:val="28"/>
                <w:szCs w:val="28"/>
                <w:lang w:val="kk-KZ"/>
              </w:rPr>
            </w:pPr>
            <w:r w:rsidRPr="00324C7F">
              <w:rPr>
                <w:sz w:val="28"/>
                <w:szCs w:val="28"/>
                <w:lang w:val="kk-KZ"/>
              </w:rPr>
              <w:t>Май</w:t>
            </w:r>
          </w:p>
        </w:tc>
        <w:tc>
          <w:tcPr>
            <w:tcW w:w="2607" w:type="dxa"/>
            <w:gridSpan w:val="2"/>
          </w:tcPr>
          <w:p w14:paraId="5759C2A0" w14:textId="77777777" w:rsidR="008A6BAD" w:rsidRPr="00324C7F" w:rsidRDefault="008A6BAD" w:rsidP="00287224">
            <w:pPr>
              <w:spacing w:after="0"/>
              <w:jc w:val="center"/>
              <w:rPr>
                <w:b/>
                <w:sz w:val="28"/>
                <w:szCs w:val="28"/>
                <w:lang w:val="kk-KZ"/>
              </w:rPr>
            </w:pPr>
            <w:r w:rsidRPr="00324C7F">
              <w:rPr>
                <w:sz w:val="28"/>
                <w:szCs w:val="28"/>
                <w:lang w:val="kk-KZ"/>
              </w:rPr>
              <w:t>Зав. библиотекой Искакова А.А.</w:t>
            </w:r>
          </w:p>
        </w:tc>
      </w:tr>
      <w:tr w:rsidR="008A6BAD" w:rsidRPr="0024082D" w14:paraId="7B32D25A" w14:textId="77777777" w:rsidTr="00213AC1">
        <w:tc>
          <w:tcPr>
            <w:tcW w:w="567" w:type="dxa"/>
          </w:tcPr>
          <w:p w14:paraId="066410BC" w14:textId="77777777" w:rsidR="008A6BAD" w:rsidRPr="00324C7F" w:rsidRDefault="008A6BAD" w:rsidP="00287224">
            <w:pPr>
              <w:spacing w:after="0"/>
              <w:jc w:val="center"/>
              <w:rPr>
                <w:b/>
                <w:sz w:val="28"/>
                <w:szCs w:val="28"/>
                <w:lang w:val="kk-KZ"/>
              </w:rPr>
            </w:pPr>
            <w:r w:rsidRPr="00324C7F">
              <w:rPr>
                <w:b/>
                <w:sz w:val="28"/>
                <w:szCs w:val="28"/>
                <w:lang w:val="kk-KZ"/>
              </w:rPr>
              <w:t>3</w:t>
            </w:r>
          </w:p>
        </w:tc>
        <w:tc>
          <w:tcPr>
            <w:tcW w:w="3816" w:type="dxa"/>
            <w:gridSpan w:val="2"/>
          </w:tcPr>
          <w:p w14:paraId="47E2ACC6" w14:textId="77777777" w:rsidR="008A6BAD" w:rsidRPr="00324C7F" w:rsidRDefault="008A6BAD" w:rsidP="00287224">
            <w:pPr>
              <w:spacing w:after="0"/>
              <w:rPr>
                <w:sz w:val="28"/>
                <w:szCs w:val="28"/>
                <w:lang w:val="kk-KZ"/>
              </w:rPr>
            </w:pPr>
            <w:r w:rsidRPr="00324C7F">
              <w:rPr>
                <w:sz w:val="28"/>
                <w:szCs w:val="28"/>
                <w:lang w:val="kk-KZ"/>
              </w:rPr>
              <w:t>«У книжек нет каникул» работа с воспитанниками пришкольной оздоровительной площадки</w:t>
            </w:r>
          </w:p>
        </w:tc>
        <w:tc>
          <w:tcPr>
            <w:tcW w:w="2791" w:type="dxa"/>
            <w:gridSpan w:val="6"/>
          </w:tcPr>
          <w:p w14:paraId="5E0B15C6" w14:textId="77777777" w:rsidR="008A6BAD" w:rsidRPr="00324C7F" w:rsidRDefault="008A6BAD" w:rsidP="00287224">
            <w:pPr>
              <w:spacing w:after="0"/>
              <w:rPr>
                <w:sz w:val="28"/>
                <w:szCs w:val="28"/>
                <w:lang w:val="kk-KZ"/>
              </w:rPr>
            </w:pPr>
            <w:r w:rsidRPr="00324C7F">
              <w:rPr>
                <w:sz w:val="28"/>
                <w:szCs w:val="28"/>
                <w:lang w:val="kk-KZ"/>
              </w:rPr>
              <w:t>Сезон летнего отдыха</w:t>
            </w:r>
          </w:p>
        </w:tc>
        <w:tc>
          <w:tcPr>
            <w:tcW w:w="2607" w:type="dxa"/>
            <w:gridSpan w:val="2"/>
          </w:tcPr>
          <w:p w14:paraId="6A4F31B5" w14:textId="77777777" w:rsidR="008A6BAD" w:rsidRPr="00324C7F" w:rsidRDefault="008A6BAD" w:rsidP="00287224">
            <w:pPr>
              <w:spacing w:after="0"/>
              <w:jc w:val="center"/>
              <w:rPr>
                <w:b/>
                <w:sz w:val="28"/>
                <w:szCs w:val="28"/>
                <w:lang w:val="kk-KZ"/>
              </w:rPr>
            </w:pPr>
            <w:r w:rsidRPr="00324C7F">
              <w:rPr>
                <w:sz w:val="28"/>
                <w:szCs w:val="28"/>
                <w:lang w:val="kk-KZ"/>
              </w:rPr>
              <w:t>Зав. библиотекой Искакова А.А.</w:t>
            </w:r>
          </w:p>
        </w:tc>
      </w:tr>
      <w:tr w:rsidR="008A6BAD" w:rsidRPr="0024082D" w14:paraId="3288C83D" w14:textId="77777777" w:rsidTr="00213AC1">
        <w:tc>
          <w:tcPr>
            <w:tcW w:w="567" w:type="dxa"/>
          </w:tcPr>
          <w:p w14:paraId="67BCD296" w14:textId="77777777" w:rsidR="008A6BAD" w:rsidRPr="00324C7F" w:rsidRDefault="008A6BAD" w:rsidP="00287224">
            <w:pPr>
              <w:spacing w:after="0"/>
              <w:jc w:val="center"/>
              <w:rPr>
                <w:b/>
                <w:sz w:val="28"/>
                <w:szCs w:val="28"/>
                <w:lang w:val="kk-KZ"/>
              </w:rPr>
            </w:pPr>
            <w:r w:rsidRPr="00324C7F">
              <w:rPr>
                <w:b/>
                <w:sz w:val="28"/>
                <w:szCs w:val="28"/>
                <w:lang w:val="kk-KZ"/>
              </w:rPr>
              <w:t>4</w:t>
            </w:r>
          </w:p>
        </w:tc>
        <w:tc>
          <w:tcPr>
            <w:tcW w:w="3816" w:type="dxa"/>
            <w:gridSpan w:val="2"/>
          </w:tcPr>
          <w:p w14:paraId="51E7A320" w14:textId="77777777" w:rsidR="008A6BAD" w:rsidRPr="00324C7F" w:rsidRDefault="008A6BAD" w:rsidP="00287224">
            <w:pPr>
              <w:spacing w:after="0"/>
              <w:rPr>
                <w:rFonts w:eastAsia="Calibri"/>
                <w:sz w:val="28"/>
                <w:szCs w:val="28"/>
                <w:lang w:val="ru-RU"/>
              </w:rPr>
            </w:pPr>
            <w:r w:rsidRPr="00324C7F">
              <w:rPr>
                <w:sz w:val="28"/>
                <w:szCs w:val="28"/>
                <w:lang w:val="ru-RU"/>
              </w:rPr>
              <w:t>Обслуживание читателей: учащихся, педагогов, технического персонала школы, родителей</w:t>
            </w:r>
          </w:p>
        </w:tc>
        <w:tc>
          <w:tcPr>
            <w:tcW w:w="2791" w:type="dxa"/>
            <w:gridSpan w:val="6"/>
          </w:tcPr>
          <w:p w14:paraId="3E69EC46" w14:textId="77777777" w:rsidR="008A6BAD" w:rsidRPr="00324C7F" w:rsidRDefault="008A6BAD" w:rsidP="00287224">
            <w:pPr>
              <w:spacing w:after="0"/>
              <w:rPr>
                <w:sz w:val="28"/>
                <w:szCs w:val="28"/>
                <w:lang w:val="kk-KZ"/>
              </w:rPr>
            </w:pPr>
            <w:r w:rsidRPr="00324C7F">
              <w:rPr>
                <w:sz w:val="28"/>
                <w:szCs w:val="28"/>
                <w:lang w:val="kk-KZ"/>
              </w:rPr>
              <w:t>Постоянно</w:t>
            </w:r>
          </w:p>
        </w:tc>
        <w:tc>
          <w:tcPr>
            <w:tcW w:w="2607" w:type="dxa"/>
            <w:gridSpan w:val="2"/>
          </w:tcPr>
          <w:p w14:paraId="009A179E"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24082D" w14:paraId="4F32651F" w14:textId="77777777" w:rsidTr="00213AC1">
        <w:tc>
          <w:tcPr>
            <w:tcW w:w="567" w:type="dxa"/>
          </w:tcPr>
          <w:p w14:paraId="44769CB6" w14:textId="77777777" w:rsidR="008A6BAD" w:rsidRPr="00324C7F" w:rsidRDefault="008A6BAD" w:rsidP="00287224">
            <w:pPr>
              <w:spacing w:after="0"/>
              <w:jc w:val="center"/>
              <w:rPr>
                <w:b/>
                <w:sz w:val="28"/>
                <w:szCs w:val="28"/>
                <w:lang w:val="kk-KZ"/>
              </w:rPr>
            </w:pPr>
            <w:r w:rsidRPr="00324C7F">
              <w:rPr>
                <w:b/>
                <w:sz w:val="28"/>
                <w:szCs w:val="28"/>
                <w:lang w:val="kk-KZ"/>
              </w:rPr>
              <w:t>5</w:t>
            </w:r>
          </w:p>
        </w:tc>
        <w:tc>
          <w:tcPr>
            <w:tcW w:w="3816" w:type="dxa"/>
            <w:gridSpan w:val="2"/>
          </w:tcPr>
          <w:p w14:paraId="1566BB36" w14:textId="77777777" w:rsidR="008A6BAD" w:rsidRPr="00324C7F" w:rsidRDefault="008A6BAD" w:rsidP="00287224">
            <w:pPr>
              <w:spacing w:after="0"/>
              <w:rPr>
                <w:rFonts w:eastAsia="Calibri"/>
                <w:sz w:val="28"/>
                <w:szCs w:val="28"/>
                <w:lang w:val="ru-RU"/>
              </w:rPr>
            </w:pPr>
            <w:r w:rsidRPr="00324C7F">
              <w:rPr>
                <w:sz w:val="28"/>
                <w:szCs w:val="28"/>
                <w:lang w:val="ru-RU"/>
              </w:rPr>
              <w:t>Рекомендательные беседы при выдаче книг, изучение читательских интересов</w:t>
            </w:r>
          </w:p>
        </w:tc>
        <w:tc>
          <w:tcPr>
            <w:tcW w:w="2791" w:type="dxa"/>
            <w:gridSpan w:val="6"/>
          </w:tcPr>
          <w:p w14:paraId="2128D48B" w14:textId="77777777" w:rsidR="008A6BAD" w:rsidRPr="00324C7F" w:rsidRDefault="008A6BAD" w:rsidP="00287224">
            <w:pPr>
              <w:spacing w:after="0"/>
              <w:rPr>
                <w:sz w:val="28"/>
                <w:szCs w:val="28"/>
                <w:lang w:val="kk-KZ"/>
              </w:rPr>
            </w:pPr>
            <w:r w:rsidRPr="00324C7F">
              <w:rPr>
                <w:sz w:val="28"/>
                <w:szCs w:val="28"/>
                <w:lang w:val="kk-KZ"/>
              </w:rPr>
              <w:t>Постоянно</w:t>
            </w:r>
          </w:p>
        </w:tc>
        <w:tc>
          <w:tcPr>
            <w:tcW w:w="2607" w:type="dxa"/>
            <w:gridSpan w:val="2"/>
          </w:tcPr>
          <w:p w14:paraId="366EAEBD"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24082D" w14:paraId="08524B3C" w14:textId="77777777" w:rsidTr="00213AC1">
        <w:tc>
          <w:tcPr>
            <w:tcW w:w="567" w:type="dxa"/>
          </w:tcPr>
          <w:p w14:paraId="5B5E35A5" w14:textId="77777777" w:rsidR="008A6BAD" w:rsidRPr="00324C7F" w:rsidRDefault="008A6BAD" w:rsidP="00287224">
            <w:pPr>
              <w:spacing w:after="0"/>
              <w:jc w:val="center"/>
              <w:rPr>
                <w:b/>
                <w:sz w:val="28"/>
                <w:szCs w:val="28"/>
                <w:lang w:val="kk-KZ"/>
              </w:rPr>
            </w:pPr>
            <w:r w:rsidRPr="00324C7F">
              <w:rPr>
                <w:b/>
                <w:sz w:val="28"/>
                <w:szCs w:val="28"/>
                <w:lang w:val="kk-KZ"/>
              </w:rPr>
              <w:t>6</w:t>
            </w:r>
          </w:p>
        </w:tc>
        <w:tc>
          <w:tcPr>
            <w:tcW w:w="3816" w:type="dxa"/>
            <w:gridSpan w:val="2"/>
          </w:tcPr>
          <w:p w14:paraId="483CDD8C" w14:textId="77777777" w:rsidR="008A6BAD" w:rsidRPr="00324C7F" w:rsidRDefault="008A6BAD" w:rsidP="00287224">
            <w:pPr>
              <w:spacing w:after="0"/>
              <w:rPr>
                <w:sz w:val="28"/>
                <w:szCs w:val="28"/>
                <w:lang w:val="ru-RU"/>
              </w:rPr>
            </w:pPr>
            <w:r w:rsidRPr="00324C7F">
              <w:rPr>
                <w:rFonts w:eastAsia="Calibri"/>
                <w:sz w:val="28"/>
                <w:szCs w:val="28"/>
                <w:lang w:val="ru-RU"/>
              </w:rPr>
              <w:t xml:space="preserve">Рекламная информация о новых поступлениях в библиотеку </w:t>
            </w:r>
            <w:r w:rsidRPr="00324C7F">
              <w:rPr>
                <w:rFonts w:eastAsia="Calibri"/>
                <w:sz w:val="28"/>
                <w:szCs w:val="28"/>
                <w:lang w:val="kk-KZ"/>
              </w:rPr>
              <w:t xml:space="preserve">на </w:t>
            </w:r>
            <w:r w:rsidRPr="00324C7F">
              <w:rPr>
                <w:rFonts w:eastAsia="Calibri"/>
                <w:sz w:val="28"/>
                <w:szCs w:val="28"/>
                <w:lang w:val="ru-RU"/>
              </w:rPr>
              <w:t>странице сайта школы и социальных сетях.</w:t>
            </w:r>
          </w:p>
        </w:tc>
        <w:tc>
          <w:tcPr>
            <w:tcW w:w="2791" w:type="dxa"/>
            <w:gridSpan w:val="6"/>
          </w:tcPr>
          <w:p w14:paraId="620C1F32" w14:textId="77777777" w:rsidR="008A6BAD" w:rsidRPr="00324C7F" w:rsidRDefault="008A6BAD" w:rsidP="00287224">
            <w:pPr>
              <w:spacing w:after="0"/>
              <w:rPr>
                <w:sz w:val="28"/>
                <w:szCs w:val="28"/>
                <w:lang w:val="kk-KZ"/>
              </w:rPr>
            </w:pPr>
            <w:r w:rsidRPr="00324C7F">
              <w:rPr>
                <w:sz w:val="28"/>
                <w:szCs w:val="28"/>
                <w:lang w:val="kk-KZ"/>
              </w:rPr>
              <w:t>По мере поступления</w:t>
            </w:r>
          </w:p>
        </w:tc>
        <w:tc>
          <w:tcPr>
            <w:tcW w:w="2607" w:type="dxa"/>
            <w:gridSpan w:val="2"/>
          </w:tcPr>
          <w:p w14:paraId="0615AB1E"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324C7F" w14:paraId="689C6636" w14:textId="77777777" w:rsidTr="00213AC1">
        <w:tc>
          <w:tcPr>
            <w:tcW w:w="9781" w:type="dxa"/>
            <w:gridSpan w:val="11"/>
          </w:tcPr>
          <w:p w14:paraId="581CEC27" w14:textId="77777777" w:rsidR="008A6BAD" w:rsidRPr="00324C7F" w:rsidRDefault="008A6BAD" w:rsidP="00287224">
            <w:pPr>
              <w:spacing w:after="0"/>
              <w:jc w:val="center"/>
              <w:rPr>
                <w:b/>
                <w:sz w:val="28"/>
                <w:szCs w:val="28"/>
                <w:lang w:val="kk-KZ"/>
              </w:rPr>
            </w:pPr>
            <w:r w:rsidRPr="00324C7F">
              <w:rPr>
                <w:b/>
                <w:sz w:val="28"/>
                <w:szCs w:val="28"/>
                <w:lang w:val="kk-KZ"/>
              </w:rPr>
              <w:t>Работа с библиотечным активом</w:t>
            </w:r>
          </w:p>
        </w:tc>
      </w:tr>
      <w:tr w:rsidR="008A6BAD" w:rsidRPr="0024082D" w14:paraId="74C81695" w14:textId="77777777" w:rsidTr="00213AC1">
        <w:tc>
          <w:tcPr>
            <w:tcW w:w="567" w:type="dxa"/>
          </w:tcPr>
          <w:p w14:paraId="530A21D9" w14:textId="77777777" w:rsidR="008A6BAD" w:rsidRPr="00324C7F" w:rsidRDefault="008A6BAD" w:rsidP="00287224">
            <w:pPr>
              <w:spacing w:after="0"/>
              <w:rPr>
                <w:sz w:val="28"/>
                <w:szCs w:val="28"/>
                <w:lang w:val="kk-KZ"/>
              </w:rPr>
            </w:pPr>
            <w:r w:rsidRPr="00324C7F">
              <w:rPr>
                <w:sz w:val="28"/>
                <w:szCs w:val="28"/>
                <w:lang w:val="kk-KZ"/>
              </w:rPr>
              <w:lastRenderedPageBreak/>
              <w:t>1</w:t>
            </w:r>
          </w:p>
        </w:tc>
        <w:tc>
          <w:tcPr>
            <w:tcW w:w="3846" w:type="dxa"/>
            <w:gridSpan w:val="6"/>
          </w:tcPr>
          <w:p w14:paraId="46C161D1" w14:textId="77777777" w:rsidR="008A6BAD" w:rsidRPr="00324C7F" w:rsidRDefault="008A6BAD" w:rsidP="00287224">
            <w:pPr>
              <w:spacing w:after="0"/>
              <w:rPr>
                <w:b/>
                <w:sz w:val="28"/>
                <w:szCs w:val="28"/>
                <w:lang w:val="kk-KZ"/>
              </w:rPr>
            </w:pPr>
            <w:r w:rsidRPr="00324C7F">
              <w:rPr>
                <w:sz w:val="28"/>
                <w:szCs w:val="28"/>
                <w:lang w:val="kk-KZ"/>
              </w:rPr>
              <w:t xml:space="preserve">Оформление стенда « Библиотечный вестник» и уголка буккроссинг </w:t>
            </w:r>
          </w:p>
        </w:tc>
        <w:tc>
          <w:tcPr>
            <w:tcW w:w="2761" w:type="dxa"/>
            <w:gridSpan w:val="2"/>
          </w:tcPr>
          <w:p w14:paraId="03D25C8E" w14:textId="77777777" w:rsidR="008A6BAD" w:rsidRPr="00324C7F" w:rsidRDefault="008A6BAD" w:rsidP="00287224">
            <w:pPr>
              <w:spacing w:after="0"/>
              <w:rPr>
                <w:sz w:val="28"/>
                <w:szCs w:val="28"/>
                <w:lang w:val="kk-KZ"/>
              </w:rPr>
            </w:pPr>
            <w:r w:rsidRPr="00324C7F">
              <w:rPr>
                <w:sz w:val="28"/>
                <w:szCs w:val="28"/>
                <w:lang w:val="kk-KZ"/>
              </w:rPr>
              <w:t>Сентябрь</w:t>
            </w:r>
          </w:p>
        </w:tc>
        <w:tc>
          <w:tcPr>
            <w:tcW w:w="2607" w:type="dxa"/>
            <w:gridSpan w:val="2"/>
          </w:tcPr>
          <w:p w14:paraId="38356DF5" w14:textId="77777777" w:rsidR="008A6BAD" w:rsidRPr="00324C7F" w:rsidRDefault="008A6BAD" w:rsidP="00287224">
            <w:pPr>
              <w:spacing w:after="0"/>
              <w:jc w:val="center"/>
              <w:rPr>
                <w:b/>
                <w:sz w:val="28"/>
                <w:szCs w:val="28"/>
                <w:lang w:val="kk-KZ"/>
              </w:rPr>
            </w:pPr>
            <w:r w:rsidRPr="00324C7F">
              <w:rPr>
                <w:sz w:val="28"/>
                <w:szCs w:val="28"/>
                <w:lang w:val="kk-KZ"/>
              </w:rPr>
              <w:t>Зав. библиотекой Искакова А.А.</w:t>
            </w:r>
          </w:p>
        </w:tc>
      </w:tr>
      <w:tr w:rsidR="008A6BAD" w:rsidRPr="0024082D" w14:paraId="16D87739" w14:textId="77777777" w:rsidTr="00213AC1">
        <w:tc>
          <w:tcPr>
            <w:tcW w:w="567" w:type="dxa"/>
          </w:tcPr>
          <w:p w14:paraId="3B175661" w14:textId="77777777" w:rsidR="008A6BAD" w:rsidRPr="00324C7F" w:rsidRDefault="008A6BAD" w:rsidP="00287224">
            <w:pPr>
              <w:spacing w:after="0"/>
              <w:rPr>
                <w:sz w:val="28"/>
                <w:szCs w:val="28"/>
                <w:lang w:val="kk-KZ"/>
              </w:rPr>
            </w:pPr>
            <w:r w:rsidRPr="00324C7F">
              <w:rPr>
                <w:sz w:val="28"/>
                <w:szCs w:val="28"/>
                <w:lang w:val="kk-KZ"/>
              </w:rPr>
              <w:t>2</w:t>
            </w:r>
          </w:p>
        </w:tc>
        <w:tc>
          <w:tcPr>
            <w:tcW w:w="3846" w:type="dxa"/>
            <w:gridSpan w:val="6"/>
          </w:tcPr>
          <w:p w14:paraId="095991A5" w14:textId="77777777" w:rsidR="008A6BAD" w:rsidRPr="00324C7F" w:rsidRDefault="008A6BAD" w:rsidP="00287224">
            <w:pPr>
              <w:spacing w:after="0"/>
              <w:rPr>
                <w:b/>
                <w:sz w:val="28"/>
                <w:szCs w:val="28"/>
                <w:lang w:val="kk-KZ"/>
              </w:rPr>
            </w:pPr>
            <w:r w:rsidRPr="00324C7F">
              <w:rPr>
                <w:sz w:val="28"/>
                <w:szCs w:val="28"/>
                <w:lang w:val="kk-KZ"/>
              </w:rPr>
              <w:t>Совместное проведение рейда по проверке сохранности школьных учебников.</w:t>
            </w:r>
          </w:p>
        </w:tc>
        <w:tc>
          <w:tcPr>
            <w:tcW w:w="2761" w:type="dxa"/>
            <w:gridSpan w:val="2"/>
          </w:tcPr>
          <w:p w14:paraId="4C352894" w14:textId="77777777" w:rsidR="008A6BAD" w:rsidRPr="00324C7F" w:rsidRDefault="008A6BAD" w:rsidP="00287224">
            <w:pPr>
              <w:spacing w:after="0"/>
              <w:rPr>
                <w:sz w:val="28"/>
                <w:szCs w:val="28"/>
                <w:lang w:val="kk-KZ"/>
              </w:rPr>
            </w:pPr>
            <w:r w:rsidRPr="00324C7F">
              <w:rPr>
                <w:sz w:val="28"/>
                <w:szCs w:val="28"/>
                <w:lang w:val="kk-KZ"/>
              </w:rPr>
              <w:t>1 раз в четверть</w:t>
            </w:r>
          </w:p>
        </w:tc>
        <w:tc>
          <w:tcPr>
            <w:tcW w:w="2607" w:type="dxa"/>
            <w:gridSpan w:val="2"/>
          </w:tcPr>
          <w:p w14:paraId="2E62941A" w14:textId="77777777" w:rsidR="008A6BAD" w:rsidRPr="00324C7F" w:rsidRDefault="008A6BAD" w:rsidP="00287224">
            <w:pPr>
              <w:spacing w:after="0"/>
              <w:rPr>
                <w:b/>
                <w:sz w:val="28"/>
                <w:szCs w:val="28"/>
                <w:lang w:val="kk-KZ"/>
              </w:rPr>
            </w:pPr>
            <w:r w:rsidRPr="00324C7F">
              <w:rPr>
                <w:sz w:val="28"/>
                <w:szCs w:val="28"/>
                <w:lang w:val="kk-KZ"/>
              </w:rPr>
              <w:t>Зав. библиотекой Искакова А.А.</w:t>
            </w:r>
          </w:p>
        </w:tc>
      </w:tr>
      <w:tr w:rsidR="008A6BAD" w:rsidRPr="0024082D" w14:paraId="408507CD" w14:textId="77777777" w:rsidTr="00213AC1">
        <w:tc>
          <w:tcPr>
            <w:tcW w:w="567" w:type="dxa"/>
          </w:tcPr>
          <w:p w14:paraId="09628E04" w14:textId="77777777" w:rsidR="008A6BAD" w:rsidRPr="00324C7F" w:rsidRDefault="008A6BAD" w:rsidP="00287224">
            <w:pPr>
              <w:spacing w:after="0"/>
              <w:rPr>
                <w:sz w:val="28"/>
                <w:szCs w:val="28"/>
                <w:lang w:val="kk-KZ"/>
              </w:rPr>
            </w:pPr>
            <w:r w:rsidRPr="00324C7F">
              <w:rPr>
                <w:sz w:val="28"/>
                <w:szCs w:val="28"/>
                <w:lang w:val="kk-KZ"/>
              </w:rPr>
              <w:t>3</w:t>
            </w:r>
          </w:p>
        </w:tc>
        <w:tc>
          <w:tcPr>
            <w:tcW w:w="3846" w:type="dxa"/>
            <w:gridSpan w:val="6"/>
          </w:tcPr>
          <w:p w14:paraId="24EEEDCC" w14:textId="77777777" w:rsidR="008A6BAD" w:rsidRPr="00324C7F" w:rsidRDefault="008A6BAD" w:rsidP="00287224">
            <w:pPr>
              <w:spacing w:after="0"/>
              <w:rPr>
                <w:b/>
                <w:sz w:val="28"/>
                <w:szCs w:val="28"/>
                <w:lang w:val="kk-KZ"/>
              </w:rPr>
            </w:pPr>
            <w:r w:rsidRPr="00324C7F">
              <w:rPr>
                <w:sz w:val="28"/>
                <w:szCs w:val="28"/>
                <w:lang w:val="kk-KZ"/>
              </w:rPr>
              <w:t>Подготовка экскурсии в библиотеку для первоклассников</w:t>
            </w:r>
          </w:p>
        </w:tc>
        <w:tc>
          <w:tcPr>
            <w:tcW w:w="2761" w:type="dxa"/>
            <w:gridSpan w:val="2"/>
          </w:tcPr>
          <w:p w14:paraId="7D256361" w14:textId="77777777" w:rsidR="008A6BAD" w:rsidRPr="00324C7F" w:rsidRDefault="008A6BAD" w:rsidP="00287224">
            <w:pPr>
              <w:spacing w:after="0"/>
              <w:rPr>
                <w:sz w:val="28"/>
                <w:szCs w:val="28"/>
                <w:lang w:val="kk-KZ"/>
              </w:rPr>
            </w:pPr>
            <w:r w:rsidRPr="00324C7F">
              <w:rPr>
                <w:sz w:val="28"/>
                <w:szCs w:val="28"/>
                <w:lang w:val="kk-KZ"/>
              </w:rPr>
              <w:t>Октябрь</w:t>
            </w:r>
          </w:p>
        </w:tc>
        <w:tc>
          <w:tcPr>
            <w:tcW w:w="2607" w:type="dxa"/>
            <w:gridSpan w:val="2"/>
          </w:tcPr>
          <w:p w14:paraId="1E6269E4"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24082D" w14:paraId="43E2C421" w14:textId="77777777" w:rsidTr="00213AC1">
        <w:tc>
          <w:tcPr>
            <w:tcW w:w="567" w:type="dxa"/>
          </w:tcPr>
          <w:p w14:paraId="4A89113F" w14:textId="77777777" w:rsidR="008A6BAD" w:rsidRPr="00324C7F" w:rsidRDefault="008A6BAD" w:rsidP="00287224">
            <w:pPr>
              <w:spacing w:after="0"/>
              <w:rPr>
                <w:sz w:val="28"/>
                <w:szCs w:val="28"/>
                <w:lang w:val="kk-KZ"/>
              </w:rPr>
            </w:pPr>
            <w:r w:rsidRPr="00324C7F">
              <w:rPr>
                <w:sz w:val="28"/>
                <w:szCs w:val="28"/>
                <w:lang w:val="kk-KZ"/>
              </w:rPr>
              <w:t>4</w:t>
            </w:r>
          </w:p>
        </w:tc>
        <w:tc>
          <w:tcPr>
            <w:tcW w:w="3846" w:type="dxa"/>
            <w:gridSpan w:val="6"/>
          </w:tcPr>
          <w:p w14:paraId="07678C8F" w14:textId="77777777" w:rsidR="008A6BAD" w:rsidRPr="00324C7F" w:rsidRDefault="008A6BAD" w:rsidP="00287224">
            <w:pPr>
              <w:spacing w:after="0"/>
              <w:rPr>
                <w:b/>
                <w:sz w:val="28"/>
                <w:szCs w:val="28"/>
                <w:lang w:val="kk-KZ"/>
              </w:rPr>
            </w:pPr>
            <w:r w:rsidRPr="00324C7F">
              <w:rPr>
                <w:sz w:val="28"/>
                <w:szCs w:val="28"/>
                <w:lang w:val="kk-KZ"/>
              </w:rPr>
              <w:t>Провести анкетирование учащихся начальной и средней школы по теме «Береги учебник свой» привитие бережного отношения к учебникам.</w:t>
            </w:r>
          </w:p>
        </w:tc>
        <w:tc>
          <w:tcPr>
            <w:tcW w:w="2761" w:type="dxa"/>
            <w:gridSpan w:val="2"/>
          </w:tcPr>
          <w:p w14:paraId="2A88084B" w14:textId="77777777" w:rsidR="008A6BAD" w:rsidRPr="00324C7F" w:rsidRDefault="008A6BAD" w:rsidP="00287224">
            <w:pPr>
              <w:spacing w:after="0"/>
              <w:rPr>
                <w:sz w:val="28"/>
                <w:szCs w:val="28"/>
                <w:lang w:val="kk-KZ"/>
              </w:rPr>
            </w:pPr>
            <w:r w:rsidRPr="00324C7F">
              <w:rPr>
                <w:sz w:val="28"/>
                <w:szCs w:val="28"/>
                <w:lang w:val="kk-KZ"/>
              </w:rPr>
              <w:t>Январь</w:t>
            </w:r>
          </w:p>
          <w:p w14:paraId="3FB2DD85" w14:textId="77777777" w:rsidR="008A6BAD" w:rsidRPr="00324C7F" w:rsidRDefault="008A6BAD" w:rsidP="00287224">
            <w:pPr>
              <w:spacing w:after="0"/>
              <w:rPr>
                <w:sz w:val="28"/>
                <w:szCs w:val="28"/>
                <w:lang w:val="kk-KZ"/>
              </w:rPr>
            </w:pPr>
            <w:r w:rsidRPr="00324C7F">
              <w:rPr>
                <w:sz w:val="28"/>
                <w:szCs w:val="28"/>
                <w:lang w:val="kk-KZ"/>
              </w:rPr>
              <w:t>Февраль</w:t>
            </w:r>
          </w:p>
        </w:tc>
        <w:tc>
          <w:tcPr>
            <w:tcW w:w="2607" w:type="dxa"/>
            <w:gridSpan w:val="2"/>
          </w:tcPr>
          <w:p w14:paraId="4BE8FA9A"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24082D" w14:paraId="742EB08C" w14:textId="77777777" w:rsidTr="00213AC1">
        <w:tc>
          <w:tcPr>
            <w:tcW w:w="567" w:type="dxa"/>
          </w:tcPr>
          <w:p w14:paraId="6D8B0C30" w14:textId="77777777" w:rsidR="008A6BAD" w:rsidRPr="00324C7F" w:rsidRDefault="008A6BAD" w:rsidP="00287224">
            <w:pPr>
              <w:spacing w:after="0"/>
              <w:rPr>
                <w:sz w:val="28"/>
                <w:szCs w:val="28"/>
                <w:lang w:val="kk-KZ"/>
              </w:rPr>
            </w:pPr>
            <w:r w:rsidRPr="00324C7F">
              <w:rPr>
                <w:sz w:val="28"/>
                <w:szCs w:val="28"/>
                <w:lang w:val="kk-KZ"/>
              </w:rPr>
              <w:t>5</w:t>
            </w:r>
          </w:p>
        </w:tc>
        <w:tc>
          <w:tcPr>
            <w:tcW w:w="3846" w:type="dxa"/>
            <w:gridSpan w:val="6"/>
          </w:tcPr>
          <w:p w14:paraId="0A5F845A" w14:textId="77777777" w:rsidR="008A6BAD" w:rsidRPr="00324C7F" w:rsidRDefault="008A6BAD" w:rsidP="00287224">
            <w:pPr>
              <w:spacing w:after="0"/>
              <w:rPr>
                <w:b/>
                <w:sz w:val="28"/>
                <w:szCs w:val="28"/>
                <w:lang w:val="kk-KZ"/>
              </w:rPr>
            </w:pPr>
            <w:r w:rsidRPr="00324C7F">
              <w:rPr>
                <w:color w:val="000000"/>
                <w:sz w:val="28"/>
                <w:szCs w:val="28"/>
                <w:lang w:val="ru-RU"/>
              </w:rPr>
              <w:t>Работа по мелкому ремонту художественных изданий, учебников с привлечением обучающихся.</w:t>
            </w:r>
          </w:p>
        </w:tc>
        <w:tc>
          <w:tcPr>
            <w:tcW w:w="2761" w:type="dxa"/>
            <w:gridSpan w:val="2"/>
          </w:tcPr>
          <w:p w14:paraId="0D652E5D" w14:textId="77777777" w:rsidR="008A6BAD" w:rsidRPr="00324C7F" w:rsidRDefault="008A6BAD" w:rsidP="00287224">
            <w:pPr>
              <w:spacing w:after="0"/>
              <w:rPr>
                <w:b/>
                <w:sz w:val="28"/>
                <w:szCs w:val="28"/>
                <w:lang w:val="kk-KZ"/>
              </w:rPr>
            </w:pPr>
            <w:proofErr w:type="spellStart"/>
            <w:r w:rsidRPr="00324C7F">
              <w:rPr>
                <w:color w:val="000000"/>
                <w:sz w:val="28"/>
                <w:szCs w:val="28"/>
              </w:rPr>
              <w:t>После</w:t>
            </w:r>
            <w:proofErr w:type="spellEnd"/>
            <w:r w:rsidRPr="00324C7F">
              <w:rPr>
                <w:color w:val="000000"/>
                <w:sz w:val="28"/>
                <w:szCs w:val="28"/>
              </w:rPr>
              <w:t xml:space="preserve"> </w:t>
            </w:r>
            <w:proofErr w:type="spellStart"/>
            <w:r w:rsidRPr="00324C7F">
              <w:rPr>
                <w:color w:val="000000"/>
                <w:sz w:val="28"/>
                <w:szCs w:val="28"/>
              </w:rPr>
              <w:t>уроков</w:t>
            </w:r>
            <w:proofErr w:type="spellEnd"/>
            <w:r w:rsidRPr="00324C7F">
              <w:rPr>
                <w:color w:val="000000"/>
                <w:sz w:val="28"/>
                <w:szCs w:val="28"/>
              </w:rPr>
              <w:t xml:space="preserve">, </w:t>
            </w:r>
            <w:proofErr w:type="spellStart"/>
            <w:r w:rsidRPr="00324C7F">
              <w:rPr>
                <w:color w:val="000000"/>
                <w:sz w:val="28"/>
                <w:szCs w:val="28"/>
              </w:rPr>
              <w:t>на</w:t>
            </w:r>
            <w:proofErr w:type="spellEnd"/>
            <w:r w:rsidRPr="00324C7F">
              <w:rPr>
                <w:color w:val="000000"/>
                <w:sz w:val="28"/>
                <w:szCs w:val="28"/>
              </w:rPr>
              <w:t xml:space="preserve"> </w:t>
            </w:r>
            <w:proofErr w:type="spellStart"/>
            <w:r w:rsidRPr="00324C7F">
              <w:rPr>
                <w:color w:val="000000"/>
                <w:sz w:val="28"/>
                <w:szCs w:val="28"/>
              </w:rPr>
              <w:t>каникулах</w:t>
            </w:r>
            <w:proofErr w:type="spellEnd"/>
          </w:p>
        </w:tc>
        <w:tc>
          <w:tcPr>
            <w:tcW w:w="2607" w:type="dxa"/>
            <w:gridSpan w:val="2"/>
          </w:tcPr>
          <w:p w14:paraId="7DB06C11" w14:textId="77777777" w:rsidR="008A6BAD" w:rsidRPr="00324C7F" w:rsidRDefault="008A6BAD" w:rsidP="00287224">
            <w:pPr>
              <w:spacing w:after="0"/>
              <w:rPr>
                <w:sz w:val="28"/>
                <w:szCs w:val="28"/>
                <w:lang w:val="kk-KZ"/>
              </w:rPr>
            </w:pPr>
            <w:r w:rsidRPr="00324C7F">
              <w:rPr>
                <w:sz w:val="28"/>
                <w:szCs w:val="28"/>
                <w:lang w:val="kk-KZ"/>
              </w:rPr>
              <w:t>Зав. библиотекой Искакова А.А.</w:t>
            </w:r>
          </w:p>
        </w:tc>
      </w:tr>
      <w:tr w:rsidR="008A6BAD" w:rsidRPr="00324C7F" w14:paraId="0269D4C1" w14:textId="77777777" w:rsidTr="00213AC1">
        <w:tc>
          <w:tcPr>
            <w:tcW w:w="9781" w:type="dxa"/>
            <w:gridSpan w:val="11"/>
          </w:tcPr>
          <w:p w14:paraId="3E37EC1C" w14:textId="77777777" w:rsidR="008A6BAD" w:rsidRPr="00324C7F" w:rsidRDefault="008A6BAD" w:rsidP="00287224">
            <w:pPr>
              <w:spacing w:after="0"/>
              <w:jc w:val="center"/>
              <w:rPr>
                <w:b/>
                <w:sz w:val="28"/>
                <w:szCs w:val="28"/>
                <w:lang w:val="kk-KZ"/>
              </w:rPr>
            </w:pPr>
            <w:r w:rsidRPr="00324C7F">
              <w:rPr>
                <w:b/>
                <w:sz w:val="28"/>
                <w:szCs w:val="28"/>
                <w:lang w:val="kk-KZ"/>
              </w:rPr>
              <w:t>Массовая работа</w:t>
            </w:r>
          </w:p>
        </w:tc>
      </w:tr>
      <w:tr w:rsidR="008A6BAD" w:rsidRPr="00324C7F" w14:paraId="4F8FBE4F" w14:textId="77777777" w:rsidTr="00213AC1">
        <w:tc>
          <w:tcPr>
            <w:tcW w:w="567" w:type="dxa"/>
          </w:tcPr>
          <w:p w14:paraId="311396C7" w14:textId="77777777" w:rsidR="008A6BAD" w:rsidRPr="00324C7F" w:rsidRDefault="008A6BAD" w:rsidP="00287224">
            <w:pPr>
              <w:spacing w:after="0"/>
              <w:jc w:val="center"/>
              <w:rPr>
                <w:b/>
                <w:bCs/>
                <w:sz w:val="28"/>
                <w:szCs w:val="28"/>
                <w:lang w:val="kk-KZ"/>
              </w:rPr>
            </w:pPr>
            <w:r w:rsidRPr="00324C7F">
              <w:rPr>
                <w:b/>
                <w:bCs/>
                <w:sz w:val="28"/>
                <w:szCs w:val="28"/>
                <w:lang w:val="kk-KZ"/>
              </w:rPr>
              <w:t>№ п/п</w:t>
            </w:r>
          </w:p>
        </w:tc>
        <w:tc>
          <w:tcPr>
            <w:tcW w:w="3831" w:type="dxa"/>
            <w:gridSpan w:val="4"/>
          </w:tcPr>
          <w:p w14:paraId="578C1FA5" w14:textId="77777777" w:rsidR="008A6BAD" w:rsidRPr="00324C7F" w:rsidRDefault="008A6BAD" w:rsidP="00287224">
            <w:pPr>
              <w:spacing w:after="0"/>
              <w:jc w:val="center"/>
              <w:rPr>
                <w:b/>
                <w:sz w:val="28"/>
                <w:szCs w:val="28"/>
                <w:lang w:val="kk-KZ"/>
              </w:rPr>
            </w:pPr>
            <w:r w:rsidRPr="00324C7F">
              <w:rPr>
                <w:b/>
                <w:sz w:val="28"/>
                <w:szCs w:val="28"/>
                <w:lang w:val="kk-KZ"/>
              </w:rPr>
              <w:t xml:space="preserve">Содержание работы </w:t>
            </w:r>
          </w:p>
        </w:tc>
        <w:tc>
          <w:tcPr>
            <w:tcW w:w="2776" w:type="dxa"/>
            <w:gridSpan w:val="4"/>
          </w:tcPr>
          <w:p w14:paraId="35A6D522" w14:textId="77777777" w:rsidR="008A6BAD" w:rsidRPr="00324C7F" w:rsidRDefault="008A6BAD" w:rsidP="00287224">
            <w:pPr>
              <w:spacing w:after="0"/>
              <w:jc w:val="center"/>
              <w:rPr>
                <w:b/>
                <w:sz w:val="28"/>
                <w:szCs w:val="28"/>
                <w:lang w:val="kk-KZ"/>
              </w:rPr>
            </w:pPr>
            <w:r w:rsidRPr="00324C7F">
              <w:rPr>
                <w:b/>
                <w:sz w:val="28"/>
                <w:szCs w:val="28"/>
                <w:lang w:val="kk-KZ"/>
              </w:rPr>
              <w:t>Сроки исполн.</w:t>
            </w:r>
          </w:p>
        </w:tc>
        <w:tc>
          <w:tcPr>
            <w:tcW w:w="2607" w:type="dxa"/>
            <w:gridSpan w:val="2"/>
          </w:tcPr>
          <w:p w14:paraId="5C4B4B2C" w14:textId="77777777" w:rsidR="008A6BAD" w:rsidRPr="00324C7F" w:rsidRDefault="008A6BAD" w:rsidP="00287224">
            <w:pPr>
              <w:spacing w:after="0"/>
              <w:jc w:val="center"/>
              <w:rPr>
                <w:b/>
                <w:bCs/>
                <w:sz w:val="28"/>
                <w:szCs w:val="28"/>
              </w:rPr>
            </w:pPr>
            <w:r w:rsidRPr="00324C7F">
              <w:rPr>
                <w:b/>
                <w:sz w:val="28"/>
                <w:szCs w:val="28"/>
                <w:lang w:val="kk-KZ"/>
              </w:rPr>
              <w:t>Форма работы</w:t>
            </w:r>
          </w:p>
        </w:tc>
      </w:tr>
      <w:tr w:rsidR="008A6BAD" w:rsidRPr="00324C7F" w14:paraId="358EA781" w14:textId="77777777" w:rsidTr="00213AC1">
        <w:tc>
          <w:tcPr>
            <w:tcW w:w="567" w:type="dxa"/>
          </w:tcPr>
          <w:p w14:paraId="5884C90B"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79219DDC" w14:textId="77777777" w:rsidR="008A6BAD" w:rsidRPr="00324C7F" w:rsidRDefault="008A6BAD" w:rsidP="00287224">
            <w:pPr>
              <w:spacing w:after="0"/>
              <w:rPr>
                <w:sz w:val="28"/>
                <w:szCs w:val="28"/>
                <w:lang w:val="kk-KZ"/>
              </w:rPr>
            </w:pPr>
            <w:r w:rsidRPr="00324C7F">
              <w:rPr>
                <w:sz w:val="28"/>
                <w:szCs w:val="28"/>
                <w:lang w:val="kk-KZ"/>
              </w:rPr>
              <w:t>Участие во всех учебно-воспитательных мероприятиях школы</w:t>
            </w:r>
          </w:p>
        </w:tc>
        <w:tc>
          <w:tcPr>
            <w:tcW w:w="2791" w:type="dxa"/>
            <w:gridSpan w:val="6"/>
          </w:tcPr>
          <w:p w14:paraId="19B1EC39" w14:textId="77777777" w:rsidR="008A6BAD" w:rsidRPr="00324C7F" w:rsidRDefault="008A6BAD" w:rsidP="00287224">
            <w:pPr>
              <w:spacing w:after="0"/>
              <w:rPr>
                <w:sz w:val="28"/>
                <w:szCs w:val="28"/>
                <w:lang w:val="kk-KZ"/>
              </w:rPr>
            </w:pPr>
            <w:r w:rsidRPr="00324C7F">
              <w:rPr>
                <w:sz w:val="28"/>
                <w:szCs w:val="28"/>
                <w:lang w:val="kk-KZ"/>
              </w:rPr>
              <w:t>В течении учебного года</w:t>
            </w:r>
          </w:p>
        </w:tc>
        <w:tc>
          <w:tcPr>
            <w:tcW w:w="2607" w:type="dxa"/>
            <w:gridSpan w:val="2"/>
          </w:tcPr>
          <w:p w14:paraId="59BFFE61" w14:textId="77777777" w:rsidR="008A6BAD" w:rsidRPr="00324C7F" w:rsidRDefault="008A6BAD" w:rsidP="00287224">
            <w:pPr>
              <w:spacing w:after="0"/>
              <w:jc w:val="center"/>
              <w:rPr>
                <w:b/>
                <w:sz w:val="28"/>
                <w:szCs w:val="28"/>
                <w:lang w:val="kk-KZ"/>
              </w:rPr>
            </w:pPr>
          </w:p>
        </w:tc>
      </w:tr>
      <w:tr w:rsidR="008A6BAD" w:rsidRPr="00324C7F" w14:paraId="45CDAF7C" w14:textId="77777777" w:rsidTr="00213AC1">
        <w:tc>
          <w:tcPr>
            <w:tcW w:w="567" w:type="dxa"/>
          </w:tcPr>
          <w:p w14:paraId="3CBCD8A7"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33D061E0" w14:textId="77777777" w:rsidR="008A6BAD" w:rsidRPr="00324C7F" w:rsidRDefault="008A6BAD" w:rsidP="00287224">
            <w:pPr>
              <w:spacing w:after="0"/>
              <w:rPr>
                <w:sz w:val="28"/>
                <w:szCs w:val="28"/>
                <w:lang w:val="kk-KZ"/>
              </w:rPr>
            </w:pPr>
            <w:r w:rsidRPr="00324C7F">
              <w:rPr>
                <w:sz w:val="28"/>
                <w:szCs w:val="28"/>
                <w:lang w:val="kk-KZ"/>
              </w:rPr>
              <w:t xml:space="preserve">«Как рождается книга. Из чего сделана книга» </w:t>
            </w:r>
          </w:p>
        </w:tc>
        <w:tc>
          <w:tcPr>
            <w:tcW w:w="2791" w:type="dxa"/>
            <w:gridSpan w:val="6"/>
          </w:tcPr>
          <w:p w14:paraId="5C4794BB" w14:textId="77777777" w:rsidR="008A6BAD" w:rsidRPr="00324C7F" w:rsidRDefault="008A6BAD" w:rsidP="00287224">
            <w:pPr>
              <w:spacing w:after="0"/>
              <w:rPr>
                <w:sz w:val="28"/>
                <w:szCs w:val="28"/>
                <w:lang w:val="kk-KZ"/>
              </w:rPr>
            </w:pPr>
            <w:r w:rsidRPr="00324C7F">
              <w:rPr>
                <w:sz w:val="28"/>
                <w:szCs w:val="28"/>
                <w:lang w:val="kk-KZ"/>
              </w:rPr>
              <w:t xml:space="preserve">Ноябрь </w:t>
            </w:r>
          </w:p>
        </w:tc>
        <w:tc>
          <w:tcPr>
            <w:tcW w:w="2607" w:type="dxa"/>
            <w:gridSpan w:val="2"/>
          </w:tcPr>
          <w:p w14:paraId="4121B947" w14:textId="77777777" w:rsidR="008A6BAD" w:rsidRPr="00324C7F" w:rsidRDefault="008A6BAD" w:rsidP="00287224">
            <w:pPr>
              <w:spacing w:after="0"/>
              <w:jc w:val="center"/>
              <w:rPr>
                <w:sz w:val="28"/>
                <w:szCs w:val="28"/>
                <w:lang w:val="kk-KZ"/>
              </w:rPr>
            </w:pPr>
            <w:r w:rsidRPr="00324C7F">
              <w:rPr>
                <w:sz w:val="28"/>
                <w:szCs w:val="28"/>
                <w:lang w:val="kk-KZ"/>
              </w:rPr>
              <w:t>Слайд-шоу</w:t>
            </w:r>
          </w:p>
        </w:tc>
      </w:tr>
      <w:tr w:rsidR="008A6BAD" w:rsidRPr="00324C7F" w14:paraId="2594BCCE" w14:textId="77777777" w:rsidTr="00213AC1">
        <w:tc>
          <w:tcPr>
            <w:tcW w:w="567" w:type="dxa"/>
          </w:tcPr>
          <w:p w14:paraId="7ED207F4" w14:textId="77777777" w:rsidR="008A6BAD" w:rsidRPr="00324C7F" w:rsidRDefault="008A6BAD" w:rsidP="00287224">
            <w:pPr>
              <w:spacing w:after="0"/>
              <w:jc w:val="center"/>
              <w:rPr>
                <w:b/>
                <w:sz w:val="28"/>
                <w:szCs w:val="28"/>
                <w:lang w:val="kk-KZ"/>
              </w:rPr>
            </w:pPr>
            <w:r w:rsidRPr="00324C7F">
              <w:rPr>
                <w:b/>
                <w:sz w:val="28"/>
                <w:szCs w:val="28"/>
                <w:lang w:val="kk-KZ"/>
              </w:rPr>
              <w:t>3</w:t>
            </w:r>
          </w:p>
        </w:tc>
        <w:tc>
          <w:tcPr>
            <w:tcW w:w="3816" w:type="dxa"/>
            <w:gridSpan w:val="2"/>
          </w:tcPr>
          <w:p w14:paraId="5A8808A9" w14:textId="77777777" w:rsidR="008A6BAD" w:rsidRPr="00324C7F" w:rsidRDefault="008A6BAD" w:rsidP="00287224">
            <w:pPr>
              <w:spacing w:after="0"/>
              <w:rPr>
                <w:sz w:val="28"/>
                <w:szCs w:val="28"/>
                <w:lang w:val="kk-KZ"/>
              </w:rPr>
            </w:pPr>
            <w:r w:rsidRPr="00324C7F">
              <w:rPr>
                <w:sz w:val="28"/>
                <w:szCs w:val="28"/>
                <w:lang w:val="kk-KZ"/>
              </w:rPr>
              <w:t xml:space="preserve">«Путешествие в страну сказок» </w:t>
            </w:r>
          </w:p>
        </w:tc>
        <w:tc>
          <w:tcPr>
            <w:tcW w:w="2791" w:type="dxa"/>
            <w:gridSpan w:val="6"/>
          </w:tcPr>
          <w:p w14:paraId="2FC12053" w14:textId="77777777" w:rsidR="008A6BAD" w:rsidRPr="00324C7F" w:rsidRDefault="008A6BAD" w:rsidP="00287224">
            <w:pPr>
              <w:spacing w:after="0"/>
              <w:rPr>
                <w:sz w:val="28"/>
                <w:szCs w:val="28"/>
                <w:lang w:val="kk-KZ"/>
              </w:rPr>
            </w:pPr>
            <w:r w:rsidRPr="00324C7F">
              <w:rPr>
                <w:sz w:val="28"/>
                <w:szCs w:val="28"/>
                <w:lang w:val="kk-KZ"/>
              </w:rPr>
              <w:t xml:space="preserve">Февраль </w:t>
            </w:r>
          </w:p>
        </w:tc>
        <w:tc>
          <w:tcPr>
            <w:tcW w:w="2607" w:type="dxa"/>
            <w:gridSpan w:val="2"/>
          </w:tcPr>
          <w:p w14:paraId="1F01DD55" w14:textId="77777777" w:rsidR="008A6BAD" w:rsidRPr="00324C7F" w:rsidRDefault="008A6BAD" w:rsidP="00287224">
            <w:pPr>
              <w:spacing w:after="0"/>
              <w:jc w:val="center"/>
              <w:rPr>
                <w:sz w:val="28"/>
                <w:szCs w:val="28"/>
                <w:lang w:val="kk-KZ"/>
              </w:rPr>
            </w:pPr>
            <w:r w:rsidRPr="00324C7F">
              <w:rPr>
                <w:sz w:val="28"/>
                <w:szCs w:val="28"/>
                <w:lang w:val="kk-KZ"/>
              </w:rPr>
              <w:t>Обзор 1-5 классы</w:t>
            </w:r>
          </w:p>
        </w:tc>
      </w:tr>
      <w:tr w:rsidR="008A6BAD" w:rsidRPr="00324C7F" w14:paraId="796467F2" w14:textId="77777777" w:rsidTr="00213AC1">
        <w:tc>
          <w:tcPr>
            <w:tcW w:w="567" w:type="dxa"/>
          </w:tcPr>
          <w:p w14:paraId="561BE3C8" w14:textId="77777777" w:rsidR="008A6BAD" w:rsidRPr="00324C7F" w:rsidRDefault="008A6BAD" w:rsidP="00287224">
            <w:pPr>
              <w:spacing w:after="0"/>
              <w:jc w:val="center"/>
              <w:rPr>
                <w:b/>
                <w:sz w:val="28"/>
                <w:szCs w:val="28"/>
                <w:lang w:val="kk-KZ"/>
              </w:rPr>
            </w:pPr>
            <w:r w:rsidRPr="00324C7F">
              <w:rPr>
                <w:b/>
                <w:sz w:val="28"/>
                <w:szCs w:val="28"/>
                <w:lang w:val="kk-KZ"/>
              </w:rPr>
              <w:t>4</w:t>
            </w:r>
          </w:p>
        </w:tc>
        <w:tc>
          <w:tcPr>
            <w:tcW w:w="3816" w:type="dxa"/>
            <w:gridSpan w:val="2"/>
          </w:tcPr>
          <w:p w14:paraId="06FE4B4C" w14:textId="77777777" w:rsidR="008A6BAD" w:rsidRPr="00324C7F" w:rsidRDefault="008A6BAD" w:rsidP="00287224">
            <w:pPr>
              <w:spacing w:after="0"/>
              <w:rPr>
                <w:sz w:val="28"/>
                <w:szCs w:val="28"/>
                <w:lang w:val="kk-KZ"/>
              </w:rPr>
            </w:pPr>
            <w:r w:rsidRPr="00324C7F">
              <w:rPr>
                <w:sz w:val="28"/>
                <w:szCs w:val="28"/>
                <w:lang w:val="kk-KZ"/>
              </w:rPr>
              <w:t xml:space="preserve">220-лет со дня рождения акына, командующего  Махамбета Утемисова </w:t>
            </w:r>
          </w:p>
        </w:tc>
        <w:tc>
          <w:tcPr>
            <w:tcW w:w="2791" w:type="dxa"/>
            <w:gridSpan w:val="6"/>
          </w:tcPr>
          <w:p w14:paraId="649B5BB4" w14:textId="77777777" w:rsidR="008A6BAD" w:rsidRPr="00324C7F" w:rsidRDefault="008A6BAD" w:rsidP="00287224">
            <w:pPr>
              <w:spacing w:after="0"/>
              <w:rPr>
                <w:sz w:val="28"/>
                <w:szCs w:val="28"/>
                <w:lang w:val="kk-KZ"/>
              </w:rPr>
            </w:pPr>
            <w:r w:rsidRPr="00324C7F">
              <w:rPr>
                <w:sz w:val="28"/>
                <w:szCs w:val="28"/>
                <w:lang w:val="kk-KZ"/>
              </w:rPr>
              <w:t>Декабрь</w:t>
            </w:r>
          </w:p>
        </w:tc>
        <w:tc>
          <w:tcPr>
            <w:tcW w:w="2607" w:type="dxa"/>
            <w:gridSpan w:val="2"/>
          </w:tcPr>
          <w:p w14:paraId="3719F1F7" w14:textId="77777777" w:rsidR="008A6BAD" w:rsidRPr="00324C7F" w:rsidRDefault="008A6BAD" w:rsidP="00287224">
            <w:pPr>
              <w:spacing w:after="0"/>
              <w:jc w:val="center"/>
              <w:rPr>
                <w:sz w:val="28"/>
                <w:szCs w:val="28"/>
                <w:lang w:val="kk-KZ"/>
              </w:rPr>
            </w:pPr>
            <w:r w:rsidRPr="00324C7F">
              <w:rPr>
                <w:sz w:val="28"/>
                <w:szCs w:val="28"/>
                <w:lang w:val="kk-KZ"/>
              </w:rPr>
              <w:t>Виртуальная выставка</w:t>
            </w:r>
          </w:p>
        </w:tc>
      </w:tr>
      <w:tr w:rsidR="008A6BAD" w:rsidRPr="00324C7F" w14:paraId="1C2300A6" w14:textId="77777777" w:rsidTr="00213AC1">
        <w:tc>
          <w:tcPr>
            <w:tcW w:w="567" w:type="dxa"/>
          </w:tcPr>
          <w:p w14:paraId="1BF4993D" w14:textId="77777777" w:rsidR="008A6BAD" w:rsidRPr="00324C7F" w:rsidRDefault="008A6BAD" w:rsidP="00287224">
            <w:pPr>
              <w:spacing w:after="0"/>
              <w:jc w:val="center"/>
              <w:rPr>
                <w:b/>
                <w:sz w:val="28"/>
                <w:szCs w:val="28"/>
                <w:lang w:val="kk-KZ"/>
              </w:rPr>
            </w:pPr>
            <w:r w:rsidRPr="00324C7F">
              <w:rPr>
                <w:b/>
                <w:sz w:val="28"/>
                <w:szCs w:val="28"/>
                <w:lang w:val="kk-KZ"/>
              </w:rPr>
              <w:t>5</w:t>
            </w:r>
          </w:p>
        </w:tc>
        <w:tc>
          <w:tcPr>
            <w:tcW w:w="3816" w:type="dxa"/>
            <w:gridSpan w:val="2"/>
          </w:tcPr>
          <w:p w14:paraId="11A78969" w14:textId="77777777" w:rsidR="008A6BAD" w:rsidRPr="00324C7F" w:rsidRDefault="008A6BAD" w:rsidP="00287224">
            <w:pPr>
              <w:spacing w:after="0"/>
              <w:rPr>
                <w:sz w:val="28"/>
                <w:szCs w:val="28"/>
                <w:lang w:val="kk-KZ"/>
              </w:rPr>
            </w:pPr>
            <w:r w:rsidRPr="00324C7F">
              <w:rPr>
                <w:sz w:val="28"/>
                <w:szCs w:val="28"/>
                <w:lang w:val="kk-KZ"/>
              </w:rPr>
              <w:t>Час старшеклассника «Информационная уверенность – правильный выбор – успех!»</w:t>
            </w:r>
          </w:p>
        </w:tc>
        <w:tc>
          <w:tcPr>
            <w:tcW w:w="2791" w:type="dxa"/>
            <w:gridSpan w:val="6"/>
          </w:tcPr>
          <w:p w14:paraId="634F4939" w14:textId="77777777" w:rsidR="008A6BAD" w:rsidRPr="00324C7F" w:rsidRDefault="008A6BAD" w:rsidP="00287224">
            <w:pPr>
              <w:spacing w:after="0"/>
              <w:rPr>
                <w:sz w:val="28"/>
                <w:szCs w:val="28"/>
                <w:lang w:val="kk-KZ"/>
              </w:rPr>
            </w:pPr>
            <w:r w:rsidRPr="00324C7F">
              <w:rPr>
                <w:sz w:val="28"/>
                <w:szCs w:val="28"/>
                <w:lang w:val="kk-KZ"/>
              </w:rPr>
              <w:t>Январь</w:t>
            </w:r>
          </w:p>
        </w:tc>
        <w:tc>
          <w:tcPr>
            <w:tcW w:w="2607" w:type="dxa"/>
            <w:gridSpan w:val="2"/>
          </w:tcPr>
          <w:p w14:paraId="73B905DE" w14:textId="77777777" w:rsidR="008A6BAD" w:rsidRPr="00324C7F" w:rsidRDefault="008A6BAD" w:rsidP="00287224">
            <w:pPr>
              <w:spacing w:after="0"/>
              <w:jc w:val="center"/>
              <w:rPr>
                <w:sz w:val="28"/>
                <w:szCs w:val="28"/>
                <w:lang w:val="kk-KZ"/>
              </w:rPr>
            </w:pPr>
            <w:r w:rsidRPr="00324C7F">
              <w:rPr>
                <w:sz w:val="28"/>
                <w:szCs w:val="28"/>
                <w:lang w:val="kk-KZ"/>
              </w:rPr>
              <w:t>Беседа</w:t>
            </w:r>
          </w:p>
        </w:tc>
      </w:tr>
      <w:tr w:rsidR="008A6BAD" w:rsidRPr="00324C7F" w14:paraId="5906312C" w14:textId="77777777" w:rsidTr="00213AC1">
        <w:tc>
          <w:tcPr>
            <w:tcW w:w="567" w:type="dxa"/>
          </w:tcPr>
          <w:p w14:paraId="05DCA278" w14:textId="77777777" w:rsidR="008A6BAD" w:rsidRPr="00324C7F" w:rsidRDefault="008A6BAD" w:rsidP="00287224">
            <w:pPr>
              <w:spacing w:after="0"/>
              <w:jc w:val="center"/>
              <w:rPr>
                <w:b/>
                <w:sz w:val="28"/>
                <w:szCs w:val="28"/>
                <w:lang w:val="kk-KZ"/>
              </w:rPr>
            </w:pPr>
            <w:r w:rsidRPr="00324C7F">
              <w:rPr>
                <w:b/>
                <w:sz w:val="28"/>
                <w:szCs w:val="28"/>
                <w:lang w:val="kk-KZ"/>
              </w:rPr>
              <w:t>6</w:t>
            </w:r>
          </w:p>
        </w:tc>
        <w:tc>
          <w:tcPr>
            <w:tcW w:w="3816" w:type="dxa"/>
            <w:gridSpan w:val="2"/>
          </w:tcPr>
          <w:p w14:paraId="7C5197FA" w14:textId="77777777" w:rsidR="008A6BAD" w:rsidRPr="00324C7F" w:rsidRDefault="008A6BAD" w:rsidP="00287224">
            <w:pPr>
              <w:spacing w:after="0"/>
              <w:rPr>
                <w:sz w:val="28"/>
                <w:szCs w:val="28"/>
                <w:lang w:val="kk-KZ"/>
              </w:rPr>
            </w:pPr>
            <w:r w:rsidRPr="00324C7F">
              <w:rPr>
                <w:sz w:val="28"/>
                <w:szCs w:val="28"/>
                <w:lang w:val="kk-KZ"/>
              </w:rPr>
              <w:t xml:space="preserve"> «Подари книгу библиотеке»</w:t>
            </w:r>
          </w:p>
        </w:tc>
        <w:tc>
          <w:tcPr>
            <w:tcW w:w="2791" w:type="dxa"/>
            <w:gridSpan w:val="6"/>
          </w:tcPr>
          <w:p w14:paraId="61404F79" w14:textId="77777777" w:rsidR="008A6BAD" w:rsidRPr="00324C7F" w:rsidRDefault="008A6BAD" w:rsidP="00287224">
            <w:pPr>
              <w:spacing w:after="0"/>
              <w:rPr>
                <w:sz w:val="28"/>
                <w:szCs w:val="28"/>
                <w:lang w:val="kk-KZ"/>
              </w:rPr>
            </w:pPr>
            <w:r w:rsidRPr="00324C7F">
              <w:rPr>
                <w:sz w:val="28"/>
                <w:szCs w:val="28"/>
                <w:lang w:val="kk-KZ"/>
              </w:rPr>
              <w:t>Постоянно</w:t>
            </w:r>
          </w:p>
        </w:tc>
        <w:tc>
          <w:tcPr>
            <w:tcW w:w="2607" w:type="dxa"/>
            <w:gridSpan w:val="2"/>
          </w:tcPr>
          <w:p w14:paraId="7B35C652" w14:textId="77777777" w:rsidR="008A6BAD" w:rsidRPr="00324C7F" w:rsidRDefault="008A6BAD" w:rsidP="00287224">
            <w:pPr>
              <w:spacing w:after="0"/>
              <w:jc w:val="center"/>
              <w:rPr>
                <w:sz w:val="28"/>
                <w:szCs w:val="28"/>
                <w:lang w:val="kk-KZ"/>
              </w:rPr>
            </w:pPr>
            <w:r w:rsidRPr="00324C7F">
              <w:rPr>
                <w:sz w:val="28"/>
                <w:szCs w:val="28"/>
                <w:lang w:val="kk-KZ"/>
              </w:rPr>
              <w:t>Акция</w:t>
            </w:r>
          </w:p>
        </w:tc>
      </w:tr>
      <w:tr w:rsidR="008A6BAD" w:rsidRPr="00324C7F" w14:paraId="29868AAB" w14:textId="77777777" w:rsidTr="00213AC1">
        <w:tc>
          <w:tcPr>
            <w:tcW w:w="567" w:type="dxa"/>
          </w:tcPr>
          <w:p w14:paraId="5D9948B6" w14:textId="77777777" w:rsidR="008A6BAD" w:rsidRPr="00324C7F" w:rsidRDefault="008A6BAD" w:rsidP="00287224">
            <w:pPr>
              <w:spacing w:after="0"/>
              <w:jc w:val="center"/>
              <w:rPr>
                <w:b/>
                <w:sz w:val="28"/>
                <w:szCs w:val="28"/>
                <w:lang w:val="kk-KZ"/>
              </w:rPr>
            </w:pPr>
            <w:r w:rsidRPr="00324C7F">
              <w:rPr>
                <w:b/>
                <w:sz w:val="28"/>
                <w:szCs w:val="28"/>
                <w:lang w:val="kk-KZ"/>
              </w:rPr>
              <w:t>7</w:t>
            </w:r>
          </w:p>
        </w:tc>
        <w:tc>
          <w:tcPr>
            <w:tcW w:w="3816" w:type="dxa"/>
            <w:gridSpan w:val="2"/>
          </w:tcPr>
          <w:p w14:paraId="5C876540" w14:textId="77777777" w:rsidR="008A6BAD" w:rsidRPr="00324C7F" w:rsidRDefault="008A6BAD" w:rsidP="00287224">
            <w:pPr>
              <w:spacing w:after="0"/>
              <w:rPr>
                <w:sz w:val="28"/>
                <w:szCs w:val="28"/>
                <w:lang w:val="kk-KZ"/>
              </w:rPr>
            </w:pPr>
            <w:r w:rsidRPr="00324C7F">
              <w:rPr>
                <w:sz w:val="28"/>
                <w:szCs w:val="28"/>
                <w:lang w:val="kk-KZ"/>
              </w:rPr>
              <w:t xml:space="preserve">«У детской книги нет </w:t>
            </w:r>
            <w:r w:rsidRPr="00324C7F">
              <w:rPr>
                <w:sz w:val="28"/>
                <w:szCs w:val="28"/>
                <w:lang w:val="kk-KZ"/>
              </w:rPr>
              <w:lastRenderedPageBreak/>
              <w:t>каникул»</w:t>
            </w:r>
          </w:p>
        </w:tc>
        <w:tc>
          <w:tcPr>
            <w:tcW w:w="2791" w:type="dxa"/>
            <w:gridSpan w:val="6"/>
          </w:tcPr>
          <w:p w14:paraId="5144411C" w14:textId="77777777" w:rsidR="008A6BAD" w:rsidRPr="00324C7F" w:rsidRDefault="008A6BAD" w:rsidP="00287224">
            <w:pPr>
              <w:spacing w:after="0"/>
              <w:rPr>
                <w:sz w:val="28"/>
                <w:szCs w:val="28"/>
                <w:lang w:val="kk-KZ"/>
              </w:rPr>
            </w:pPr>
            <w:r w:rsidRPr="00324C7F">
              <w:rPr>
                <w:sz w:val="28"/>
                <w:szCs w:val="28"/>
                <w:lang w:val="kk-KZ"/>
              </w:rPr>
              <w:lastRenderedPageBreak/>
              <w:t>На каникулах</w:t>
            </w:r>
          </w:p>
        </w:tc>
        <w:tc>
          <w:tcPr>
            <w:tcW w:w="2607" w:type="dxa"/>
            <w:gridSpan w:val="2"/>
          </w:tcPr>
          <w:p w14:paraId="4282A87D" w14:textId="77777777" w:rsidR="008A6BAD" w:rsidRPr="00324C7F" w:rsidRDefault="008A6BAD" w:rsidP="00287224">
            <w:pPr>
              <w:spacing w:after="0"/>
              <w:jc w:val="center"/>
              <w:rPr>
                <w:sz w:val="28"/>
                <w:szCs w:val="28"/>
                <w:lang w:val="kk-KZ"/>
              </w:rPr>
            </w:pPr>
            <w:r w:rsidRPr="00324C7F">
              <w:rPr>
                <w:sz w:val="28"/>
                <w:szCs w:val="28"/>
                <w:lang w:val="kk-KZ"/>
              </w:rPr>
              <w:t>Книжные выставки</w:t>
            </w:r>
          </w:p>
        </w:tc>
      </w:tr>
      <w:tr w:rsidR="008A6BAD" w:rsidRPr="00324C7F" w14:paraId="28E5B876" w14:textId="77777777" w:rsidTr="00213AC1">
        <w:tc>
          <w:tcPr>
            <w:tcW w:w="567" w:type="dxa"/>
          </w:tcPr>
          <w:p w14:paraId="298291FF" w14:textId="77777777" w:rsidR="008A6BAD" w:rsidRPr="00324C7F" w:rsidRDefault="008A6BAD" w:rsidP="00287224">
            <w:pPr>
              <w:spacing w:after="0"/>
              <w:jc w:val="center"/>
              <w:rPr>
                <w:b/>
                <w:sz w:val="28"/>
                <w:szCs w:val="28"/>
                <w:lang w:val="kk-KZ"/>
              </w:rPr>
            </w:pPr>
            <w:r w:rsidRPr="00324C7F">
              <w:rPr>
                <w:b/>
                <w:sz w:val="28"/>
                <w:szCs w:val="28"/>
                <w:lang w:val="kk-KZ"/>
              </w:rPr>
              <w:t>8</w:t>
            </w:r>
          </w:p>
        </w:tc>
        <w:tc>
          <w:tcPr>
            <w:tcW w:w="3816" w:type="dxa"/>
            <w:gridSpan w:val="2"/>
          </w:tcPr>
          <w:p w14:paraId="1127AF3E" w14:textId="77777777" w:rsidR="008A6BAD" w:rsidRPr="00324C7F" w:rsidRDefault="008A6BAD" w:rsidP="00287224">
            <w:pPr>
              <w:spacing w:after="0"/>
              <w:rPr>
                <w:sz w:val="28"/>
                <w:szCs w:val="28"/>
                <w:lang w:val="kk-KZ"/>
              </w:rPr>
            </w:pPr>
            <w:r w:rsidRPr="00324C7F">
              <w:rPr>
                <w:sz w:val="28"/>
                <w:szCs w:val="28"/>
                <w:lang w:val="kk-KZ"/>
              </w:rPr>
              <w:t>Неделя детской книги</w:t>
            </w:r>
          </w:p>
        </w:tc>
        <w:tc>
          <w:tcPr>
            <w:tcW w:w="2791" w:type="dxa"/>
            <w:gridSpan w:val="6"/>
          </w:tcPr>
          <w:p w14:paraId="3A7A9B91" w14:textId="77777777" w:rsidR="008A6BAD" w:rsidRPr="00324C7F" w:rsidRDefault="008A6BAD" w:rsidP="00287224">
            <w:pPr>
              <w:tabs>
                <w:tab w:val="left" w:pos="1395"/>
              </w:tabs>
              <w:spacing w:after="0"/>
              <w:rPr>
                <w:sz w:val="28"/>
                <w:szCs w:val="28"/>
                <w:lang w:val="kk-KZ"/>
              </w:rPr>
            </w:pPr>
            <w:r w:rsidRPr="00324C7F">
              <w:rPr>
                <w:sz w:val="28"/>
                <w:szCs w:val="28"/>
                <w:lang w:val="kk-KZ"/>
              </w:rPr>
              <w:t>Октябрь</w:t>
            </w:r>
          </w:p>
        </w:tc>
        <w:tc>
          <w:tcPr>
            <w:tcW w:w="2607" w:type="dxa"/>
            <w:gridSpan w:val="2"/>
          </w:tcPr>
          <w:p w14:paraId="0CAECC71" w14:textId="77777777" w:rsidR="008A6BAD" w:rsidRPr="00324C7F" w:rsidRDefault="008A6BAD" w:rsidP="00287224">
            <w:pPr>
              <w:spacing w:after="0"/>
              <w:jc w:val="center"/>
              <w:rPr>
                <w:sz w:val="28"/>
                <w:szCs w:val="28"/>
                <w:lang w:val="kk-KZ"/>
              </w:rPr>
            </w:pPr>
            <w:r w:rsidRPr="00324C7F">
              <w:rPr>
                <w:sz w:val="28"/>
                <w:szCs w:val="28"/>
                <w:lang w:val="kk-KZ"/>
              </w:rPr>
              <w:t>Отд.план</w:t>
            </w:r>
          </w:p>
        </w:tc>
      </w:tr>
      <w:tr w:rsidR="008A6BAD" w:rsidRPr="00324C7F" w14:paraId="50623082" w14:textId="77777777" w:rsidTr="00213AC1">
        <w:tc>
          <w:tcPr>
            <w:tcW w:w="567" w:type="dxa"/>
          </w:tcPr>
          <w:p w14:paraId="0FE23D32" w14:textId="77777777" w:rsidR="008A6BAD" w:rsidRPr="00324C7F" w:rsidRDefault="008A6BAD" w:rsidP="00287224">
            <w:pPr>
              <w:spacing w:after="0"/>
              <w:jc w:val="center"/>
              <w:rPr>
                <w:b/>
                <w:sz w:val="28"/>
                <w:szCs w:val="28"/>
                <w:lang w:val="kk-KZ"/>
              </w:rPr>
            </w:pPr>
            <w:r w:rsidRPr="00324C7F">
              <w:rPr>
                <w:b/>
                <w:sz w:val="28"/>
                <w:szCs w:val="28"/>
                <w:lang w:val="kk-KZ"/>
              </w:rPr>
              <w:t>9</w:t>
            </w:r>
          </w:p>
        </w:tc>
        <w:tc>
          <w:tcPr>
            <w:tcW w:w="3816" w:type="dxa"/>
            <w:gridSpan w:val="2"/>
          </w:tcPr>
          <w:p w14:paraId="75524EB9" w14:textId="77777777" w:rsidR="008A6BAD" w:rsidRPr="00324C7F" w:rsidRDefault="008A6BAD" w:rsidP="00287224">
            <w:pPr>
              <w:spacing w:after="0"/>
              <w:rPr>
                <w:sz w:val="28"/>
                <w:szCs w:val="28"/>
                <w:lang w:val="kk-KZ"/>
              </w:rPr>
            </w:pPr>
            <w:r w:rsidRPr="00324C7F">
              <w:rPr>
                <w:sz w:val="28"/>
                <w:szCs w:val="28"/>
                <w:lang w:val="kk-KZ"/>
              </w:rPr>
              <w:t>Дни  периодики</w:t>
            </w:r>
          </w:p>
        </w:tc>
        <w:tc>
          <w:tcPr>
            <w:tcW w:w="2791" w:type="dxa"/>
            <w:gridSpan w:val="6"/>
          </w:tcPr>
          <w:p w14:paraId="71A30BCF" w14:textId="77777777" w:rsidR="008A6BAD" w:rsidRPr="00324C7F" w:rsidRDefault="008A6BAD" w:rsidP="00287224">
            <w:pPr>
              <w:spacing w:after="0"/>
              <w:rPr>
                <w:sz w:val="28"/>
                <w:szCs w:val="28"/>
                <w:lang w:val="kk-KZ"/>
              </w:rPr>
            </w:pPr>
            <w:r w:rsidRPr="00324C7F">
              <w:rPr>
                <w:sz w:val="28"/>
                <w:szCs w:val="28"/>
                <w:lang w:val="kk-KZ"/>
              </w:rPr>
              <w:t>1 раз в четверть</w:t>
            </w:r>
          </w:p>
        </w:tc>
        <w:tc>
          <w:tcPr>
            <w:tcW w:w="2607" w:type="dxa"/>
            <w:gridSpan w:val="2"/>
          </w:tcPr>
          <w:p w14:paraId="1709071A" w14:textId="77777777" w:rsidR="008A6BAD" w:rsidRPr="00324C7F" w:rsidRDefault="008A6BAD" w:rsidP="00287224">
            <w:pPr>
              <w:spacing w:after="0"/>
              <w:jc w:val="center"/>
              <w:rPr>
                <w:sz w:val="28"/>
                <w:szCs w:val="28"/>
                <w:lang w:val="kk-KZ"/>
              </w:rPr>
            </w:pPr>
            <w:r w:rsidRPr="00324C7F">
              <w:rPr>
                <w:sz w:val="28"/>
                <w:szCs w:val="28"/>
                <w:lang w:val="kk-KZ"/>
              </w:rPr>
              <w:t>Выставка</w:t>
            </w:r>
          </w:p>
        </w:tc>
      </w:tr>
      <w:tr w:rsidR="008A6BAD" w:rsidRPr="00324C7F" w14:paraId="341C6EC6" w14:textId="77777777" w:rsidTr="00213AC1">
        <w:tc>
          <w:tcPr>
            <w:tcW w:w="567" w:type="dxa"/>
          </w:tcPr>
          <w:p w14:paraId="61EBD0AD" w14:textId="77777777" w:rsidR="008A6BAD" w:rsidRPr="00324C7F" w:rsidRDefault="008A6BAD" w:rsidP="00287224">
            <w:pPr>
              <w:spacing w:after="0"/>
              <w:jc w:val="center"/>
              <w:rPr>
                <w:b/>
                <w:sz w:val="28"/>
                <w:szCs w:val="28"/>
                <w:lang w:val="kk-KZ"/>
              </w:rPr>
            </w:pPr>
            <w:r w:rsidRPr="00324C7F">
              <w:rPr>
                <w:b/>
                <w:sz w:val="28"/>
                <w:szCs w:val="28"/>
                <w:lang w:val="kk-KZ"/>
              </w:rPr>
              <w:t>10</w:t>
            </w:r>
          </w:p>
        </w:tc>
        <w:tc>
          <w:tcPr>
            <w:tcW w:w="3816" w:type="dxa"/>
            <w:gridSpan w:val="2"/>
          </w:tcPr>
          <w:p w14:paraId="2EB17ACE" w14:textId="77777777" w:rsidR="008A6BAD" w:rsidRPr="00324C7F" w:rsidRDefault="008A6BAD" w:rsidP="00287224">
            <w:pPr>
              <w:spacing w:after="0"/>
              <w:rPr>
                <w:sz w:val="28"/>
                <w:szCs w:val="28"/>
                <w:lang w:val="kk-KZ"/>
              </w:rPr>
            </w:pPr>
            <w:r w:rsidRPr="00324C7F">
              <w:rPr>
                <w:sz w:val="28"/>
                <w:szCs w:val="28"/>
                <w:lang w:val="kk-KZ"/>
              </w:rPr>
              <w:t>100 лет со дня рождения детскоого  писателя Бердибека Соқпақбаева (1924-1992)</w:t>
            </w:r>
          </w:p>
        </w:tc>
        <w:tc>
          <w:tcPr>
            <w:tcW w:w="2791" w:type="dxa"/>
            <w:gridSpan w:val="6"/>
          </w:tcPr>
          <w:p w14:paraId="69C0F146" w14:textId="77777777" w:rsidR="008A6BAD" w:rsidRPr="00324C7F" w:rsidRDefault="008A6BAD" w:rsidP="00287224">
            <w:pPr>
              <w:spacing w:after="0"/>
              <w:rPr>
                <w:sz w:val="28"/>
                <w:szCs w:val="28"/>
                <w:lang w:val="kk-KZ"/>
              </w:rPr>
            </w:pPr>
            <w:r w:rsidRPr="00324C7F">
              <w:rPr>
                <w:sz w:val="28"/>
                <w:szCs w:val="28"/>
                <w:lang w:val="kk-KZ"/>
              </w:rPr>
              <w:t>13.10.2024</w:t>
            </w:r>
          </w:p>
        </w:tc>
        <w:tc>
          <w:tcPr>
            <w:tcW w:w="2607" w:type="dxa"/>
            <w:gridSpan w:val="2"/>
          </w:tcPr>
          <w:p w14:paraId="29F4EC5D" w14:textId="77777777" w:rsidR="008A6BAD" w:rsidRPr="00324C7F" w:rsidRDefault="008A6BAD" w:rsidP="00287224">
            <w:pPr>
              <w:spacing w:after="0"/>
              <w:jc w:val="center"/>
              <w:rPr>
                <w:sz w:val="28"/>
                <w:szCs w:val="28"/>
                <w:lang w:val="kk-KZ"/>
              </w:rPr>
            </w:pPr>
            <w:r w:rsidRPr="00324C7F">
              <w:rPr>
                <w:sz w:val="28"/>
                <w:szCs w:val="28"/>
                <w:lang w:val="kk-KZ"/>
              </w:rPr>
              <w:t>Презентация биография писателя</w:t>
            </w:r>
          </w:p>
        </w:tc>
      </w:tr>
      <w:tr w:rsidR="008A6BAD" w:rsidRPr="00324C7F" w14:paraId="3ECF73AA" w14:textId="77777777" w:rsidTr="00213AC1">
        <w:tc>
          <w:tcPr>
            <w:tcW w:w="567" w:type="dxa"/>
          </w:tcPr>
          <w:p w14:paraId="41D2643E" w14:textId="77777777" w:rsidR="008A6BAD" w:rsidRPr="00324C7F" w:rsidRDefault="008A6BAD" w:rsidP="00287224">
            <w:pPr>
              <w:spacing w:after="0"/>
              <w:jc w:val="center"/>
              <w:rPr>
                <w:b/>
                <w:sz w:val="28"/>
                <w:szCs w:val="28"/>
                <w:lang w:val="kk-KZ"/>
              </w:rPr>
            </w:pPr>
            <w:r w:rsidRPr="00324C7F">
              <w:rPr>
                <w:b/>
                <w:sz w:val="28"/>
                <w:szCs w:val="28"/>
                <w:lang w:val="kk-KZ"/>
              </w:rPr>
              <w:t>11</w:t>
            </w:r>
          </w:p>
        </w:tc>
        <w:tc>
          <w:tcPr>
            <w:tcW w:w="3816" w:type="dxa"/>
            <w:gridSpan w:val="2"/>
          </w:tcPr>
          <w:p w14:paraId="3F5C6ED9" w14:textId="77777777" w:rsidR="008A6BAD" w:rsidRPr="00324C7F" w:rsidRDefault="008A6BAD" w:rsidP="00287224">
            <w:pPr>
              <w:spacing w:after="0"/>
              <w:rPr>
                <w:sz w:val="28"/>
                <w:szCs w:val="28"/>
                <w:lang w:val="kk-KZ"/>
              </w:rPr>
            </w:pPr>
            <w:r w:rsidRPr="00324C7F">
              <w:rPr>
                <w:sz w:val="28"/>
                <w:szCs w:val="28"/>
                <w:lang w:val="kk-KZ"/>
              </w:rPr>
              <w:t xml:space="preserve">Громкие чтения интересных книг </w:t>
            </w:r>
          </w:p>
        </w:tc>
        <w:tc>
          <w:tcPr>
            <w:tcW w:w="2791" w:type="dxa"/>
            <w:gridSpan w:val="6"/>
          </w:tcPr>
          <w:p w14:paraId="581549E1" w14:textId="77777777" w:rsidR="008A6BAD" w:rsidRPr="00324C7F" w:rsidRDefault="008A6BAD" w:rsidP="00287224">
            <w:pPr>
              <w:spacing w:after="0"/>
              <w:rPr>
                <w:b/>
                <w:sz w:val="28"/>
                <w:szCs w:val="28"/>
                <w:lang w:val="kk-KZ"/>
              </w:rPr>
            </w:pPr>
            <w:r w:rsidRPr="00324C7F">
              <w:rPr>
                <w:sz w:val="28"/>
                <w:szCs w:val="28"/>
                <w:lang w:val="kk-KZ"/>
              </w:rPr>
              <w:t>1 раз в четверть</w:t>
            </w:r>
          </w:p>
        </w:tc>
        <w:tc>
          <w:tcPr>
            <w:tcW w:w="2607" w:type="dxa"/>
            <w:gridSpan w:val="2"/>
          </w:tcPr>
          <w:p w14:paraId="43C02EC7" w14:textId="77777777" w:rsidR="008A6BAD" w:rsidRPr="00324C7F" w:rsidRDefault="008A6BAD" w:rsidP="00287224">
            <w:pPr>
              <w:spacing w:after="0"/>
              <w:jc w:val="center"/>
              <w:rPr>
                <w:sz w:val="28"/>
                <w:szCs w:val="28"/>
                <w:lang w:val="kk-KZ"/>
              </w:rPr>
            </w:pPr>
            <w:r w:rsidRPr="00324C7F">
              <w:rPr>
                <w:sz w:val="28"/>
                <w:szCs w:val="28"/>
                <w:lang w:val="kk-KZ"/>
              </w:rPr>
              <w:t>Чтение книг</w:t>
            </w:r>
          </w:p>
        </w:tc>
      </w:tr>
      <w:tr w:rsidR="008A6BAD" w:rsidRPr="00324C7F" w14:paraId="3EFDB5A4" w14:textId="77777777" w:rsidTr="00213AC1">
        <w:tc>
          <w:tcPr>
            <w:tcW w:w="567" w:type="dxa"/>
          </w:tcPr>
          <w:p w14:paraId="379525C3" w14:textId="77777777" w:rsidR="008A6BAD" w:rsidRPr="00324C7F" w:rsidRDefault="008A6BAD" w:rsidP="00287224">
            <w:pPr>
              <w:spacing w:after="0"/>
              <w:jc w:val="center"/>
              <w:rPr>
                <w:b/>
                <w:sz w:val="28"/>
                <w:szCs w:val="28"/>
                <w:lang w:val="kk-KZ"/>
              </w:rPr>
            </w:pPr>
            <w:r w:rsidRPr="00324C7F">
              <w:rPr>
                <w:b/>
                <w:sz w:val="28"/>
                <w:szCs w:val="28"/>
                <w:lang w:val="kk-KZ"/>
              </w:rPr>
              <w:t>12</w:t>
            </w:r>
          </w:p>
        </w:tc>
        <w:tc>
          <w:tcPr>
            <w:tcW w:w="3816" w:type="dxa"/>
            <w:gridSpan w:val="2"/>
          </w:tcPr>
          <w:p w14:paraId="6FD67DFB" w14:textId="77777777" w:rsidR="008A6BAD" w:rsidRPr="00324C7F" w:rsidRDefault="008A6BAD" w:rsidP="00287224">
            <w:pPr>
              <w:spacing w:after="0"/>
              <w:rPr>
                <w:sz w:val="28"/>
                <w:szCs w:val="28"/>
                <w:lang w:val="kk-KZ"/>
              </w:rPr>
            </w:pPr>
            <w:r w:rsidRPr="00324C7F">
              <w:rPr>
                <w:sz w:val="28"/>
                <w:szCs w:val="28"/>
                <w:lang w:val="kk-KZ"/>
              </w:rPr>
              <w:t xml:space="preserve">День знаний </w:t>
            </w:r>
          </w:p>
          <w:p w14:paraId="12AC05B7" w14:textId="77777777" w:rsidR="008A6BAD" w:rsidRPr="00324C7F" w:rsidRDefault="008A6BAD" w:rsidP="00287224">
            <w:pPr>
              <w:spacing w:after="0"/>
              <w:rPr>
                <w:sz w:val="28"/>
                <w:szCs w:val="28"/>
                <w:lang w:val="kk-KZ"/>
              </w:rPr>
            </w:pPr>
            <w:r w:rsidRPr="00324C7F">
              <w:rPr>
                <w:sz w:val="28"/>
                <w:szCs w:val="28"/>
                <w:lang w:val="kk-KZ"/>
              </w:rPr>
              <w:t>«Здравствуй школа!»</w:t>
            </w:r>
          </w:p>
        </w:tc>
        <w:tc>
          <w:tcPr>
            <w:tcW w:w="2791" w:type="dxa"/>
            <w:gridSpan w:val="6"/>
          </w:tcPr>
          <w:p w14:paraId="6C63F6F3" w14:textId="77777777" w:rsidR="008A6BAD" w:rsidRPr="00324C7F" w:rsidRDefault="008A6BAD" w:rsidP="00287224">
            <w:pPr>
              <w:spacing w:after="0"/>
              <w:rPr>
                <w:bCs/>
                <w:sz w:val="28"/>
                <w:szCs w:val="28"/>
                <w:lang w:val="kk-KZ"/>
              </w:rPr>
            </w:pPr>
            <w:r w:rsidRPr="00324C7F">
              <w:rPr>
                <w:sz w:val="28"/>
                <w:szCs w:val="28"/>
                <w:lang w:val="kk-KZ"/>
              </w:rPr>
              <w:t>Сентябрь</w:t>
            </w:r>
          </w:p>
        </w:tc>
        <w:tc>
          <w:tcPr>
            <w:tcW w:w="2607" w:type="dxa"/>
            <w:gridSpan w:val="2"/>
          </w:tcPr>
          <w:p w14:paraId="5205AE54" w14:textId="77777777" w:rsidR="008A6BAD" w:rsidRPr="00324C7F" w:rsidRDefault="008A6BAD" w:rsidP="00287224">
            <w:pPr>
              <w:spacing w:after="0"/>
              <w:jc w:val="center"/>
              <w:rPr>
                <w:bCs/>
                <w:sz w:val="28"/>
                <w:szCs w:val="28"/>
                <w:lang w:val="kk-KZ"/>
              </w:rPr>
            </w:pPr>
            <w:r w:rsidRPr="00324C7F">
              <w:rPr>
                <w:sz w:val="28"/>
                <w:szCs w:val="28"/>
                <w:lang w:val="kk-KZ"/>
              </w:rPr>
              <w:t>Книжная выставка</w:t>
            </w:r>
          </w:p>
        </w:tc>
      </w:tr>
      <w:tr w:rsidR="008A6BAD" w:rsidRPr="00324C7F" w14:paraId="52B11C2A" w14:textId="77777777" w:rsidTr="00213AC1">
        <w:tc>
          <w:tcPr>
            <w:tcW w:w="567" w:type="dxa"/>
          </w:tcPr>
          <w:p w14:paraId="262E285A" w14:textId="77777777" w:rsidR="008A6BAD" w:rsidRPr="00324C7F" w:rsidRDefault="008A6BAD" w:rsidP="00287224">
            <w:pPr>
              <w:spacing w:after="0"/>
              <w:jc w:val="center"/>
              <w:rPr>
                <w:b/>
                <w:sz w:val="28"/>
                <w:szCs w:val="28"/>
                <w:lang w:val="kk-KZ"/>
              </w:rPr>
            </w:pPr>
            <w:r w:rsidRPr="00324C7F">
              <w:rPr>
                <w:b/>
                <w:sz w:val="28"/>
                <w:szCs w:val="28"/>
                <w:lang w:val="kk-KZ"/>
              </w:rPr>
              <w:t>13</w:t>
            </w:r>
          </w:p>
        </w:tc>
        <w:tc>
          <w:tcPr>
            <w:tcW w:w="3816" w:type="dxa"/>
            <w:gridSpan w:val="2"/>
          </w:tcPr>
          <w:p w14:paraId="53CEBB04" w14:textId="77777777" w:rsidR="008A6BAD" w:rsidRPr="00324C7F" w:rsidRDefault="008A6BAD" w:rsidP="00287224">
            <w:pPr>
              <w:spacing w:after="0"/>
              <w:rPr>
                <w:sz w:val="28"/>
                <w:szCs w:val="28"/>
                <w:lang w:val="kk-KZ"/>
              </w:rPr>
            </w:pPr>
            <w:r w:rsidRPr="00324C7F">
              <w:rPr>
                <w:sz w:val="28"/>
                <w:szCs w:val="28"/>
                <w:lang w:val="kk-KZ"/>
              </w:rPr>
              <w:t>Путешествие в страну языков «В мире языков»</w:t>
            </w:r>
          </w:p>
        </w:tc>
        <w:tc>
          <w:tcPr>
            <w:tcW w:w="2791" w:type="dxa"/>
            <w:gridSpan w:val="6"/>
          </w:tcPr>
          <w:p w14:paraId="3CE97CBE" w14:textId="77777777" w:rsidR="008A6BAD" w:rsidRPr="00324C7F" w:rsidRDefault="008A6BAD" w:rsidP="00287224">
            <w:pPr>
              <w:spacing w:after="0"/>
              <w:rPr>
                <w:bCs/>
                <w:sz w:val="28"/>
                <w:szCs w:val="28"/>
                <w:lang w:val="kk-KZ"/>
              </w:rPr>
            </w:pPr>
            <w:r w:rsidRPr="00324C7F">
              <w:rPr>
                <w:sz w:val="28"/>
                <w:szCs w:val="28"/>
                <w:lang w:val="kk-KZ"/>
              </w:rPr>
              <w:t>Сентябрь</w:t>
            </w:r>
          </w:p>
        </w:tc>
        <w:tc>
          <w:tcPr>
            <w:tcW w:w="2607" w:type="dxa"/>
            <w:gridSpan w:val="2"/>
          </w:tcPr>
          <w:p w14:paraId="64635B44" w14:textId="77777777" w:rsidR="008A6BAD" w:rsidRPr="00324C7F" w:rsidRDefault="008A6BAD" w:rsidP="00287224">
            <w:pPr>
              <w:spacing w:after="0"/>
              <w:jc w:val="center"/>
              <w:rPr>
                <w:bCs/>
                <w:sz w:val="28"/>
                <w:szCs w:val="28"/>
                <w:lang w:val="kk-KZ"/>
              </w:rPr>
            </w:pPr>
            <w:r w:rsidRPr="00324C7F">
              <w:rPr>
                <w:sz w:val="28"/>
                <w:szCs w:val="28"/>
                <w:lang w:val="kk-KZ"/>
              </w:rPr>
              <w:t>Книжная выставка</w:t>
            </w:r>
          </w:p>
        </w:tc>
      </w:tr>
      <w:tr w:rsidR="008A6BAD" w:rsidRPr="00324C7F" w14:paraId="0787D46B" w14:textId="77777777" w:rsidTr="00213AC1">
        <w:tc>
          <w:tcPr>
            <w:tcW w:w="567" w:type="dxa"/>
          </w:tcPr>
          <w:p w14:paraId="6F9256A4" w14:textId="77777777" w:rsidR="008A6BAD" w:rsidRPr="00324C7F" w:rsidRDefault="008A6BAD" w:rsidP="00287224">
            <w:pPr>
              <w:spacing w:after="0"/>
              <w:jc w:val="center"/>
              <w:rPr>
                <w:b/>
                <w:sz w:val="28"/>
                <w:szCs w:val="28"/>
                <w:lang w:val="kk-KZ"/>
              </w:rPr>
            </w:pPr>
            <w:r w:rsidRPr="00324C7F">
              <w:rPr>
                <w:b/>
                <w:sz w:val="28"/>
                <w:szCs w:val="28"/>
                <w:lang w:val="kk-KZ"/>
              </w:rPr>
              <w:t>14</w:t>
            </w:r>
          </w:p>
        </w:tc>
        <w:tc>
          <w:tcPr>
            <w:tcW w:w="3816" w:type="dxa"/>
            <w:gridSpan w:val="2"/>
          </w:tcPr>
          <w:p w14:paraId="5C12B42F" w14:textId="77777777" w:rsidR="008A6BAD" w:rsidRPr="00324C7F" w:rsidRDefault="008A6BAD" w:rsidP="00287224">
            <w:pPr>
              <w:spacing w:after="0"/>
              <w:rPr>
                <w:sz w:val="28"/>
                <w:szCs w:val="28"/>
                <w:lang w:val="kk-KZ"/>
              </w:rPr>
            </w:pPr>
            <w:r w:rsidRPr="00324C7F">
              <w:rPr>
                <w:sz w:val="28"/>
                <w:szCs w:val="28"/>
                <w:lang w:val="ru-RU"/>
              </w:rPr>
              <w:t xml:space="preserve">Международный день пожилых людей </w:t>
            </w:r>
            <w:r w:rsidRPr="00324C7F">
              <w:rPr>
                <w:sz w:val="28"/>
                <w:szCs w:val="28"/>
                <w:lang w:val="kk-KZ"/>
              </w:rPr>
              <w:t>«Спешите делать добрые дела»</w:t>
            </w:r>
          </w:p>
        </w:tc>
        <w:tc>
          <w:tcPr>
            <w:tcW w:w="2791" w:type="dxa"/>
            <w:gridSpan w:val="6"/>
          </w:tcPr>
          <w:p w14:paraId="54974A69" w14:textId="77777777" w:rsidR="008A6BAD" w:rsidRPr="00324C7F" w:rsidRDefault="008A6BAD" w:rsidP="00287224">
            <w:pPr>
              <w:spacing w:after="0"/>
              <w:rPr>
                <w:bCs/>
                <w:sz w:val="28"/>
                <w:szCs w:val="28"/>
                <w:lang w:val="kk-KZ"/>
              </w:rPr>
            </w:pPr>
            <w:r w:rsidRPr="00324C7F">
              <w:rPr>
                <w:sz w:val="28"/>
                <w:szCs w:val="28"/>
                <w:lang w:val="kk-KZ"/>
              </w:rPr>
              <w:t xml:space="preserve">Октябрь  </w:t>
            </w:r>
          </w:p>
        </w:tc>
        <w:tc>
          <w:tcPr>
            <w:tcW w:w="2607" w:type="dxa"/>
            <w:gridSpan w:val="2"/>
          </w:tcPr>
          <w:p w14:paraId="4B0E8818" w14:textId="77777777" w:rsidR="008A6BAD" w:rsidRPr="00324C7F" w:rsidRDefault="008A6BAD" w:rsidP="00287224">
            <w:pPr>
              <w:spacing w:after="0"/>
              <w:jc w:val="center"/>
              <w:rPr>
                <w:bCs/>
                <w:sz w:val="28"/>
                <w:szCs w:val="28"/>
                <w:lang w:val="kk-KZ"/>
              </w:rPr>
            </w:pPr>
            <w:r w:rsidRPr="00324C7F">
              <w:rPr>
                <w:sz w:val="28"/>
                <w:szCs w:val="28"/>
                <w:lang w:val="kk-KZ"/>
              </w:rPr>
              <w:t>Книжная выставка</w:t>
            </w:r>
          </w:p>
        </w:tc>
      </w:tr>
      <w:tr w:rsidR="008A6BAD" w:rsidRPr="00324C7F" w14:paraId="555FAEBF" w14:textId="77777777" w:rsidTr="00287224">
        <w:trPr>
          <w:trHeight w:val="1070"/>
        </w:trPr>
        <w:tc>
          <w:tcPr>
            <w:tcW w:w="567" w:type="dxa"/>
          </w:tcPr>
          <w:p w14:paraId="00ECBC3B" w14:textId="77777777" w:rsidR="008A6BAD" w:rsidRPr="00324C7F" w:rsidRDefault="008A6BAD" w:rsidP="00287224">
            <w:pPr>
              <w:spacing w:after="0"/>
              <w:jc w:val="center"/>
              <w:rPr>
                <w:b/>
                <w:sz w:val="28"/>
                <w:szCs w:val="28"/>
                <w:lang w:val="kk-KZ"/>
              </w:rPr>
            </w:pPr>
            <w:r w:rsidRPr="00324C7F">
              <w:rPr>
                <w:b/>
                <w:sz w:val="28"/>
                <w:szCs w:val="28"/>
                <w:lang w:val="kk-KZ"/>
              </w:rPr>
              <w:t>15</w:t>
            </w:r>
          </w:p>
          <w:p w14:paraId="14FDCF1F" w14:textId="77777777" w:rsidR="008A6BAD" w:rsidRPr="00324C7F" w:rsidRDefault="008A6BAD" w:rsidP="00287224">
            <w:pPr>
              <w:spacing w:after="0"/>
              <w:rPr>
                <w:sz w:val="28"/>
                <w:szCs w:val="28"/>
                <w:lang w:val="kk-KZ"/>
              </w:rPr>
            </w:pPr>
          </w:p>
        </w:tc>
        <w:tc>
          <w:tcPr>
            <w:tcW w:w="3816" w:type="dxa"/>
            <w:gridSpan w:val="2"/>
          </w:tcPr>
          <w:p w14:paraId="67FF87C4" w14:textId="77777777" w:rsidR="008A6BAD" w:rsidRPr="00324C7F" w:rsidRDefault="008A6BAD" w:rsidP="00287224">
            <w:pPr>
              <w:spacing w:after="0"/>
              <w:rPr>
                <w:sz w:val="28"/>
                <w:szCs w:val="28"/>
                <w:lang w:val="kk-KZ"/>
              </w:rPr>
            </w:pPr>
            <w:r w:rsidRPr="00324C7F">
              <w:rPr>
                <w:sz w:val="28"/>
                <w:szCs w:val="28"/>
                <w:lang w:val="kk-KZ"/>
              </w:rPr>
              <w:t>110-лет со дня рождения  поэта писателя  Ильяса Есенберлина (1915-1983)</w:t>
            </w:r>
          </w:p>
        </w:tc>
        <w:tc>
          <w:tcPr>
            <w:tcW w:w="2791" w:type="dxa"/>
            <w:gridSpan w:val="6"/>
          </w:tcPr>
          <w:p w14:paraId="510855B0" w14:textId="77777777" w:rsidR="008A6BAD" w:rsidRPr="00324C7F" w:rsidRDefault="008A6BAD" w:rsidP="00287224">
            <w:pPr>
              <w:spacing w:after="0"/>
              <w:rPr>
                <w:sz w:val="28"/>
                <w:szCs w:val="28"/>
                <w:lang w:val="kk-KZ"/>
              </w:rPr>
            </w:pPr>
            <w:r w:rsidRPr="00324C7F">
              <w:rPr>
                <w:sz w:val="28"/>
                <w:szCs w:val="28"/>
                <w:lang w:val="kk-KZ"/>
              </w:rPr>
              <w:t>10 января 2025г.</w:t>
            </w:r>
          </w:p>
          <w:p w14:paraId="04F09055" w14:textId="77777777" w:rsidR="008A6BAD" w:rsidRPr="00324C7F" w:rsidRDefault="008A6BAD" w:rsidP="00287224">
            <w:pPr>
              <w:spacing w:after="0"/>
              <w:rPr>
                <w:sz w:val="28"/>
                <w:szCs w:val="28"/>
                <w:lang w:val="kk-KZ"/>
              </w:rPr>
            </w:pPr>
          </w:p>
        </w:tc>
        <w:tc>
          <w:tcPr>
            <w:tcW w:w="2607" w:type="dxa"/>
            <w:gridSpan w:val="2"/>
          </w:tcPr>
          <w:p w14:paraId="6F958016" w14:textId="405B6C98" w:rsidR="008A6BAD" w:rsidRPr="00324C7F" w:rsidRDefault="008A6BAD" w:rsidP="00287224">
            <w:pPr>
              <w:spacing w:after="0"/>
              <w:rPr>
                <w:sz w:val="28"/>
                <w:szCs w:val="28"/>
                <w:lang w:val="kk-KZ"/>
              </w:rPr>
            </w:pPr>
            <w:r w:rsidRPr="00324C7F">
              <w:rPr>
                <w:sz w:val="28"/>
                <w:szCs w:val="28"/>
                <w:lang w:val="kk-KZ"/>
              </w:rPr>
              <w:t>Книжно-иллюстративная выставка</w:t>
            </w:r>
          </w:p>
        </w:tc>
      </w:tr>
      <w:tr w:rsidR="008A6BAD" w:rsidRPr="00324C7F" w14:paraId="2541AFCD" w14:textId="77777777" w:rsidTr="00213AC1">
        <w:trPr>
          <w:trHeight w:val="1214"/>
        </w:trPr>
        <w:tc>
          <w:tcPr>
            <w:tcW w:w="567" w:type="dxa"/>
          </w:tcPr>
          <w:p w14:paraId="52BFBECF" w14:textId="77777777" w:rsidR="008A6BAD" w:rsidRPr="00324C7F" w:rsidRDefault="008A6BAD" w:rsidP="00287224">
            <w:pPr>
              <w:spacing w:after="0"/>
              <w:jc w:val="center"/>
              <w:rPr>
                <w:b/>
                <w:sz w:val="28"/>
                <w:szCs w:val="28"/>
                <w:lang w:val="kk-KZ"/>
              </w:rPr>
            </w:pPr>
            <w:r w:rsidRPr="00324C7F">
              <w:rPr>
                <w:b/>
                <w:sz w:val="28"/>
                <w:szCs w:val="28"/>
                <w:lang w:val="kk-KZ"/>
              </w:rPr>
              <w:t>16</w:t>
            </w:r>
          </w:p>
        </w:tc>
        <w:tc>
          <w:tcPr>
            <w:tcW w:w="3816" w:type="dxa"/>
            <w:gridSpan w:val="2"/>
          </w:tcPr>
          <w:p w14:paraId="2107FAD8" w14:textId="77777777" w:rsidR="008A6BAD" w:rsidRPr="00324C7F" w:rsidRDefault="008A6BAD" w:rsidP="00287224">
            <w:pPr>
              <w:spacing w:after="0"/>
              <w:rPr>
                <w:bCs/>
                <w:sz w:val="28"/>
                <w:szCs w:val="28"/>
                <w:lang w:val="kk-KZ"/>
              </w:rPr>
            </w:pPr>
            <w:r w:rsidRPr="00324C7F">
              <w:rPr>
                <w:bCs/>
                <w:sz w:val="28"/>
                <w:szCs w:val="28"/>
                <w:lang w:val="kk-KZ"/>
              </w:rPr>
              <w:t>75-лет со дня рождения писателя, ученого, общественного деятеля, заслуженного деятеля казахстана, героя Советского Союза Малика Габдуллина (1915-1973)</w:t>
            </w:r>
          </w:p>
        </w:tc>
        <w:tc>
          <w:tcPr>
            <w:tcW w:w="2791" w:type="dxa"/>
            <w:gridSpan w:val="6"/>
          </w:tcPr>
          <w:p w14:paraId="4A2EFCAC" w14:textId="77777777" w:rsidR="008A6BAD" w:rsidRPr="00324C7F" w:rsidRDefault="008A6BAD" w:rsidP="00287224">
            <w:pPr>
              <w:spacing w:after="0"/>
              <w:jc w:val="center"/>
              <w:rPr>
                <w:bCs/>
                <w:sz w:val="28"/>
                <w:szCs w:val="28"/>
                <w:lang w:val="kk-KZ"/>
              </w:rPr>
            </w:pPr>
            <w:r w:rsidRPr="00324C7F">
              <w:rPr>
                <w:bCs/>
                <w:sz w:val="28"/>
                <w:szCs w:val="28"/>
                <w:lang w:val="kk-KZ"/>
              </w:rPr>
              <w:t>15.11.2025</w:t>
            </w:r>
          </w:p>
        </w:tc>
        <w:tc>
          <w:tcPr>
            <w:tcW w:w="2607" w:type="dxa"/>
            <w:gridSpan w:val="2"/>
          </w:tcPr>
          <w:p w14:paraId="07A021EA" w14:textId="77777777" w:rsidR="008A6BAD" w:rsidRPr="00324C7F" w:rsidRDefault="008A6BAD" w:rsidP="00287224">
            <w:pPr>
              <w:spacing w:after="0"/>
              <w:jc w:val="center"/>
              <w:rPr>
                <w:bCs/>
                <w:sz w:val="28"/>
                <w:szCs w:val="28"/>
                <w:lang w:val="kk-KZ"/>
              </w:rPr>
            </w:pPr>
            <w:r w:rsidRPr="00324C7F">
              <w:rPr>
                <w:bCs/>
                <w:sz w:val="28"/>
                <w:szCs w:val="28"/>
                <w:lang w:val="kk-KZ"/>
              </w:rPr>
              <w:t>Презентация, круглый стол</w:t>
            </w:r>
          </w:p>
        </w:tc>
      </w:tr>
      <w:tr w:rsidR="008A6BAD" w:rsidRPr="00324C7F" w14:paraId="655576E1" w14:textId="77777777" w:rsidTr="00213AC1">
        <w:tc>
          <w:tcPr>
            <w:tcW w:w="567" w:type="dxa"/>
          </w:tcPr>
          <w:p w14:paraId="6402223D" w14:textId="77777777" w:rsidR="008A6BAD" w:rsidRPr="00324C7F" w:rsidRDefault="008A6BAD" w:rsidP="00287224">
            <w:pPr>
              <w:spacing w:after="0"/>
              <w:jc w:val="center"/>
              <w:rPr>
                <w:b/>
                <w:bCs/>
                <w:sz w:val="28"/>
                <w:szCs w:val="28"/>
                <w:lang w:val="kk-KZ"/>
              </w:rPr>
            </w:pPr>
            <w:r w:rsidRPr="00324C7F">
              <w:rPr>
                <w:b/>
                <w:bCs/>
                <w:sz w:val="28"/>
                <w:szCs w:val="28"/>
                <w:lang w:val="kk-KZ"/>
              </w:rPr>
              <w:t>17</w:t>
            </w:r>
          </w:p>
        </w:tc>
        <w:tc>
          <w:tcPr>
            <w:tcW w:w="3805" w:type="dxa"/>
          </w:tcPr>
          <w:p w14:paraId="40E86509" w14:textId="77777777" w:rsidR="008A6BAD" w:rsidRPr="00324C7F" w:rsidRDefault="008A6BAD" w:rsidP="00287224">
            <w:pPr>
              <w:spacing w:after="0"/>
              <w:rPr>
                <w:bCs/>
                <w:sz w:val="28"/>
                <w:szCs w:val="28"/>
                <w:lang w:val="kk-KZ"/>
              </w:rPr>
            </w:pPr>
            <w:r w:rsidRPr="00324C7F">
              <w:rPr>
                <w:bCs/>
                <w:sz w:val="28"/>
                <w:szCs w:val="28"/>
                <w:lang w:val="kk-KZ"/>
              </w:rPr>
              <w:t>190-лет со дня рождения просветителя, этнографа Шокана Уалиханова (1832-1865)</w:t>
            </w:r>
          </w:p>
        </w:tc>
        <w:tc>
          <w:tcPr>
            <w:tcW w:w="2802" w:type="dxa"/>
            <w:gridSpan w:val="7"/>
          </w:tcPr>
          <w:p w14:paraId="2E78F32C" w14:textId="77777777" w:rsidR="008A6BAD" w:rsidRPr="00324C7F" w:rsidRDefault="008A6BAD" w:rsidP="00287224">
            <w:pPr>
              <w:spacing w:after="0"/>
              <w:jc w:val="center"/>
              <w:rPr>
                <w:bCs/>
                <w:sz w:val="28"/>
                <w:szCs w:val="28"/>
                <w:lang w:val="kk-KZ"/>
              </w:rPr>
            </w:pPr>
            <w:r w:rsidRPr="00324C7F">
              <w:rPr>
                <w:bCs/>
                <w:sz w:val="28"/>
                <w:szCs w:val="28"/>
                <w:lang w:val="kk-KZ"/>
              </w:rPr>
              <w:t>1.11.2025</w:t>
            </w:r>
          </w:p>
        </w:tc>
        <w:tc>
          <w:tcPr>
            <w:tcW w:w="2607" w:type="dxa"/>
            <w:gridSpan w:val="2"/>
          </w:tcPr>
          <w:p w14:paraId="71159DD9" w14:textId="77777777" w:rsidR="008A6BAD" w:rsidRPr="00324C7F" w:rsidRDefault="008A6BAD" w:rsidP="00287224">
            <w:pPr>
              <w:spacing w:after="0"/>
              <w:jc w:val="center"/>
              <w:rPr>
                <w:bCs/>
                <w:sz w:val="28"/>
                <w:szCs w:val="28"/>
                <w:lang w:val="kk-KZ"/>
              </w:rPr>
            </w:pPr>
            <w:r w:rsidRPr="00324C7F">
              <w:rPr>
                <w:bCs/>
                <w:sz w:val="28"/>
                <w:szCs w:val="28"/>
                <w:lang w:val="kk-KZ"/>
              </w:rPr>
              <w:t>Виртуальная выставка</w:t>
            </w:r>
          </w:p>
        </w:tc>
      </w:tr>
      <w:tr w:rsidR="008A6BAD" w:rsidRPr="00324C7F" w14:paraId="7ECFFBFB" w14:textId="77777777" w:rsidTr="00213AC1">
        <w:tc>
          <w:tcPr>
            <w:tcW w:w="567" w:type="dxa"/>
          </w:tcPr>
          <w:p w14:paraId="1ABE890E" w14:textId="77777777" w:rsidR="008A6BAD" w:rsidRPr="00324C7F" w:rsidRDefault="008A6BAD" w:rsidP="00287224">
            <w:pPr>
              <w:spacing w:after="0"/>
              <w:jc w:val="center"/>
              <w:rPr>
                <w:b/>
                <w:bCs/>
                <w:sz w:val="28"/>
                <w:szCs w:val="28"/>
                <w:lang w:val="kk-KZ"/>
              </w:rPr>
            </w:pPr>
            <w:r w:rsidRPr="00324C7F">
              <w:rPr>
                <w:b/>
                <w:bCs/>
                <w:sz w:val="28"/>
                <w:szCs w:val="28"/>
                <w:lang w:val="kk-KZ"/>
              </w:rPr>
              <w:t>18</w:t>
            </w:r>
          </w:p>
        </w:tc>
        <w:tc>
          <w:tcPr>
            <w:tcW w:w="3805" w:type="dxa"/>
          </w:tcPr>
          <w:p w14:paraId="1A9CA678" w14:textId="77777777" w:rsidR="008A6BAD" w:rsidRPr="00324C7F" w:rsidRDefault="008A6BAD" w:rsidP="00287224">
            <w:pPr>
              <w:spacing w:after="0"/>
              <w:rPr>
                <w:bCs/>
                <w:sz w:val="28"/>
                <w:szCs w:val="28"/>
                <w:lang w:val="kk-KZ"/>
              </w:rPr>
            </w:pPr>
            <w:r w:rsidRPr="00324C7F">
              <w:rPr>
                <w:bCs/>
                <w:sz w:val="28"/>
                <w:szCs w:val="28"/>
                <w:lang w:val="kk-KZ"/>
              </w:rPr>
              <w:t>115-лет со дня рождения писателя, героя Советского Союза  Бауыржана Момышұлы (1910-1982)</w:t>
            </w:r>
          </w:p>
        </w:tc>
        <w:tc>
          <w:tcPr>
            <w:tcW w:w="2802" w:type="dxa"/>
            <w:gridSpan w:val="7"/>
          </w:tcPr>
          <w:p w14:paraId="06AB0EE8" w14:textId="77777777" w:rsidR="008A6BAD" w:rsidRPr="00324C7F" w:rsidRDefault="008A6BAD" w:rsidP="00287224">
            <w:pPr>
              <w:spacing w:after="0"/>
              <w:jc w:val="center"/>
              <w:rPr>
                <w:bCs/>
                <w:sz w:val="28"/>
                <w:szCs w:val="28"/>
                <w:lang w:val="kk-KZ"/>
              </w:rPr>
            </w:pPr>
            <w:r w:rsidRPr="00324C7F">
              <w:rPr>
                <w:bCs/>
                <w:sz w:val="28"/>
                <w:szCs w:val="28"/>
                <w:lang w:val="kk-KZ"/>
              </w:rPr>
              <w:t>24.12.2025</w:t>
            </w:r>
          </w:p>
        </w:tc>
        <w:tc>
          <w:tcPr>
            <w:tcW w:w="2607" w:type="dxa"/>
            <w:gridSpan w:val="2"/>
          </w:tcPr>
          <w:p w14:paraId="6B678E6E" w14:textId="77777777" w:rsidR="008A6BAD" w:rsidRPr="00324C7F" w:rsidRDefault="008A6BAD" w:rsidP="00287224">
            <w:pPr>
              <w:spacing w:after="0"/>
              <w:jc w:val="center"/>
              <w:rPr>
                <w:bCs/>
                <w:sz w:val="28"/>
                <w:szCs w:val="28"/>
                <w:lang w:val="kk-KZ"/>
              </w:rPr>
            </w:pPr>
            <w:r w:rsidRPr="00324C7F">
              <w:rPr>
                <w:bCs/>
                <w:sz w:val="28"/>
                <w:szCs w:val="28"/>
                <w:lang w:val="kk-KZ"/>
              </w:rPr>
              <w:t>Книжная выставка</w:t>
            </w:r>
          </w:p>
        </w:tc>
      </w:tr>
      <w:tr w:rsidR="008A6BAD" w:rsidRPr="00324C7F" w14:paraId="678F693A" w14:textId="77777777" w:rsidTr="00213AC1">
        <w:tc>
          <w:tcPr>
            <w:tcW w:w="567" w:type="dxa"/>
          </w:tcPr>
          <w:p w14:paraId="0C02CD4A" w14:textId="77777777" w:rsidR="008A6BAD" w:rsidRPr="00324C7F" w:rsidRDefault="008A6BAD" w:rsidP="00287224">
            <w:pPr>
              <w:spacing w:after="0"/>
              <w:jc w:val="center"/>
              <w:rPr>
                <w:b/>
                <w:bCs/>
                <w:sz w:val="28"/>
                <w:szCs w:val="28"/>
                <w:lang w:val="kk-KZ"/>
              </w:rPr>
            </w:pPr>
            <w:r w:rsidRPr="00324C7F">
              <w:rPr>
                <w:b/>
                <w:bCs/>
                <w:sz w:val="28"/>
                <w:szCs w:val="28"/>
                <w:lang w:val="kk-KZ"/>
              </w:rPr>
              <w:t>19</w:t>
            </w:r>
          </w:p>
        </w:tc>
        <w:tc>
          <w:tcPr>
            <w:tcW w:w="3805" w:type="dxa"/>
          </w:tcPr>
          <w:p w14:paraId="628A4228" w14:textId="77777777" w:rsidR="008A6BAD" w:rsidRPr="00324C7F" w:rsidRDefault="008A6BAD" w:rsidP="00287224">
            <w:pPr>
              <w:spacing w:after="0"/>
              <w:rPr>
                <w:sz w:val="28"/>
                <w:szCs w:val="28"/>
                <w:lang w:val="kk-KZ"/>
              </w:rPr>
            </w:pPr>
            <w:r w:rsidRPr="00324C7F">
              <w:rPr>
                <w:sz w:val="28"/>
                <w:szCs w:val="28"/>
                <w:lang w:val="kk-KZ"/>
              </w:rPr>
              <w:t xml:space="preserve"> «Новый год к нам мчится»/  «Жаңа жыл келе жатыр!»</w:t>
            </w:r>
          </w:p>
        </w:tc>
        <w:tc>
          <w:tcPr>
            <w:tcW w:w="2802" w:type="dxa"/>
            <w:gridSpan w:val="7"/>
          </w:tcPr>
          <w:p w14:paraId="6D18F429" w14:textId="77777777" w:rsidR="008A6BAD" w:rsidRPr="00324C7F" w:rsidRDefault="008A6BAD" w:rsidP="00287224">
            <w:pPr>
              <w:spacing w:after="0"/>
              <w:rPr>
                <w:sz w:val="28"/>
                <w:szCs w:val="28"/>
                <w:lang w:val="kk-KZ"/>
              </w:rPr>
            </w:pPr>
            <w:r w:rsidRPr="00324C7F">
              <w:rPr>
                <w:sz w:val="28"/>
                <w:szCs w:val="28"/>
                <w:lang w:val="kk-KZ"/>
              </w:rPr>
              <w:t xml:space="preserve">Декабрь </w:t>
            </w:r>
          </w:p>
        </w:tc>
        <w:tc>
          <w:tcPr>
            <w:tcW w:w="2607" w:type="dxa"/>
            <w:gridSpan w:val="2"/>
          </w:tcPr>
          <w:p w14:paraId="715BBDDB" w14:textId="77777777" w:rsidR="008A6BAD" w:rsidRPr="00324C7F" w:rsidRDefault="008A6BAD" w:rsidP="00287224">
            <w:pPr>
              <w:spacing w:after="0"/>
              <w:rPr>
                <w:sz w:val="28"/>
                <w:szCs w:val="28"/>
                <w:lang w:val="kk-KZ"/>
              </w:rPr>
            </w:pPr>
            <w:r w:rsidRPr="00324C7F">
              <w:rPr>
                <w:sz w:val="28"/>
                <w:szCs w:val="28"/>
                <w:lang w:val="kk-KZ"/>
              </w:rPr>
              <w:t>Оформление библиотеки</w:t>
            </w:r>
          </w:p>
        </w:tc>
      </w:tr>
      <w:tr w:rsidR="008A6BAD" w:rsidRPr="00324C7F" w14:paraId="68097ECB" w14:textId="77777777" w:rsidTr="00213AC1">
        <w:tc>
          <w:tcPr>
            <w:tcW w:w="567" w:type="dxa"/>
          </w:tcPr>
          <w:p w14:paraId="03C4BADA" w14:textId="77777777" w:rsidR="008A6BAD" w:rsidRPr="00324C7F" w:rsidRDefault="008A6BAD" w:rsidP="00287224">
            <w:pPr>
              <w:spacing w:after="0"/>
              <w:jc w:val="center"/>
              <w:rPr>
                <w:b/>
                <w:bCs/>
                <w:sz w:val="28"/>
                <w:szCs w:val="28"/>
                <w:lang w:val="kk-KZ"/>
              </w:rPr>
            </w:pPr>
            <w:r w:rsidRPr="00324C7F">
              <w:rPr>
                <w:b/>
                <w:bCs/>
                <w:sz w:val="28"/>
                <w:szCs w:val="28"/>
                <w:lang w:val="kk-KZ"/>
              </w:rPr>
              <w:t>20</w:t>
            </w:r>
          </w:p>
        </w:tc>
        <w:tc>
          <w:tcPr>
            <w:tcW w:w="3805" w:type="dxa"/>
          </w:tcPr>
          <w:p w14:paraId="2D40FC70" w14:textId="77777777" w:rsidR="008A6BAD" w:rsidRPr="00324C7F" w:rsidRDefault="008A6BAD" w:rsidP="00287224">
            <w:pPr>
              <w:spacing w:after="0"/>
              <w:rPr>
                <w:sz w:val="28"/>
                <w:szCs w:val="28"/>
                <w:lang w:val="kk-KZ"/>
              </w:rPr>
            </w:pPr>
            <w:r w:rsidRPr="00324C7F">
              <w:rPr>
                <w:sz w:val="28"/>
                <w:szCs w:val="28"/>
                <w:lang w:val="kk-KZ"/>
              </w:rPr>
              <w:t>«Добро пожаловать Наурыз!»</w:t>
            </w:r>
          </w:p>
        </w:tc>
        <w:tc>
          <w:tcPr>
            <w:tcW w:w="2802" w:type="dxa"/>
            <w:gridSpan w:val="7"/>
          </w:tcPr>
          <w:p w14:paraId="312113DA" w14:textId="77777777" w:rsidR="008A6BAD" w:rsidRPr="00324C7F" w:rsidRDefault="008A6BAD" w:rsidP="00287224">
            <w:pPr>
              <w:spacing w:after="0"/>
              <w:rPr>
                <w:sz w:val="28"/>
                <w:szCs w:val="28"/>
                <w:lang w:val="kk-KZ"/>
              </w:rPr>
            </w:pPr>
            <w:r w:rsidRPr="00324C7F">
              <w:rPr>
                <w:sz w:val="28"/>
                <w:szCs w:val="28"/>
                <w:lang w:val="kk-KZ"/>
              </w:rPr>
              <w:t>Март</w:t>
            </w:r>
          </w:p>
        </w:tc>
        <w:tc>
          <w:tcPr>
            <w:tcW w:w="2607" w:type="dxa"/>
            <w:gridSpan w:val="2"/>
          </w:tcPr>
          <w:p w14:paraId="5D0370C1" w14:textId="77777777" w:rsidR="008A6BAD" w:rsidRPr="00324C7F" w:rsidRDefault="008A6BAD" w:rsidP="00287224">
            <w:pPr>
              <w:spacing w:after="0"/>
              <w:rPr>
                <w:sz w:val="28"/>
                <w:szCs w:val="28"/>
                <w:lang w:val="kk-KZ"/>
              </w:rPr>
            </w:pPr>
            <w:r w:rsidRPr="00324C7F">
              <w:rPr>
                <w:sz w:val="28"/>
                <w:szCs w:val="28"/>
                <w:lang w:val="kk-KZ"/>
              </w:rPr>
              <w:t>Книжно иллюстративная выставка- праздник</w:t>
            </w:r>
          </w:p>
        </w:tc>
      </w:tr>
      <w:tr w:rsidR="008A6BAD" w:rsidRPr="00324C7F" w14:paraId="1FB82EEF" w14:textId="77777777" w:rsidTr="00213AC1">
        <w:tc>
          <w:tcPr>
            <w:tcW w:w="567" w:type="dxa"/>
          </w:tcPr>
          <w:p w14:paraId="4F52140D" w14:textId="77777777" w:rsidR="008A6BAD" w:rsidRPr="00324C7F" w:rsidRDefault="008A6BAD" w:rsidP="00287224">
            <w:pPr>
              <w:spacing w:after="0"/>
              <w:jc w:val="center"/>
              <w:rPr>
                <w:b/>
                <w:bCs/>
                <w:sz w:val="28"/>
                <w:szCs w:val="28"/>
                <w:lang w:val="kk-KZ"/>
              </w:rPr>
            </w:pPr>
            <w:r w:rsidRPr="00324C7F">
              <w:rPr>
                <w:b/>
                <w:bCs/>
                <w:sz w:val="28"/>
                <w:szCs w:val="28"/>
                <w:lang w:val="kk-KZ"/>
              </w:rPr>
              <w:lastRenderedPageBreak/>
              <w:t>21</w:t>
            </w:r>
          </w:p>
        </w:tc>
        <w:tc>
          <w:tcPr>
            <w:tcW w:w="3805" w:type="dxa"/>
          </w:tcPr>
          <w:p w14:paraId="1AD81C8E" w14:textId="77777777" w:rsidR="008A6BAD" w:rsidRPr="00324C7F" w:rsidRDefault="008A6BAD" w:rsidP="00287224">
            <w:pPr>
              <w:spacing w:after="0"/>
              <w:rPr>
                <w:sz w:val="28"/>
                <w:szCs w:val="28"/>
                <w:lang w:val="kk-KZ"/>
              </w:rPr>
            </w:pPr>
            <w:r w:rsidRPr="00324C7F">
              <w:rPr>
                <w:sz w:val="28"/>
                <w:szCs w:val="28"/>
              </w:rPr>
              <w:t>«</w:t>
            </w:r>
            <w:r w:rsidRPr="00324C7F">
              <w:rPr>
                <w:bCs/>
                <w:sz w:val="28"/>
                <w:szCs w:val="28"/>
                <w:lang w:val="kk-KZ"/>
              </w:rPr>
              <w:t>Национальные традиции</w:t>
            </w:r>
            <w:r w:rsidRPr="00324C7F">
              <w:rPr>
                <w:sz w:val="28"/>
                <w:szCs w:val="28"/>
              </w:rPr>
              <w:t xml:space="preserve">» </w:t>
            </w:r>
          </w:p>
        </w:tc>
        <w:tc>
          <w:tcPr>
            <w:tcW w:w="2802" w:type="dxa"/>
            <w:gridSpan w:val="7"/>
          </w:tcPr>
          <w:p w14:paraId="6FCC214A" w14:textId="77777777" w:rsidR="008A6BAD" w:rsidRPr="00324C7F" w:rsidRDefault="008A6BAD" w:rsidP="00287224">
            <w:pPr>
              <w:spacing w:after="0"/>
              <w:rPr>
                <w:sz w:val="28"/>
                <w:szCs w:val="28"/>
                <w:lang w:val="kk-KZ"/>
              </w:rPr>
            </w:pPr>
            <w:r w:rsidRPr="00324C7F">
              <w:rPr>
                <w:sz w:val="28"/>
                <w:szCs w:val="28"/>
                <w:lang w:val="kk-KZ"/>
              </w:rPr>
              <w:t>Март</w:t>
            </w:r>
          </w:p>
        </w:tc>
        <w:tc>
          <w:tcPr>
            <w:tcW w:w="2607" w:type="dxa"/>
            <w:gridSpan w:val="2"/>
          </w:tcPr>
          <w:p w14:paraId="05260C72" w14:textId="77777777" w:rsidR="008A6BAD" w:rsidRPr="00324C7F" w:rsidRDefault="008A6BAD" w:rsidP="00287224">
            <w:pPr>
              <w:spacing w:after="0"/>
              <w:rPr>
                <w:sz w:val="28"/>
                <w:szCs w:val="28"/>
                <w:lang w:val="kk-KZ"/>
              </w:rPr>
            </w:pPr>
            <w:r w:rsidRPr="00324C7F">
              <w:rPr>
                <w:sz w:val="28"/>
                <w:szCs w:val="28"/>
                <w:lang w:val="kk-KZ"/>
              </w:rPr>
              <w:t>Книжная выставка</w:t>
            </w:r>
          </w:p>
        </w:tc>
      </w:tr>
      <w:tr w:rsidR="008A6BAD" w:rsidRPr="00324C7F" w14:paraId="2D64C76A" w14:textId="77777777" w:rsidTr="00213AC1">
        <w:trPr>
          <w:trHeight w:val="744"/>
        </w:trPr>
        <w:tc>
          <w:tcPr>
            <w:tcW w:w="567" w:type="dxa"/>
          </w:tcPr>
          <w:p w14:paraId="77ED3F2B" w14:textId="77777777" w:rsidR="008A6BAD" w:rsidRPr="00324C7F" w:rsidRDefault="008A6BAD" w:rsidP="00287224">
            <w:pPr>
              <w:spacing w:after="0"/>
              <w:jc w:val="center"/>
              <w:rPr>
                <w:b/>
                <w:bCs/>
                <w:sz w:val="28"/>
                <w:szCs w:val="28"/>
                <w:lang w:val="kk-KZ"/>
              </w:rPr>
            </w:pPr>
            <w:r w:rsidRPr="00324C7F">
              <w:rPr>
                <w:b/>
                <w:bCs/>
                <w:sz w:val="28"/>
                <w:szCs w:val="28"/>
                <w:lang w:val="kk-KZ"/>
              </w:rPr>
              <w:t>22</w:t>
            </w:r>
          </w:p>
        </w:tc>
        <w:tc>
          <w:tcPr>
            <w:tcW w:w="3805" w:type="dxa"/>
          </w:tcPr>
          <w:p w14:paraId="639D453D" w14:textId="77777777" w:rsidR="008A6BAD" w:rsidRPr="00324C7F" w:rsidRDefault="008A6BAD" w:rsidP="00287224">
            <w:pPr>
              <w:pStyle w:val="af4"/>
              <w:spacing w:after="0"/>
              <w:rPr>
                <w:rFonts w:ascii="Times New Roman" w:hAnsi="Times New Roman" w:cs="Times New Roman"/>
                <w:sz w:val="28"/>
                <w:szCs w:val="28"/>
                <w:lang w:val="kk-KZ"/>
              </w:rPr>
            </w:pPr>
            <w:r w:rsidRPr="00324C7F">
              <w:rPr>
                <w:rFonts w:ascii="Times New Roman" w:hAnsi="Times New Roman" w:cs="Times New Roman"/>
                <w:sz w:val="28"/>
                <w:szCs w:val="28"/>
                <w:lang w:val="kk-KZ"/>
              </w:rPr>
              <w:t>«Солидарность-залог дружбы»</w:t>
            </w:r>
            <w:r w:rsidRPr="00324C7F">
              <w:rPr>
                <w:rFonts w:ascii="Times New Roman" w:hAnsi="Times New Roman" w:cs="Times New Roman"/>
                <w:sz w:val="28"/>
                <w:szCs w:val="28"/>
              </w:rPr>
              <w:t xml:space="preserve"> « Казахстан, мы едины!»</w:t>
            </w:r>
          </w:p>
        </w:tc>
        <w:tc>
          <w:tcPr>
            <w:tcW w:w="2802" w:type="dxa"/>
            <w:gridSpan w:val="7"/>
          </w:tcPr>
          <w:p w14:paraId="23760F4D" w14:textId="77777777" w:rsidR="008A6BAD" w:rsidRPr="00324C7F" w:rsidRDefault="008A6BAD" w:rsidP="00287224">
            <w:pPr>
              <w:pStyle w:val="af4"/>
              <w:spacing w:after="0"/>
              <w:rPr>
                <w:rFonts w:ascii="Times New Roman" w:hAnsi="Times New Roman" w:cs="Times New Roman"/>
                <w:sz w:val="28"/>
                <w:szCs w:val="28"/>
              </w:rPr>
            </w:pPr>
            <w:r w:rsidRPr="00324C7F">
              <w:rPr>
                <w:rFonts w:ascii="Times New Roman" w:hAnsi="Times New Roman" w:cs="Times New Roman"/>
                <w:sz w:val="28"/>
                <w:szCs w:val="28"/>
                <w:lang w:val="kk-KZ"/>
              </w:rPr>
              <w:t>Май</w:t>
            </w:r>
          </w:p>
          <w:p w14:paraId="0335C429" w14:textId="77777777" w:rsidR="008A6BAD" w:rsidRPr="00324C7F" w:rsidRDefault="008A6BAD" w:rsidP="00287224">
            <w:pPr>
              <w:spacing w:after="0"/>
              <w:rPr>
                <w:sz w:val="28"/>
                <w:szCs w:val="28"/>
                <w:lang w:val="kk-KZ"/>
              </w:rPr>
            </w:pPr>
          </w:p>
        </w:tc>
        <w:tc>
          <w:tcPr>
            <w:tcW w:w="2607" w:type="dxa"/>
            <w:gridSpan w:val="2"/>
          </w:tcPr>
          <w:p w14:paraId="40B2FB70" w14:textId="77777777" w:rsidR="008A6BAD" w:rsidRPr="00324C7F" w:rsidRDefault="008A6BAD" w:rsidP="00287224">
            <w:pPr>
              <w:spacing w:after="0"/>
              <w:rPr>
                <w:sz w:val="28"/>
                <w:szCs w:val="28"/>
                <w:lang w:val="kk-KZ"/>
              </w:rPr>
            </w:pPr>
            <w:r w:rsidRPr="00324C7F">
              <w:rPr>
                <w:sz w:val="28"/>
                <w:szCs w:val="28"/>
                <w:lang w:val="kk-KZ"/>
              </w:rPr>
              <w:t>Виртуальная выставка</w:t>
            </w:r>
          </w:p>
        </w:tc>
      </w:tr>
      <w:tr w:rsidR="008A6BAD" w:rsidRPr="00324C7F" w14:paraId="634810E5" w14:textId="77777777" w:rsidTr="00213AC1">
        <w:tc>
          <w:tcPr>
            <w:tcW w:w="567" w:type="dxa"/>
          </w:tcPr>
          <w:p w14:paraId="0E43022E" w14:textId="77777777" w:rsidR="008A6BAD" w:rsidRPr="00324C7F" w:rsidRDefault="008A6BAD" w:rsidP="00287224">
            <w:pPr>
              <w:spacing w:after="0"/>
              <w:jc w:val="center"/>
              <w:rPr>
                <w:b/>
                <w:bCs/>
                <w:sz w:val="28"/>
                <w:szCs w:val="28"/>
                <w:lang w:val="kk-KZ"/>
              </w:rPr>
            </w:pPr>
            <w:r w:rsidRPr="00324C7F">
              <w:rPr>
                <w:b/>
                <w:bCs/>
                <w:sz w:val="28"/>
                <w:szCs w:val="28"/>
                <w:lang w:val="kk-KZ"/>
              </w:rPr>
              <w:t>23</w:t>
            </w:r>
          </w:p>
        </w:tc>
        <w:tc>
          <w:tcPr>
            <w:tcW w:w="3805" w:type="dxa"/>
          </w:tcPr>
          <w:p w14:paraId="3BB75BEE" w14:textId="77777777" w:rsidR="008A6BAD" w:rsidRPr="00324C7F" w:rsidRDefault="008A6BAD" w:rsidP="00287224">
            <w:pPr>
              <w:pStyle w:val="af4"/>
              <w:spacing w:after="0"/>
              <w:rPr>
                <w:rFonts w:ascii="Times New Roman" w:hAnsi="Times New Roman" w:cs="Times New Roman"/>
                <w:sz w:val="28"/>
                <w:szCs w:val="28"/>
                <w:lang w:val="kk-KZ"/>
              </w:rPr>
            </w:pPr>
            <w:r w:rsidRPr="00324C7F">
              <w:rPr>
                <w:rFonts w:ascii="Times New Roman" w:hAnsi="Times New Roman" w:cs="Times New Roman"/>
                <w:sz w:val="28"/>
                <w:szCs w:val="28"/>
                <w:lang w:val="kk-KZ"/>
              </w:rPr>
              <w:t>180- лет со дня рождения казахского поэта, просветителя и философа Абая Кунанбаева (1845-1904)</w:t>
            </w:r>
          </w:p>
        </w:tc>
        <w:tc>
          <w:tcPr>
            <w:tcW w:w="2802" w:type="dxa"/>
            <w:gridSpan w:val="7"/>
          </w:tcPr>
          <w:p w14:paraId="044E7C4D" w14:textId="77777777" w:rsidR="008A6BAD" w:rsidRPr="00324C7F" w:rsidRDefault="008A6BAD" w:rsidP="00287224">
            <w:pPr>
              <w:pStyle w:val="af4"/>
              <w:spacing w:after="0"/>
              <w:rPr>
                <w:rFonts w:ascii="Times New Roman" w:hAnsi="Times New Roman" w:cs="Times New Roman"/>
                <w:sz w:val="28"/>
                <w:szCs w:val="28"/>
                <w:lang w:val="kk-KZ"/>
              </w:rPr>
            </w:pPr>
            <w:r w:rsidRPr="00324C7F">
              <w:rPr>
                <w:rFonts w:ascii="Times New Roman" w:hAnsi="Times New Roman" w:cs="Times New Roman"/>
                <w:sz w:val="28"/>
                <w:szCs w:val="28"/>
                <w:lang w:val="kk-KZ"/>
              </w:rPr>
              <w:t>10.08.2025</w:t>
            </w:r>
          </w:p>
        </w:tc>
        <w:tc>
          <w:tcPr>
            <w:tcW w:w="2607" w:type="dxa"/>
            <w:gridSpan w:val="2"/>
          </w:tcPr>
          <w:p w14:paraId="52034A59" w14:textId="77777777" w:rsidR="008A6BAD" w:rsidRPr="00324C7F" w:rsidRDefault="008A6BAD" w:rsidP="00287224">
            <w:pPr>
              <w:spacing w:after="0"/>
              <w:rPr>
                <w:sz w:val="28"/>
                <w:szCs w:val="28"/>
                <w:lang w:val="kk-KZ"/>
              </w:rPr>
            </w:pPr>
            <w:r w:rsidRPr="00324C7F">
              <w:rPr>
                <w:sz w:val="28"/>
                <w:szCs w:val="28"/>
                <w:lang w:val="kk-KZ"/>
              </w:rPr>
              <w:t>Книжная выставка</w:t>
            </w:r>
          </w:p>
        </w:tc>
      </w:tr>
      <w:tr w:rsidR="008A6BAD" w:rsidRPr="00324C7F" w14:paraId="16FC4548" w14:textId="77777777" w:rsidTr="00213AC1">
        <w:tc>
          <w:tcPr>
            <w:tcW w:w="9781" w:type="dxa"/>
            <w:gridSpan w:val="11"/>
          </w:tcPr>
          <w:p w14:paraId="5EBD15DA" w14:textId="77777777" w:rsidR="008A6BAD" w:rsidRPr="00324C7F" w:rsidRDefault="008A6BAD" w:rsidP="00287224">
            <w:pPr>
              <w:spacing w:after="0"/>
              <w:jc w:val="center"/>
              <w:rPr>
                <w:b/>
                <w:sz w:val="28"/>
                <w:szCs w:val="28"/>
                <w:lang w:val="kk-KZ"/>
              </w:rPr>
            </w:pPr>
            <w:r w:rsidRPr="00324C7F">
              <w:rPr>
                <w:b/>
                <w:sz w:val="28"/>
                <w:szCs w:val="28"/>
                <w:lang w:val="kk-KZ"/>
              </w:rPr>
              <w:t>Патриотическое воспитание</w:t>
            </w:r>
          </w:p>
        </w:tc>
      </w:tr>
      <w:tr w:rsidR="008A6BAD" w:rsidRPr="00324C7F" w14:paraId="626AC352" w14:textId="77777777" w:rsidTr="00213AC1">
        <w:tc>
          <w:tcPr>
            <w:tcW w:w="567" w:type="dxa"/>
          </w:tcPr>
          <w:p w14:paraId="66FAA303"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384C8B59" w14:textId="77777777" w:rsidR="008A6BAD" w:rsidRPr="00324C7F" w:rsidRDefault="008A6BAD" w:rsidP="00287224">
            <w:pPr>
              <w:spacing w:after="0"/>
              <w:rPr>
                <w:sz w:val="28"/>
                <w:szCs w:val="28"/>
                <w:lang w:val="kk-KZ"/>
              </w:rPr>
            </w:pPr>
            <w:r w:rsidRPr="00324C7F">
              <w:rPr>
                <w:sz w:val="28"/>
                <w:szCs w:val="28"/>
                <w:lang w:val="kk-KZ"/>
              </w:rPr>
              <w:t>«Астана – столица Казахстана</w:t>
            </w:r>
          </w:p>
        </w:tc>
        <w:tc>
          <w:tcPr>
            <w:tcW w:w="2791" w:type="dxa"/>
            <w:gridSpan w:val="6"/>
          </w:tcPr>
          <w:p w14:paraId="6B8AA654" w14:textId="77777777" w:rsidR="008A6BAD" w:rsidRPr="00324C7F" w:rsidRDefault="008A6BAD" w:rsidP="00287224">
            <w:pPr>
              <w:spacing w:after="0"/>
              <w:rPr>
                <w:sz w:val="28"/>
                <w:szCs w:val="28"/>
                <w:lang w:val="kk-KZ"/>
              </w:rPr>
            </w:pPr>
            <w:r w:rsidRPr="00324C7F">
              <w:rPr>
                <w:sz w:val="28"/>
                <w:szCs w:val="28"/>
                <w:lang w:val="kk-KZ"/>
              </w:rPr>
              <w:t xml:space="preserve"> Ноябрь</w:t>
            </w:r>
          </w:p>
        </w:tc>
        <w:tc>
          <w:tcPr>
            <w:tcW w:w="2607" w:type="dxa"/>
            <w:gridSpan w:val="2"/>
          </w:tcPr>
          <w:p w14:paraId="411BCBEB" w14:textId="77777777" w:rsidR="008A6BAD" w:rsidRPr="00324C7F" w:rsidRDefault="008A6BAD" w:rsidP="00287224">
            <w:pPr>
              <w:spacing w:after="0"/>
              <w:rPr>
                <w:sz w:val="28"/>
                <w:szCs w:val="28"/>
                <w:lang w:val="kk-KZ"/>
              </w:rPr>
            </w:pPr>
            <w:r w:rsidRPr="00324C7F">
              <w:rPr>
                <w:sz w:val="28"/>
                <w:szCs w:val="28"/>
                <w:lang w:val="kk-KZ"/>
              </w:rPr>
              <w:t>Книжная выставка</w:t>
            </w:r>
          </w:p>
        </w:tc>
      </w:tr>
      <w:tr w:rsidR="008A6BAD" w:rsidRPr="00324C7F" w14:paraId="01256B18" w14:textId="77777777" w:rsidTr="00213AC1">
        <w:tc>
          <w:tcPr>
            <w:tcW w:w="567" w:type="dxa"/>
          </w:tcPr>
          <w:p w14:paraId="34D40F89" w14:textId="77777777" w:rsidR="008A6BAD" w:rsidRPr="00324C7F" w:rsidRDefault="008A6BAD" w:rsidP="00287224">
            <w:pPr>
              <w:spacing w:after="0"/>
              <w:jc w:val="center"/>
              <w:rPr>
                <w:b/>
                <w:sz w:val="28"/>
                <w:szCs w:val="28"/>
                <w:lang w:val="kk-KZ"/>
              </w:rPr>
            </w:pPr>
          </w:p>
        </w:tc>
        <w:tc>
          <w:tcPr>
            <w:tcW w:w="3816" w:type="dxa"/>
            <w:gridSpan w:val="2"/>
          </w:tcPr>
          <w:p w14:paraId="4664C014" w14:textId="77777777" w:rsidR="008A6BAD" w:rsidRPr="00324C7F" w:rsidRDefault="008A6BAD" w:rsidP="00287224">
            <w:pPr>
              <w:spacing w:after="0"/>
              <w:rPr>
                <w:sz w:val="28"/>
                <w:szCs w:val="28"/>
                <w:lang w:val="kk-KZ"/>
              </w:rPr>
            </w:pPr>
            <w:r w:rsidRPr="00324C7F">
              <w:rPr>
                <w:sz w:val="28"/>
                <w:szCs w:val="28"/>
                <w:lang w:val="kk-KZ"/>
              </w:rPr>
              <w:t xml:space="preserve">День патриота «Я патриот своей страны </w:t>
            </w:r>
          </w:p>
        </w:tc>
        <w:tc>
          <w:tcPr>
            <w:tcW w:w="2791" w:type="dxa"/>
            <w:gridSpan w:val="6"/>
          </w:tcPr>
          <w:p w14:paraId="222999C8" w14:textId="77777777" w:rsidR="008A6BAD" w:rsidRPr="00324C7F" w:rsidRDefault="008A6BAD" w:rsidP="00287224">
            <w:pPr>
              <w:spacing w:after="0"/>
              <w:rPr>
                <w:sz w:val="28"/>
                <w:szCs w:val="28"/>
                <w:lang w:val="kk-KZ"/>
              </w:rPr>
            </w:pPr>
            <w:r w:rsidRPr="00324C7F">
              <w:rPr>
                <w:sz w:val="28"/>
                <w:szCs w:val="28"/>
                <w:lang w:val="kk-KZ"/>
              </w:rPr>
              <w:t>Сентябрь</w:t>
            </w:r>
          </w:p>
        </w:tc>
        <w:tc>
          <w:tcPr>
            <w:tcW w:w="2607" w:type="dxa"/>
            <w:gridSpan w:val="2"/>
          </w:tcPr>
          <w:p w14:paraId="30FD5151" w14:textId="77777777" w:rsidR="008A6BAD" w:rsidRPr="00324C7F" w:rsidRDefault="008A6BAD" w:rsidP="00287224">
            <w:pPr>
              <w:spacing w:after="0"/>
              <w:rPr>
                <w:sz w:val="28"/>
                <w:szCs w:val="28"/>
                <w:lang w:val="kk-KZ"/>
              </w:rPr>
            </w:pPr>
            <w:r w:rsidRPr="00324C7F">
              <w:rPr>
                <w:sz w:val="28"/>
                <w:szCs w:val="28"/>
                <w:lang w:val="kk-KZ"/>
              </w:rPr>
              <w:t xml:space="preserve">Информационная выставка </w:t>
            </w:r>
          </w:p>
        </w:tc>
      </w:tr>
      <w:tr w:rsidR="008A6BAD" w:rsidRPr="00324C7F" w14:paraId="20E01416" w14:textId="77777777" w:rsidTr="00213AC1">
        <w:tc>
          <w:tcPr>
            <w:tcW w:w="567" w:type="dxa"/>
          </w:tcPr>
          <w:p w14:paraId="138A22F5"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356BBD10" w14:textId="77777777" w:rsidR="008A6BAD" w:rsidRPr="00324C7F" w:rsidRDefault="008A6BAD" w:rsidP="00287224">
            <w:pPr>
              <w:tabs>
                <w:tab w:val="right" w:pos="4178"/>
              </w:tabs>
              <w:spacing w:after="0"/>
              <w:rPr>
                <w:sz w:val="28"/>
                <w:szCs w:val="28"/>
                <w:lang w:val="kk-KZ"/>
              </w:rPr>
            </w:pPr>
            <w:r w:rsidRPr="00324C7F">
              <w:rPr>
                <w:sz w:val="28"/>
                <w:szCs w:val="28"/>
                <w:lang w:val="kk-KZ"/>
              </w:rPr>
              <w:t>«Независимость – опора страны»</w:t>
            </w:r>
          </w:p>
        </w:tc>
        <w:tc>
          <w:tcPr>
            <w:tcW w:w="2791" w:type="dxa"/>
            <w:gridSpan w:val="6"/>
          </w:tcPr>
          <w:p w14:paraId="0140ECAA" w14:textId="77777777" w:rsidR="008A6BAD" w:rsidRPr="00324C7F" w:rsidRDefault="008A6BAD" w:rsidP="00287224">
            <w:pPr>
              <w:spacing w:after="0"/>
              <w:rPr>
                <w:sz w:val="28"/>
                <w:szCs w:val="28"/>
                <w:lang w:val="kk-KZ"/>
              </w:rPr>
            </w:pPr>
            <w:r w:rsidRPr="00324C7F">
              <w:rPr>
                <w:sz w:val="28"/>
                <w:szCs w:val="28"/>
                <w:lang w:val="kk-KZ"/>
              </w:rPr>
              <w:t xml:space="preserve">Декабрь </w:t>
            </w:r>
          </w:p>
        </w:tc>
        <w:tc>
          <w:tcPr>
            <w:tcW w:w="2607" w:type="dxa"/>
            <w:gridSpan w:val="2"/>
          </w:tcPr>
          <w:p w14:paraId="32C3E976" w14:textId="77777777" w:rsidR="008A6BAD" w:rsidRPr="00324C7F" w:rsidRDefault="008A6BAD" w:rsidP="00287224">
            <w:pPr>
              <w:spacing w:after="0"/>
              <w:jc w:val="center"/>
              <w:rPr>
                <w:sz w:val="28"/>
                <w:szCs w:val="28"/>
                <w:lang w:val="kk-KZ"/>
              </w:rPr>
            </w:pPr>
            <w:r w:rsidRPr="00324C7F">
              <w:rPr>
                <w:sz w:val="28"/>
                <w:szCs w:val="28"/>
                <w:lang w:val="kk-KZ"/>
              </w:rPr>
              <w:t>Книжная выставка, обзор-беседа</w:t>
            </w:r>
          </w:p>
        </w:tc>
      </w:tr>
      <w:tr w:rsidR="008A6BAD" w:rsidRPr="00324C7F" w14:paraId="6C7427BA" w14:textId="77777777" w:rsidTr="00213AC1">
        <w:tc>
          <w:tcPr>
            <w:tcW w:w="567" w:type="dxa"/>
          </w:tcPr>
          <w:p w14:paraId="4F6F4228" w14:textId="77777777" w:rsidR="008A6BAD" w:rsidRPr="00324C7F" w:rsidRDefault="008A6BAD" w:rsidP="00287224">
            <w:pPr>
              <w:spacing w:after="0"/>
              <w:jc w:val="center"/>
              <w:rPr>
                <w:b/>
                <w:sz w:val="28"/>
                <w:szCs w:val="28"/>
                <w:lang w:val="kk-KZ"/>
              </w:rPr>
            </w:pPr>
            <w:r w:rsidRPr="00324C7F">
              <w:rPr>
                <w:b/>
                <w:sz w:val="28"/>
                <w:szCs w:val="28"/>
                <w:lang w:val="kk-KZ"/>
              </w:rPr>
              <w:t>3</w:t>
            </w:r>
          </w:p>
        </w:tc>
        <w:tc>
          <w:tcPr>
            <w:tcW w:w="3816" w:type="dxa"/>
            <w:gridSpan w:val="2"/>
          </w:tcPr>
          <w:p w14:paraId="7A49D687" w14:textId="77777777" w:rsidR="008A6BAD" w:rsidRPr="00324C7F" w:rsidRDefault="008A6BAD" w:rsidP="00287224">
            <w:pPr>
              <w:spacing w:after="0"/>
              <w:rPr>
                <w:sz w:val="28"/>
                <w:szCs w:val="28"/>
                <w:lang w:val="kk-KZ"/>
              </w:rPr>
            </w:pPr>
            <w:r w:rsidRPr="00324C7F">
              <w:rPr>
                <w:sz w:val="28"/>
                <w:szCs w:val="28"/>
                <w:lang w:val="kk-KZ"/>
              </w:rPr>
              <w:t>«Международный день Национальной валюты РК»</w:t>
            </w:r>
          </w:p>
        </w:tc>
        <w:tc>
          <w:tcPr>
            <w:tcW w:w="2791" w:type="dxa"/>
            <w:gridSpan w:val="6"/>
          </w:tcPr>
          <w:p w14:paraId="7DB7E10A" w14:textId="77777777" w:rsidR="008A6BAD" w:rsidRPr="00324C7F" w:rsidRDefault="008A6BAD" w:rsidP="00287224">
            <w:pPr>
              <w:spacing w:after="0"/>
              <w:rPr>
                <w:sz w:val="28"/>
                <w:szCs w:val="28"/>
                <w:lang w:val="kk-KZ"/>
              </w:rPr>
            </w:pPr>
            <w:r w:rsidRPr="00324C7F">
              <w:rPr>
                <w:sz w:val="28"/>
                <w:szCs w:val="28"/>
                <w:lang w:val="kk-KZ"/>
              </w:rPr>
              <w:t>Ноябрь</w:t>
            </w:r>
          </w:p>
        </w:tc>
        <w:tc>
          <w:tcPr>
            <w:tcW w:w="2607" w:type="dxa"/>
            <w:gridSpan w:val="2"/>
          </w:tcPr>
          <w:p w14:paraId="12414155" w14:textId="77777777" w:rsidR="008A6BAD" w:rsidRPr="00324C7F" w:rsidRDefault="008A6BAD" w:rsidP="00287224">
            <w:pPr>
              <w:spacing w:after="0"/>
              <w:rPr>
                <w:sz w:val="28"/>
                <w:szCs w:val="28"/>
                <w:lang w:val="kk-KZ"/>
              </w:rPr>
            </w:pPr>
            <w:r w:rsidRPr="00324C7F">
              <w:rPr>
                <w:sz w:val="28"/>
                <w:szCs w:val="28"/>
                <w:lang w:val="kk-KZ"/>
              </w:rPr>
              <w:t>Выставка</w:t>
            </w:r>
          </w:p>
        </w:tc>
      </w:tr>
      <w:tr w:rsidR="008A6BAD" w:rsidRPr="00324C7F" w14:paraId="40A9C5CC" w14:textId="77777777" w:rsidTr="00213AC1">
        <w:tc>
          <w:tcPr>
            <w:tcW w:w="567" w:type="dxa"/>
          </w:tcPr>
          <w:p w14:paraId="3F250035" w14:textId="77777777" w:rsidR="008A6BAD" w:rsidRPr="00324C7F" w:rsidRDefault="008A6BAD" w:rsidP="00287224">
            <w:pPr>
              <w:spacing w:after="0"/>
              <w:jc w:val="center"/>
              <w:rPr>
                <w:b/>
                <w:sz w:val="28"/>
                <w:szCs w:val="28"/>
                <w:lang w:val="kk-KZ"/>
              </w:rPr>
            </w:pPr>
            <w:r w:rsidRPr="00324C7F">
              <w:rPr>
                <w:b/>
                <w:sz w:val="28"/>
                <w:szCs w:val="28"/>
                <w:lang w:val="kk-KZ"/>
              </w:rPr>
              <w:t>4</w:t>
            </w:r>
          </w:p>
        </w:tc>
        <w:tc>
          <w:tcPr>
            <w:tcW w:w="3816" w:type="dxa"/>
            <w:gridSpan w:val="2"/>
          </w:tcPr>
          <w:p w14:paraId="0985D1FD" w14:textId="77777777" w:rsidR="008A6BAD" w:rsidRPr="00324C7F" w:rsidRDefault="008A6BAD" w:rsidP="00287224">
            <w:pPr>
              <w:spacing w:after="0"/>
              <w:rPr>
                <w:sz w:val="28"/>
                <w:szCs w:val="28"/>
                <w:lang w:val="kk-KZ"/>
              </w:rPr>
            </w:pPr>
            <w:r w:rsidRPr="00324C7F">
              <w:rPr>
                <w:sz w:val="28"/>
                <w:szCs w:val="28"/>
                <w:lang w:val="kk-KZ"/>
              </w:rPr>
              <w:t>«Елбасы күні елдікке құрмет»</w:t>
            </w:r>
          </w:p>
        </w:tc>
        <w:tc>
          <w:tcPr>
            <w:tcW w:w="2791" w:type="dxa"/>
            <w:gridSpan w:val="6"/>
          </w:tcPr>
          <w:p w14:paraId="6DD59D7D" w14:textId="77777777" w:rsidR="008A6BAD" w:rsidRPr="00324C7F" w:rsidRDefault="008A6BAD" w:rsidP="00287224">
            <w:pPr>
              <w:spacing w:after="0"/>
              <w:rPr>
                <w:sz w:val="28"/>
                <w:szCs w:val="28"/>
                <w:lang w:val="kk-KZ"/>
              </w:rPr>
            </w:pPr>
            <w:r w:rsidRPr="00324C7F">
              <w:rPr>
                <w:sz w:val="28"/>
                <w:szCs w:val="28"/>
                <w:lang w:val="kk-KZ"/>
              </w:rPr>
              <w:t>Декабрь</w:t>
            </w:r>
          </w:p>
        </w:tc>
        <w:tc>
          <w:tcPr>
            <w:tcW w:w="2607" w:type="dxa"/>
            <w:gridSpan w:val="2"/>
          </w:tcPr>
          <w:p w14:paraId="3707C8A9" w14:textId="77777777" w:rsidR="008A6BAD" w:rsidRPr="00324C7F" w:rsidRDefault="008A6BAD" w:rsidP="00287224">
            <w:pPr>
              <w:spacing w:after="0"/>
              <w:rPr>
                <w:sz w:val="28"/>
                <w:szCs w:val="28"/>
                <w:lang w:val="kk-KZ"/>
              </w:rPr>
            </w:pPr>
            <w:r w:rsidRPr="00324C7F">
              <w:rPr>
                <w:sz w:val="28"/>
                <w:szCs w:val="28"/>
                <w:lang w:val="kk-KZ"/>
              </w:rPr>
              <w:t>Виртуальная выставка</w:t>
            </w:r>
          </w:p>
        </w:tc>
      </w:tr>
      <w:tr w:rsidR="008A6BAD" w:rsidRPr="00324C7F" w14:paraId="04B50F83" w14:textId="77777777" w:rsidTr="00213AC1">
        <w:tc>
          <w:tcPr>
            <w:tcW w:w="9781" w:type="dxa"/>
            <w:gridSpan w:val="11"/>
          </w:tcPr>
          <w:p w14:paraId="4C160B1C" w14:textId="77777777" w:rsidR="008A6BAD" w:rsidRPr="00324C7F" w:rsidRDefault="008A6BAD" w:rsidP="00287224">
            <w:pPr>
              <w:spacing w:after="0"/>
              <w:jc w:val="center"/>
              <w:rPr>
                <w:sz w:val="28"/>
                <w:szCs w:val="28"/>
                <w:lang w:val="kk-KZ"/>
              </w:rPr>
            </w:pPr>
            <w:r w:rsidRPr="00324C7F">
              <w:rPr>
                <w:b/>
                <w:sz w:val="28"/>
                <w:szCs w:val="28"/>
                <w:lang w:val="kk-KZ"/>
              </w:rPr>
              <w:t>Правовое воспитание</w:t>
            </w:r>
          </w:p>
        </w:tc>
      </w:tr>
      <w:tr w:rsidR="008A6BAD" w:rsidRPr="00324C7F" w14:paraId="2FDF94CF" w14:textId="77777777" w:rsidTr="00213AC1">
        <w:tc>
          <w:tcPr>
            <w:tcW w:w="567" w:type="dxa"/>
          </w:tcPr>
          <w:p w14:paraId="3120BC01"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4FD93AAB" w14:textId="77777777" w:rsidR="008A6BAD" w:rsidRPr="00324C7F" w:rsidRDefault="008A6BAD" w:rsidP="00287224">
            <w:pPr>
              <w:spacing w:after="0"/>
              <w:rPr>
                <w:sz w:val="28"/>
                <w:szCs w:val="28"/>
                <w:lang w:val="kk-KZ"/>
              </w:rPr>
            </w:pPr>
            <w:r w:rsidRPr="00324C7F">
              <w:rPr>
                <w:sz w:val="28"/>
                <w:szCs w:val="28"/>
                <w:lang w:val="kk-KZ"/>
              </w:rPr>
              <w:t>«Противодействие коррупции»</w:t>
            </w:r>
          </w:p>
          <w:p w14:paraId="5BAC96D3" w14:textId="77777777" w:rsidR="008A6BAD" w:rsidRPr="00324C7F" w:rsidRDefault="008A6BAD" w:rsidP="00287224">
            <w:pPr>
              <w:spacing w:after="0"/>
              <w:rPr>
                <w:sz w:val="28"/>
                <w:szCs w:val="28"/>
                <w:lang w:val="kk-KZ"/>
              </w:rPr>
            </w:pPr>
            <w:r w:rsidRPr="00324C7F">
              <w:rPr>
                <w:iCs/>
                <w:sz w:val="28"/>
                <w:szCs w:val="28"/>
                <w:lang w:val="kk-KZ"/>
              </w:rPr>
              <w:t>«Коррупции-нет!»</w:t>
            </w:r>
          </w:p>
        </w:tc>
        <w:tc>
          <w:tcPr>
            <w:tcW w:w="2791" w:type="dxa"/>
            <w:gridSpan w:val="6"/>
          </w:tcPr>
          <w:p w14:paraId="0722FB4A" w14:textId="77777777" w:rsidR="008A6BAD" w:rsidRPr="00324C7F" w:rsidRDefault="008A6BAD" w:rsidP="00287224">
            <w:pPr>
              <w:spacing w:after="0"/>
              <w:rPr>
                <w:sz w:val="28"/>
                <w:szCs w:val="28"/>
                <w:lang w:val="kk-KZ"/>
              </w:rPr>
            </w:pPr>
            <w:r w:rsidRPr="00324C7F">
              <w:rPr>
                <w:sz w:val="28"/>
                <w:szCs w:val="28"/>
                <w:lang w:val="kk-KZ"/>
              </w:rPr>
              <w:t>Полка – информация</w:t>
            </w:r>
          </w:p>
        </w:tc>
        <w:tc>
          <w:tcPr>
            <w:tcW w:w="2607" w:type="dxa"/>
            <w:gridSpan w:val="2"/>
          </w:tcPr>
          <w:p w14:paraId="640F092B" w14:textId="77777777" w:rsidR="008A6BAD" w:rsidRPr="00324C7F" w:rsidRDefault="008A6BAD" w:rsidP="00287224">
            <w:pPr>
              <w:spacing w:after="0"/>
              <w:rPr>
                <w:sz w:val="28"/>
                <w:szCs w:val="28"/>
                <w:lang w:val="kk-KZ"/>
              </w:rPr>
            </w:pPr>
            <w:r w:rsidRPr="00324C7F">
              <w:rPr>
                <w:sz w:val="28"/>
                <w:szCs w:val="28"/>
                <w:lang w:val="kk-KZ"/>
              </w:rPr>
              <w:t>Постоянно</w:t>
            </w:r>
          </w:p>
        </w:tc>
      </w:tr>
      <w:tr w:rsidR="008A6BAD" w:rsidRPr="00324C7F" w14:paraId="0C02152F" w14:textId="77777777" w:rsidTr="00213AC1">
        <w:tc>
          <w:tcPr>
            <w:tcW w:w="9781" w:type="dxa"/>
            <w:gridSpan w:val="11"/>
            <w:tcBorders>
              <w:bottom w:val="nil"/>
            </w:tcBorders>
          </w:tcPr>
          <w:p w14:paraId="2F5C890A" w14:textId="77777777" w:rsidR="008A6BAD" w:rsidRPr="00324C7F" w:rsidRDefault="008A6BAD" w:rsidP="00287224">
            <w:pPr>
              <w:spacing w:after="0"/>
              <w:jc w:val="center"/>
              <w:rPr>
                <w:b/>
                <w:sz w:val="28"/>
                <w:szCs w:val="28"/>
                <w:lang w:val="kk-KZ"/>
              </w:rPr>
            </w:pPr>
          </w:p>
        </w:tc>
      </w:tr>
      <w:tr w:rsidR="008A6BAD" w:rsidRPr="00324C7F" w14:paraId="03298471" w14:textId="77777777" w:rsidTr="00213AC1">
        <w:trPr>
          <w:trHeight w:val="80"/>
        </w:trPr>
        <w:tc>
          <w:tcPr>
            <w:tcW w:w="9781" w:type="dxa"/>
            <w:gridSpan w:val="11"/>
            <w:tcBorders>
              <w:top w:val="nil"/>
            </w:tcBorders>
          </w:tcPr>
          <w:p w14:paraId="46F369AA" w14:textId="77777777" w:rsidR="008A6BAD" w:rsidRPr="00324C7F" w:rsidRDefault="008A6BAD" w:rsidP="00287224">
            <w:pPr>
              <w:spacing w:after="0"/>
              <w:jc w:val="center"/>
              <w:rPr>
                <w:b/>
                <w:sz w:val="28"/>
                <w:szCs w:val="28"/>
                <w:lang w:val="kk-KZ"/>
              </w:rPr>
            </w:pPr>
            <w:r w:rsidRPr="00324C7F">
              <w:rPr>
                <w:b/>
                <w:sz w:val="28"/>
                <w:szCs w:val="28"/>
                <w:lang w:val="kk-KZ"/>
              </w:rPr>
              <w:t>Нравственное воспитание</w:t>
            </w:r>
          </w:p>
        </w:tc>
      </w:tr>
      <w:tr w:rsidR="008A6BAD" w:rsidRPr="00324C7F" w14:paraId="42BB9E39" w14:textId="77777777" w:rsidTr="00213AC1">
        <w:trPr>
          <w:trHeight w:val="80"/>
        </w:trPr>
        <w:tc>
          <w:tcPr>
            <w:tcW w:w="567" w:type="dxa"/>
            <w:tcBorders>
              <w:top w:val="nil"/>
            </w:tcBorders>
          </w:tcPr>
          <w:p w14:paraId="6ACA82D1"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38" w:type="dxa"/>
            <w:gridSpan w:val="5"/>
            <w:tcBorders>
              <w:top w:val="nil"/>
            </w:tcBorders>
          </w:tcPr>
          <w:p w14:paraId="76098CBA" w14:textId="77777777" w:rsidR="008A6BAD" w:rsidRPr="00324C7F" w:rsidRDefault="008A6BAD" w:rsidP="00287224">
            <w:pPr>
              <w:spacing w:after="0"/>
              <w:rPr>
                <w:sz w:val="28"/>
                <w:szCs w:val="28"/>
                <w:lang w:val="kk-KZ"/>
              </w:rPr>
            </w:pPr>
            <w:r w:rsidRPr="00324C7F">
              <w:rPr>
                <w:sz w:val="28"/>
                <w:szCs w:val="28"/>
                <w:lang w:val="kk-KZ"/>
              </w:rPr>
              <w:t>Книги юбиляры</w:t>
            </w:r>
          </w:p>
          <w:p w14:paraId="6768B5A0" w14:textId="77777777" w:rsidR="008A6BAD" w:rsidRPr="00324C7F" w:rsidRDefault="008A6BAD" w:rsidP="00287224">
            <w:pPr>
              <w:spacing w:after="0"/>
              <w:rPr>
                <w:sz w:val="28"/>
                <w:szCs w:val="28"/>
                <w:lang w:val="kk-KZ"/>
              </w:rPr>
            </w:pPr>
            <w:r w:rsidRPr="00324C7F">
              <w:rPr>
                <w:sz w:val="28"/>
                <w:szCs w:val="28"/>
                <w:lang w:val="kk-KZ"/>
              </w:rPr>
              <w:t>160-лет (1865) издание на русском языке поэмы «Қозы-көрпеш-Баян Сулу»,</w:t>
            </w:r>
          </w:p>
          <w:p w14:paraId="370CB748" w14:textId="77777777" w:rsidR="008A6BAD" w:rsidRPr="00324C7F" w:rsidRDefault="008A6BAD" w:rsidP="00287224">
            <w:pPr>
              <w:spacing w:after="0"/>
              <w:rPr>
                <w:sz w:val="28"/>
                <w:szCs w:val="28"/>
                <w:lang w:val="kk-KZ"/>
              </w:rPr>
            </w:pPr>
            <w:r w:rsidRPr="00324C7F">
              <w:rPr>
                <w:sz w:val="28"/>
                <w:szCs w:val="28"/>
                <w:lang w:val="kk-KZ"/>
              </w:rPr>
              <w:t>95-лет (1950) повесть  Сакена Сейфулина«Айша» ,</w:t>
            </w:r>
          </w:p>
          <w:p w14:paraId="7DE01E2B" w14:textId="77777777" w:rsidR="008A6BAD" w:rsidRPr="00324C7F" w:rsidRDefault="008A6BAD" w:rsidP="00287224">
            <w:pPr>
              <w:spacing w:after="0"/>
              <w:rPr>
                <w:sz w:val="28"/>
                <w:szCs w:val="28"/>
                <w:lang w:val="kk-KZ"/>
              </w:rPr>
            </w:pPr>
            <w:r w:rsidRPr="00324C7F">
              <w:rPr>
                <w:sz w:val="28"/>
                <w:szCs w:val="28"/>
                <w:lang w:val="kk-KZ"/>
              </w:rPr>
              <w:t>85-лет (1940) трагедия Мухтара Ауэзова «Абай»,</w:t>
            </w:r>
          </w:p>
          <w:p w14:paraId="19F24FBC" w14:textId="77777777" w:rsidR="008A6BAD" w:rsidRPr="00324C7F" w:rsidRDefault="008A6BAD" w:rsidP="00287224">
            <w:pPr>
              <w:spacing w:after="0"/>
              <w:rPr>
                <w:sz w:val="28"/>
                <w:szCs w:val="28"/>
                <w:lang w:val="kk-KZ"/>
              </w:rPr>
            </w:pPr>
            <w:r w:rsidRPr="00324C7F">
              <w:rPr>
                <w:sz w:val="28"/>
                <w:szCs w:val="28"/>
                <w:lang w:val="kk-KZ"/>
              </w:rPr>
              <w:t>50-лет (1975) роман Жумекена Нажимединова «Маленький»,</w:t>
            </w:r>
          </w:p>
          <w:p w14:paraId="7FE9995D" w14:textId="77777777" w:rsidR="008A6BAD" w:rsidRPr="00324C7F" w:rsidRDefault="008A6BAD" w:rsidP="00287224">
            <w:pPr>
              <w:spacing w:after="0"/>
              <w:rPr>
                <w:sz w:val="28"/>
                <w:szCs w:val="28"/>
                <w:lang w:val="kk-KZ"/>
              </w:rPr>
            </w:pPr>
            <w:r w:rsidRPr="00324C7F">
              <w:rPr>
                <w:sz w:val="28"/>
                <w:szCs w:val="28"/>
                <w:lang w:val="kk-KZ"/>
              </w:rPr>
              <w:t>190-лет (1835) сказке Х.Андерсена «Дюймовочка»,</w:t>
            </w:r>
          </w:p>
          <w:p w14:paraId="3FAD7C39" w14:textId="77777777" w:rsidR="008A6BAD" w:rsidRPr="00324C7F" w:rsidRDefault="008A6BAD" w:rsidP="00287224">
            <w:pPr>
              <w:spacing w:after="0"/>
              <w:rPr>
                <w:sz w:val="28"/>
                <w:szCs w:val="28"/>
                <w:lang w:val="kk-KZ"/>
              </w:rPr>
            </w:pPr>
            <w:r w:rsidRPr="00324C7F">
              <w:rPr>
                <w:sz w:val="28"/>
                <w:szCs w:val="28"/>
                <w:lang w:val="kk-KZ"/>
              </w:rPr>
              <w:t xml:space="preserve">60-лет (1965) роману сказке </w:t>
            </w:r>
            <w:r w:rsidRPr="00324C7F">
              <w:rPr>
                <w:sz w:val="28"/>
                <w:szCs w:val="28"/>
                <w:lang w:val="kk-KZ"/>
              </w:rPr>
              <w:lastRenderedPageBreak/>
              <w:t>Н.Носова «Незнайке на луне»</w:t>
            </w:r>
          </w:p>
        </w:tc>
        <w:tc>
          <w:tcPr>
            <w:tcW w:w="2820" w:type="dxa"/>
            <w:gridSpan w:val="4"/>
            <w:tcBorders>
              <w:top w:val="nil"/>
            </w:tcBorders>
          </w:tcPr>
          <w:p w14:paraId="7D835EDC" w14:textId="77777777" w:rsidR="008A6BAD" w:rsidRPr="00324C7F" w:rsidRDefault="008A6BAD" w:rsidP="00287224">
            <w:pPr>
              <w:spacing w:after="0"/>
              <w:jc w:val="center"/>
              <w:rPr>
                <w:sz w:val="28"/>
                <w:szCs w:val="28"/>
                <w:lang w:val="kk-KZ"/>
              </w:rPr>
            </w:pPr>
            <w:r w:rsidRPr="00324C7F">
              <w:rPr>
                <w:sz w:val="28"/>
                <w:szCs w:val="28"/>
                <w:lang w:val="kk-KZ"/>
              </w:rPr>
              <w:lastRenderedPageBreak/>
              <w:t>В течении года</w:t>
            </w:r>
          </w:p>
          <w:p w14:paraId="33DB1B0E" w14:textId="77777777" w:rsidR="008A6BAD" w:rsidRPr="00324C7F" w:rsidRDefault="008A6BAD" w:rsidP="00287224">
            <w:pPr>
              <w:spacing w:after="0"/>
              <w:jc w:val="center"/>
              <w:rPr>
                <w:sz w:val="28"/>
                <w:szCs w:val="28"/>
                <w:lang w:val="kk-KZ"/>
              </w:rPr>
            </w:pPr>
          </w:p>
        </w:tc>
        <w:tc>
          <w:tcPr>
            <w:tcW w:w="2556" w:type="dxa"/>
            <w:tcBorders>
              <w:top w:val="nil"/>
            </w:tcBorders>
          </w:tcPr>
          <w:p w14:paraId="77A9A8BF" w14:textId="77777777" w:rsidR="008A6BAD" w:rsidRPr="00324C7F" w:rsidRDefault="008A6BAD" w:rsidP="00287224">
            <w:pPr>
              <w:spacing w:after="0"/>
              <w:jc w:val="center"/>
              <w:rPr>
                <w:b/>
                <w:sz w:val="28"/>
                <w:szCs w:val="28"/>
                <w:lang w:val="kk-KZ"/>
              </w:rPr>
            </w:pPr>
            <w:r w:rsidRPr="00324C7F">
              <w:rPr>
                <w:sz w:val="28"/>
                <w:szCs w:val="28"/>
                <w:lang w:val="kk-KZ"/>
              </w:rPr>
              <w:t>Книжная выставка</w:t>
            </w:r>
          </w:p>
        </w:tc>
      </w:tr>
      <w:tr w:rsidR="008A6BAD" w:rsidRPr="00324C7F" w14:paraId="671E033A" w14:textId="77777777" w:rsidTr="00213AC1">
        <w:trPr>
          <w:trHeight w:val="80"/>
        </w:trPr>
        <w:tc>
          <w:tcPr>
            <w:tcW w:w="567" w:type="dxa"/>
            <w:tcBorders>
              <w:top w:val="nil"/>
            </w:tcBorders>
          </w:tcPr>
          <w:p w14:paraId="32B1CDD8"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38" w:type="dxa"/>
            <w:gridSpan w:val="5"/>
            <w:tcBorders>
              <w:top w:val="nil"/>
            </w:tcBorders>
          </w:tcPr>
          <w:p w14:paraId="6A32A8D7" w14:textId="77777777" w:rsidR="008A6BAD" w:rsidRPr="00324C7F" w:rsidRDefault="008A6BAD" w:rsidP="00287224">
            <w:pPr>
              <w:spacing w:after="0"/>
              <w:rPr>
                <w:sz w:val="28"/>
                <w:szCs w:val="28"/>
                <w:lang w:val="kk-KZ"/>
              </w:rPr>
            </w:pPr>
            <w:r w:rsidRPr="00324C7F">
              <w:rPr>
                <w:sz w:val="28"/>
                <w:szCs w:val="28"/>
                <w:lang w:val="kk-KZ"/>
              </w:rPr>
              <w:t>Воспитанные дети-счастливые дети</w:t>
            </w:r>
          </w:p>
        </w:tc>
        <w:tc>
          <w:tcPr>
            <w:tcW w:w="2820" w:type="dxa"/>
            <w:gridSpan w:val="4"/>
            <w:tcBorders>
              <w:top w:val="nil"/>
            </w:tcBorders>
          </w:tcPr>
          <w:p w14:paraId="348423FC" w14:textId="77777777" w:rsidR="008A6BAD" w:rsidRPr="00324C7F" w:rsidRDefault="008A6BAD" w:rsidP="00287224">
            <w:pPr>
              <w:spacing w:after="0"/>
              <w:jc w:val="center"/>
              <w:rPr>
                <w:sz w:val="28"/>
                <w:szCs w:val="28"/>
                <w:lang w:val="kk-KZ"/>
              </w:rPr>
            </w:pPr>
            <w:r w:rsidRPr="00324C7F">
              <w:rPr>
                <w:sz w:val="28"/>
                <w:szCs w:val="28"/>
                <w:lang w:val="kk-KZ"/>
              </w:rPr>
              <w:t>В течении года</w:t>
            </w:r>
          </w:p>
        </w:tc>
        <w:tc>
          <w:tcPr>
            <w:tcW w:w="2556" w:type="dxa"/>
            <w:tcBorders>
              <w:top w:val="nil"/>
            </w:tcBorders>
          </w:tcPr>
          <w:p w14:paraId="4C655941" w14:textId="77777777" w:rsidR="008A6BAD" w:rsidRPr="00324C7F" w:rsidRDefault="008A6BAD" w:rsidP="00287224">
            <w:pPr>
              <w:spacing w:after="0"/>
              <w:jc w:val="center"/>
              <w:rPr>
                <w:sz w:val="28"/>
                <w:szCs w:val="28"/>
                <w:lang w:val="kk-KZ"/>
              </w:rPr>
            </w:pPr>
            <w:r w:rsidRPr="00324C7F">
              <w:rPr>
                <w:sz w:val="28"/>
                <w:szCs w:val="28"/>
                <w:lang w:val="kk-KZ"/>
              </w:rPr>
              <w:t xml:space="preserve">Беседа </w:t>
            </w:r>
          </w:p>
        </w:tc>
      </w:tr>
      <w:tr w:rsidR="008A6BAD" w:rsidRPr="00324C7F" w14:paraId="060E96B8" w14:textId="77777777" w:rsidTr="00213AC1">
        <w:trPr>
          <w:trHeight w:val="180"/>
        </w:trPr>
        <w:tc>
          <w:tcPr>
            <w:tcW w:w="9781" w:type="dxa"/>
            <w:gridSpan w:val="11"/>
            <w:tcBorders>
              <w:top w:val="single" w:sz="4" w:space="0" w:color="auto"/>
            </w:tcBorders>
          </w:tcPr>
          <w:p w14:paraId="056EC880" w14:textId="77777777" w:rsidR="008A6BAD" w:rsidRPr="00324C7F" w:rsidRDefault="008A6BAD" w:rsidP="00287224">
            <w:pPr>
              <w:spacing w:after="0"/>
              <w:jc w:val="center"/>
              <w:rPr>
                <w:b/>
                <w:sz w:val="28"/>
                <w:szCs w:val="28"/>
                <w:lang w:val="kk-KZ"/>
              </w:rPr>
            </w:pPr>
            <w:r w:rsidRPr="00324C7F">
              <w:rPr>
                <w:b/>
                <w:sz w:val="28"/>
                <w:szCs w:val="28"/>
                <w:lang w:val="kk-KZ"/>
              </w:rPr>
              <w:t>Воспитание здорового образа жизни</w:t>
            </w:r>
          </w:p>
        </w:tc>
      </w:tr>
      <w:tr w:rsidR="008A6BAD" w:rsidRPr="00324C7F" w14:paraId="6A402195" w14:textId="77777777" w:rsidTr="00213AC1">
        <w:tc>
          <w:tcPr>
            <w:tcW w:w="567" w:type="dxa"/>
          </w:tcPr>
          <w:p w14:paraId="78B8B781"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6164C593" w14:textId="77777777" w:rsidR="008A6BAD" w:rsidRPr="00324C7F" w:rsidRDefault="008A6BAD" w:rsidP="00287224">
            <w:pPr>
              <w:spacing w:after="0"/>
              <w:rPr>
                <w:sz w:val="28"/>
                <w:szCs w:val="28"/>
                <w:lang w:val="kk-KZ"/>
              </w:rPr>
            </w:pPr>
            <w:r w:rsidRPr="00324C7F">
              <w:rPr>
                <w:sz w:val="28"/>
                <w:szCs w:val="28"/>
                <w:lang w:val="kk-KZ"/>
              </w:rPr>
              <w:t>Международный день борьбы со СПИДом</w:t>
            </w:r>
          </w:p>
        </w:tc>
        <w:tc>
          <w:tcPr>
            <w:tcW w:w="2791" w:type="dxa"/>
            <w:gridSpan w:val="6"/>
          </w:tcPr>
          <w:p w14:paraId="71FC8007" w14:textId="77777777" w:rsidR="008A6BAD" w:rsidRPr="00324C7F" w:rsidRDefault="008A6BAD" w:rsidP="00287224">
            <w:pPr>
              <w:spacing w:after="0"/>
              <w:rPr>
                <w:sz w:val="28"/>
                <w:szCs w:val="28"/>
                <w:lang w:val="kk-KZ"/>
              </w:rPr>
            </w:pPr>
            <w:r w:rsidRPr="00324C7F">
              <w:rPr>
                <w:sz w:val="28"/>
                <w:szCs w:val="28"/>
                <w:lang w:val="kk-KZ"/>
              </w:rPr>
              <w:t xml:space="preserve">Декабрь </w:t>
            </w:r>
          </w:p>
        </w:tc>
        <w:tc>
          <w:tcPr>
            <w:tcW w:w="2607" w:type="dxa"/>
            <w:gridSpan w:val="2"/>
          </w:tcPr>
          <w:p w14:paraId="7EC86E65" w14:textId="77777777" w:rsidR="008A6BAD" w:rsidRPr="00324C7F" w:rsidRDefault="008A6BAD" w:rsidP="00287224">
            <w:pPr>
              <w:spacing w:after="0"/>
              <w:rPr>
                <w:sz w:val="28"/>
                <w:szCs w:val="28"/>
                <w:lang w:val="kk-KZ"/>
              </w:rPr>
            </w:pPr>
            <w:r w:rsidRPr="00324C7F">
              <w:rPr>
                <w:sz w:val="28"/>
                <w:szCs w:val="28"/>
                <w:lang w:val="kk-KZ"/>
              </w:rPr>
              <w:t>Выставка-беседа</w:t>
            </w:r>
          </w:p>
        </w:tc>
      </w:tr>
      <w:tr w:rsidR="008A6BAD" w:rsidRPr="00324C7F" w14:paraId="32985587" w14:textId="77777777" w:rsidTr="00213AC1">
        <w:tc>
          <w:tcPr>
            <w:tcW w:w="567" w:type="dxa"/>
          </w:tcPr>
          <w:p w14:paraId="39554BF0"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184F04DD" w14:textId="77777777" w:rsidR="008A6BAD" w:rsidRPr="00324C7F" w:rsidRDefault="008A6BAD" w:rsidP="00287224">
            <w:pPr>
              <w:spacing w:after="0"/>
              <w:rPr>
                <w:sz w:val="28"/>
                <w:szCs w:val="28"/>
                <w:lang w:val="kk-KZ"/>
              </w:rPr>
            </w:pPr>
            <w:r w:rsidRPr="00324C7F">
              <w:rPr>
                <w:sz w:val="28"/>
                <w:szCs w:val="28"/>
                <w:lang w:val="kk-KZ"/>
              </w:rPr>
              <w:t>«Мы за ЗОЖ»</w:t>
            </w:r>
          </w:p>
        </w:tc>
        <w:tc>
          <w:tcPr>
            <w:tcW w:w="2791" w:type="dxa"/>
            <w:gridSpan w:val="6"/>
          </w:tcPr>
          <w:p w14:paraId="2A7A617C" w14:textId="77777777" w:rsidR="008A6BAD" w:rsidRPr="00324C7F" w:rsidRDefault="008A6BAD" w:rsidP="00287224">
            <w:pPr>
              <w:spacing w:after="0"/>
              <w:rPr>
                <w:b/>
                <w:sz w:val="28"/>
                <w:szCs w:val="28"/>
                <w:lang w:val="kk-KZ"/>
              </w:rPr>
            </w:pPr>
            <w:r w:rsidRPr="00324C7F">
              <w:rPr>
                <w:sz w:val="28"/>
                <w:szCs w:val="28"/>
                <w:lang w:val="kk-KZ"/>
              </w:rPr>
              <w:t>Апрель</w:t>
            </w:r>
            <w:r w:rsidRPr="00324C7F">
              <w:rPr>
                <w:sz w:val="28"/>
                <w:szCs w:val="28"/>
                <w:lang w:val="kk-KZ"/>
              </w:rPr>
              <w:tab/>
            </w:r>
          </w:p>
        </w:tc>
        <w:tc>
          <w:tcPr>
            <w:tcW w:w="2607" w:type="dxa"/>
            <w:gridSpan w:val="2"/>
          </w:tcPr>
          <w:p w14:paraId="33FAABAA" w14:textId="77777777" w:rsidR="008A6BAD" w:rsidRPr="00324C7F" w:rsidRDefault="008A6BAD" w:rsidP="00287224">
            <w:pPr>
              <w:spacing w:after="0"/>
              <w:jc w:val="center"/>
              <w:rPr>
                <w:sz w:val="28"/>
                <w:szCs w:val="28"/>
                <w:lang w:val="kk-KZ"/>
              </w:rPr>
            </w:pPr>
            <w:r w:rsidRPr="00324C7F">
              <w:rPr>
                <w:sz w:val="28"/>
                <w:szCs w:val="28"/>
                <w:lang w:val="kk-KZ"/>
              </w:rPr>
              <w:t>Викторина 6-7 классы</w:t>
            </w:r>
          </w:p>
        </w:tc>
      </w:tr>
      <w:tr w:rsidR="008A6BAD" w:rsidRPr="00324C7F" w14:paraId="768FFE6C" w14:textId="77777777" w:rsidTr="00213AC1">
        <w:tc>
          <w:tcPr>
            <w:tcW w:w="9781" w:type="dxa"/>
            <w:gridSpan w:val="11"/>
          </w:tcPr>
          <w:p w14:paraId="1915DB6F" w14:textId="77777777" w:rsidR="008A6BAD" w:rsidRPr="00324C7F" w:rsidRDefault="008A6BAD" w:rsidP="00287224">
            <w:pPr>
              <w:spacing w:after="0"/>
              <w:jc w:val="center"/>
              <w:rPr>
                <w:sz w:val="28"/>
                <w:szCs w:val="28"/>
                <w:lang w:val="kk-KZ"/>
              </w:rPr>
            </w:pPr>
            <w:r w:rsidRPr="00324C7F">
              <w:rPr>
                <w:b/>
                <w:sz w:val="28"/>
                <w:szCs w:val="28"/>
                <w:lang w:val="kk-KZ"/>
              </w:rPr>
              <w:t>Краеведческое воспитание</w:t>
            </w:r>
          </w:p>
        </w:tc>
      </w:tr>
      <w:tr w:rsidR="008A6BAD" w:rsidRPr="00324C7F" w14:paraId="5200A517" w14:textId="77777777" w:rsidTr="00213AC1">
        <w:tc>
          <w:tcPr>
            <w:tcW w:w="567" w:type="dxa"/>
          </w:tcPr>
          <w:p w14:paraId="0D2071EB"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30BF0170" w14:textId="77777777" w:rsidR="008A6BAD" w:rsidRPr="00324C7F" w:rsidRDefault="008A6BAD" w:rsidP="00287224">
            <w:pPr>
              <w:spacing w:after="0"/>
              <w:rPr>
                <w:sz w:val="28"/>
                <w:szCs w:val="28"/>
                <w:lang w:val="kk-KZ"/>
              </w:rPr>
            </w:pPr>
            <w:r w:rsidRPr="00324C7F">
              <w:rPr>
                <w:sz w:val="28"/>
                <w:szCs w:val="28"/>
                <w:lang w:val="kk-KZ"/>
              </w:rPr>
              <w:t>«Менің елім – Қазақстан»/ «Моя родина – Казахстан»</w:t>
            </w:r>
          </w:p>
        </w:tc>
        <w:tc>
          <w:tcPr>
            <w:tcW w:w="2791" w:type="dxa"/>
            <w:gridSpan w:val="6"/>
          </w:tcPr>
          <w:p w14:paraId="2AA700F4" w14:textId="77777777" w:rsidR="008A6BAD" w:rsidRPr="00324C7F" w:rsidRDefault="008A6BAD" w:rsidP="00287224">
            <w:pPr>
              <w:spacing w:after="0"/>
              <w:rPr>
                <w:sz w:val="28"/>
                <w:szCs w:val="28"/>
                <w:lang w:val="kk-KZ"/>
              </w:rPr>
            </w:pPr>
            <w:r w:rsidRPr="00324C7F">
              <w:rPr>
                <w:sz w:val="28"/>
                <w:szCs w:val="28"/>
                <w:lang w:val="kk-KZ"/>
              </w:rPr>
              <w:t>Декабрь</w:t>
            </w:r>
          </w:p>
        </w:tc>
        <w:tc>
          <w:tcPr>
            <w:tcW w:w="2607" w:type="dxa"/>
            <w:gridSpan w:val="2"/>
          </w:tcPr>
          <w:p w14:paraId="63DC4D41" w14:textId="77777777" w:rsidR="008A6BAD" w:rsidRPr="00324C7F" w:rsidRDefault="008A6BAD" w:rsidP="00287224">
            <w:pPr>
              <w:spacing w:after="0"/>
              <w:rPr>
                <w:sz w:val="28"/>
                <w:szCs w:val="28"/>
                <w:lang w:val="kk-KZ"/>
              </w:rPr>
            </w:pPr>
            <w:r w:rsidRPr="00324C7F">
              <w:rPr>
                <w:sz w:val="28"/>
                <w:szCs w:val="28"/>
                <w:lang w:val="kk-KZ"/>
              </w:rPr>
              <w:t xml:space="preserve">Книжная выставка </w:t>
            </w:r>
          </w:p>
          <w:p w14:paraId="158CB4CC" w14:textId="77777777" w:rsidR="008A6BAD" w:rsidRPr="00324C7F" w:rsidRDefault="008A6BAD" w:rsidP="00287224">
            <w:pPr>
              <w:spacing w:after="0"/>
              <w:rPr>
                <w:sz w:val="28"/>
                <w:szCs w:val="28"/>
                <w:lang w:val="kk-KZ"/>
              </w:rPr>
            </w:pPr>
          </w:p>
        </w:tc>
      </w:tr>
      <w:tr w:rsidR="008A6BAD" w:rsidRPr="00324C7F" w14:paraId="14C5D861" w14:textId="77777777" w:rsidTr="00213AC1">
        <w:tc>
          <w:tcPr>
            <w:tcW w:w="567" w:type="dxa"/>
          </w:tcPr>
          <w:p w14:paraId="7DCA38EC"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51F6A035" w14:textId="77777777" w:rsidR="008A6BAD" w:rsidRPr="00324C7F" w:rsidRDefault="008A6BAD" w:rsidP="00287224">
            <w:pPr>
              <w:spacing w:after="0"/>
              <w:rPr>
                <w:sz w:val="28"/>
                <w:szCs w:val="28"/>
                <w:lang w:val="kk-KZ"/>
              </w:rPr>
            </w:pPr>
            <w:r w:rsidRPr="00324C7F">
              <w:rPr>
                <w:sz w:val="28"/>
                <w:szCs w:val="28"/>
                <w:lang w:val="kk-KZ"/>
              </w:rPr>
              <w:t xml:space="preserve">«Менің елім Қазақстан»  </w:t>
            </w:r>
          </w:p>
        </w:tc>
        <w:tc>
          <w:tcPr>
            <w:tcW w:w="2791" w:type="dxa"/>
            <w:gridSpan w:val="6"/>
          </w:tcPr>
          <w:p w14:paraId="7D6CEF6F" w14:textId="77777777" w:rsidR="008A6BAD" w:rsidRPr="00324C7F" w:rsidRDefault="008A6BAD" w:rsidP="00287224">
            <w:pPr>
              <w:spacing w:after="0"/>
              <w:rPr>
                <w:color w:val="FF0000"/>
                <w:sz w:val="28"/>
                <w:szCs w:val="28"/>
                <w:lang w:val="kk-KZ"/>
              </w:rPr>
            </w:pPr>
            <w:r w:rsidRPr="00324C7F">
              <w:rPr>
                <w:sz w:val="28"/>
                <w:szCs w:val="28"/>
                <w:lang w:val="kk-KZ"/>
              </w:rPr>
              <w:t xml:space="preserve">Декабрь </w:t>
            </w:r>
          </w:p>
        </w:tc>
        <w:tc>
          <w:tcPr>
            <w:tcW w:w="2607" w:type="dxa"/>
            <w:gridSpan w:val="2"/>
          </w:tcPr>
          <w:p w14:paraId="572A81E3" w14:textId="77777777" w:rsidR="008A6BAD" w:rsidRPr="00324C7F" w:rsidRDefault="008A6BAD" w:rsidP="00287224">
            <w:pPr>
              <w:spacing w:after="0"/>
              <w:jc w:val="center"/>
              <w:rPr>
                <w:sz w:val="28"/>
                <w:szCs w:val="28"/>
                <w:lang w:val="kk-KZ"/>
              </w:rPr>
            </w:pPr>
            <w:r w:rsidRPr="00324C7F">
              <w:rPr>
                <w:sz w:val="28"/>
                <w:szCs w:val="28"/>
                <w:lang w:val="kk-KZ"/>
              </w:rPr>
              <w:t>Викторина 5-6 классы</w:t>
            </w:r>
          </w:p>
        </w:tc>
      </w:tr>
      <w:tr w:rsidR="008A6BAD" w:rsidRPr="00324C7F" w14:paraId="25F90BEB" w14:textId="77777777" w:rsidTr="00213AC1">
        <w:tc>
          <w:tcPr>
            <w:tcW w:w="567" w:type="dxa"/>
          </w:tcPr>
          <w:p w14:paraId="050ABED5" w14:textId="77777777" w:rsidR="008A6BAD" w:rsidRPr="00324C7F" w:rsidRDefault="008A6BAD" w:rsidP="00287224">
            <w:pPr>
              <w:spacing w:after="0"/>
              <w:jc w:val="center"/>
              <w:rPr>
                <w:b/>
                <w:sz w:val="28"/>
                <w:szCs w:val="28"/>
                <w:lang w:val="kk-KZ"/>
              </w:rPr>
            </w:pPr>
            <w:r w:rsidRPr="00324C7F">
              <w:rPr>
                <w:b/>
                <w:sz w:val="28"/>
                <w:szCs w:val="28"/>
                <w:lang w:val="kk-KZ"/>
              </w:rPr>
              <w:t>3</w:t>
            </w:r>
          </w:p>
        </w:tc>
        <w:tc>
          <w:tcPr>
            <w:tcW w:w="3816" w:type="dxa"/>
            <w:gridSpan w:val="2"/>
          </w:tcPr>
          <w:p w14:paraId="0847B0B2" w14:textId="77777777" w:rsidR="008A6BAD" w:rsidRPr="00324C7F" w:rsidRDefault="008A6BAD" w:rsidP="00287224">
            <w:pPr>
              <w:spacing w:after="0"/>
              <w:rPr>
                <w:sz w:val="28"/>
                <w:szCs w:val="28"/>
                <w:lang w:val="kk-KZ"/>
              </w:rPr>
            </w:pPr>
            <w:r w:rsidRPr="00324C7F">
              <w:rPr>
                <w:sz w:val="28"/>
                <w:szCs w:val="28"/>
                <w:lang w:val="kk-KZ"/>
              </w:rPr>
              <w:t xml:space="preserve">Час победе «Они сражались за Родину» </w:t>
            </w:r>
          </w:p>
        </w:tc>
        <w:tc>
          <w:tcPr>
            <w:tcW w:w="2791" w:type="dxa"/>
            <w:gridSpan w:val="6"/>
          </w:tcPr>
          <w:p w14:paraId="415262CC" w14:textId="77777777" w:rsidR="008A6BAD" w:rsidRPr="00324C7F" w:rsidRDefault="008A6BAD" w:rsidP="00287224">
            <w:pPr>
              <w:spacing w:after="0"/>
              <w:rPr>
                <w:sz w:val="28"/>
                <w:szCs w:val="28"/>
                <w:lang w:val="kk-KZ"/>
              </w:rPr>
            </w:pPr>
            <w:r w:rsidRPr="00324C7F">
              <w:rPr>
                <w:sz w:val="28"/>
                <w:szCs w:val="28"/>
                <w:lang w:val="kk-KZ"/>
              </w:rPr>
              <w:t>Май</w:t>
            </w:r>
          </w:p>
        </w:tc>
        <w:tc>
          <w:tcPr>
            <w:tcW w:w="2607" w:type="dxa"/>
            <w:gridSpan w:val="2"/>
          </w:tcPr>
          <w:p w14:paraId="10A5068D" w14:textId="77777777" w:rsidR="008A6BAD" w:rsidRPr="00324C7F" w:rsidRDefault="008A6BAD" w:rsidP="00287224">
            <w:pPr>
              <w:spacing w:after="0"/>
              <w:jc w:val="center"/>
              <w:rPr>
                <w:sz w:val="28"/>
                <w:szCs w:val="28"/>
                <w:lang w:val="kk-KZ"/>
              </w:rPr>
            </w:pPr>
            <w:r w:rsidRPr="00324C7F">
              <w:rPr>
                <w:sz w:val="28"/>
                <w:szCs w:val="28"/>
                <w:lang w:val="kk-KZ"/>
              </w:rPr>
              <w:t>Книжная выставка</w:t>
            </w:r>
          </w:p>
        </w:tc>
      </w:tr>
      <w:tr w:rsidR="008A6BAD" w:rsidRPr="00324C7F" w14:paraId="7BB7B2F7" w14:textId="77777777" w:rsidTr="00213AC1">
        <w:tc>
          <w:tcPr>
            <w:tcW w:w="9781" w:type="dxa"/>
            <w:gridSpan w:val="11"/>
          </w:tcPr>
          <w:p w14:paraId="5E4AEECA" w14:textId="77777777" w:rsidR="008A6BAD" w:rsidRPr="00324C7F" w:rsidRDefault="008A6BAD" w:rsidP="00287224">
            <w:pPr>
              <w:spacing w:after="0"/>
              <w:jc w:val="center"/>
              <w:rPr>
                <w:b/>
                <w:sz w:val="28"/>
                <w:szCs w:val="28"/>
                <w:lang w:val="kk-KZ"/>
              </w:rPr>
            </w:pPr>
            <w:r w:rsidRPr="00324C7F">
              <w:rPr>
                <w:b/>
                <w:sz w:val="28"/>
                <w:szCs w:val="28"/>
                <w:lang w:val="kk-KZ"/>
              </w:rPr>
              <w:t>Экологическое воспитание</w:t>
            </w:r>
          </w:p>
        </w:tc>
      </w:tr>
      <w:tr w:rsidR="008A6BAD" w:rsidRPr="00324C7F" w14:paraId="678CC8A6" w14:textId="77777777" w:rsidTr="00213AC1">
        <w:tc>
          <w:tcPr>
            <w:tcW w:w="567" w:type="dxa"/>
          </w:tcPr>
          <w:p w14:paraId="5159AA09"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77DD024B" w14:textId="77777777" w:rsidR="008A6BAD" w:rsidRPr="00324C7F" w:rsidRDefault="008A6BAD" w:rsidP="00287224">
            <w:pPr>
              <w:spacing w:after="0"/>
              <w:rPr>
                <w:sz w:val="28"/>
                <w:szCs w:val="28"/>
                <w:lang w:val="kk-KZ"/>
              </w:rPr>
            </w:pPr>
            <w:r w:rsidRPr="00324C7F">
              <w:rPr>
                <w:sz w:val="28"/>
                <w:szCs w:val="28"/>
                <w:lang w:val="kk-KZ"/>
              </w:rPr>
              <w:t>Золотая осень</w:t>
            </w:r>
          </w:p>
        </w:tc>
        <w:tc>
          <w:tcPr>
            <w:tcW w:w="2791" w:type="dxa"/>
            <w:gridSpan w:val="6"/>
          </w:tcPr>
          <w:p w14:paraId="74ADEE14" w14:textId="77777777" w:rsidR="008A6BAD" w:rsidRPr="00324C7F" w:rsidRDefault="008A6BAD" w:rsidP="00287224">
            <w:pPr>
              <w:spacing w:after="0"/>
              <w:rPr>
                <w:sz w:val="28"/>
                <w:szCs w:val="28"/>
                <w:lang w:val="kk-KZ"/>
              </w:rPr>
            </w:pPr>
            <w:r w:rsidRPr="00324C7F">
              <w:rPr>
                <w:sz w:val="28"/>
                <w:szCs w:val="28"/>
                <w:lang w:val="kk-KZ"/>
              </w:rPr>
              <w:t>Ноябрь</w:t>
            </w:r>
          </w:p>
        </w:tc>
        <w:tc>
          <w:tcPr>
            <w:tcW w:w="2607" w:type="dxa"/>
            <w:gridSpan w:val="2"/>
          </w:tcPr>
          <w:p w14:paraId="4F9378C4" w14:textId="77777777" w:rsidR="008A6BAD" w:rsidRPr="00324C7F" w:rsidRDefault="008A6BAD" w:rsidP="00287224">
            <w:pPr>
              <w:spacing w:after="0"/>
              <w:rPr>
                <w:b/>
                <w:sz w:val="28"/>
                <w:szCs w:val="28"/>
                <w:lang w:val="kk-KZ"/>
              </w:rPr>
            </w:pPr>
            <w:r w:rsidRPr="00324C7F">
              <w:rPr>
                <w:sz w:val="28"/>
                <w:szCs w:val="28"/>
                <w:lang w:val="kk-KZ"/>
              </w:rPr>
              <w:t>Тематическая выставка</w:t>
            </w:r>
          </w:p>
        </w:tc>
      </w:tr>
      <w:tr w:rsidR="008A6BAD" w:rsidRPr="00324C7F" w14:paraId="57FA4AAA" w14:textId="77777777" w:rsidTr="00213AC1">
        <w:tc>
          <w:tcPr>
            <w:tcW w:w="567" w:type="dxa"/>
          </w:tcPr>
          <w:p w14:paraId="1EFA7328" w14:textId="77777777" w:rsidR="008A6BAD" w:rsidRPr="00324C7F" w:rsidRDefault="008A6BAD" w:rsidP="00287224">
            <w:pPr>
              <w:spacing w:after="0"/>
              <w:jc w:val="center"/>
              <w:rPr>
                <w:b/>
                <w:sz w:val="28"/>
                <w:szCs w:val="28"/>
                <w:lang w:val="kk-KZ"/>
              </w:rPr>
            </w:pPr>
          </w:p>
        </w:tc>
        <w:tc>
          <w:tcPr>
            <w:tcW w:w="3816" w:type="dxa"/>
            <w:gridSpan w:val="2"/>
          </w:tcPr>
          <w:p w14:paraId="092079C3" w14:textId="77777777" w:rsidR="008A6BAD" w:rsidRPr="00324C7F" w:rsidRDefault="008A6BAD" w:rsidP="00287224">
            <w:pPr>
              <w:spacing w:after="0"/>
              <w:rPr>
                <w:sz w:val="28"/>
                <w:szCs w:val="28"/>
                <w:lang w:val="kk-KZ"/>
              </w:rPr>
            </w:pPr>
          </w:p>
        </w:tc>
        <w:tc>
          <w:tcPr>
            <w:tcW w:w="2791" w:type="dxa"/>
            <w:gridSpan w:val="6"/>
          </w:tcPr>
          <w:p w14:paraId="3DEBD21B" w14:textId="77777777" w:rsidR="008A6BAD" w:rsidRPr="00324C7F" w:rsidRDefault="008A6BAD" w:rsidP="00287224">
            <w:pPr>
              <w:spacing w:after="0"/>
              <w:rPr>
                <w:sz w:val="28"/>
                <w:szCs w:val="28"/>
                <w:lang w:val="kk-KZ"/>
              </w:rPr>
            </w:pPr>
          </w:p>
        </w:tc>
        <w:tc>
          <w:tcPr>
            <w:tcW w:w="2607" w:type="dxa"/>
            <w:gridSpan w:val="2"/>
          </w:tcPr>
          <w:p w14:paraId="1AE82C5A" w14:textId="77777777" w:rsidR="008A6BAD" w:rsidRPr="00324C7F" w:rsidRDefault="008A6BAD" w:rsidP="00287224">
            <w:pPr>
              <w:spacing w:after="0"/>
              <w:rPr>
                <w:sz w:val="28"/>
                <w:szCs w:val="28"/>
                <w:lang w:val="kk-KZ"/>
              </w:rPr>
            </w:pPr>
          </w:p>
        </w:tc>
      </w:tr>
      <w:tr w:rsidR="008A6BAD" w:rsidRPr="00324C7F" w14:paraId="54E388A9" w14:textId="77777777" w:rsidTr="00213AC1">
        <w:tc>
          <w:tcPr>
            <w:tcW w:w="567" w:type="dxa"/>
          </w:tcPr>
          <w:p w14:paraId="380F5105"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3EA410EC" w14:textId="77777777" w:rsidR="008A6BAD" w:rsidRPr="00324C7F" w:rsidRDefault="008A6BAD" w:rsidP="00287224">
            <w:pPr>
              <w:spacing w:after="0"/>
              <w:rPr>
                <w:sz w:val="28"/>
                <w:szCs w:val="28"/>
                <w:lang w:val="kk-KZ"/>
              </w:rPr>
            </w:pPr>
            <w:r w:rsidRPr="00324C7F">
              <w:rPr>
                <w:sz w:val="28"/>
                <w:szCs w:val="28"/>
                <w:lang w:val="kk-KZ"/>
              </w:rPr>
              <w:t>Природа- богатство народа</w:t>
            </w:r>
          </w:p>
        </w:tc>
        <w:tc>
          <w:tcPr>
            <w:tcW w:w="2791" w:type="dxa"/>
            <w:gridSpan w:val="6"/>
          </w:tcPr>
          <w:p w14:paraId="3729FAFC" w14:textId="77777777" w:rsidR="008A6BAD" w:rsidRPr="00324C7F" w:rsidRDefault="008A6BAD" w:rsidP="00287224">
            <w:pPr>
              <w:spacing w:after="0"/>
              <w:rPr>
                <w:sz w:val="28"/>
                <w:szCs w:val="28"/>
                <w:lang w:val="kk-KZ"/>
              </w:rPr>
            </w:pPr>
            <w:r w:rsidRPr="00324C7F">
              <w:rPr>
                <w:sz w:val="28"/>
                <w:szCs w:val="28"/>
                <w:lang w:val="kk-KZ"/>
              </w:rPr>
              <w:t>Апрель</w:t>
            </w:r>
          </w:p>
        </w:tc>
        <w:tc>
          <w:tcPr>
            <w:tcW w:w="2607" w:type="dxa"/>
            <w:gridSpan w:val="2"/>
          </w:tcPr>
          <w:p w14:paraId="608E79CD" w14:textId="77777777" w:rsidR="008A6BAD" w:rsidRPr="00324C7F" w:rsidRDefault="008A6BAD" w:rsidP="00287224">
            <w:pPr>
              <w:spacing w:after="0"/>
              <w:rPr>
                <w:sz w:val="28"/>
                <w:szCs w:val="28"/>
                <w:lang w:val="kk-KZ"/>
              </w:rPr>
            </w:pPr>
            <w:r w:rsidRPr="00324C7F">
              <w:rPr>
                <w:sz w:val="28"/>
                <w:szCs w:val="28"/>
                <w:lang w:val="kk-KZ"/>
              </w:rPr>
              <w:t>Викторина 1-4 классы</w:t>
            </w:r>
          </w:p>
        </w:tc>
      </w:tr>
      <w:tr w:rsidR="008A6BAD" w:rsidRPr="00324C7F" w14:paraId="42A303D0" w14:textId="77777777" w:rsidTr="00213AC1">
        <w:tc>
          <w:tcPr>
            <w:tcW w:w="9781" w:type="dxa"/>
            <w:gridSpan w:val="11"/>
          </w:tcPr>
          <w:p w14:paraId="37FE9768" w14:textId="77777777" w:rsidR="008A6BAD" w:rsidRPr="00324C7F" w:rsidRDefault="008A6BAD" w:rsidP="00287224">
            <w:pPr>
              <w:spacing w:after="0"/>
              <w:jc w:val="center"/>
              <w:rPr>
                <w:b/>
                <w:sz w:val="28"/>
                <w:szCs w:val="28"/>
                <w:lang w:val="kk-KZ"/>
              </w:rPr>
            </w:pPr>
            <w:r w:rsidRPr="00324C7F">
              <w:rPr>
                <w:b/>
                <w:sz w:val="28"/>
                <w:szCs w:val="28"/>
                <w:lang w:val="kk-KZ"/>
              </w:rPr>
              <w:t>Библиотечно-библиографические знания школьникам</w:t>
            </w:r>
          </w:p>
          <w:p w14:paraId="3D034CB8" w14:textId="77777777" w:rsidR="008A6BAD" w:rsidRPr="00324C7F" w:rsidRDefault="008A6BAD" w:rsidP="00287224">
            <w:pPr>
              <w:spacing w:after="0"/>
              <w:jc w:val="center"/>
              <w:rPr>
                <w:b/>
                <w:sz w:val="28"/>
                <w:szCs w:val="28"/>
                <w:lang w:val="kk-KZ"/>
              </w:rPr>
            </w:pPr>
          </w:p>
        </w:tc>
      </w:tr>
      <w:tr w:rsidR="008A6BAD" w:rsidRPr="00324C7F" w14:paraId="4018FE65" w14:textId="77777777" w:rsidTr="00213AC1">
        <w:tc>
          <w:tcPr>
            <w:tcW w:w="567" w:type="dxa"/>
          </w:tcPr>
          <w:p w14:paraId="02D61BA8"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6AEFAE61" w14:textId="77777777" w:rsidR="008A6BAD" w:rsidRPr="00324C7F" w:rsidRDefault="008A6BAD" w:rsidP="00287224">
            <w:pPr>
              <w:tabs>
                <w:tab w:val="left" w:pos="1960"/>
              </w:tabs>
              <w:spacing w:after="0"/>
              <w:jc w:val="both"/>
              <w:rPr>
                <w:sz w:val="28"/>
                <w:szCs w:val="28"/>
                <w:lang w:val="kk-KZ"/>
              </w:rPr>
            </w:pPr>
            <w:r w:rsidRPr="00324C7F">
              <w:rPr>
                <w:sz w:val="28"/>
                <w:szCs w:val="28"/>
                <w:lang w:val="kk-KZ"/>
              </w:rPr>
              <w:t>Ознакомление учащихся с книжным фондом</w:t>
            </w:r>
          </w:p>
        </w:tc>
        <w:tc>
          <w:tcPr>
            <w:tcW w:w="2791" w:type="dxa"/>
            <w:gridSpan w:val="6"/>
          </w:tcPr>
          <w:p w14:paraId="0801C1D8" w14:textId="77777777" w:rsidR="008A6BAD" w:rsidRPr="00324C7F" w:rsidRDefault="008A6BAD" w:rsidP="00287224">
            <w:pPr>
              <w:spacing w:after="0"/>
              <w:jc w:val="center"/>
              <w:rPr>
                <w:sz w:val="28"/>
                <w:szCs w:val="28"/>
                <w:lang w:val="kk-KZ"/>
              </w:rPr>
            </w:pPr>
            <w:r w:rsidRPr="00324C7F">
              <w:rPr>
                <w:sz w:val="28"/>
                <w:szCs w:val="28"/>
                <w:lang w:val="kk-KZ"/>
              </w:rPr>
              <w:t>Октябрь</w:t>
            </w:r>
          </w:p>
        </w:tc>
        <w:tc>
          <w:tcPr>
            <w:tcW w:w="2607" w:type="dxa"/>
            <w:gridSpan w:val="2"/>
          </w:tcPr>
          <w:p w14:paraId="46763696" w14:textId="77777777" w:rsidR="008A6BAD" w:rsidRPr="00324C7F" w:rsidRDefault="008A6BAD" w:rsidP="00287224">
            <w:pPr>
              <w:spacing w:after="0"/>
              <w:rPr>
                <w:sz w:val="28"/>
                <w:szCs w:val="28"/>
                <w:lang w:val="kk-KZ"/>
              </w:rPr>
            </w:pPr>
            <w:r w:rsidRPr="00324C7F">
              <w:rPr>
                <w:sz w:val="28"/>
                <w:szCs w:val="28"/>
                <w:lang w:val="kk-KZ"/>
              </w:rPr>
              <w:t>Ознакомление 1-11 классы</w:t>
            </w:r>
          </w:p>
        </w:tc>
      </w:tr>
      <w:tr w:rsidR="008A6BAD" w:rsidRPr="00324C7F" w14:paraId="3D5D9B6A" w14:textId="77777777" w:rsidTr="00213AC1">
        <w:tc>
          <w:tcPr>
            <w:tcW w:w="567" w:type="dxa"/>
          </w:tcPr>
          <w:p w14:paraId="19E443BB"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65072B02" w14:textId="77777777" w:rsidR="008A6BAD" w:rsidRPr="00324C7F" w:rsidRDefault="008A6BAD" w:rsidP="00287224">
            <w:pPr>
              <w:tabs>
                <w:tab w:val="left" w:pos="1960"/>
              </w:tabs>
              <w:spacing w:after="0"/>
              <w:jc w:val="both"/>
              <w:rPr>
                <w:sz w:val="28"/>
                <w:szCs w:val="28"/>
                <w:lang w:val="kk-KZ"/>
              </w:rPr>
            </w:pPr>
            <w:r w:rsidRPr="00324C7F">
              <w:rPr>
                <w:sz w:val="28"/>
                <w:szCs w:val="28"/>
                <w:lang w:val="kk-KZ"/>
              </w:rPr>
              <w:t>Постоянно разъяснять читателям правила пользования библиотекой</w:t>
            </w:r>
          </w:p>
        </w:tc>
        <w:tc>
          <w:tcPr>
            <w:tcW w:w="2791" w:type="dxa"/>
            <w:gridSpan w:val="6"/>
          </w:tcPr>
          <w:p w14:paraId="5F09CFE7" w14:textId="77777777" w:rsidR="008A6BAD" w:rsidRPr="00324C7F" w:rsidRDefault="008A6BAD" w:rsidP="00287224">
            <w:pPr>
              <w:spacing w:after="0"/>
              <w:jc w:val="center"/>
              <w:rPr>
                <w:sz w:val="28"/>
                <w:szCs w:val="28"/>
                <w:lang w:val="kk-KZ"/>
              </w:rPr>
            </w:pPr>
            <w:r w:rsidRPr="00324C7F">
              <w:rPr>
                <w:sz w:val="28"/>
                <w:szCs w:val="28"/>
                <w:lang w:val="kk-KZ"/>
              </w:rPr>
              <w:t>Регулярно</w:t>
            </w:r>
          </w:p>
        </w:tc>
        <w:tc>
          <w:tcPr>
            <w:tcW w:w="2607" w:type="dxa"/>
            <w:gridSpan w:val="2"/>
          </w:tcPr>
          <w:p w14:paraId="1679CB81" w14:textId="77777777" w:rsidR="008A6BAD" w:rsidRPr="00324C7F" w:rsidRDefault="008A6BAD" w:rsidP="00287224">
            <w:pPr>
              <w:spacing w:after="0"/>
              <w:rPr>
                <w:sz w:val="28"/>
                <w:szCs w:val="28"/>
                <w:lang w:val="kk-KZ"/>
              </w:rPr>
            </w:pPr>
            <w:r w:rsidRPr="00324C7F">
              <w:rPr>
                <w:sz w:val="28"/>
                <w:szCs w:val="28"/>
                <w:lang w:val="kk-KZ"/>
              </w:rPr>
              <w:t>Разъяснительная работа  педагоги,</w:t>
            </w:r>
          </w:p>
          <w:p w14:paraId="5980CDA2" w14:textId="77777777" w:rsidR="008A6BAD" w:rsidRPr="00324C7F" w:rsidRDefault="008A6BAD" w:rsidP="00287224">
            <w:pPr>
              <w:spacing w:after="0"/>
              <w:rPr>
                <w:sz w:val="28"/>
                <w:szCs w:val="28"/>
                <w:lang w:val="kk-KZ"/>
              </w:rPr>
            </w:pPr>
            <w:r w:rsidRPr="00324C7F">
              <w:rPr>
                <w:sz w:val="28"/>
                <w:szCs w:val="28"/>
                <w:lang w:val="kk-KZ"/>
              </w:rPr>
              <w:t>1-11 классы</w:t>
            </w:r>
          </w:p>
        </w:tc>
      </w:tr>
      <w:tr w:rsidR="008A6BAD" w:rsidRPr="00324C7F" w14:paraId="272C6955" w14:textId="77777777" w:rsidTr="00213AC1">
        <w:tc>
          <w:tcPr>
            <w:tcW w:w="9781" w:type="dxa"/>
            <w:gridSpan w:val="11"/>
          </w:tcPr>
          <w:p w14:paraId="4B2009FF" w14:textId="77777777" w:rsidR="008A6BAD" w:rsidRPr="00324C7F" w:rsidRDefault="008A6BAD" w:rsidP="00287224">
            <w:pPr>
              <w:spacing w:after="0"/>
              <w:jc w:val="center"/>
              <w:rPr>
                <w:sz w:val="28"/>
                <w:szCs w:val="28"/>
              </w:rPr>
            </w:pPr>
            <w:r w:rsidRPr="00324C7F">
              <w:rPr>
                <w:b/>
                <w:sz w:val="28"/>
                <w:szCs w:val="28"/>
                <w:lang w:val="kk-KZ"/>
              </w:rPr>
              <w:t>Библиотечние уроки</w:t>
            </w:r>
          </w:p>
        </w:tc>
      </w:tr>
      <w:tr w:rsidR="008A6BAD" w:rsidRPr="00324C7F" w14:paraId="14100A80" w14:textId="77777777" w:rsidTr="00213AC1">
        <w:tc>
          <w:tcPr>
            <w:tcW w:w="567" w:type="dxa"/>
          </w:tcPr>
          <w:p w14:paraId="6DD1B8B8" w14:textId="77777777" w:rsidR="008A6BAD" w:rsidRPr="00324C7F" w:rsidRDefault="008A6BAD" w:rsidP="00287224">
            <w:pPr>
              <w:spacing w:after="0"/>
              <w:jc w:val="center"/>
              <w:rPr>
                <w:b/>
                <w:sz w:val="28"/>
                <w:szCs w:val="28"/>
                <w:lang w:val="kk-KZ"/>
              </w:rPr>
            </w:pPr>
            <w:r w:rsidRPr="00324C7F">
              <w:rPr>
                <w:b/>
                <w:sz w:val="28"/>
                <w:szCs w:val="28"/>
                <w:lang w:val="kk-KZ"/>
              </w:rPr>
              <w:t>1</w:t>
            </w:r>
          </w:p>
        </w:tc>
        <w:tc>
          <w:tcPr>
            <w:tcW w:w="3816" w:type="dxa"/>
            <w:gridSpan w:val="2"/>
          </w:tcPr>
          <w:p w14:paraId="21A858B1" w14:textId="77777777" w:rsidR="008A6BAD" w:rsidRPr="00324C7F" w:rsidRDefault="008A6BAD" w:rsidP="00287224">
            <w:pPr>
              <w:tabs>
                <w:tab w:val="left" w:pos="1960"/>
              </w:tabs>
              <w:spacing w:after="0"/>
              <w:jc w:val="both"/>
              <w:rPr>
                <w:sz w:val="28"/>
                <w:szCs w:val="28"/>
                <w:lang w:val="kk-KZ"/>
              </w:rPr>
            </w:pPr>
            <w:proofErr w:type="spellStart"/>
            <w:r w:rsidRPr="00324C7F">
              <w:rPr>
                <w:sz w:val="28"/>
                <w:szCs w:val="28"/>
                <w:shd w:val="clear" w:color="auto" w:fill="FFFFFF"/>
              </w:rPr>
              <w:t>Библиотечный</w:t>
            </w:r>
            <w:proofErr w:type="spellEnd"/>
            <w:r w:rsidRPr="00324C7F">
              <w:rPr>
                <w:sz w:val="28"/>
                <w:szCs w:val="28"/>
                <w:shd w:val="clear" w:color="auto" w:fill="FFFFFF"/>
              </w:rPr>
              <w:t xml:space="preserve"> </w:t>
            </w:r>
            <w:proofErr w:type="spellStart"/>
            <w:r w:rsidRPr="00324C7F">
              <w:rPr>
                <w:sz w:val="28"/>
                <w:szCs w:val="28"/>
                <w:shd w:val="clear" w:color="auto" w:fill="FFFFFF"/>
              </w:rPr>
              <w:t>урок</w:t>
            </w:r>
            <w:proofErr w:type="spellEnd"/>
            <w:r w:rsidRPr="00324C7F">
              <w:rPr>
                <w:sz w:val="28"/>
                <w:szCs w:val="28"/>
                <w:shd w:val="clear" w:color="auto" w:fill="FFFFFF"/>
              </w:rPr>
              <w:t xml:space="preserve"> «</w:t>
            </w:r>
            <w:proofErr w:type="spellStart"/>
            <w:r w:rsidRPr="00324C7F">
              <w:rPr>
                <w:sz w:val="28"/>
                <w:szCs w:val="28"/>
                <w:shd w:val="clear" w:color="auto" w:fill="FFFFFF"/>
              </w:rPr>
              <w:t>Книжки-малышки</w:t>
            </w:r>
            <w:proofErr w:type="spellEnd"/>
            <w:r w:rsidRPr="00324C7F">
              <w:rPr>
                <w:sz w:val="28"/>
                <w:szCs w:val="28"/>
                <w:shd w:val="clear" w:color="auto" w:fill="FFFFFF"/>
              </w:rPr>
              <w:t>»</w:t>
            </w:r>
          </w:p>
        </w:tc>
        <w:tc>
          <w:tcPr>
            <w:tcW w:w="2791" w:type="dxa"/>
            <w:gridSpan w:val="6"/>
          </w:tcPr>
          <w:p w14:paraId="525F3CDD" w14:textId="77777777" w:rsidR="008A6BAD" w:rsidRPr="00324C7F" w:rsidRDefault="008A6BAD" w:rsidP="00287224">
            <w:pPr>
              <w:spacing w:after="0"/>
              <w:jc w:val="center"/>
              <w:rPr>
                <w:sz w:val="28"/>
                <w:szCs w:val="28"/>
                <w:lang w:val="kk-KZ"/>
              </w:rPr>
            </w:pPr>
            <w:r w:rsidRPr="00324C7F">
              <w:rPr>
                <w:sz w:val="28"/>
                <w:szCs w:val="28"/>
                <w:lang w:val="kk-KZ"/>
              </w:rPr>
              <w:t>Сентябрь</w:t>
            </w:r>
          </w:p>
        </w:tc>
        <w:tc>
          <w:tcPr>
            <w:tcW w:w="2607" w:type="dxa"/>
            <w:gridSpan w:val="2"/>
          </w:tcPr>
          <w:p w14:paraId="2AAEDDD4" w14:textId="77777777" w:rsidR="008A6BAD" w:rsidRPr="00324C7F" w:rsidRDefault="008A6BAD" w:rsidP="00287224">
            <w:pPr>
              <w:spacing w:after="0"/>
              <w:rPr>
                <w:sz w:val="28"/>
                <w:szCs w:val="28"/>
                <w:lang w:val="kk-KZ"/>
              </w:rPr>
            </w:pPr>
            <w:r w:rsidRPr="00324C7F">
              <w:rPr>
                <w:sz w:val="28"/>
                <w:szCs w:val="28"/>
                <w:lang w:val="kk-KZ"/>
              </w:rPr>
              <w:t xml:space="preserve">1 «А» сынып, </w:t>
            </w:r>
          </w:p>
          <w:p w14:paraId="1180C4F1" w14:textId="77777777" w:rsidR="008A6BAD" w:rsidRPr="00324C7F" w:rsidRDefault="008A6BAD" w:rsidP="00287224">
            <w:pPr>
              <w:spacing w:after="0"/>
              <w:rPr>
                <w:sz w:val="28"/>
                <w:szCs w:val="28"/>
              </w:rPr>
            </w:pPr>
            <w:r w:rsidRPr="00324C7F">
              <w:rPr>
                <w:sz w:val="28"/>
                <w:szCs w:val="28"/>
                <w:lang w:val="kk-KZ"/>
              </w:rPr>
              <w:t>1 «Б»  класс</w:t>
            </w:r>
          </w:p>
        </w:tc>
      </w:tr>
      <w:tr w:rsidR="008A6BAD" w:rsidRPr="00324C7F" w14:paraId="6F070134" w14:textId="77777777" w:rsidTr="00213AC1">
        <w:tc>
          <w:tcPr>
            <w:tcW w:w="567" w:type="dxa"/>
          </w:tcPr>
          <w:p w14:paraId="466F85C6" w14:textId="77777777" w:rsidR="008A6BAD" w:rsidRPr="00324C7F" w:rsidRDefault="008A6BAD" w:rsidP="00287224">
            <w:pPr>
              <w:spacing w:after="0"/>
              <w:jc w:val="center"/>
              <w:rPr>
                <w:b/>
                <w:sz w:val="28"/>
                <w:szCs w:val="28"/>
                <w:lang w:val="kk-KZ"/>
              </w:rPr>
            </w:pPr>
            <w:r w:rsidRPr="00324C7F">
              <w:rPr>
                <w:b/>
                <w:sz w:val="28"/>
                <w:szCs w:val="28"/>
                <w:lang w:val="kk-KZ"/>
              </w:rPr>
              <w:t>2</w:t>
            </w:r>
          </w:p>
        </w:tc>
        <w:tc>
          <w:tcPr>
            <w:tcW w:w="3816" w:type="dxa"/>
            <w:gridSpan w:val="2"/>
          </w:tcPr>
          <w:p w14:paraId="3F6BDC64" w14:textId="77777777" w:rsidR="008A6BAD" w:rsidRPr="00324C7F" w:rsidRDefault="008A6BAD" w:rsidP="00287224">
            <w:pPr>
              <w:tabs>
                <w:tab w:val="left" w:pos="1960"/>
              </w:tabs>
              <w:spacing w:after="0"/>
              <w:jc w:val="both"/>
              <w:rPr>
                <w:sz w:val="28"/>
                <w:szCs w:val="28"/>
                <w:lang w:val="kk-KZ"/>
              </w:rPr>
            </w:pPr>
            <w:r w:rsidRPr="00324C7F">
              <w:rPr>
                <w:sz w:val="28"/>
                <w:szCs w:val="28"/>
                <w:shd w:val="clear" w:color="auto" w:fill="FFFFFF"/>
                <w:lang w:val="ru-RU"/>
              </w:rPr>
              <w:t>Урок-экскурсия «Библиотека – дом твоих друзей».</w:t>
            </w:r>
          </w:p>
        </w:tc>
        <w:tc>
          <w:tcPr>
            <w:tcW w:w="2791" w:type="dxa"/>
            <w:gridSpan w:val="6"/>
          </w:tcPr>
          <w:p w14:paraId="27F2AB8A" w14:textId="77777777" w:rsidR="008A6BAD" w:rsidRPr="00324C7F" w:rsidRDefault="008A6BAD" w:rsidP="00287224">
            <w:pPr>
              <w:spacing w:after="0"/>
              <w:jc w:val="center"/>
              <w:rPr>
                <w:sz w:val="28"/>
                <w:szCs w:val="28"/>
                <w:lang w:val="kk-KZ"/>
              </w:rPr>
            </w:pPr>
            <w:r w:rsidRPr="00324C7F">
              <w:rPr>
                <w:sz w:val="28"/>
                <w:szCs w:val="28"/>
                <w:lang w:val="kk-KZ"/>
              </w:rPr>
              <w:t>Октябрь</w:t>
            </w:r>
          </w:p>
        </w:tc>
        <w:tc>
          <w:tcPr>
            <w:tcW w:w="2607" w:type="dxa"/>
            <w:gridSpan w:val="2"/>
          </w:tcPr>
          <w:p w14:paraId="23ABA45A" w14:textId="77777777" w:rsidR="008A6BAD" w:rsidRPr="00324C7F" w:rsidRDefault="008A6BAD" w:rsidP="00287224">
            <w:pPr>
              <w:spacing w:after="0"/>
              <w:rPr>
                <w:sz w:val="28"/>
                <w:szCs w:val="28"/>
                <w:lang w:val="kk-KZ"/>
              </w:rPr>
            </w:pPr>
            <w:r w:rsidRPr="00324C7F">
              <w:rPr>
                <w:sz w:val="28"/>
                <w:szCs w:val="28"/>
                <w:lang w:val="kk-KZ"/>
              </w:rPr>
              <w:t xml:space="preserve">2 «А» сынып,  </w:t>
            </w:r>
          </w:p>
          <w:p w14:paraId="0ACCD4A9" w14:textId="77777777" w:rsidR="008A6BAD" w:rsidRPr="00324C7F" w:rsidRDefault="008A6BAD" w:rsidP="00287224">
            <w:pPr>
              <w:spacing w:after="0"/>
              <w:rPr>
                <w:sz w:val="28"/>
                <w:szCs w:val="28"/>
              </w:rPr>
            </w:pPr>
            <w:r w:rsidRPr="00324C7F">
              <w:rPr>
                <w:sz w:val="28"/>
                <w:szCs w:val="28"/>
                <w:lang w:val="kk-KZ"/>
              </w:rPr>
              <w:t xml:space="preserve">2 «Б», классы </w:t>
            </w:r>
          </w:p>
        </w:tc>
      </w:tr>
      <w:tr w:rsidR="008A6BAD" w:rsidRPr="0024082D" w14:paraId="4B79CC9E" w14:textId="77777777" w:rsidTr="00213AC1">
        <w:tc>
          <w:tcPr>
            <w:tcW w:w="567" w:type="dxa"/>
          </w:tcPr>
          <w:p w14:paraId="7AC60F5D" w14:textId="77777777" w:rsidR="008A6BAD" w:rsidRPr="00324C7F" w:rsidRDefault="008A6BAD" w:rsidP="00287224">
            <w:pPr>
              <w:spacing w:after="0"/>
              <w:jc w:val="center"/>
              <w:rPr>
                <w:b/>
                <w:sz w:val="28"/>
                <w:szCs w:val="28"/>
                <w:lang w:val="kk-KZ"/>
              </w:rPr>
            </w:pPr>
            <w:r w:rsidRPr="00324C7F">
              <w:rPr>
                <w:b/>
                <w:sz w:val="28"/>
                <w:szCs w:val="28"/>
                <w:lang w:val="kk-KZ"/>
              </w:rPr>
              <w:t>3</w:t>
            </w:r>
          </w:p>
        </w:tc>
        <w:tc>
          <w:tcPr>
            <w:tcW w:w="3816" w:type="dxa"/>
            <w:gridSpan w:val="2"/>
          </w:tcPr>
          <w:p w14:paraId="1B485D25" w14:textId="77777777" w:rsidR="008A6BAD" w:rsidRPr="00324C7F" w:rsidRDefault="008A6BAD" w:rsidP="00287224">
            <w:pPr>
              <w:shd w:val="clear" w:color="auto" w:fill="FFFFFF"/>
              <w:spacing w:before="270" w:after="0" w:line="390" w:lineRule="atLeast"/>
              <w:outlineLvl w:val="0"/>
              <w:rPr>
                <w:kern w:val="36"/>
                <w:sz w:val="28"/>
                <w:szCs w:val="28"/>
                <w:lang w:val="ru-RU"/>
              </w:rPr>
            </w:pPr>
            <w:r w:rsidRPr="00324C7F">
              <w:rPr>
                <w:kern w:val="36"/>
                <w:sz w:val="28"/>
                <w:szCs w:val="28"/>
                <w:lang w:val="ru-RU"/>
              </w:rPr>
              <w:t>Библиотечный урок "</w:t>
            </w:r>
            <w:r w:rsidRPr="00324C7F">
              <w:rPr>
                <w:kern w:val="36"/>
                <w:sz w:val="28"/>
                <w:szCs w:val="28"/>
                <w:lang w:val="kk-KZ"/>
              </w:rPr>
              <w:t>Книга – мудрый друг</w:t>
            </w:r>
            <w:r w:rsidRPr="00324C7F">
              <w:rPr>
                <w:kern w:val="36"/>
                <w:sz w:val="28"/>
                <w:szCs w:val="28"/>
                <w:lang w:val="ru-RU"/>
              </w:rPr>
              <w:t>"</w:t>
            </w:r>
          </w:p>
        </w:tc>
        <w:tc>
          <w:tcPr>
            <w:tcW w:w="2791" w:type="dxa"/>
            <w:gridSpan w:val="6"/>
          </w:tcPr>
          <w:p w14:paraId="422A1FBF" w14:textId="77777777" w:rsidR="008A6BAD" w:rsidRPr="00324C7F" w:rsidRDefault="008A6BAD" w:rsidP="00287224">
            <w:pPr>
              <w:spacing w:after="0"/>
              <w:jc w:val="center"/>
              <w:rPr>
                <w:sz w:val="28"/>
                <w:szCs w:val="28"/>
                <w:lang w:val="kk-KZ"/>
              </w:rPr>
            </w:pPr>
            <w:r w:rsidRPr="00324C7F">
              <w:rPr>
                <w:sz w:val="28"/>
                <w:szCs w:val="28"/>
                <w:lang w:val="kk-KZ"/>
              </w:rPr>
              <w:t>Ноябрь</w:t>
            </w:r>
          </w:p>
        </w:tc>
        <w:tc>
          <w:tcPr>
            <w:tcW w:w="2607" w:type="dxa"/>
            <w:gridSpan w:val="2"/>
          </w:tcPr>
          <w:p w14:paraId="6510AAEA" w14:textId="77777777" w:rsidR="008A6BAD" w:rsidRPr="00324C7F" w:rsidRDefault="008A6BAD" w:rsidP="00287224">
            <w:pPr>
              <w:spacing w:after="0"/>
              <w:rPr>
                <w:sz w:val="28"/>
                <w:szCs w:val="28"/>
                <w:lang w:val="kk-KZ"/>
              </w:rPr>
            </w:pPr>
            <w:r w:rsidRPr="00324C7F">
              <w:rPr>
                <w:sz w:val="28"/>
                <w:szCs w:val="28"/>
                <w:lang w:val="kk-KZ"/>
              </w:rPr>
              <w:t>3«А» сынып 3 «Б», 4 «А»,  4 «Б»,  классы</w:t>
            </w:r>
          </w:p>
        </w:tc>
      </w:tr>
      <w:tr w:rsidR="008A6BAD" w:rsidRPr="00324C7F" w14:paraId="15CD264F" w14:textId="77777777" w:rsidTr="00213AC1">
        <w:tc>
          <w:tcPr>
            <w:tcW w:w="567" w:type="dxa"/>
          </w:tcPr>
          <w:p w14:paraId="1AAB9BAC" w14:textId="77777777" w:rsidR="008A6BAD" w:rsidRPr="00324C7F" w:rsidRDefault="008A6BAD" w:rsidP="00287224">
            <w:pPr>
              <w:spacing w:after="0"/>
              <w:jc w:val="center"/>
              <w:rPr>
                <w:b/>
                <w:sz w:val="28"/>
                <w:szCs w:val="28"/>
                <w:lang w:val="kk-KZ"/>
              </w:rPr>
            </w:pPr>
            <w:r w:rsidRPr="00324C7F">
              <w:rPr>
                <w:b/>
                <w:sz w:val="28"/>
                <w:szCs w:val="28"/>
                <w:lang w:val="kk-KZ"/>
              </w:rPr>
              <w:t>4</w:t>
            </w:r>
          </w:p>
        </w:tc>
        <w:tc>
          <w:tcPr>
            <w:tcW w:w="3816" w:type="dxa"/>
            <w:gridSpan w:val="2"/>
          </w:tcPr>
          <w:p w14:paraId="447FD9E5" w14:textId="77777777" w:rsidR="008A6BAD" w:rsidRPr="00324C7F" w:rsidRDefault="008A6BAD" w:rsidP="00287224">
            <w:pPr>
              <w:pStyle w:val="1"/>
              <w:shd w:val="clear" w:color="auto" w:fill="FFFFFF"/>
              <w:spacing w:before="0"/>
              <w:rPr>
                <w:rFonts w:ascii="Times New Roman" w:hAnsi="Times New Roman" w:cs="Times New Roman"/>
                <w:b w:val="0"/>
                <w:color w:val="auto"/>
                <w:shd w:val="clear" w:color="auto" w:fill="FFFFFF"/>
                <w:lang w:val="kk-KZ"/>
              </w:rPr>
            </w:pPr>
            <w:r w:rsidRPr="00324C7F">
              <w:rPr>
                <w:rFonts w:ascii="Times New Roman" w:hAnsi="Times New Roman" w:cs="Times New Roman"/>
                <w:color w:val="auto"/>
                <w:lang w:val="kk-KZ"/>
              </w:rPr>
              <w:t>Урок медиаграмотности</w:t>
            </w:r>
            <w:r w:rsidRPr="00324C7F">
              <w:rPr>
                <w:rFonts w:ascii="Times New Roman" w:hAnsi="Times New Roman" w:cs="Times New Roman"/>
                <w:color w:val="auto"/>
                <w:shd w:val="clear" w:color="auto" w:fill="FFFFFF"/>
                <w:lang w:val="kk-KZ"/>
              </w:rPr>
              <w:t>. Что такое информация и из чего состоит медиамир</w:t>
            </w:r>
            <w:r w:rsidRPr="00324C7F">
              <w:rPr>
                <w:rFonts w:ascii="Times New Roman" w:hAnsi="Times New Roman" w:cs="Times New Roman"/>
                <w:color w:val="auto"/>
                <w:lang w:val="ru-RU"/>
              </w:rPr>
              <w:t xml:space="preserve"> </w:t>
            </w:r>
          </w:p>
        </w:tc>
        <w:tc>
          <w:tcPr>
            <w:tcW w:w="2791" w:type="dxa"/>
            <w:gridSpan w:val="6"/>
          </w:tcPr>
          <w:p w14:paraId="77D6F9CF" w14:textId="77777777" w:rsidR="008A6BAD" w:rsidRPr="00324C7F" w:rsidRDefault="008A6BAD" w:rsidP="00287224">
            <w:pPr>
              <w:spacing w:after="0"/>
              <w:jc w:val="center"/>
              <w:rPr>
                <w:sz w:val="28"/>
                <w:szCs w:val="28"/>
                <w:lang w:val="kk-KZ"/>
              </w:rPr>
            </w:pPr>
            <w:r w:rsidRPr="00324C7F">
              <w:rPr>
                <w:sz w:val="28"/>
                <w:szCs w:val="28"/>
                <w:lang w:val="kk-KZ"/>
              </w:rPr>
              <w:t>Декабрь</w:t>
            </w:r>
          </w:p>
        </w:tc>
        <w:tc>
          <w:tcPr>
            <w:tcW w:w="2607" w:type="dxa"/>
            <w:gridSpan w:val="2"/>
          </w:tcPr>
          <w:p w14:paraId="0D3A6F51" w14:textId="77777777" w:rsidR="008A6BAD" w:rsidRPr="00324C7F" w:rsidRDefault="008A6BAD" w:rsidP="00287224">
            <w:pPr>
              <w:spacing w:after="0"/>
              <w:rPr>
                <w:sz w:val="28"/>
                <w:szCs w:val="28"/>
              </w:rPr>
            </w:pPr>
            <w:r w:rsidRPr="00324C7F">
              <w:rPr>
                <w:sz w:val="28"/>
                <w:szCs w:val="28"/>
                <w:lang w:val="kk-KZ"/>
              </w:rPr>
              <w:t>5 «А» 6 «А»  сынып</w:t>
            </w:r>
          </w:p>
        </w:tc>
      </w:tr>
      <w:tr w:rsidR="008A6BAD" w:rsidRPr="00324C7F" w14:paraId="342D423E" w14:textId="77777777" w:rsidTr="00213AC1">
        <w:tc>
          <w:tcPr>
            <w:tcW w:w="567" w:type="dxa"/>
          </w:tcPr>
          <w:p w14:paraId="7A435ACB" w14:textId="77777777" w:rsidR="008A6BAD" w:rsidRPr="00324C7F" w:rsidRDefault="008A6BAD" w:rsidP="00287224">
            <w:pPr>
              <w:spacing w:after="0"/>
              <w:jc w:val="center"/>
              <w:rPr>
                <w:b/>
                <w:sz w:val="28"/>
                <w:szCs w:val="28"/>
                <w:lang w:val="kk-KZ"/>
              </w:rPr>
            </w:pPr>
            <w:r w:rsidRPr="00324C7F">
              <w:rPr>
                <w:b/>
                <w:sz w:val="28"/>
                <w:szCs w:val="28"/>
                <w:lang w:val="kk-KZ"/>
              </w:rPr>
              <w:lastRenderedPageBreak/>
              <w:t>5</w:t>
            </w:r>
          </w:p>
        </w:tc>
        <w:tc>
          <w:tcPr>
            <w:tcW w:w="3816" w:type="dxa"/>
            <w:gridSpan w:val="2"/>
          </w:tcPr>
          <w:p w14:paraId="04FF237F" w14:textId="77777777" w:rsidR="008A6BAD" w:rsidRPr="00324C7F" w:rsidRDefault="008A6BAD" w:rsidP="00287224">
            <w:pPr>
              <w:shd w:val="clear" w:color="auto" w:fill="F5F5F5"/>
              <w:spacing w:before="150" w:after="0"/>
              <w:outlineLvl w:val="0"/>
              <w:rPr>
                <w:bCs/>
                <w:kern w:val="36"/>
                <w:sz w:val="28"/>
                <w:szCs w:val="28"/>
                <w:lang w:val="ru-RU"/>
              </w:rPr>
            </w:pPr>
            <w:r w:rsidRPr="00324C7F">
              <w:rPr>
                <w:bCs/>
                <w:kern w:val="36"/>
                <w:sz w:val="28"/>
                <w:szCs w:val="28"/>
                <w:lang w:val="ru-RU"/>
              </w:rPr>
              <w:t xml:space="preserve">Библиотечный </w:t>
            </w:r>
            <w:proofErr w:type="gramStart"/>
            <w:r w:rsidRPr="00324C7F">
              <w:rPr>
                <w:bCs/>
                <w:kern w:val="36"/>
                <w:sz w:val="28"/>
                <w:szCs w:val="28"/>
                <w:lang w:val="ru-RU"/>
              </w:rPr>
              <w:t>урок  «</w:t>
            </w:r>
            <w:proofErr w:type="gramEnd"/>
            <w:r w:rsidRPr="00324C7F">
              <w:rPr>
                <w:bCs/>
                <w:kern w:val="36"/>
                <w:sz w:val="28"/>
                <w:szCs w:val="28"/>
                <w:lang w:val="ru-RU"/>
              </w:rPr>
              <w:t>В</w:t>
            </w:r>
            <w:r w:rsidRPr="00324C7F">
              <w:rPr>
                <w:bCs/>
                <w:kern w:val="36"/>
                <w:sz w:val="28"/>
                <w:szCs w:val="28"/>
                <w:lang w:val="kk-KZ"/>
              </w:rPr>
              <w:t xml:space="preserve"> </w:t>
            </w:r>
            <w:r w:rsidRPr="00324C7F">
              <w:rPr>
                <w:bCs/>
                <w:kern w:val="36"/>
                <w:sz w:val="28"/>
                <w:szCs w:val="28"/>
                <w:lang w:val="ru-RU"/>
              </w:rPr>
              <w:t>мире книг»</w:t>
            </w:r>
          </w:p>
        </w:tc>
        <w:tc>
          <w:tcPr>
            <w:tcW w:w="2791" w:type="dxa"/>
            <w:gridSpan w:val="6"/>
          </w:tcPr>
          <w:p w14:paraId="4B017B74" w14:textId="77777777" w:rsidR="008A6BAD" w:rsidRPr="00324C7F" w:rsidRDefault="008A6BAD" w:rsidP="00287224">
            <w:pPr>
              <w:spacing w:after="0"/>
              <w:jc w:val="center"/>
              <w:rPr>
                <w:sz w:val="28"/>
                <w:szCs w:val="28"/>
                <w:lang w:val="kk-KZ"/>
              </w:rPr>
            </w:pPr>
            <w:r w:rsidRPr="00324C7F">
              <w:rPr>
                <w:sz w:val="28"/>
                <w:szCs w:val="28"/>
                <w:lang w:val="kk-KZ"/>
              </w:rPr>
              <w:t>Январь</w:t>
            </w:r>
          </w:p>
        </w:tc>
        <w:tc>
          <w:tcPr>
            <w:tcW w:w="2607" w:type="dxa"/>
            <w:gridSpan w:val="2"/>
          </w:tcPr>
          <w:p w14:paraId="12E9F373" w14:textId="77777777" w:rsidR="008A6BAD" w:rsidRPr="00324C7F" w:rsidRDefault="008A6BAD" w:rsidP="00287224">
            <w:pPr>
              <w:spacing w:after="0"/>
              <w:rPr>
                <w:sz w:val="28"/>
                <w:szCs w:val="28"/>
              </w:rPr>
            </w:pPr>
            <w:r w:rsidRPr="00324C7F">
              <w:rPr>
                <w:sz w:val="28"/>
                <w:szCs w:val="28"/>
                <w:lang w:val="kk-KZ"/>
              </w:rPr>
              <w:t>7-8 классы</w:t>
            </w:r>
          </w:p>
        </w:tc>
      </w:tr>
      <w:tr w:rsidR="008A6BAD" w:rsidRPr="00324C7F" w14:paraId="0026BC37" w14:textId="77777777" w:rsidTr="00213AC1">
        <w:tc>
          <w:tcPr>
            <w:tcW w:w="567" w:type="dxa"/>
          </w:tcPr>
          <w:p w14:paraId="47531898" w14:textId="77777777" w:rsidR="008A6BAD" w:rsidRPr="00324C7F" w:rsidRDefault="008A6BAD" w:rsidP="00287224">
            <w:pPr>
              <w:spacing w:after="0"/>
              <w:jc w:val="center"/>
              <w:rPr>
                <w:b/>
                <w:sz w:val="28"/>
                <w:szCs w:val="28"/>
                <w:lang w:val="kk-KZ"/>
              </w:rPr>
            </w:pPr>
            <w:r w:rsidRPr="00324C7F">
              <w:rPr>
                <w:b/>
                <w:sz w:val="28"/>
                <w:szCs w:val="28"/>
                <w:lang w:val="kk-KZ"/>
              </w:rPr>
              <w:t>6</w:t>
            </w:r>
          </w:p>
        </w:tc>
        <w:tc>
          <w:tcPr>
            <w:tcW w:w="3816" w:type="dxa"/>
            <w:gridSpan w:val="2"/>
          </w:tcPr>
          <w:p w14:paraId="59E3516A" w14:textId="77777777" w:rsidR="008A6BAD" w:rsidRPr="00324C7F" w:rsidRDefault="008A6BAD" w:rsidP="00287224">
            <w:pPr>
              <w:tabs>
                <w:tab w:val="left" w:pos="1960"/>
              </w:tabs>
              <w:spacing w:after="0"/>
              <w:jc w:val="both"/>
              <w:rPr>
                <w:sz w:val="28"/>
                <w:szCs w:val="28"/>
                <w:lang w:val="kk-KZ"/>
              </w:rPr>
            </w:pPr>
            <w:r w:rsidRPr="00324C7F">
              <w:rPr>
                <w:bCs/>
                <w:sz w:val="28"/>
                <w:szCs w:val="28"/>
                <w:shd w:val="clear" w:color="auto" w:fill="FFFFFF"/>
                <w:lang w:val="ru-RU"/>
              </w:rPr>
              <w:t>«Книги на все времена»</w:t>
            </w:r>
            <w:r w:rsidRPr="00324C7F">
              <w:rPr>
                <w:sz w:val="28"/>
                <w:szCs w:val="28"/>
                <w:lang w:val="kk-KZ"/>
              </w:rPr>
              <w:t xml:space="preserve"> библиотечный урок.</w:t>
            </w:r>
          </w:p>
        </w:tc>
        <w:tc>
          <w:tcPr>
            <w:tcW w:w="2791" w:type="dxa"/>
            <w:gridSpan w:val="6"/>
          </w:tcPr>
          <w:p w14:paraId="00B73351" w14:textId="77777777" w:rsidR="008A6BAD" w:rsidRPr="00324C7F" w:rsidRDefault="008A6BAD" w:rsidP="00287224">
            <w:pPr>
              <w:spacing w:after="0"/>
              <w:jc w:val="center"/>
              <w:rPr>
                <w:sz w:val="28"/>
                <w:szCs w:val="28"/>
                <w:lang w:val="kk-KZ"/>
              </w:rPr>
            </w:pPr>
            <w:r w:rsidRPr="00324C7F">
              <w:rPr>
                <w:sz w:val="28"/>
                <w:szCs w:val="28"/>
                <w:lang w:val="kk-KZ"/>
              </w:rPr>
              <w:t>Февраль</w:t>
            </w:r>
          </w:p>
        </w:tc>
        <w:tc>
          <w:tcPr>
            <w:tcW w:w="2607" w:type="dxa"/>
            <w:gridSpan w:val="2"/>
          </w:tcPr>
          <w:p w14:paraId="0F385BCF" w14:textId="77777777" w:rsidR="008A6BAD" w:rsidRPr="00324C7F" w:rsidRDefault="008A6BAD" w:rsidP="00287224">
            <w:pPr>
              <w:spacing w:after="0"/>
              <w:rPr>
                <w:sz w:val="28"/>
                <w:szCs w:val="28"/>
              </w:rPr>
            </w:pPr>
            <w:r w:rsidRPr="00324C7F">
              <w:rPr>
                <w:sz w:val="28"/>
                <w:szCs w:val="28"/>
                <w:lang w:val="kk-KZ"/>
              </w:rPr>
              <w:t>8-9 классы</w:t>
            </w:r>
          </w:p>
        </w:tc>
      </w:tr>
    </w:tbl>
    <w:p w14:paraId="690F48CE" w14:textId="77777777" w:rsidR="008A6BAD" w:rsidRPr="00324C7F" w:rsidRDefault="008A6BAD" w:rsidP="008A6BAD">
      <w:pPr>
        <w:pStyle w:val="a3"/>
        <w:spacing w:after="0"/>
        <w:ind w:left="0"/>
        <w:jc w:val="center"/>
        <w:rPr>
          <w:rFonts w:ascii="Times New Roman" w:hAnsi="Times New Roman" w:cs="Times New Roman"/>
          <w:b/>
          <w:sz w:val="28"/>
          <w:szCs w:val="28"/>
          <w:lang w:val="kk-KZ"/>
        </w:rPr>
      </w:pPr>
    </w:p>
    <w:p w14:paraId="0A68FF97" w14:textId="77777777" w:rsidR="008A6BAD" w:rsidRPr="00324C7F" w:rsidRDefault="008A6BAD" w:rsidP="008A6BAD">
      <w:pPr>
        <w:pStyle w:val="a3"/>
        <w:spacing w:after="0"/>
        <w:ind w:left="0"/>
        <w:jc w:val="center"/>
        <w:rPr>
          <w:rFonts w:ascii="Times New Roman" w:hAnsi="Times New Roman" w:cs="Times New Roman"/>
          <w:b/>
          <w:sz w:val="28"/>
          <w:szCs w:val="28"/>
          <w:lang w:val="kk-KZ"/>
        </w:rPr>
      </w:pPr>
    </w:p>
    <w:p w14:paraId="7921E785" w14:textId="77777777" w:rsidR="008A6BAD" w:rsidRPr="00324C7F" w:rsidRDefault="008A6BAD" w:rsidP="008A6BAD">
      <w:pPr>
        <w:pStyle w:val="a3"/>
        <w:spacing w:after="0"/>
        <w:ind w:left="0"/>
        <w:jc w:val="center"/>
        <w:rPr>
          <w:rFonts w:ascii="Times New Roman" w:hAnsi="Times New Roman" w:cs="Times New Roman"/>
          <w:sz w:val="28"/>
          <w:szCs w:val="28"/>
          <w:lang w:val="kk-KZ"/>
        </w:rPr>
      </w:pPr>
      <w:r w:rsidRPr="00324C7F">
        <w:rPr>
          <w:rFonts w:ascii="Times New Roman" w:hAnsi="Times New Roman" w:cs="Times New Roman"/>
          <w:b/>
          <w:sz w:val="28"/>
          <w:szCs w:val="28"/>
          <w:lang w:val="kk-KZ"/>
        </w:rPr>
        <w:t xml:space="preserve">Комплектование и организация книжного фонда на 2024-2025 учебный год </w:t>
      </w:r>
    </w:p>
    <w:p w14:paraId="24BBC4D7" w14:textId="77777777" w:rsidR="008A6BAD" w:rsidRPr="00324C7F" w:rsidRDefault="008A6BAD" w:rsidP="008A6BAD">
      <w:pPr>
        <w:spacing w:after="0" w:line="240" w:lineRule="auto"/>
        <w:jc w:val="center"/>
        <w:rPr>
          <w:b/>
          <w:sz w:val="28"/>
          <w:szCs w:val="28"/>
          <w:lang w:val="kk-KZ"/>
        </w:rPr>
      </w:pPr>
    </w:p>
    <w:tbl>
      <w:tblPr>
        <w:tblStyle w:val="a7"/>
        <w:tblW w:w="9809" w:type="dxa"/>
        <w:tblInd w:w="108" w:type="dxa"/>
        <w:tblLook w:val="04A0" w:firstRow="1" w:lastRow="0" w:firstColumn="1" w:lastColumn="0" w:noHBand="0" w:noVBand="1"/>
      </w:tblPr>
      <w:tblGrid>
        <w:gridCol w:w="567"/>
        <w:gridCol w:w="50"/>
        <w:gridCol w:w="3951"/>
        <w:gridCol w:w="648"/>
        <w:gridCol w:w="4593"/>
      </w:tblGrid>
      <w:tr w:rsidR="008A6BAD" w:rsidRPr="00324C7F" w14:paraId="68C8B653" w14:textId="77777777" w:rsidTr="00287224">
        <w:tc>
          <w:tcPr>
            <w:tcW w:w="617" w:type="dxa"/>
            <w:gridSpan w:val="2"/>
          </w:tcPr>
          <w:p w14:paraId="527B38C2" w14:textId="77777777" w:rsidR="008A6BAD" w:rsidRPr="00324C7F" w:rsidRDefault="008A6BAD" w:rsidP="00BB33D8">
            <w:pPr>
              <w:jc w:val="center"/>
              <w:rPr>
                <w:b/>
                <w:sz w:val="28"/>
                <w:szCs w:val="28"/>
              </w:rPr>
            </w:pPr>
            <w:r w:rsidRPr="00324C7F">
              <w:rPr>
                <w:b/>
                <w:sz w:val="28"/>
                <w:szCs w:val="28"/>
              </w:rPr>
              <w:t>№</w:t>
            </w:r>
          </w:p>
          <w:p w14:paraId="5C3D3D59" w14:textId="77777777" w:rsidR="008A6BAD" w:rsidRPr="00324C7F" w:rsidRDefault="008A6BAD" w:rsidP="00BB33D8">
            <w:pPr>
              <w:jc w:val="center"/>
              <w:rPr>
                <w:b/>
                <w:sz w:val="28"/>
                <w:szCs w:val="28"/>
              </w:rPr>
            </w:pPr>
            <w:r w:rsidRPr="00324C7F">
              <w:rPr>
                <w:b/>
                <w:sz w:val="28"/>
                <w:szCs w:val="28"/>
              </w:rPr>
              <w:t>п/п</w:t>
            </w:r>
          </w:p>
        </w:tc>
        <w:tc>
          <w:tcPr>
            <w:tcW w:w="3951" w:type="dxa"/>
            <w:tcBorders>
              <w:right w:val="single" w:sz="4" w:space="0" w:color="auto"/>
            </w:tcBorders>
          </w:tcPr>
          <w:p w14:paraId="34675520" w14:textId="77777777" w:rsidR="008A6BAD" w:rsidRPr="00324C7F" w:rsidRDefault="008A6BAD" w:rsidP="00BB33D8">
            <w:pPr>
              <w:jc w:val="center"/>
              <w:rPr>
                <w:b/>
                <w:sz w:val="28"/>
                <w:szCs w:val="28"/>
                <w:lang w:val="kk-KZ"/>
              </w:rPr>
            </w:pPr>
            <w:r w:rsidRPr="00324C7F">
              <w:rPr>
                <w:b/>
                <w:sz w:val="28"/>
                <w:szCs w:val="28"/>
                <w:lang w:val="kk-KZ"/>
              </w:rPr>
              <w:t>Содержание работы</w:t>
            </w:r>
          </w:p>
        </w:tc>
        <w:tc>
          <w:tcPr>
            <w:tcW w:w="5241" w:type="dxa"/>
            <w:gridSpan w:val="2"/>
            <w:tcBorders>
              <w:left w:val="single" w:sz="4" w:space="0" w:color="auto"/>
            </w:tcBorders>
          </w:tcPr>
          <w:p w14:paraId="7B3985A3" w14:textId="77777777" w:rsidR="008A6BAD" w:rsidRPr="00324C7F" w:rsidRDefault="008A6BAD" w:rsidP="00BB33D8">
            <w:pPr>
              <w:jc w:val="center"/>
              <w:rPr>
                <w:b/>
                <w:sz w:val="28"/>
                <w:szCs w:val="28"/>
                <w:lang w:val="kk-KZ"/>
              </w:rPr>
            </w:pPr>
            <w:r w:rsidRPr="00324C7F">
              <w:rPr>
                <w:b/>
                <w:sz w:val="28"/>
                <w:szCs w:val="28"/>
                <w:lang w:val="kk-KZ"/>
              </w:rPr>
              <w:t>Срок исполнения</w:t>
            </w:r>
          </w:p>
        </w:tc>
      </w:tr>
      <w:tr w:rsidR="008A6BAD" w:rsidRPr="00324C7F" w14:paraId="732A4190" w14:textId="77777777" w:rsidTr="00287224">
        <w:tc>
          <w:tcPr>
            <w:tcW w:w="9809" w:type="dxa"/>
            <w:gridSpan w:val="5"/>
          </w:tcPr>
          <w:p w14:paraId="77076E95" w14:textId="77777777" w:rsidR="008A6BAD" w:rsidRPr="00324C7F" w:rsidRDefault="008A6BAD" w:rsidP="00BB33D8">
            <w:pPr>
              <w:jc w:val="center"/>
              <w:rPr>
                <w:b/>
                <w:sz w:val="28"/>
                <w:szCs w:val="28"/>
                <w:lang w:val="kk-KZ"/>
              </w:rPr>
            </w:pPr>
            <w:r w:rsidRPr="00324C7F">
              <w:rPr>
                <w:b/>
                <w:sz w:val="28"/>
                <w:szCs w:val="28"/>
                <w:lang w:val="kk-KZ"/>
              </w:rPr>
              <w:t>Работа с учебным фондом</w:t>
            </w:r>
          </w:p>
        </w:tc>
      </w:tr>
      <w:tr w:rsidR="008A6BAD" w:rsidRPr="00324C7F" w14:paraId="1EB09C96" w14:textId="77777777" w:rsidTr="00287224">
        <w:tc>
          <w:tcPr>
            <w:tcW w:w="567" w:type="dxa"/>
          </w:tcPr>
          <w:p w14:paraId="37221FD5" w14:textId="77777777" w:rsidR="008A6BAD" w:rsidRPr="00324C7F" w:rsidRDefault="008A6BAD" w:rsidP="00BB33D8">
            <w:pPr>
              <w:jc w:val="center"/>
              <w:rPr>
                <w:b/>
                <w:sz w:val="28"/>
                <w:szCs w:val="28"/>
                <w:lang w:val="kk-KZ"/>
              </w:rPr>
            </w:pPr>
            <w:r w:rsidRPr="00324C7F">
              <w:rPr>
                <w:b/>
                <w:sz w:val="28"/>
                <w:szCs w:val="28"/>
                <w:lang w:val="kk-KZ"/>
              </w:rPr>
              <w:t>1</w:t>
            </w:r>
          </w:p>
        </w:tc>
        <w:tc>
          <w:tcPr>
            <w:tcW w:w="4649" w:type="dxa"/>
            <w:gridSpan w:val="3"/>
            <w:tcBorders>
              <w:right w:val="single" w:sz="4" w:space="0" w:color="auto"/>
            </w:tcBorders>
          </w:tcPr>
          <w:p w14:paraId="3AD12330" w14:textId="14693634" w:rsidR="008A6BAD" w:rsidRPr="00287224" w:rsidRDefault="008A6BAD" w:rsidP="00287224">
            <w:pPr>
              <w:spacing w:after="150"/>
              <w:rPr>
                <w:color w:val="000000"/>
                <w:sz w:val="28"/>
                <w:szCs w:val="28"/>
                <w:lang w:val="kk-KZ"/>
              </w:rPr>
            </w:pPr>
            <w:proofErr w:type="spellStart"/>
            <w:r w:rsidRPr="00324C7F">
              <w:rPr>
                <w:color w:val="000000"/>
                <w:sz w:val="28"/>
                <w:szCs w:val="28"/>
              </w:rPr>
              <w:t>Подведение</w:t>
            </w:r>
            <w:proofErr w:type="spellEnd"/>
            <w:r w:rsidRPr="00324C7F">
              <w:rPr>
                <w:color w:val="000000"/>
                <w:sz w:val="28"/>
                <w:szCs w:val="28"/>
              </w:rPr>
              <w:t xml:space="preserve"> </w:t>
            </w:r>
            <w:proofErr w:type="spellStart"/>
            <w:r w:rsidRPr="00324C7F">
              <w:rPr>
                <w:color w:val="000000"/>
                <w:sz w:val="28"/>
                <w:szCs w:val="28"/>
              </w:rPr>
              <w:t>итогов</w:t>
            </w:r>
            <w:proofErr w:type="spellEnd"/>
            <w:r w:rsidRPr="00324C7F">
              <w:rPr>
                <w:color w:val="000000"/>
                <w:sz w:val="28"/>
                <w:szCs w:val="28"/>
              </w:rPr>
              <w:t xml:space="preserve"> </w:t>
            </w:r>
            <w:proofErr w:type="spellStart"/>
            <w:r w:rsidRPr="00324C7F">
              <w:rPr>
                <w:color w:val="000000"/>
                <w:sz w:val="28"/>
                <w:szCs w:val="28"/>
              </w:rPr>
              <w:t>движения</w:t>
            </w:r>
            <w:proofErr w:type="spellEnd"/>
            <w:r w:rsidRPr="00324C7F">
              <w:rPr>
                <w:color w:val="000000"/>
                <w:sz w:val="28"/>
                <w:szCs w:val="28"/>
              </w:rPr>
              <w:t xml:space="preserve"> </w:t>
            </w:r>
            <w:proofErr w:type="spellStart"/>
            <w:r w:rsidRPr="00324C7F">
              <w:rPr>
                <w:color w:val="000000"/>
                <w:sz w:val="28"/>
                <w:szCs w:val="28"/>
              </w:rPr>
              <w:t>фонда</w:t>
            </w:r>
            <w:proofErr w:type="spellEnd"/>
            <w:r w:rsidRPr="00324C7F">
              <w:rPr>
                <w:color w:val="000000"/>
                <w:sz w:val="28"/>
                <w:szCs w:val="28"/>
              </w:rPr>
              <w:t>.</w:t>
            </w:r>
          </w:p>
        </w:tc>
        <w:tc>
          <w:tcPr>
            <w:tcW w:w="4593" w:type="dxa"/>
            <w:tcBorders>
              <w:left w:val="single" w:sz="4" w:space="0" w:color="auto"/>
            </w:tcBorders>
          </w:tcPr>
          <w:p w14:paraId="043FCD38" w14:textId="77777777" w:rsidR="008A6BAD" w:rsidRPr="00324C7F" w:rsidRDefault="008A6BAD" w:rsidP="00BB33D8">
            <w:pPr>
              <w:rPr>
                <w:sz w:val="28"/>
                <w:szCs w:val="28"/>
                <w:lang w:val="kk-KZ"/>
              </w:rPr>
            </w:pPr>
            <w:r w:rsidRPr="00324C7F">
              <w:rPr>
                <w:sz w:val="28"/>
                <w:szCs w:val="28"/>
                <w:lang w:val="kk-KZ"/>
              </w:rPr>
              <w:t>Август</w:t>
            </w:r>
          </w:p>
        </w:tc>
      </w:tr>
      <w:tr w:rsidR="008A6BAD" w:rsidRPr="00324C7F" w14:paraId="7CA8DCD0" w14:textId="77777777" w:rsidTr="00287224">
        <w:tc>
          <w:tcPr>
            <w:tcW w:w="567" w:type="dxa"/>
          </w:tcPr>
          <w:p w14:paraId="7873E5A7" w14:textId="77777777" w:rsidR="008A6BAD" w:rsidRPr="00324C7F" w:rsidRDefault="008A6BAD" w:rsidP="00BB33D8">
            <w:pPr>
              <w:jc w:val="center"/>
              <w:rPr>
                <w:b/>
                <w:sz w:val="28"/>
                <w:szCs w:val="28"/>
                <w:lang w:val="kk-KZ"/>
              </w:rPr>
            </w:pPr>
            <w:r w:rsidRPr="00324C7F">
              <w:rPr>
                <w:b/>
                <w:sz w:val="28"/>
                <w:szCs w:val="28"/>
                <w:lang w:val="kk-KZ"/>
              </w:rPr>
              <w:t>2</w:t>
            </w:r>
          </w:p>
        </w:tc>
        <w:tc>
          <w:tcPr>
            <w:tcW w:w="4649" w:type="dxa"/>
            <w:gridSpan w:val="3"/>
            <w:tcBorders>
              <w:right w:val="single" w:sz="4" w:space="0" w:color="auto"/>
            </w:tcBorders>
          </w:tcPr>
          <w:p w14:paraId="113E3C98" w14:textId="77777777" w:rsidR="008A6BAD" w:rsidRPr="00324C7F" w:rsidRDefault="008A6BAD" w:rsidP="00BB33D8">
            <w:pPr>
              <w:rPr>
                <w:sz w:val="28"/>
                <w:szCs w:val="28"/>
                <w:lang w:val="kk-KZ"/>
              </w:rPr>
            </w:pPr>
            <w:r w:rsidRPr="00324C7F">
              <w:rPr>
                <w:sz w:val="28"/>
                <w:szCs w:val="28"/>
                <w:lang w:val="kk-KZ"/>
              </w:rPr>
              <w:t>Получение, обработка, выдача школьных учебников по классам и методических пособий учителям.</w:t>
            </w:r>
          </w:p>
        </w:tc>
        <w:tc>
          <w:tcPr>
            <w:tcW w:w="4593" w:type="dxa"/>
            <w:tcBorders>
              <w:left w:val="single" w:sz="4" w:space="0" w:color="auto"/>
            </w:tcBorders>
          </w:tcPr>
          <w:p w14:paraId="1BA74FB0" w14:textId="77777777" w:rsidR="008A6BAD" w:rsidRPr="00324C7F" w:rsidRDefault="008A6BAD" w:rsidP="00BB33D8">
            <w:pPr>
              <w:rPr>
                <w:sz w:val="28"/>
                <w:szCs w:val="28"/>
                <w:lang w:val="kk-KZ"/>
              </w:rPr>
            </w:pPr>
            <w:r w:rsidRPr="00324C7F">
              <w:rPr>
                <w:sz w:val="28"/>
                <w:szCs w:val="28"/>
                <w:lang w:val="kk-KZ"/>
              </w:rPr>
              <w:t>Август</w:t>
            </w:r>
          </w:p>
        </w:tc>
      </w:tr>
      <w:tr w:rsidR="008A6BAD" w:rsidRPr="00324C7F" w14:paraId="6C57C653" w14:textId="77777777" w:rsidTr="00287224">
        <w:tc>
          <w:tcPr>
            <w:tcW w:w="567" w:type="dxa"/>
          </w:tcPr>
          <w:p w14:paraId="752C1B82" w14:textId="77777777" w:rsidR="008A6BAD" w:rsidRPr="00324C7F" w:rsidRDefault="008A6BAD" w:rsidP="00BB33D8">
            <w:pPr>
              <w:jc w:val="center"/>
              <w:rPr>
                <w:b/>
                <w:sz w:val="28"/>
                <w:szCs w:val="28"/>
                <w:lang w:val="kk-KZ"/>
              </w:rPr>
            </w:pPr>
            <w:r w:rsidRPr="00324C7F">
              <w:rPr>
                <w:b/>
                <w:sz w:val="28"/>
                <w:szCs w:val="28"/>
                <w:lang w:val="kk-KZ"/>
              </w:rPr>
              <w:t>3</w:t>
            </w:r>
          </w:p>
        </w:tc>
        <w:tc>
          <w:tcPr>
            <w:tcW w:w="4649" w:type="dxa"/>
            <w:gridSpan w:val="3"/>
            <w:tcBorders>
              <w:right w:val="single" w:sz="4" w:space="0" w:color="auto"/>
            </w:tcBorders>
          </w:tcPr>
          <w:p w14:paraId="3828457C" w14:textId="77777777" w:rsidR="008A6BAD" w:rsidRPr="00324C7F" w:rsidRDefault="008A6BAD" w:rsidP="00BB33D8">
            <w:pPr>
              <w:rPr>
                <w:sz w:val="28"/>
                <w:szCs w:val="28"/>
                <w:lang w:val="kk-KZ"/>
              </w:rPr>
            </w:pPr>
            <w:r w:rsidRPr="00324C7F">
              <w:rPr>
                <w:sz w:val="28"/>
                <w:szCs w:val="28"/>
                <w:lang w:val="kk-KZ"/>
              </w:rPr>
              <w:t>Учет фонда школьных учебников</w:t>
            </w:r>
          </w:p>
        </w:tc>
        <w:tc>
          <w:tcPr>
            <w:tcW w:w="4593" w:type="dxa"/>
            <w:tcBorders>
              <w:left w:val="single" w:sz="4" w:space="0" w:color="auto"/>
            </w:tcBorders>
          </w:tcPr>
          <w:p w14:paraId="7BFE783D" w14:textId="77777777" w:rsidR="008A6BAD" w:rsidRPr="00324C7F" w:rsidRDefault="008A6BAD" w:rsidP="00BB33D8">
            <w:pPr>
              <w:rPr>
                <w:sz w:val="28"/>
                <w:szCs w:val="28"/>
                <w:lang w:val="kk-KZ"/>
              </w:rPr>
            </w:pPr>
            <w:r w:rsidRPr="00324C7F">
              <w:rPr>
                <w:sz w:val="28"/>
                <w:szCs w:val="28"/>
                <w:lang w:val="kk-KZ"/>
              </w:rPr>
              <w:t>Май</w:t>
            </w:r>
          </w:p>
        </w:tc>
      </w:tr>
      <w:tr w:rsidR="008A6BAD" w:rsidRPr="00324C7F" w14:paraId="32B7AF76" w14:textId="77777777" w:rsidTr="00287224">
        <w:tc>
          <w:tcPr>
            <w:tcW w:w="567" w:type="dxa"/>
          </w:tcPr>
          <w:p w14:paraId="7E605C41" w14:textId="77777777" w:rsidR="008A6BAD" w:rsidRPr="00324C7F" w:rsidRDefault="008A6BAD" w:rsidP="00BB33D8">
            <w:pPr>
              <w:jc w:val="center"/>
              <w:rPr>
                <w:b/>
                <w:sz w:val="28"/>
                <w:szCs w:val="28"/>
                <w:lang w:val="kk-KZ"/>
              </w:rPr>
            </w:pPr>
            <w:r w:rsidRPr="00324C7F">
              <w:rPr>
                <w:b/>
                <w:sz w:val="28"/>
                <w:szCs w:val="28"/>
                <w:lang w:val="kk-KZ"/>
              </w:rPr>
              <w:t>4</w:t>
            </w:r>
          </w:p>
        </w:tc>
        <w:tc>
          <w:tcPr>
            <w:tcW w:w="4649" w:type="dxa"/>
            <w:gridSpan w:val="3"/>
            <w:tcBorders>
              <w:right w:val="single" w:sz="4" w:space="0" w:color="auto"/>
            </w:tcBorders>
          </w:tcPr>
          <w:p w14:paraId="51C01E6D" w14:textId="77777777" w:rsidR="008A6BAD" w:rsidRPr="00324C7F" w:rsidRDefault="008A6BAD" w:rsidP="00BB33D8">
            <w:pPr>
              <w:rPr>
                <w:sz w:val="28"/>
                <w:szCs w:val="28"/>
                <w:lang w:val="kk-KZ"/>
              </w:rPr>
            </w:pPr>
            <w:r w:rsidRPr="00324C7F">
              <w:rPr>
                <w:sz w:val="28"/>
                <w:szCs w:val="28"/>
                <w:lang w:val="kk-KZ"/>
              </w:rPr>
              <w:t>Сверка с материальной бухгалтерией ОО</w:t>
            </w:r>
          </w:p>
        </w:tc>
        <w:tc>
          <w:tcPr>
            <w:tcW w:w="4593" w:type="dxa"/>
            <w:tcBorders>
              <w:left w:val="single" w:sz="4" w:space="0" w:color="auto"/>
            </w:tcBorders>
          </w:tcPr>
          <w:p w14:paraId="525C1C54" w14:textId="77777777" w:rsidR="008A6BAD" w:rsidRPr="00324C7F" w:rsidRDefault="008A6BAD" w:rsidP="00BB33D8">
            <w:pPr>
              <w:rPr>
                <w:sz w:val="28"/>
                <w:szCs w:val="28"/>
                <w:lang w:val="kk-KZ"/>
              </w:rPr>
            </w:pPr>
            <w:r w:rsidRPr="00324C7F">
              <w:rPr>
                <w:sz w:val="28"/>
                <w:szCs w:val="28"/>
                <w:lang w:val="kk-KZ"/>
              </w:rPr>
              <w:t>Сентябрь</w:t>
            </w:r>
          </w:p>
        </w:tc>
      </w:tr>
      <w:tr w:rsidR="008A6BAD" w:rsidRPr="00324C7F" w14:paraId="433A1929" w14:textId="77777777" w:rsidTr="00287224">
        <w:tc>
          <w:tcPr>
            <w:tcW w:w="567" w:type="dxa"/>
          </w:tcPr>
          <w:p w14:paraId="4BD31FC0" w14:textId="77777777" w:rsidR="008A6BAD" w:rsidRPr="00324C7F" w:rsidRDefault="008A6BAD" w:rsidP="00BB33D8">
            <w:pPr>
              <w:jc w:val="center"/>
              <w:rPr>
                <w:b/>
                <w:sz w:val="28"/>
                <w:szCs w:val="28"/>
                <w:lang w:val="kk-KZ"/>
              </w:rPr>
            </w:pPr>
            <w:r w:rsidRPr="00324C7F">
              <w:rPr>
                <w:b/>
                <w:sz w:val="28"/>
                <w:szCs w:val="28"/>
                <w:lang w:val="kk-KZ"/>
              </w:rPr>
              <w:t>5</w:t>
            </w:r>
          </w:p>
        </w:tc>
        <w:tc>
          <w:tcPr>
            <w:tcW w:w="4649" w:type="dxa"/>
            <w:gridSpan w:val="3"/>
            <w:tcBorders>
              <w:right w:val="single" w:sz="4" w:space="0" w:color="auto"/>
            </w:tcBorders>
          </w:tcPr>
          <w:p w14:paraId="7D75F970" w14:textId="77777777" w:rsidR="008A6BAD" w:rsidRPr="00324C7F" w:rsidRDefault="008A6BAD" w:rsidP="00BB33D8">
            <w:pPr>
              <w:rPr>
                <w:sz w:val="28"/>
                <w:szCs w:val="28"/>
                <w:lang w:val="kk-KZ"/>
              </w:rPr>
            </w:pPr>
            <w:r w:rsidRPr="00324C7F">
              <w:rPr>
                <w:sz w:val="28"/>
                <w:szCs w:val="28"/>
                <w:lang w:val="kk-KZ"/>
              </w:rPr>
              <w:t>Списание учебной литературы по причине изменения программы</w:t>
            </w:r>
          </w:p>
        </w:tc>
        <w:tc>
          <w:tcPr>
            <w:tcW w:w="4593" w:type="dxa"/>
            <w:tcBorders>
              <w:left w:val="single" w:sz="4" w:space="0" w:color="auto"/>
            </w:tcBorders>
          </w:tcPr>
          <w:p w14:paraId="31EF4516" w14:textId="77777777" w:rsidR="008A6BAD" w:rsidRPr="00324C7F" w:rsidRDefault="008A6BAD" w:rsidP="00BB33D8">
            <w:pPr>
              <w:rPr>
                <w:sz w:val="28"/>
                <w:szCs w:val="28"/>
                <w:lang w:val="kk-KZ"/>
              </w:rPr>
            </w:pPr>
            <w:r w:rsidRPr="00324C7F">
              <w:rPr>
                <w:sz w:val="28"/>
                <w:szCs w:val="28"/>
                <w:lang w:val="kk-KZ"/>
              </w:rPr>
              <w:t>Ноябрь</w:t>
            </w:r>
          </w:p>
        </w:tc>
      </w:tr>
      <w:tr w:rsidR="008A6BAD" w:rsidRPr="00324C7F" w14:paraId="6B3D9F78" w14:textId="77777777" w:rsidTr="00287224">
        <w:tc>
          <w:tcPr>
            <w:tcW w:w="567" w:type="dxa"/>
          </w:tcPr>
          <w:p w14:paraId="26E40E44" w14:textId="77777777" w:rsidR="008A6BAD" w:rsidRPr="00324C7F" w:rsidRDefault="008A6BAD" w:rsidP="00BB33D8">
            <w:pPr>
              <w:jc w:val="center"/>
              <w:rPr>
                <w:b/>
                <w:sz w:val="28"/>
                <w:szCs w:val="28"/>
                <w:lang w:val="kk-KZ"/>
              </w:rPr>
            </w:pPr>
            <w:r w:rsidRPr="00324C7F">
              <w:rPr>
                <w:b/>
                <w:sz w:val="28"/>
                <w:szCs w:val="28"/>
                <w:lang w:val="kk-KZ"/>
              </w:rPr>
              <w:t>6</w:t>
            </w:r>
          </w:p>
        </w:tc>
        <w:tc>
          <w:tcPr>
            <w:tcW w:w="4649" w:type="dxa"/>
            <w:gridSpan w:val="3"/>
            <w:tcBorders>
              <w:right w:val="single" w:sz="4" w:space="0" w:color="auto"/>
            </w:tcBorders>
          </w:tcPr>
          <w:p w14:paraId="16040E6A" w14:textId="77777777" w:rsidR="008A6BAD" w:rsidRPr="00324C7F" w:rsidRDefault="008A6BAD" w:rsidP="00BB33D8">
            <w:pPr>
              <w:rPr>
                <w:sz w:val="28"/>
                <w:szCs w:val="28"/>
                <w:lang w:val="kk-KZ"/>
              </w:rPr>
            </w:pPr>
            <w:r w:rsidRPr="00324C7F">
              <w:rPr>
                <w:sz w:val="28"/>
                <w:szCs w:val="28"/>
                <w:lang w:val="kk-KZ"/>
              </w:rPr>
              <w:t>Рейды группы «Книжный патруль»</w:t>
            </w:r>
          </w:p>
        </w:tc>
        <w:tc>
          <w:tcPr>
            <w:tcW w:w="4593" w:type="dxa"/>
            <w:tcBorders>
              <w:left w:val="single" w:sz="4" w:space="0" w:color="auto"/>
            </w:tcBorders>
          </w:tcPr>
          <w:p w14:paraId="34A9A577" w14:textId="77777777" w:rsidR="008A6BAD" w:rsidRPr="00324C7F" w:rsidRDefault="008A6BAD" w:rsidP="00BB33D8">
            <w:pPr>
              <w:rPr>
                <w:sz w:val="28"/>
                <w:szCs w:val="28"/>
                <w:lang w:val="kk-KZ"/>
              </w:rPr>
            </w:pPr>
            <w:r w:rsidRPr="00324C7F">
              <w:rPr>
                <w:sz w:val="28"/>
                <w:szCs w:val="28"/>
                <w:lang w:val="kk-KZ"/>
              </w:rPr>
              <w:t>Ежемесячно</w:t>
            </w:r>
          </w:p>
        </w:tc>
      </w:tr>
      <w:tr w:rsidR="008A6BAD" w:rsidRPr="00324C7F" w14:paraId="5BD15439" w14:textId="77777777" w:rsidTr="00287224">
        <w:tc>
          <w:tcPr>
            <w:tcW w:w="567" w:type="dxa"/>
          </w:tcPr>
          <w:p w14:paraId="361BA53F" w14:textId="77777777" w:rsidR="008A6BAD" w:rsidRPr="00324C7F" w:rsidRDefault="008A6BAD" w:rsidP="00BB33D8">
            <w:pPr>
              <w:jc w:val="center"/>
              <w:rPr>
                <w:b/>
                <w:sz w:val="28"/>
                <w:szCs w:val="28"/>
                <w:lang w:val="kk-KZ"/>
              </w:rPr>
            </w:pPr>
            <w:r w:rsidRPr="00324C7F">
              <w:rPr>
                <w:b/>
                <w:sz w:val="28"/>
                <w:szCs w:val="28"/>
                <w:lang w:val="kk-KZ"/>
              </w:rPr>
              <w:t>7</w:t>
            </w:r>
          </w:p>
        </w:tc>
        <w:tc>
          <w:tcPr>
            <w:tcW w:w="4649" w:type="dxa"/>
            <w:gridSpan w:val="3"/>
            <w:tcBorders>
              <w:right w:val="single" w:sz="4" w:space="0" w:color="auto"/>
            </w:tcBorders>
          </w:tcPr>
          <w:p w14:paraId="5D9F3608" w14:textId="77777777" w:rsidR="008A6BAD" w:rsidRPr="00324C7F" w:rsidRDefault="008A6BAD" w:rsidP="00BB33D8">
            <w:pPr>
              <w:rPr>
                <w:sz w:val="28"/>
                <w:szCs w:val="28"/>
                <w:lang w:val="kk-KZ"/>
              </w:rPr>
            </w:pPr>
            <w:r w:rsidRPr="00324C7F">
              <w:rPr>
                <w:sz w:val="28"/>
                <w:szCs w:val="28"/>
                <w:lang w:val="kk-KZ"/>
              </w:rPr>
              <w:t>Беседы с учащимися по сохранности школьных учебников</w:t>
            </w:r>
          </w:p>
        </w:tc>
        <w:tc>
          <w:tcPr>
            <w:tcW w:w="4593" w:type="dxa"/>
            <w:tcBorders>
              <w:left w:val="single" w:sz="4" w:space="0" w:color="auto"/>
            </w:tcBorders>
          </w:tcPr>
          <w:p w14:paraId="3FE8AA12" w14:textId="77777777" w:rsidR="008A6BAD" w:rsidRPr="00324C7F" w:rsidRDefault="008A6BAD" w:rsidP="00BB33D8">
            <w:pPr>
              <w:rPr>
                <w:b/>
                <w:sz w:val="28"/>
                <w:szCs w:val="28"/>
                <w:lang w:val="kk-KZ"/>
              </w:rPr>
            </w:pPr>
            <w:r w:rsidRPr="00324C7F">
              <w:rPr>
                <w:sz w:val="28"/>
                <w:szCs w:val="28"/>
                <w:lang w:val="kk-KZ"/>
              </w:rPr>
              <w:t>Сентябрь</w:t>
            </w:r>
          </w:p>
        </w:tc>
      </w:tr>
      <w:tr w:rsidR="008A6BAD" w:rsidRPr="00324C7F" w14:paraId="665FF1D2" w14:textId="77777777" w:rsidTr="00287224">
        <w:tc>
          <w:tcPr>
            <w:tcW w:w="567" w:type="dxa"/>
          </w:tcPr>
          <w:p w14:paraId="0898E6D4" w14:textId="77777777" w:rsidR="008A6BAD" w:rsidRPr="00324C7F" w:rsidRDefault="008A6BAD" w:rsidP="00BB33D8">
            <w:pPr>
              <w:jc w:val="center"/>
              <w:rPr>
                <w:b/>
                <w:sz w:val="28"/>
                <w:szCs w:val="28"/>
                <w:lang w:val="kk-KZ"/>
              </w:rPr>
            </w:pPr>
            <w:r w:rsidRPr="00324C7F">
              <w:rPr>
                <w:b/>
                <w:sz w:val="28"/>
                <w:szCs w:val="28"/>
                <w:lang w:val="kk-KZ"/>
              </w:rPr>
              <w:t>8</w:t>
            </w:r>
          </w:p>
        </w:tc>
        <w:tc>
          <w:tcPr>
            <w:tcW w:w="4649" w:type="dxa"/>
            <w:gridSpan w:val="3"/>
            <w:tcBorders>
              <w:right w:val="single" w:sz="4" w:space="0" w:color="auto"/>
            </w:tcBorders>
          </w:tcPr>
          <w:p w14:paraId="6CDBF781" w14:textId="77777777" w:rsidR="008A6BAD" w:rsidRPr="00324C7F" w:rsidRDefault="008A6BAD" w:rsidP="00BB33D8">
            <w:pPr>
              <w:rPr>
                <w:sz w:val="28"/>
                <w:szCs w:val="28"/>
                <w:lang w:val="kk-KZ"/>
              </w:rPr>
            </w:pPr>
            <w:r w:rsidRPr="00324C7F">
              <w:rPr>
                <w:sz w:val="28"/>
                <w:szCs w:val="28"/>
                <w:lang w:val="kk-KZ"/>
              </w:rPr>
              <w:t>Классные собрания учащихся «Как мы сохранили учебники»</w:t>
            </w:r>
          </w:p>
        </w:tc>
        <w:tc>
          <w:tcPr>
            <w:tcW w:w="4593" w:type="dxa"/>
            <w:tcBorders>
              <w:left w:val="single" w:sz="4" w:space="0" w:color="auto"/>
            </w:tcBorders>
          </w:tcPr>
          <w:p w14:paraId="4DB2FB4F" w14:textId="77777777" w:rsidR="008A6BAD" w:rsidRPr="00324C7F" w:rsidRDefault="008A6BAD" w:rsidP="00BB33D8">
            <w:pPr>
              <w:rPr>
                <w:sz w:val="28"/>
                <w:szCs w:val="28"/>
                <w:lang w:val="kk-KZ"/>
              </w:rPr>
            </w:pPr>
            <w:r w:rsidRPr="00324C7F">
              <w:rPr>
                <w:sz w:val="28"/>
                <w:szCs w:val="28"/>
                <w:lang w:val="kk-KZ"/>
              </w:rPr>
              <w:t>Май</w:t>
            </w:r>
          </w:p>
        </w:tc>
      </w:tr>
      <w:tr w:rsidR="008A6BAD" w:rsidRPr="00324C7F" w14:paraId="3F179A66" w14:textId="77777777" w:rsidTr="00287224">
        <w:tc>
          <w:tcPr>
            <w:tcW w:w="567" w:type="dxa"/>
          </w:tcPr>
          <w:p w14:paraId="09CCE341" w14:textId="77777777" w:rsidR="008A6BAD" w:rsidRPr="00324C7F" w:rsidRDefault="008A6BAD" w:rsidP="00BB33D8">
            <w:pPr>
              <w:jc w:val="center"/>
              <w:rPr>
                <w:b/>
                <w:sz w:val="28"/>
                <w:szCs w:val="28"/>
                <w:lang w:val="kk-KZ"/>
              </w:rPr>
            </w:pPr>
            <w:r w:rsidRPr="00324C7F">
              <w:rPr>
                <w:b/>
                <w:sz w:val="28"/>
                <w:szCs w:val="28"/>
                <w:lang w:val="kk-KZ"/>
              </w:rPr>
              <w:t>9</w:t>
            </w:r>
          </w:p>
        </w:tc>
        <w:tc>
          <w:tcPr>
            <w:tcW w:w="4649" w:type="dxa"/>
            <w:gridSpan w:val="3"/>
            <w:tcBorders>
              <w:right w:val="single" w:sz="4" w:space="0" w:color="auto"/>
            </w:tcBorders>
          </w:tcPr>
          <w:p w14:paraId="1436DF8D" w14:textId="77777777" w:rsidR="008A6BAD" w:rsidRPr="00324C7F" w:rsidRDefault="008A6BAD" w:rsidP="00BB33D8">
            <w:pPr>
              <w:rPr>
                <w:sz w:val="28"/>
                <w:szCs w:val="28"/>
                <w:lang w:val="kk-KZ"/>
              </w:rPr>
            </w:pPr>
            <w:r w:rsidRPr="00324C7F">
              <w:rPr>
                <w:sz w:val="28"/>
                <w:szCs w:val="28"/>
                <w:lang w:val="kk-KZ"/>
              </w:rPr>
              <w:t>Работа по возврату учебников в библиотеку</w:t>
            </w:r>
          </w:p>
        </w:tc>
        <w:tc>
          <w:tcPr>
            <w:tcW w:w="4593" w:type="dxa"/>
            <w:tcBorders>
              <w:left w:val="single" w:sz="4" w:space="0" w:color="auto"/>
            </w:tcBorders>
          </w:tcPr>
          <w:p w14:paraId="182ADAC6" w14:textId="77777777" w:rsidR="008A6BAD" w:rsidRPr="00324C7F" w:rsidRDefault="008A6BAD" w:rsidP="00BB33D8">
            <w:pPr>
              <w:rPr>
                <w:b/>
                <w:sz w:val="28"/>
                <w:szCs w:val="28"/>
                <w:lang w:val="kk-KZ"/>
              </w:rPr>
            </w:pPr>
            <w:r w:rsidRPr="00324C7F">
              <w:rPr>
                <w:sz w:val="28"/>
                <w:szCs w:val="28"/>
                <w:lang w:val="kk-KZ"/>
              </w:rPr>
              <w:t>Май</w:t>
            </w:r>
          </w:p>
        </w:tc>
      </w:tr>
      <w:tr w:rsidR="008A6BAD" w:rsidRPr="00324C7F" w14:paraId="5A77D0E2" w14:textId="77777777" w:rsidTr="00287224">
        <w:tc>
          <w:tcPr>
            <w:tcW w:w="567" w:type="dxa"/>
          </w:tcPr>
          <w:p w14:paraId="078B04F0" w14:textId="77777777" w:rsidR="008A6BAD" w:rsidRPr="00324C7F" w:rsidRDefault="008A6BAD" w:rsidP="00BB33D8">
            <w:pPr>
              <w:jc w:val="center"/>
              <w:rPr>
                <w:b/>
                <w:sz w:val="28"/>
                <w:szCs w:val="28"/>
                <w:lang w:val="kk-KZ"/>
              </w:rPr>
            </w:pPr>
            <w:r w:rsidRPr="00324C7F">
              <w:rPr>
                <w:b/>
                <w:sz w:val="28"/>
                <w:szCs w:val="28"/>
                <w:lang w:val="kk-KZ"/>
              </w:rPr>
              <w:t>10</w:t>
            </w:r>
          </w:p>
        </w:tc>
        <w:tc>
          <w:tcPr>
            <w:tcW w:w="4649" w:type="dxa"/>
            <w:gridSpan w:val="3"/>
            <w:tcBorders>
              <w:right w:val="single" w:sz="4" w:space="0" w:color="auto"/>
            </w:tcBorders>
          </w:tcPr>
          <w:p w14:paraId="7B492268" w14:textId="77777777" w:rsidR="008A6BAD" w:rsidRPr="00324C7F" w:rsidRDefault="008A6BAD" w:rsidP="00BB33D8">
            <w:pPr>
              <w:rPr>
                <w:sz w:val="28"/>
                <w:szCs w:val="28"/>
                <w:lang w:val="kk-KZ"/>
              </w:rPr>
            </w:pPr>
            <w:r w:rsidRPr="00324C7F">
              <w:rPr>
                <w:sz w:val="28"/>
                <w:szCs w:val="28"/>
                <w:lang w:val="kk-KZ"/>
              </w:rPr>
              <w:t>«Книжкина больница» в помощь учебникам</w:t>
            </w:r>
          </w:p>
        </w:tc>
        <w:tc>
          <w:tcPr>
            <w:tcW w:w="4593" w:type="dxa"/>
            <w:tcBorders>
              <w:left w:val="single" w:sz="4" w:space="0" w:color="auto"/>
            </w:tcBorders>
          </w:tcPr>
          <w:p w14:paraId="3FB9EAF7" w14:textId="77777777" w:rsidR="008A6BAD" w:rsidRPr="00324C7F" w:rsidRDefault="008A6BAD" w:rsidP="00BB33D8">
            <w:pPr>
              <w:rPr>
                <w:sz w:val="28"/>
                <w:szCs w:val="28"/>
                <w:lang w:val="kk-KZ"/>
              </w:rPr>
            </w:pPr>
            <w:r w:rsidRPr="00324C7F">
              <w:rPr>
                <w:sz w:val="28"/>
                <w:szCs w:val="28"/>
                <w:lang w:val="kk-KZ"/>
              </w:rPr>
              <w:t>Июнь</w:t>
            </w:r>
          </w:p>
        </w:tc>
      </w:tr>
      <w:tr w:rsidR="008A6BAD" w:rsidRPr="00324C7F" w14:paraId="0F40AE93" w14:textId="77777777" w:rsidTr="00287224">
        <w:tc>
          <w:tcPr>
            <w:tcW w:w="567" w:type="dxa"/>
          </w:tcPr>
          <w:p w14:paraId="41954F0F" w14:textId="77777777" w:rsidR="008A6BAD" w:rsidRPr="00324C7F" w:rsidRDefault="008A6BAD" w:rsidP="00BB33D8">
            <w:pPr>
              <w:jc w:val="center"/>
              <w:rPr>
                <w:b/>
                <w:sz w:val="28"/>
                <w:szCs w:val="28"/>
                <w:lang w:val="kk-KZ"/>
              </w:rPr>
            </w:pPr>
            <w:r w:rsidRPr="00324C7F">
              <w:rPr>
                <w:b/>
                <w:sz w:val="28"/>
                <w:szCs w:val="28"/>
                <w:lang w:val="kk-KZ"/>
              </w:rPr>
              <w:t>11</w:t>
            </w:r>
          </w:p>
        </w:tc>
        <w:tc>
          <w:tcPr>
            <w:tcW w:w="4649" w:type="dxa"/>
            <w:gridSpan w:val="3"/>
            <w:tcBorders>
              <w:right w:val="single" w:sz="4" w:space="0" w:color="auto"/>
            </w:tcBorders>
          </w:tcPr>
          <w:p w14:paraId="1806CDF0" w14:textId="77777777" w:rsidR="008A6BAD" w:rsidRPr="00324C7F" w:rsidRDefault="008A6BAD" w:rsidP="00BB33D8">
            <w:pPr>
              <w:rPr>
                <w:sz w:val="28"/>
                <w:szCs w:val="28"/>
                <w:lang w:val="kk-KZ"/>
              </w:rPr>
            </w:pPr>
            <w:r w:rsidRPr="00324C7F">
              <w:rPr>
                <w:sz w:val="28"/>
                <w:szCs w:val="28"/>
                <w:lang w:val="kk-KZ"/>
              </w:rPr>
              <w:t>Составление отчетов о наличии учебников</w:t>
            </w:r>
          </w:p>
        </w:tc>
        <w:tc>
          <w:tcPr>
            <w:tcW w:w="4593" w:type="dxa"/>
            <w:tcBorders>
              <w:left w:val="single" w:sz="4" w:space="0" w:color="auto"/>
            </w:tcBorders>
          </w:tcPr>
          <w:p w14:paraId="581741B5" w14:textId="77777777" w:rsidR="008A6BAD" w:rsidRPr="00324C7F" w:rsidRDefault="008A6BAD" w:rsidP="00BB33D8">
            <w:pPr>
              <w:rPr>
                <w:b/>
                <w:sz w:val="28"/>
                <w:szCs w:val="28"/>
                <w:lang w:val="kk-KZ"/>
              </w:rPr>
            </w:pPr>
            <w:r w:rsidRPr="00324C7F">
              <w:rPr>
                <w:sz w:val="28"/>
                <w:szCs w:val="28"/>
                <w:lang w:val="kk-KZ"/>
              </w:rPr>
              <w:t>Сентябрь</w:t>
            </w:r>
          </w:p>
        </w:tc>
      </w:tr>
      <w:tr w:rsidR="008A6BAD" w:rsidRPr="00324C7F" w14:paraId="38B39EDF" w14:textId="77777777" w:rsidTr="00287224">
        <w:tc>
          <w:tcPr>
            <w:tcW w:w="567" w:type="dxa"/>
          </w:tcPr>
          <w:p w14:paraId="3F75ED82" w14:textId="77777777" w:rsidR="008A6BAD" w:rsidRPr="00324C7F" w:rsidRDefault="008A6BAD" w:rsidP="00BB33D8">
            <w:pPr>
              <w:jc w:val="center"/>
              <w:rPr>
                <w:b/>
                <w:sz w:val="28"/>
                <w:szCs w:val="28"/>
                <w:lang w:val="kk-KZ"/>
              </w:rPr>
            </w:pPr>
            <w:r w:rsidRPr="00324C7F">
              <w:rPr>
                <w:b/>
                <w:sz w:val="28"/>
                <w:szCs w:val="28"/>
                <w:lang w:val="kk-KZ"/>
              </w:rPr>
              <w:lastRenderedPageBreak/>
              <w:t>12</w:t>
            </w:r>
          </w:p>
        </w:tc>
        <w:tc>
          <w:tcPr>
            <w:tcW w:w="4649" w:type="dxa"/>
            <w:gridSpan w:val="3"/>
            <w:tcBorders>
              <w:right w:val="single" w:sz="4" w:space="0" w:color="auto"/>
            </w:tcBorders>
          </w:tcPr>
          <w:p w14:paraId="2A255F3B" w14:textId="77777777" w:rsidR="008A6BAD" w:rsidRPr="00324C7F" w:rsidRDefault="008A6BAD" w:rsidP="00BB33D8">
            <w:pPr>
              <w:rPr>
                <w:sz w:val="28"/>
                <w:szCs w:val="28"/>
                <w:lang w:val="kk-KZ"/>
              </w:rPr>
            </w:pPr>
            <w:r w:rsidRPr="00324C7F">
              <w:rPr>
                <w:sz w:val="28"/>
                <w:szCs w:val="28"/>
                <w:lang w:val="kk-KZ"/>
              </w:rPr>
              <w:t>Оформление заказов на учебники</w:t>
            </w:r>
          </w:p>
        </w:tc>
        <w:tc>
          <w:tcPr>
            <w:tcW w:w="4593" w:type="dxa"/>
            <w:tcBorders>
              <w:left w:val="single" w:sz="4" w:space="0" w:color="auto"/>
            </w:tcBorders>
          </w:tcPr>
          <w:p w14:paraId="76C32D73" w14:textId="77777777" w:rsidR="008A6BAD" w:rsidRPr="00324C7F" w:rsidRDefault="008A6BAD" w:rsidP="00BB33D8">
            <w:pPr>
              <w:rPr>
                <w:sz w:val="28"/>
                <w:szCs w:val="28"/>
                <w:lang w:val="kk-KZ"/>
              </w:rPr>
            </w:pPr>
            <w:r w:rsidRPr="00324C7F">
              <w:rPr>
                <w:sz w:val="28"/>
                <w:szCs w:val="28"/>
                <w:lang w:val="kk-KZ"/>
              </w:rPr>
              <w:t>Февраль</w:t>
            </w:r>
          </w:p>
        </w:tc>
      </w:tr>
      <w:tr w:rsidR="008A6BAD" w:rsidRPr="00324C7F" w14:paraId="5A684E63" w14:textId="77777777" w:rsidTr="00287224">
        <w:tc>
          <w:tcPr>
            <w:tcW w:w="9809" w:type="dxa"/>
            <w:gridSpan w:val="5"/>
          </w:tcPr>
          <w:p w14:paraId="5DE2A1DC" w14:textId="77777777" w:rsidR="008A6BAD" w:rsidRPr="00324C7F" w:rsidRDefault="008A6BAD" w:rsidP="00BB33D8">
            <w:pPr>
              <w:jc w:val="center"/>
              <w:rPr>
                <w:b/>
                <w:sz w:val="28"/>
                <w:szCs w:val="28"/>
                <w:lang w:val="kk-KZ"/>
              </w:rPr>
            </w:pPr>
            <w:r w:rsidRPr="00324C7F">
              <w:rPr>
                <w:b/>
                <w:sz w:val="28"/>
                <w:szCs w:val="28"/>
                <w:lang w:val="kk-KZ"/>
              </w:rPr>
              <w:t>Работа с основным фондом</w:t>
            </w:r>
          </w:p>
        </w:tc>
      </w:tr>
      <w:tr w:rsidR="008A6BAD" w:rsidRPr="00324C7F" w14:paraId="47E8DC0D" w14:textId="77777777" w:rsidTr="00287224">
        <w:tc>
          <w:tcPr>
            <w:tcW w:w="567" w:type="dxa"/>
          </w:tcPr>
          <w:p w14:paraId="6E940128" w14:textId="77777777" w:rsidR="008A6BAD" w:rsidRPr="00324C7F" w:rsidRDefault="008A6BAD" w:rsidP="00BB33D8">
            <w:pPr>
              <w:jc w:val="center"/>
              <w:rPr>
                <w:b/>
                <w:sz w:val="28"/>
                <w:szCs w:val="28"/>
                <w:lang w:val="kk-KZ"/>
              </w:rPr>
            </w:pPr>
            <w:r w:rsidRPr="00324C7F">
              <w:rPr>
                <w:b/>
                <w:sz w:val="28"/>
                <w:szCs w:val="28"/>
                <w:lang w:val="kk-KZ"/>
              </w:rPr>
              <w:t>1</w:t>
            </w:r>
          </w:p>
        </w:tc>
        <w:tc>
          <w:tcPr>
            <w:tcW w:w="4649" w:type="dxa"/>
            <w:gridSpan w:val="3"/>
            <w:tcBorders>
              <w:right w:val="single" w:sz="4" w:space="0" w:color="auto"/>
            </w:tcBorders>
          </w:tcPr>
          <w:p w14:paraId="3EFD4987" w14:textId="77777777" w:rsidR="008A6BAD" w:rsidRPr="00324C7F" w:rsidRDefault="008A6BAD" w:rsidP="00BB33D8">
            <w:pPr>
              <w:rPr>
                <w:sz w:val="28"/>
                <w:szCs w:val="28"/>
                <w:lang w:val="kk-KZ"/>
              </w:rPr>
            </w:pPr>
            <w:r w:rsidRPr="00324C7F">
              <w:rPr>
                <w:sz w:val="28"/>
                <w:szCs w:val="28"/>
                <w:lang w:val="kk-KZ"/>
              </w:rPr>
              <w:t>Организация фонда художественной литературы путем открытого доступа</w:t>
            </w:r>
          </w:p>
        </w:tc>
        <w:tc>
          <w:tcPr>
            <w:tcW w:w="4593" w:type="dxa"/>
            <w:tcBorders>
              <w:left w:val="single" w:sz="4" w:space="0" w:color="auto"/>
            </w:tcBorders>
          </w:tcPr>
          <w:p w14:paraId="15FA8C66" w14:textId="77777777" w:rsidR="008A6BAD" w:rsidRPr="00324C7F" w:rsidRDefault="008A6BAD" w:rsidP="00BB33D8">
            <w:pPr>
              <w:rPr>
                <w:sz w:val="28"/>
                <w:szCs w:val="28"/>
                <w:lang w:val="kk-KZ"/>
              </w:rPr>
            </w:pPr>
            <w:r w:rsidRPr="00324C7F">
              <w:rPr>
                <w:sz w:val="28"/>
                <w:szCs w:val="28"/>
                <w:lang w:val="kk-KZ"/>
              </w:rPr>
              <w:t>Сентябрь-июнь</w:t>
            </w:r>
          </w:p>
        </w:tc>
      </w:tr>
      <w:tr w:rsidR="008A6BAD" w:rsidRPr="00324C7F" w14:paraId="51135812" w14:textId="77777777" w:rsidTr="00287224">
        <w:tblPrEx>
          <w:tblLook w:val="0000" w:firstRow="0" w:lastRow="0" w:firstColumn="0" w:lastColumn="0" w:noHBand="0" w:noVBand="0"/>
        </w:tblPrEx>
        <w:trPr>
          <w:trHeight w:val="705"/>
        </w:trPr>
        <w:tc>
          <w:tcPr>
            <w:tcW w:w="567" w:type="dxa"/>
          </w:tcPr>
          <w:p w14:paraId="4B4EC500" w14:textId="77777777" w:rsidR="008A6BAD" w:rsidRPr="00324C7F" w:rsidRDefault="008A6BAD" w:rsidP="00BB33D8">
            <w:pPr>
              <w:rPr>
                <w:b/>
                <w:sz w:val="28"/>
                <w:szCs w:val="28"/>
                <w:lang w:val="kk-KZ"/>
              </w:rPr>
            </w:pPr>
            <w:r w:rsidRPr="00324C7F">
              <w:rPr>
                <w:b/>
                <w:sz w:val="28"/>
                <w:szCs w:val="28"/>
              </w:rPr>
              <w:t xml:space="preserve">   </w:t>
            </w:r>
            <w:r w:rsidRPr="00324C7F">
              <w:rPr>
                <w:b/>
                <w:sz w:val="28"/>
                <w:szCs w:val="28"/>
                <w:lang w:val="kk-KZ"/>
              </w:rPr>
              <w:t>2</w:t>
            </w:r>
          </w:p>
        </w:tc>
        <w:tc>
          <w:tcPr>
            <w:tcW w:w="4649" w:type="dxa"/>
            <w:gridSpan w:val="3"/>
          </w:tcPr>
          <w:p w14:paraId="27E86885" w14:textId="77777777" w:rsidR="008A6BAD" w:rsidRPr="00324C7F" w:rsidRDefault="008A6BAD" w:rsidP="00BB33D8">
            <w:pPr>
              <w:rPr>
                <w:sz w:val="28"/>
                <w:szCs w:val="28"/>
                <w:lang w:val="kk-KZ"/>
              </w:rPr>
            </w:pPr>
            <w:r w:rsidRPr="00324C7F">
              <w:rPr>
                <w:sz w:val="28"/>
                <w:szCs w:val="28"/>
                <w:lang w:val="kk-KZ"/>
              </w:rPr>
              <w:t>Изучение читательского опроса на художественную литературу</w:t>
            </w:r>
          </w:p>
        </w:tc>
        <w:tc>
          <w:tcPr>
            <w:tcW w:w="4593" w:type="dxa"/>
          </w:tcPr>
          <w:p w14:paraId="19FE6FCA" w14:textId="77777777" w:rsidR="008A6BAD" w:rsidRPr="00324C7F" w:rsidRDefault="008A6BAD" w:rsidP="00BB33D8">
            <w:pPr>
              <w:rPr>
                <w:b/>
                <w:sz w:val="28"/>
                <w:szCs w:val="28"/>
              </w:rPr>
            </w:pPr>
            <w:r w:rsidRPr="00324C7F">
              <w:rPr>
                <w:sz w:val="28"/>
                <w:szCs w:val="28"/>
                <w:lang w:val="kk-KZ"/>
              </w:rPr>
              <w:t>Ежемесячно</w:t>
            </w:r>
          </w:p>
        </w:tc>
      </w:tr>
      <w:tr w:rsidR="008A6BAD" w:rsidRPr="00324C7F" w14:paraId="5683E274" w14:textId="77777777" w:rsidTr="00287224">
        <w:tblPrEx>
          <w:tblLook w:val="0000" w:firstRow="0" w:lastRow="0" w:firstColumn="0" w:lastColumn="0" w:noHBand="0" w:noVBand="0"/>
        </w:tblPrEx>
        <w:trPr>
          <w:trHeight w:val="420"/>
        </w:trPr>
        <w:tc>
          <w:tcPr>
            <w:tcW w:w="567" w:type="dxa"/>
          </w:tcPr>
          <w:p w14:paraId="6E269383" w14:textId="77777777" w:rsidR="008A6BAD" w:rsidRPr="00324C7F" w:rsidRDefault="008A6BAD" w:rsidP="00BB33D8">
            <w:pPr>
              <w:jc w:val="center"/>
              <w:rPr>
                <w:b/>
                <w:sz w:val="28"/>
                <w:szCs w:val="28"/>
                <w:lang w:val="kk-KZ"/>
              </w:rPr>
            </w:pPr>
            <w:r w:rsidRPr="00324C7F">
              <w:rPr>
                <w:b/>
                <w:sz w:val="28"/>
                <w:szCs w:val="28"/>
                <w:lang w:val="kk-KZ"/>
              </w:rPr>
              <w:t>3</w:t>
            </w:r>
          </w:p>
        </w:tc>
        <w:tc>
          <w:tcPr>
            <w:tcW w:w="4649" w:type="dxa"/>
            <w:gridSpan w:val="3"/>
          </w:tcPr>
          <w:p w14:paraId="58F5F4C9" w14:textId="77777777" w:rsidR="008A6BAD" w:rsidRPr="00324C7F" w:rsidRDefault="008A6BAD" w:rsidP="00BB33D8">
            <w:pPr>
              <w:rPr>
                <w:sz w:val="28"/>
                <w:szCs w:val="28"/>
                <w:lang w:val="kk-KZ"/>
              </w:rPr>
            </w:pPr>
            <w:r w:rsidRPr="00324C7F">
              <w:rPr>
                <w:sz w:val="28"/>
                <w:szCs w:val="28"/>
                <w:lang w:val="kk-KZ"/>
              </w:rPr>
              <w:t>Просмотр фонда с целью изъятия неактуальной литературы</w:t>
            </w:r>
          </w:p>
        </w:tc>
        <w:tc>
          <w:tcPr>
            <w:tcW w:w="4593" w:type="dxa"/>
          </w:tcPr>
          <w:p w14:paraId="6EBCA7F2" w14:textId="77777777" w:rsidR="008A6BAD" w:rsidRPr="00324C7F" w:rsidRDefault="008A6BAD" w:rsidP="00BB33D8">
            <w:pPr>
              <w:rPr>
                <w:sz w:val="28"/>
                <w:szCs w:val="28"/>
                <w:lang w:val="kk-KZ"/>
              </w:rPr>
            </w:pPr>
            <w:r w:rsidRPr="00324C7F">
              <w:rPr>
                <w:sz w:val="28"/>
                <w:szCs w:val="28"/>
                <w:lang w:val="kk-KZ"/>
              </w:rPr>
              <w:t>Январь</w:t>
            </w:r>
          </w:p>
        </w:tc>
      </w:tr>
    </w:tbl>
    <w:p w14:paraId="1C935994" w14:textId="77777777" w:rsidR="008A6BAD" w:rsidRPr="00324C7F" w:rsidRDefault="008A6BAD" w:rsidP="008A6BAD">
      <w:pPr>
        <w:spacing w:after="0" w:line="240" w:lineRule="auto"/>
        <w:jc w:val="both"/>
        <w:rPr>
          <w:sz w:val="28"/>
          <w:szCs w:val="28"/>
          <w:lang w:val="kk-KZ"/>
        </w:rPr>
      </w:pPr>
    </w:p>
    <w:p w14:paraId="5BE049A5" w14:textId="57291DB2" w:rsidR="008A6BAD" w:rsidRPr="00324C7F" w:rsidRDefault="00287224" w:rsidP="008A6BAD">
      <w:pPr>
        <w:spacing w:after="0" w:line="240" w:lineRule="auto"/>
        <w:jc w:val="both"/>
        <w:rPr>
          <w:sz w:val="28"/>
          <w:szCs w:val="28"/>
          <w:lang w:val="ru-RU"/>
        </w:rPr>
      </w:pPr>
      <w:r>
        <w:rPr>
          <w:sz w:val="28"/>
          <w:szCs w:val="28"/>
          <w:lang w:val="kk-KZ"/>
        </w:rPr>
        <w:t xml:space="preserve">      </w:t>
      </w:r>
      <w:r w:rsidR="008A6BAD" w:rsidRPr="00324C7F">
        <w:rPr>
          <w:sz w:val="28"/>
          <w:szCs w:val="28"/>
          <w:lang w:val="kk-KZ"/>
        </w:rPr>
        <w:t xml:space="preserve">Обслуживание читателей ведется по автоматизированной  программе  версия для школьных библиотек АИБС </w:t>
      </w:r>
      <w:r w:rsidR="008A6BAD" w:rsidRPr="00324C7F">
        <w:rPr>
          <w:sz w:val="28"/>
          <w:szCs w:val="28"/>
        </w:rPr>
        <w:t>MARK</w:t>
      </w:r>
      <w:r w:rsidR="008A6BAD" w:rsidRPr="00324C7F">
        <w:rPr>
          <w:sz w:val="28"/>
          <w:szCs w:val="28"/>
          <w:lang w:val="ru-RU"/>
        </w:rPr>
        <w:t>-</w:t>
      </w:r>
      <w:r w:rsidR="008A6BAD" w:rsidRPr="00324C7F">
        <w:rPr>
          <w:sz w:val="28"/>
          <w:szCs w:val="28"/>
        </w:rPr>
        <w:t>SQL</w:t>
      </w:r>
      <w:r w:rsidR="008A6BAD" w:rsidRPr="00324C7F">
        <w:rPr>
          <w:sz w:val="28"/>
          <w:szCs w:val="28"/>
          <w:lang w:val="ru-RU"/>
        </w:rPr>
        <w:t>.</w:t>
      </w:r>
      <w:r w:rsidR="008A6BAD" w:rsidRPr="00324C7F">
        <w:rPr>
          <w:sz w:val="28"/>
          <w:szCs w:val="28"/>
          <w:lang w:val="kk-KZ"/>
        </w:rPr>
        <w:t xml:space="preserve"> </w:t>
      </w:r>
      <w:r w:rsidR="008A6BAD" w:rsidRPr="00324C7F">
        <w:rPr>
          <w:sz w:val="28"/>
          <w:szCs w:val="28"/>
          <w:lang w:val="ru-RU"/>
        </w:rPr>
        <w:t xml:space="preserve">На младшие классы в начале учебного года был составлен график посещения библиотеки с учителем. </w:t>
      </w:r>
    </w:p>
    <w:p w14:paraId="467638B3" w14:textId="77777777" w:rsidR="008A6BAD" w:rsidRPr="00324C7F" w:rsidRDefault="008A6BAD" w:rsidP="008A6BAD">
      <w:pPr>
        <w:spacing w:after="0" w:line="240" w:lineRule="auto"/>
        <w:jc w:val="both"/>
        <w:rPr>
          <w:sz w:val="28"/>
          <w:szCs w:val="28"/>
          <w:lang w:val="ru-RU"/>
        </w:rPr>
      </w:pPr>
      <w:r w:rsidRPr="00324C7F">
        <w:rPr>
          <w:sz w:val="28"/>
          <w:szCs w:val="28"/>
          <w:lang w:val="ru-RU"/>
        </w:rPr>
        <w:t xml:space="preserve">      В первой половине года посещение было активным, во второй половине во многих классах дети в библиотеку стали приходить в основном самостоятельно. </w:t>
      </w:r>
    </w:p>
    <w:p w14:paraId="406A0B3C" w14:textId="77777777" w:rsidR="008A6BAD" w:rsidRPr="00324C7F" w:rsidRDefault="008A6BAD" w:rsidP="008A6BAD">
      <w:pPr>
        <w:spacing w:after="0"/>
        <w:jc w:val="both"/>
        <w:rPr>
          <w:sz w:val="28"/>
          <w:szCs w:val="28"/>
          <w:lang w:val="kk-KZ"/>
        </w:rPr>
      </w:pPr>
      <w:r w:rsidRPr="00324C7F">
        <w:rPr>
          <w:sz w:val="28"/>
          <w:szCs w:val="28"/>
          <w:lang w:val="kk-KZ"/>
        </w:rPr>
        <w:t>Все мероприятия освещаются в социальных сетях инстаграмм, фэйсбук, на сайте школы.</w:t>
      </w:r>
    </w:p>
    <w:p w14:paraId="3F3DDF54" w14:textId="77777777" w:rsidR="008A6BAD" w:rsidRPr="00324C7F" w:rsidRDefault="008A6BAD" w:rsidP="008A6BAD">
      <w:pPr>
        <w:spacing w:after="0" w:line="240" w:lineRule="auto"/>
        <w:ind w:firstLine="567"/>
        <w:contextualSpacing/>
        <w:jc w:val="both"/>
        <w:rPr>
          <w:sz w:val="28"/>
          <w:szCs w:val="28"/>
          <w:lang w:val="ru-RU"/>
        </w:rPr>
      </w:pPr>
      <w:r w:rsidRPr="00324C7F">
        <w:rPr>
          <w:sz w:val="28"/>
          <w:szCs w:val="28"/>
          <w:lang w:val="ru-RU"/>
        </w:rPr>
        <w:t>В целях привлечения читателей в библиотеку и формирование у школьников информационной, культуры чтения, умения и навыков библиотечного пользования проводились библиотечные уроки, на которых учащиеся знакомились со строением книги, справочным аппаратом библиотеки, с расстановкой книг в библиотеке:</w:t>
      </w:r>
    </w:p>
    <w:p w14:paraId="6F5D652B" w14:textId="77777777" w:rsidR="008A6BAD" w:rsidRPr="00324C7F" w:rsidRDefault="008A6BAD" w:rsidP="008A6BAD">
      <w:pPr>
        <w:spacing w:after="0" w:line="240" w:lineRule="auto"/>
        <w:contextualSpacing/>
        <w:jc w:val="both"/>
        <w:rPr>
          <w:sz w:val="28"/>
          <w:szCs w:val="28"/>
          <w:lang w:val="ru-RU"/>
        </w:rPr>
      </w:pPr>
    </w:p>
    <w:p w14:paraId="6CFF1C4D" w14:textId="77777777" w:rsidR="008A6BAD" w:rsidRPr="00324C7F" w:rsidRDefault="008A6BAD" w:rsidP="008A6BAD">
      <w:pPr>
        <w:ind w:left="142"/>
        <w:contextualSpacing/>
        <w:jc w:val="center"/>
        <w:rPr>
          <w:b/>
          <w:sz w:val="28"/>
          <w:szCs w:val="28"/>
          <w:lang w:val="ru-RU"/>
        </w:rPr>
      </w:pPr>
      <w:r w:rsidRPr="00324C7F">
        <w:rPr>
          <w:b/>
          <w:sz w:val="28"/>
          <w:szCs w:val="28"/>
          <w:lang w:val="ru-RU"/>
        </w:rPr>
        <w:t>Самообразование</w:t>
      </w:r>
    </w:p>
    <w:p w14:paraId="11EDB594" w14:textId="77777777" w:rsidR="008A6BAD" w:rsidRPr="00324C7F" w:rsidRDefault="008A6BAD" w:rsidP="008A6BAD">
      <w:pPr>
        <w:spacing w:after="0" w:line="240" w:lineRule="auto"/>
        <w:contextualSpacing/>
        <w:jc w:val="both"/>
        <w:rPr>
          <w:color w:val="000000"/>
          <w:sz w:val="28"/>
          <w:szCs w:val="28"/>
          <w:lang w:val="kk-KZ"/>
        </w:rPr>
      </w:pPr>
      <w:r w:rsidRPr="00324C7F">
        <w:rPr>
          <w:sz w:val="28"/>
          <w:szCs w:val="28"/>
          <w:lang w:val="ru-RU"/>
        </w:rPr>
        <w:t xml:space="preserve">    </w:t>
      </w:r>
      <w:r w:rsidRPr="00324C7F">
        <w:rPr>
          <w:sz w:val="28"/>
          <w:szCs w:val="28"/>
          <w:lang w:val="kk-KZ"/>
        </w:rPr>
        <w:t>Библиотекарь</w:t>
      </w:r>
      <w:r w:rsidRPr="00324C7F">
        <w:rPr>
          <w:sz w:val="28"/>
          <w:szCs w:val="28"/>
          <w:lang w:val="ru-RU"/>
        </w:rPr>
        <w:t xml:space="preserve"> в течение года работали над повышением своего профессионального уровня</w:t>
      </w:r>
      <w:r w:rsidRPr="00324C7F">
        <w:rPr>
          <w:sz w:val="28"/>
          <w:szCs w:val="28"/>
          <w:lang w:val="kk-KZ"/>
        </w:rPr>
        <w:t>.</w:t>
      </w:r>
      <w:r w:rsidRPr="00324C7F">
        <w:rPr>
          <w:color w:val="000000"/>
          <w:sz w:val="28"/>
          <w:szCs w:val="28"/>
          <w:lang w:val="ru-RU"/>
        </w:rPr>
        <w:t xml:space="preserve">  Участвовала на семинарах</w:t>
      </w:r>
      <w:r w:rsidRPr="00324C7F">
        <w:rPr>
          <w:color w:val="000000"/>
          <w:sz w:val="28"/>
          <w:szCs w:val="28"/>
          <w:lang w:val="kk-KZ"/>
        </w:rPr>
        <w:t xml:space="preserve">, приняла участие в городском конкурсе буктрейлеров, организованный для школьных библиотекарей изаняла </w:t>
      </w:r>
      <w:r w:rsidRPr="00324C7F">
        <w:rPr>
          <w:color w:val="000000"/>
          <w:sz w:val="28"/>
          <w:szCs w:val="28"/>
          <w:lang w:val="ru-RU"/>
        </w:rPr>
        <w:t>3-е место</w:t>
      </w:r>
      <w:r w:rsidRPr="00324C7F">
        <w:rPr>
          <w:color w:val="000000"/>
          <w:sz w:val="28"/>
          <w:szCs w:val="28"/>
          <w:lang w:val="kk-KZ"/>
        </w:rPr>
        <w:t>.</w:t>
      </w:r>
    </w:p>
    <w:p w14:paraId="675BAF21" w14:textId="77777777" w:rsidR="008A6BAD" w:rsidRPr="00324C7F" w:rsidRDefault="008A6BAD" w:rsidP="008A6BAD">
      <w:pPr>
        <w:spacing w:after="0" w:line="240" w:lineRule="auto"/>
        <w:contextualSpacing/>
        <w:jc w:val="both"/>
        <w:rPr>
          <w:color w:val="000000"/>
          <w:sz w:val="28"/>
          <w:szCs w:val="28"/>
          <w:shd w:val="clear" w:color="auto" w:fill="EBE8DF"/>
          <w:lang w:val="ru-RU"/>
        </w:rPr>
      </w:pPr>
      <w:r w:rsidRPr="00324C7F">
        <w:rPr>
          <w:color w:val="000000"/>
          <w:sz w:val="28"/>
          <w:szCs w:val="28"/>
          <w:lang w:val="kk-KZ"/>
        </w:rPr>
        <w:t xml:space="preserve">   </w:t>
      </w:r>
      <w:r w:rsidRPr="00324C7F">
        <w:rPr>
          <w:color w:val="000000"/>
          <w:sz w:val="28"/>
          <w:szCs w:val="28"/>
          <w:lang w:val="ru-RU"/>
        </w:rPr>
        <w:t>Задачи, поставленные в начале года, выполнены.</w:t>
      </w:r>
      <w:r w:rsidRPr="00324C7F">
        <w:rPr>
          <w:color w:val="000000"/>
          <w:sz w:val="28"/>
          <w:szCs w:val="28"/>
          <w:shd w:val="clear" w:color="auto" w:fill="EBE8DF"/>
          <w:lang w:val="ru-RU"/>
        </w:rPr>
        <w:t xml:space="preserve"> </w:t>
      </w:r>
    </w:p>
    <w:p w14:paraId="435A5FF4" w14:textId="77777777" w:rsidR="008A6BAD" w:rsidRPr="00324C7F" w:rsidRDefault="008A6BAD" w:rsidP="008A6BAD">
      <w:pPr>
        <w:spacing w:after="0" w:line="240" w:lineRule="auto"/>
        <w:ind w:firstLine="567"/>
        <w:contextualSpacing/>
        <w:jc w:val="both"/>
        <w:rPr>
          <w:sz w:val="28"/>
          <w:szCs w:val="28"/>
          <w:lang w:val="ru-RU"/>
        </w:rPr>
      </w:pPr>
      <w:r w:rsidRPr="00324C7F">
        <w:rPr>
          <w:color w:val="000000"/>
          <w:sz w:val="28"/>
          <w:szCs w:val="28"/>
          <w:lang w:val="ru-RU"/>
        </w:rPr>
        <w:t>В целом работу школьной библиотеки признаю удовлетворительной</w:t>
      </w:r>
      <w:r w:rsidRPr="00324C7F">
        <w:rPr>
          <w:color w:val="000000"/>
          <w:sz w:val="28"/>
          <w:szCs w:val="28"/>
          <w:shd w:val="clear" w:color="auto" w:fill="EBE8DF"/>
          <w:lang w:val="ru-RU"/>
        </w:rPr>
        <w:t>.</w:t>
      </w:r>
      <w:r w:rsidRPr="00324C7F">
        <w:rPr>
          <w:sz w:val="28"/>
          <w:szCs w:val="28"/>
          <w:lang w:val="ru-RU"/>
        </w:rPr>
        <w:t xml:space="preserve"> В следующем году будет продолжена работа по следующим направлениям:</w:t>
      </w:r>
    </w:p>
    <w:p w14:paraId="7D1FDABF" w14:textId="77777777" w:rsidR="008A6BAD" w:rsidRPr="00324C7F" w:rsidRDefault="008A6BAD" w:rsidP="008A6BAD">
      <w:pPr>
        <w:spacing w:after="0" w:line="240" w:lineRule="auto"/>
        <w:ind w:firstLine="142"/>
        <w:contextualSpacing/>
        <w:jc w:val="both"/>
        <w:rPr>
          <w:sz w:val="28"/>
          <w:szCs w:val="28"/>
          <w:lang w:val="ru-RU"/>
        </w:rPr>
      </w:pPr>
      <w:r w:rsidRPr="00324C7F">
        <w:rPr>
          <w:sz w:val="28"/>
          <w:szCs w:val="28"/>
          <w:lang w:val="ru-RU"/>
        </w:rPr>
        <w:t>- сохранность учебного и основного фонда;</w:t>
      </w:r>
    </w:p>
    <w:p w14:paraId="4A17B9B0" w14:textId="77777777" w:rsidR="008A6BAD" w:rsidRPr="00324C7F" w:rsidRDefault="008A6BAD" w:rsidP="008A6BAD">
      <w:pPr>
        <w:spacing w:after="0" w:line="240" w:lineRule="auto"/>
        <w:ind w:firstLine="142"/>
        <w:contextualSpacing/>
        <w:jc w:val="both"/>
        <w:rPr>
          <w:sz w:val="28"/>
          <w:szCs w:val="28"/>
          <w:lang w:val="ru-RU"/>
        </w:rPr>
      </w:pPr>
      <w:r w:rsidRPr="00324C7F">
        <w:rPr>
          <w:sz w:val="28"/>
          <w:szCs w:val="28"/>
          <w:lang w:val="ru-RU"/>
        </w:rPr>
        <w:t>- обновление и пополнение основного и учебного фонда</w:t>
      </w:r>
    </w:p>
    <w:p w14:paraId="0B3B68C9" w14:textId="77777777" w:rsidR="008A6BAD" w:rsidRPr="00324C7F" w:rsidRDefault="008A6BAD" w:rsidP="008A6BAD">
      <w:pPr>
        <w:spacing w:after="0" w:line="240" w:lineRule="auto"/>
        <w:ind w:firstLine="142"/>
        <w:contextualSpacing/>
        <w:jc w:val="both"/>
        <w:rPr>
          <w:sz w:val="28"/>
          <w:szCs w:val="28"/>
          <w:lang w:val="ru-RU"/>
        </w:rPr>
      </w:pPr>
      <w:r w:rsidRPr="00324C7F">
        <w:rPr>
          <w:sz w:val="28"/>
          <w:szCs w:val="28"/>
          <w:lang w:val="ru-RU"/>
        </w:rPr>
        <w:t>- продолжить пропаганду библиотечно-библиографических знаний;</w:t>
      </w:r>
    </w:p>
    <w:p w14:paraId="42E6F9C2" w14:textId="6F8AF6E1" w:rsidR="004E21A0" w:rsidRPr="00324C7F" w:rsidRDefault="008A6BAD" w:rsidP="008A6BAD">
      <w:pPr>
        <w:spacing w:after="0" w:line="240" w:lineRule="auto"/>
        <w:ind w:firstLine="142"/>
        <w:contextualSpacing/>
        <w:jc w:val="both"/>
        <w:rPr>
          <w:sz w:val="28"/>
          <w:szCs w:val="28"/>
          <w:lang w:val="ru-RU"/>
        </w:rPr>
      </w:pPr>
      <w:r w:rsidRPr="00324C7F">
        <w:rPr>
          <w:sz w:val="28"/>
          <w:szCs w:val="28"/>
          <w:lang w:val="ru-RU"/>
        </w:rPr>
        <w:t xml:space="preserve">- проводить мероприятия, направленные на развитие интереса учащихся   к чтению. </w:t>
      </w:r>
    </w:p>
    <w:p w14:paraId="4D8F0A92" w14:textId="77777777" w:rsidR="00812711" w:rsidRPr="00DE1163" w:rsidRDefault="00A73706" w:rsidP="00AE335D">
      <w:pPr>
        <w:spacing w:line="240" w:lineRule="auto"/>
        <w:jc w:val="both"/>
        <w:rPr>
          <w:b/>
          <w:iCs/>
          <w:sz w:val="28"/>
          <w:szCs w:val="28"/>
          <w:lang w:val="kk-KZ"/>
        </w:rPr>
      </w:pPr>
      <w:r>
        <w:rPr>
          <w:b/>
          <w:iCs/>
          <w:sz w:val="28"/>
          <w:szCs w:val="28"/>
          <w:lang w:val="kk-KZ"/>
        </w:rPr>
        <w:t>7</w:t>
      </w:r>
      <w:r w:rsidR="00165B0D" w:rsidRPr="00425B53">
        <w:rPr>
          <w:b/>
          <w:iCs/>
          <w:sz w:val="28"/>
          <w:szCs w:val="28"/>
          <w:lang w:val="kk-KZ"/>
        </w:rPr>
        <w:t xml:space="preserve">. </w:t>
      </w:r>
      <w:r>
        <w:rPr>
          <w:b/>
          <w:iCs/>
          <w:sz w:val="28"/>
          <w:szCs w:val="28"/>
          <w:lang w:val="kk-KZ"/>
        </w:rPr>
        <w:t>Оценка знаний обучающихся</w:t>
      </w:r>
      <w:r w:rsidR="00DE1163">
        <w:rPr>
          <w:b/>
          <w:iCs/>
          <w:sz w:val="28"/>
          <w:szCs w:val="28"/>
          <w:lang w:val="ru-RU"/>
        </w:rPr>
        <w:t xml:space="preserve">. </w:t>
      </w:r>
      <w:r w:rsidR="00425B53">
        <w:rPr>
          <w:b/>
          <w:iCs/>
          <w:sz w:val="28"/>
          <w:szCs w:val="28"/>
          <w:lang w:val="kk-KZ"/>
        </w:rPr>
        <w:t>Критерии</w:t>
      </w:r>
      <w:r w:rsidR="00165B0D" w:rsidRPr="00425B53">
        <w:rPr>
          <w:b/>
          <w:iCs/>
          <w:sz w:val="28"/>
          <w:szCs w:val="28"/>
          <w:lang w:val="kk-KZ"/>
        </w:rPr>
        <w:t xml:space="preserve"> к уровню подготовки обучающихся</w:t>
      </w:r>
      <w:r>
        <w:rPr>
          <w:b/>
          <w:iCs/>
          <w:sz w:val="28"/>
          <w:szCs w:val="28"/>
          <w:lang w:val="kk-KZ"/>
        </w:rPr>
        <w:t>:</w:t>
      </w:r>
    </w:p>
    <w:p w14:paraId="4D8F0A93" w14:textId="77777777" w:rsidR="00275D8B" w:rsidRPr="00A73706" w:rsidRDefault="009C79ED" w:rsidP="00F30EC3">
      <w:pPr>
        <w:pStyle w:val="a8"/>
        <w:shd w:val="clear" w:color="auto" w:fill="FFFFFF"/>
        <w:spacing w:before="0" w:beforeAutospacing="0" w:after="0" w:afterAutospacing="0" w:line="315" w:lineRule="atLeast"/>
        <w:jc w:val="both"/>
        <w:rPr>
          <w:i/>
          <w:iCs/>
          <w:sz w:val="28"/>
          <w:szCs w:val="28"/>
          <w:lang w:val="kk-KZ"/>
        </w:rPr>
      </w:pPr>
      <w:r w:rsidRPr="00425B53">
        <w:rPr>
          <w:b/>
          <w:bCs/>
          <w:i/>
          <w:iCs/>
          <w:sz w:val="28"/>
          <w:szCs w:val="28"/>
          <w:lang w:val="ru-RU"/>
        </w:rPr>
        <w:lastRenderedPageBreak/>
        <w:t>Уровень подготовки учащихся по каждой образовательной области (и учебным предметам) соответствует типовым учебным программам и требованиям ГОСО</w:t>
      </w:r>
      <w:r w:rsidR="000F4C6F" w:rsidRPr="00425B53">
        <w:rPr>
          <w:b/>
          <w:bCs/>
          <w:i/>
          <w:iCs/>
          <w:sz w:val="28"/>
          <w:szCs w:val="28"/>
          <w:lang w:val="ru-RU"/>
        </w:rPr>
        <w:t xml:space="preserve"> </w:t>
      </w:r>
    </w:p>
    <w:p w14:paraId="4D8F0A94" w14:textId="77777777" w:rsidR="00812711" w:rsidRPr="00425B53" w:rsidRDefault="00812711" w:rsidP="00812711">
      <w:pPr>
        <w:spacing w:line="240" w:lineRule="auto"/>
        <w:jc w:val="center"/>
        <w:rPr>
          <w:b/>
          <w:sz w:val="28"/>
          <w:szCs w:val="28"/>
          <w:lang w:val="ru-RU"/>
        </w:rPr>
      </w:pPr>
      <w:r w:rsidRPr="00425B53">
        <w:rPr>
          <w:b/>
          <w:sz w:val="28"/>
          <w:szCs w:val="28"/>
          <w:lang w:val="ru-RU"/>
        </w:rPr>
        <w:t>Процент успеваемости по итогам года</w:t>
      </w:r>
    </w:p>
    <w:tbl>
      <w:tblPr>
        <w:tblStyle w:val="a7"/>
        <w:tblW w:w="0" w:type="auto"/>
        <w:tblInd w:w="108" w:type="dxa"/>
        <w:tblLook w:val="04A0" w:firstRow="1" w:lastRow="0" w:firstColumn="1" w:lastColumn="0" w:noHBand="0" w:noVBand="1"/>
      </w:tblPr>
      <w:tblGrid>
        <w:gridCol w:w="2306"/>
        <w:gridCol w:w="2247"/>
        <w:gridCol w:w="2261"/>
        <w:gridCol w:w="2228"/>
      </w:tblGrid>
      <w:tr w:rsidR="00812711" w:rsidRPr="00425B53" w14:paraId="4D8F0A99" w14:textId="77777777" w:rsidTr="00DE1163">
        <w:trPr>
          <w:trHeight w:val="756"/>
        </w:trPr>
        <w:tc>
          <w:tcPr>
            <w:tcW w:w="2306" w:type="dxa"/>
          </w:tcPr>
          <w:p w14:paraId="4D8F0A95" w14:textId="77777777" w:rsidR="00812711" w:rsidRPr="00425B53" w:rsidRDefault="00812711" w:rsidP="00B8255D">
            <w:pPr>
              <w:spacing w:after="0" w:line="240" w:lineRule="auto"/>
              <w:rPr>
                <w:b/>
                <w:sz w:val="24"/>
                <w:szCs w:val="24"/>
              </w:rPr>
            </w:pPr>
            <w:r w:rsidRPr="00425B53">
              <w:rPr>
                <w:b/>
                <w:sz w:val="24"/>
                <w:szCs w:val="24"/>
                <w:lang w:val="ru-RU"/>
              </w:rPr>
              <w:t xml:space="preserve">     </w:t>
            </w:r>
            <w:proofErr w:type="spellStart"/>
            <w:r w:rsidRPr="00425B53">
              <w:rPr>
                <w:b/>
                <w:sz w:val="24"/>
                <w:szCs w:val="24"/>
              </w:rPr>
              <w:t>Годы</w:t>
            </w:r>
            <w:proofErr w:type="spellEnd"/>
          </w:p>
        </w:tc>
        <w:tc>
          <w:tcPr>
            <w:tcW w:w="2247" w:type="dxa"/>
          </w:tcPr>
          <w:p w14:paraId="4D8F0A96" w14:textId="77777777" w:rsidR="00812711" w:rsidRPr="00425B53" w:rsidRDefault="00812711" w:rsidP="00B8255D">
            <w:pPr>
              <w:spacing w:after="0" w:line="240" w:lineRule="auto"/>
              <w:rPr>
                <w:b/>
                <w:sz w:val="24"/>
                <w:szCs w:val="24"/>
              </w:rPr>
            </w:pPr>
            <w:proofErr w:type="spellStart"/>
            <w:r w:rsidRPr="00425B53">
              <w:rPr>
                <w:b/>
                <w:sz w:val="24"/>
                <w:szCs w:val="24"/>
              </w:rPr>
              <w:t>Общее</w:t>
            </w:r>
            <w:proofErr w:type="spellEnd"/>
            <w:r w:rsidRPr="00425B53">
              <w:rPr>
                <w:b/>
                <w:sz w:val="24"/>
                <w:szCs w:val="24"/>
              </w:rPr>
              <w:t xml:space="preserve"> </w:t>
            </w:r>
            <w:proofErr w:type="spellStart"/>
            <w:r w:rsidRPr="00425B53">
              <w:rPr>
                <w:b/>
                <w:sz w:val="24"/>
                <w:szCs w:val="24"/>
              </w:rPr>
              <w:t>количество</w:t>
            </w:r>
            <w:proofErr w:type="spellEnd"/>
            <w:r w:rsidRPr="00425B53">
              <w:rPr>
                <w:b/>
                <w:sz w:val="24"/>
                <w:szCs w:val="24"/>
              </w:rPr>
              <w:t xml:space="preserve"> </w:t>
            </w:r>
            <w:proofErr w:type="spellStart"/>
            <w:r w:rsidRPr="00425B53">
              <w:rPr>
                <w:b/>
                <w:sz w:val="24"/>
                <w:szCs w:val="24"/>
              </w:rPr>
              <w:t>учащихся</w:t>
            </w:r>
            <w:proofErr w:type="spellEnd"/>
          </w:p>
        </w:tc>
        <w:tc>
          <w:tcPr>
            <w:tcW w:w="2261" w:type="dxa"/>
          </w:tcPr>
          <w:p w14:paraId="4D8F0A97" w14:textId="77777777" w:rsidR="00812711" w:rsidRPr="00425B53" w:rsidRDefault="00812711" w:rsidP="00B8255D">
            <w:pPr>
              <w:spacing w:after="0" w:line="240" w:lineRule="auto"/>
              <w:rPr>
                <w:b/>
                <w:sz w:val="24"/>
                <w:szCs w:val="24"/>
              </w:rPr>
            </w:pPr>
            <w:r w:rsidRPr="00425B53">
              <w:rPr>
                <w:b/>
                <w:sz w:val="24"/>
                <w:szCs w:val="24"/>
              </w:rPr>
              <w:t xml:space="preserve">% </w:t>
            </w:r>
            <w:proofErr w:type="spellStart"/>
            <w:r w:rsidRPr="00425B53">
              <w:rPr>
                <w:b/>
                <w:sz w:val="24"/>
                <w:szCs w:val="24"/>
              </w:rPr>
              <w:t>успеваемости</w:t>
            </w:r>
            <w:proofErr w:type="spellEnd"/>
          </w:p>
        </w:tc>
        <w:tc>
          <w:tcPr>
            <w:tcW w:w="2228" w:type="dxa"/>
          </w:tcPr>
          <w:p w14:paraId="4D8F0A98" w14:textId="77777777" w:rsidR="00812711" w:rsidRPr="00425B53" w:rsidRDefault="00812711" w:rsidP="00B8255D">
            <w:pPr>
              <w:spacing w:after="0" w:line="240" w:lineRule="auto"/>
              <w:rPr>
                <w:b/>
                <w:sz w:val="24"/>
                <w:szCs w:val="24"/>
              </w:rPr>
            </w:pPr>
            <w:r w:rsidRPr="00425B53">
              <w:rPr>
                <w:b/>
                <w:sz w:val="24"/>
                <w:szCs w:val="24"/>
              </w:rPr>
              <w:t xml:space="preserve">% </w:t>
            </w:r>
            <w:proofErr w:type="spellStart"/>
            <w:r w:rsidRPr="00425B53">
              <w:rPr>
                <w:b/>
                <w:sz w:val="24"/>
                <w:szCs w:val="24"/>
              </w:rPr>
              <w:t>качество</w:t>
            </w:r>
            <w:proofErr w:type="spellEnd"/>
          </w:p>
        </w:tc>
      </w:tr>
      <w:tr w:rsidR="002E00C6" w:rsidRPr="00425B53" w14:paraId="4D8F0A9E" w14:textId="77777777" w:rsidTr="00B82F4B">
        <w:trPr>
          <w:trHeight w:val="327"/>
        </w:trPr>
        <w:tc>
          <w:tcPr>
            <w:tcW w:w="2306" w:type="dxa"/>
          </w:tcPr>
          <w:p w14:paraId="4D8F0A9A" w14:textId="44B957AA" w:rsidR="002E00C6" w:rsidRPr="00425B53" w:rsidRDefault="002E00C6" w:rsidP="002E00C6">
            <w:pPr>
              <w:spacing w:after="0" w:line="240" w:lineRule="auto"/>
              <w:rPr>
                <w:b/>
                <w:sz w:val="24"/>
                <w:szCs w:val="24"/>
                <w:lang w:val="kk-KZ"/>
              </w:rPr>
            </w:pPr>
            <w:r w:rsidRPr="00425B53">
              <w:rPr>
                <w:b/>
                <w:sz w:val="24"/>
                <w:szCs w:val="24"/>
                <w:lang w:val="kk-KZ"/>
              </w:rPr>
              <w:t>2022-2023</w:t>
            </w:r>
          </w:p>
        </w:tc>
        <w:tc>
          <w:tcPr>
            <w:tcW w:w="2247" w:type="dxa"/>
          </w:tcPr>
          <w:p w14:paraId="4D8F0A9B" w14:textId="1564F139" w:rsidR="002E00C6" w:rsidRPr="00425B53" w:rsidRDefault="002E00C6" w:rsidP="002E00C6">
            <w:pPr>
              <w:spacing w:after="0" w:line="240" w:lineRule="auto"/>
              <w:rPr>
                <w:sz w:val="24"/>
                <w:szCs w:val="24"/>
                <w:lang w:val="kk-KZ"/>
              </w:rPr>
            </w:pPr>
            <w:r w:rsidRPr="00425B53">
              <w:rPr>
                <w:sz w:val="24"/>
                <w:szCs w:val="24"/>
                <w:lang w:val="kk-KZ"/>
              </w:rPr>
              <w:t>164</w:t>
            </w:r>
          </w:p>
        </w:tc>
        <w:tc>
          <w:tcPr>
            <w:tcW w:w="2261" w:type="dxa"/>
          </w:tcPr>
          <w:p w14:paraId="4D8F0A9C" w14:textId="5C86D0BA" w:rsidR="002E00C6" w:rsidRPr="00425B53" w:rsidRDefault="002E00C6" w:rsidP="002E00C6">
            <w:pPr>
              <w:spacing w:after="0" w:line="240" w:lineRule="auto"/>
              <w:rPr>
                <w:sz w:val="24"/>
                <w:szCs w:val="24"/>
                <w:lang w:val="kk-KZ"/>
              </w:rPr>
            </w:pPr>
            <w:r w:rsidRPr="00425B53">
              <w:rPr>
                <w:sz w:val="24"/>
                <w:szCs w:val="24"/>
                <w:lang w:val="kk-KZ"/>
              </w:rPr>
              <w:t>100%</w:t>
            </w:r>
          </w:p>
        </w:tc>
        <w:tc>
          <w:tcPr>
            <w:tcW w:w="2228" w:type="dxa"/>
          </w:tcPr>
          <w:p w14:paraId="4D8F0A9D" w14:textId="3B02522D" w:rsidR="002E00C6" w:rsidRPr="00425B53" w:rsidRDefault="002E00C6" w:rsidP="002E00C6">
            <w:pPr>
              <w:spacing w:after="0" w:line="240" w:lineRule="auto"/>
              <w:rPr>
                <w:sz w:val="24"/>
                <w:szCs w:val="24"/>
                <w:lang w:val="kk-KZ"/>
              </w:rPr>
            </w:pPr>
            <w:r w:rsidRPr="00425B53">
              <w:rPr>
                <w:sz w:val="24"/>
                <w:szCs w:val="24"/>
                <w:lang w:val="kk-KZ"/>
              </w:rPr>
              <w:t>68,88</w:t>
            </w:r>
          </w:p>
        </w:tc>
      </w:tr>
      <w:tr w:rsidR="002E00C6" w:rsidRPr="00425B53" w14:paraId="4D8F0AA3" w14:textId="77777777" w:rsidTr="00B82F4B">
        <w:trPr>
          <w:trHeight w:val="327"/>
        </w:trPr>
        <w:tc>
          <w:tcPr>
            <w:tcW w:w="2306" w:type="dxa"/>
          </w:tcPr>
          <w:p w14:paraId="4D8F0A9F" w14:textId="631763AF" w:rsidR="002E00C6" w:rsidRPr="00425B53" w:rsidRDefault="002E00C6" w:rsidP="002E00C6">
            <w:pPr>
              <w:spacing w:after="0" w:line="240" w:lineRule="auto"/>
              <w:rPr>
                <w:b/>
                <w:sz w:val="24"/>
                <w:szCs w:val="24"/>
                <w:lang w:val="kk-KZ"/>
              </w:rPr>
            </w:pPr>
            <w:r w:rsidRPr="00425B53">
              <w:rPr>
                <w:b/>
                <w:sz w:val="24"/>
                <w:szCs w:val="24"/>
                <w:lang w:val="kk-KZ"/>
              </w:rPr>
              <w:t>2023-2024</w:t>
            </w:r>
          </w:p>
        </w:tc>
        <w:tc>
          <w:tcPr>
            <w:tcW w:w="2247" w:type="dxa"/>
          </w:tcPr>
          <w:p w14:paraId="4D8F0AA0" w14:textId="13581A87" w:rsidR="002E00C6" w:rsidRPr="00425B53" w:rsidRDefault="002E00C6" w:rsidP="002E00C6">
            <w:pPr>
              <w:spacing w:after="0" w:line="240" w:lineRule="auto"/>
              <w:rPr>
                <w:sz w:val="24"/>
                <w:szCs w:val="24"/>
                <w:lang w:val="kk-KZ"/>
              </w:rPr>
            </w:pPr>
            <w:r w:rsidRPr="00425B53">
              <w:rPr>
                <w:sz w:val="24"/>
                <w:szCs w:val="24"/>
                <w:lang w:val="kk-KZ"/>
              </w:rPr>
              <w:t>170</w:t>
            </w:r>
          </w:p>
        </w:tc>
        <w:tc>
          <w:tcPr>
            <w:tcW w:w="2261" w:type="dxa"/>
          </w:tcPr>
          <w:p w14:paraId="4D8F0AA1" w14:textId="35FE5A60" w:rsidR="002E00C6" w:rsidRPr="00425B53" w:rsidRDefault="002E00C6" w:rsidP="002E00C6">
            <w:pPr>
              <w:spacing w:after="0" w:line="240" w:lineRule="auto"/>
              <w:rPr>
                <w:sz w:val="24"/>
                <w:szCs w:val="24"/>
                <w:lang w:val="kk-KZ"/>
              </w:rPr>
            </w:pPr>
            <w:r w:rsidRPr="00425B53">
              <w:rPr>
                <w:sz w:val="24"/>
                <w:szCs w:val="24"/>
                <w:lang w:val="kk-KZ"/>
              </w:rPr>
              <w:t>100%</w:t>
            </w:r>
          </w:p>
        </w:tc>
        <w:tc>
          <w:tcPr>
            <w:tcW w:w="2228" w:type="dxa"/>
          </w:tcPr>
          <w:p w14:paraId="4D8F0AA2" w14:textId="23064141" w:rsidR="002E00C6" w:rsidRPr="00425B53" w:rsidRDefault="002E00C6" w:rsidP="002E00C6">
            <w:pPr>
              <w:spacing w:after="0" w:line="240" w:lineRule="auto"/>
              <w:rPr>
                <w:sz w:val="24"/>
                <w:szCs w:val="24"/>
                <w:lang w:val="kk-KZ"/>
              </w:rPr>
            </w:pPr>
            <w:r w:rsidRPr="00425B53">
              <w:rPr>
                <w:sz w:val="24"/>
                <w:szCs w:val="24"/>
                <w:lang w:val="kk-KZ"/>
              </w:rPr>
              <w:t>6</w:t>
            </w:r>
            <w:r w:rsidR="008D2BC0">
              <w:rPr>
                <w:sz w:val="24"/>
                <w:szCs w:val="24"/>
                <w:lang w:val="kk-KZ"/>
              </w:rPr>
              <w:t>7,95</w:t>
            </w:r>
          </w:p>
        </w:tc>
      </w:tr>
      <w:tr w:rsidR="002E00C6" w:rsidRPr="00425B53" w14:paraId="4D8F0AA8" w14:textId="77777777" w:rsidTr="00B82F4B">
        <w:trPr>
          <w:trHeight w:val="327"/>
        </w:trPr>
        <w:tc>
          <w:tcPr>
            <w:tcW w:w="2306" w:type="dxa"/>
          </w:tcPr>
          <w:p w14:paraId="4D8F0AA4" w14:textId="300096B6" w:rsidR="002E00C6" w:rsidRPr="00425B53" w:rsidRDefault="00D76B4F" w:rsidP="002E00C6">
            <w:pPr>
              <w:spacing w:after="0" w:line="240" w:lineRule="auto"/>
              <w:rPr>
                <w:b/>
                <w:sz w:val="24"/>
                <w:szCs w:val="24"/>
                <w:lang w:val="kk-KZ"/>
              </w:rPr>
            </w:pPr>
            <w:r>
              <w:rPr>
                <w:b/>
                <w:sz w:val="24"/>
                <w:szCs w:val="24"/>
                <w:lang w:val="kk-KZ"/>
              </w:rPr>
              <w:t>2024-2025</w:t>
            </w:r>
          </w:p>
        </w:tc>
        <w:tc>
          <w:tcPr>
            <w:tcW w:w="2247" w:type="dxa"/>
          </w:tcPr>
          <w:p w14:paraId="4D8F0AA5" w14:textId="0F90D755" w:rsidR="002E00C6" w:rsidRPr="00425B53" w:rsidRDefault="00D76B4F" w:rsidP="002E00C6">
            <w:pPr>
              <w:spacing w:after="0" w:line="240" w:lineRule="auto"/>
              <w:rPr>
                <w:sz w:val="24"/>
                <w:szCs w:val="24"/>
                <w:lang w:val="kk-KZ"/>
              </w:rPr>
            </w:pPr>
            <w:r>
              <w:rPr>
                <w:sz w:val="24"/>
                <w:szCs w:val="24"/>
                <w:lang w:val="kk-KZ"/>
              </w:rPr>
              <w:t>169</w:t>
            </w:r>
          </w:p>
        </w:tc>
        <w:tc>
          <w:tcPr>
            <w:tcW w:w="2261" w:type="dxa"/>
          </w:tcPr>
          <w:p w14:paraId="4D8F0AA6" w14:textId="05D30100" w:rsidR="002E00C6" w:rsidRPr="00425B53" w:rsidRDefault="002166F4" w:rsidP="002E00C6">
            <w:pPr>
              <w:spacing w:after="0" w:line="240" w:lineRule="auto"/>
              <w:rPr>
                <w:sz w:val="24"/>
                <w:szCs w:val="24"/>
                <w:lang w:val="kk-KZ"/>
              </w:rPr>
            </w:pPr>
            <w:r>
              <w:rPr>
                <w:sz w:val="24"/>
                <w:szCs w:val="24"/>
                <w:lang w:val="kk-KZ"/>
              </w:rPr>
              <w:t>100</w:t>
            </w:r>
            <w:r w:rsidRPr="00425B53">
              <w:rPr>
                <w:sz w:val="24"/>
                <w:szCs w:val="24"/>
                <w:lang w:val="kk-KZ"/>
              </w:rPr>
              <w:t>%</w:t>
            </w:r>
          </w:p>
        </w:tc>
        <w:tc>
          <w:tcPr>
            <w:tcW w:w="2228" w:type="dxa"/>
          </w:tcPr>
          <w:p w14:paraId="4D8F0AA7" w14:textId="522B1E1A" w:rsidR="002E00C6" w:rsidRPr="00425B53" w:rsidRDefault="002166F4" w:rsidP="002E00C6">
            <w:pPr>
              <w:spacing w:after="0" w:line="240" w:lineRule="auto"/>
              <w:rPr>
                <w:sz w:val="24"/>
                <w:szCs w:val="24"/>
                <w:lang w:val="kk-KZ"/>
              </w:rPr>
            </w:pPr>
            <w:r>
              <w:rPr>
                <w:sz w:val="24"/>
                <w:szCs w:val="24"/>
                <w:lang w:val="kk-KZ"/>
              </w:rPr>
              <w:t>67</w:t>
            </w:r>
            <w:r w:rsidR="002B2FCA">
              <w:rPr>
                <w:sz w:val="24"/>
                <w:szCs w:val="24"/>
                <w:lang w:val="kk-KZ"/>
              </w:rPr>
              <w:t>,5</w:t>
            </w:r>
          </w:p>
        </w:tc>
      </w:tr>
    </w:tbl>
    <w:p w14:paraId="4D8F0AA9" w14:textId="77777777" w:rsidR="00546C8B" w:rsidRPr="00425B53" w:rsidRDefault="00546C8B" w:rsidP="00806582">
      <w:pPr>
        <w:spacing w:after="0" w:line="240" w:lineRule="auto"/>
        <w:rPr>
          <w:b/>
          <w:sz w:val="28"/>
          <w:szCs w:val="28"/>
          <w:lang w:val="kk-KZ"/>
        </w:rPr>
      </w:pPr>
    </w:p>
    <w:p w14:paraId="4D8F0AAA" w14:textId="77777777" w:rsidR="00812711" w:rsidRPr="00425B53" w:rsidRDefault="00812711" w:rsidP="00812711">
      <w:pPr>
        <w:spacing w:line="240" w:lineRule="auto"/>
        <w:jc w:val="center"/>
        <w:rPr>
          <w:b/>
          <w:sz w:val="28"/>
          <w:szCs w:val="28"/>
          <w:lang w:val="kk-KZ"/>
        </w:rPr>
      </w:pPr>
      <w:r w:rsidRPr="00425B53">
        <w:rPr>
          <w:b/>
          <w:sz w:val="28"/>
          <w:szCs w:val="28"/>
          <w:lang w:val="kk-KZ"/>
        </w:rPr>
        <w:t>По ступеня</w:t>
      </w:r>
      <w:r w:rsidR="00425B53">
        <w:rPr>
          <w:b/>
          <w:sz w:val="28"/>
          <w:szCs w:val="28"/>
          <w:lang w:val="kk-KZ"/>
        </w:rPr>
        <w:t>м</w:t>
      </w:r>
      <w:r w:rsidRPr="00425B53">
        <w:rPr>
          <w:b/>
          <w:sz w:val="28"/>
          <w:szCs w:val="28"/>
          <w:lang w:val="kk-KZ"/>
        </w:rPr>
        <w:t xml:space="preserve"> обучения</w:t>
      </w:r>
    </w:p>
    <w:tbl>
      <w:tblPr>
        <w:tblStyle w:val="a7"/>
        <w:tblW w:w="0" w:type="auto"/>
        <w:tblInd w:w="108" w:type="dxa"/>
        <w:tblLook w:val="04A0" w:firstRow="1" w:lastRow="0" w:firstColumn="1" w:lastColumn="0" w:noHBand="0" w:noVBand="1"/>
      </w:tblPr>
      <w:tblGrid>
        <w:gridCol w:w="2306"/>
        <w:gridCol w:w="2247"/>
        <w:gridCol w:w="2261"/>
        <w:gridCol w:w="2228"/>
      </w:tblGrid>
      <w:tr w:rsidR="00812711" w:rsidRPr="00425B53" w14:paraId="4D8F0AAF" w14:textId="77777777" w:rsidTr="00B82F4B">
        <w:trPr>
          <w:trHeight w:val="507"/>
        </w:trPr>
        <w:tc>
          <w:tcPr>
            <w:tcW w:w="2306" w:type="dxa"/>
          </w:tcPr>
          <w:p w14:paraId="4D8F0AAB" w14:textId="77777777" w:rsidR="00812711" w:rsidRPr="00425B53" w:rsidRDefault="00812711" w:rsidP="00806582">
            <w:pPr>
              <w:spacing w:after="0" w:line="240" w:lineRule="auto"/>
              <w:rPr>
                <w:b/>
                <w:sz w:val="24"/>
                <w:szCs w:val="24"/>
              </w:rPr>
            </w:pPr>
            <w:r w:rsidRPr="00425B53">
              <w:rPr>
                <w:b/>
                <w:sz w:val="24"/>
                <w:szCs w:val="24"/>
                <w:lang w:val="ru-RU"/>
              </w:rPr>
              <w:t xml:space="preserve">     </w:t>
            </w:r>
            <w:proofErr w:type="spellStart"/>
            <w:r w:rsidRPr="00425B53">
              <w:rPr>
                <w:b/>
                <w:sz w:val="24"/>
                <w:szCs w:val="24"/>
              </w:rPr>
              <w:t>Годы</w:t>
            </w:r>
            <w:proofErr w:type="spellEnd"/>
          </w:p>
        </w:tc>
        <w:tc>
          <w:tcPr>
            <w:tcW w:w="2247" w:type="dxa"/>
          </w:tcPr>
          <w:p w14:paraId="4D8F0AAC" w14:textId="77777777" w:rsidR="00812711" w:rsidRPr="00425B53" w:rsidRDefault="00812711" w:rsidP="00806582">
            <w:pPr>
              <w:spacing w:after="0" w:line="240" w:lineRule="auto"/>
              <w:rPr>
                <w:b/>
                <w:sz w:val="24"/>
                <w:szCs w:val="24"/>
              </w:rPr>
            </w:pPr>
            <w:r w:rsidRPr="00425B53">
              <w:rPr>
                <w:b/>
                <w:sz w:val="24"/>
                <w:szCs w:val="24"/>
              </w:rPr>
              <w:t xml:space="preserve">1-4 </w:t>
            </w:r>
            <w:proofErr w:type="spellStart"/>
            <w:r w:rsidRPr="00425B53">
              <w:rPr>
                <w:b/>
                <w:sz w:val="24"/>
                <w:szCs w:val="24"/>
              </w:rPr>
              <w:t>классы</w:t>
            </w:r>
            <w:proofErr w:type="spellEnd"/>
          </w:p>
        </w:tc>
        <w:tc>
          <w:tcPr>
            <w:tcW w:w="2261" w:type="dxa"/>
          </w:tcPr>
          <w:p w14:paraId="4D8F0AAD" w14:textId="77777777" w:rsidR="00812711" w:rsidRPr="00425B53" w:rsidRDefault="00812711" w:rsidP="00806582">
            <w:pPr>
              <w:spacing w:after="0" w:line="240" w:lineRule="auto"/>
              <w:rPr>
                <w:b/>
                <w:sz w:val="24"/>
                <w:szCs w:val="24"/>
              </w:rPr>
            </w:pPr>
            <w:r w:rsidRPr="00425B53">
              <w:rPr>
                <w:b/>
                <w:sz w:val="24"/>
                <w:szCs w:val="24"/>
              </w:rPr>
              <w:t xml:space="preserve">5-9 </w:t>
            </w:r>
            <w:proofErr w:type="spellStart"/>
            <w:r w:rsidRPr="00425B53">
              <w:rPr>
                <w:b/>
                <w:sz w:val="24"/>
                <w:szCs w:val="24"/>
              </w:rPr>
              <w:t>классы</w:t>
            </w:r>
            <w:proofErr w:type="spellEnd"/>
          </w:p>
        </w:tc>
        <w:tc>
          <w:tcPr>
            <w:tcW w:w="2228" w:type="dxa"/>
          </w:tcPr>
          <w:p w14:paraId="4D8F0AAE" w14:textId="77777777" w:rsidR="00812711" w:rsidRPr="00425B53" w:rsidRDefault="00812711" w:rsidP="00806582">
            <w:pPr>
              <w:spacing w:after="0" w:line="240" w:lineRule="auto"/>
              <w:rPr>
                <w:b/>
                <w:sz w:val="24"/>
                <w:szCs w:val="24"/>
              </w:rPr>
            </w:pPr>
            <w:r w:rsidRPr="00425B53">
              <w:rPr>
                <w:b/>
                <w:sz w:val="24"/>
                <w:szCs w:val="24"/>
              </w:rPr>
              <w:t xml:space="preserve">10-11 </w:t>
            </w:r>
            <w:proofErr w:type="spellStart"/>
            <w:r w:rsidRPr="00425B53">
              <w:rPr>
                <w:b/>
                <w:sz w:val="24"/>
                <w:szCs w:val="24"/>
              </w:rPr>
              <w:t>классы</w:t>
            </w:r>
            <w:proofErr w:type="spellEnd"/>
          </w:p>
        </w:tc>
      </w:tr>
      <w:tr w:rsidR="00595CDB" w:rsidRPr="00425B53" w14:paraId="4D8F0AB4" w14:textId="77777777" w:rsidTr="00B82F4B">
        <w:trPr>
          <w:trHeight w:val="327"/>
        </w:trPr>
        <w:tc>
          <w:tcPr>
            <w:tcW w:w="2306" w:type="dxa"/>
          </w:tcPr>
          <w:p w14:paraId="4D8F0AB0" w14:textId="19D3A9FF" w:rsidR="00595CDB" w:rsidRPr="00425B53" w:rsidRDefault="00595CDB" w:rsidP="00595CDB">
            <w:pPr>
              <w:spacing w:after="0" w:line="240" w:lineRule="auto"/>
              <w:rPr>
                <w:b/>
                <w:sz w:val="24"/>
                <w:szCs w:val="24"/>
                <w:lang w:val="kk-KZ"/>
              </w:rPr>
            </w:pPr>
            <w:r w:rsidRPr="00425B53">
              <w:rPr>
                <w:b/>
                <w:sz w:val="24"/>
                <w:szCs w:val="24"/>
                <w:lang w:val="kk-KZ"/>
              </w:rPr>
              <w:t>2022-2023</w:t>
            </w:r>
          </w:p>
        </w:tc>
        <w:tc>
          <w:tcPr>
            <w:tcW w:w="2247" w:type="dxa"/>
          </w:tcPr>
          <w:p w14:paraId="4D8F0AB1" w14:textId="682D6C8F" w:rsidR="00595CDB" w:rsidRPr="00425B53" w:rsidRDefault="00595CDB" w:rsidP="00595CDB">
            <w:pPr>
              <w:spacing w:after="0" w:line="240" w:lineRule="auto"/>
              <w:jc w:val="center"/>
              <w:rPr>
                <w:sz w:val="24"/>
                <w:szCs w:val="24"/>
                <w:lang w:val="kk-KZ"/>
              </w:rPr>
            </w:pPr>
            <w:r w:rsidRPr="00425B53">
              <w:rPr>
                <w:sz w:val="24"/>
                <w:szCs w:val="24"/>
                <w:lang w:val="kk-KZ"/>
              </w:rPr>
              <w:t>69,01</w:t>
            </w:r>
          </w:p>
        </w:tc>
        <w:tc>
          <w:tcPr>
            <w:tcW w:w="2261" w:type="dxa"/>
          </w:tcPr>
          <w:p w14:paraId="4D8F0AB2" w14:textId="31AA95E2" w:rsidR="00595CDB" w:rsidRPr="00425B53" w:rsidRDefault="00595CDB" w:rsidP="00595CDB">
            <w:pPr>
              <w:spacing w:after="0" w:line="240" w:lineRule="auto"/>
              <w:jc w:val="center"/>
              <w:rPr>
                <w:sz w:val="24"/>
                <w:szCs w:val="24"/>
                <w:lang w:val="kk-KZ"/>
              </w:rPr>
            </w:pPr>
            <w:r w:rsidRPr="00425B53">
              <w:rPr>
                <w:sz w:val="24"/>
                <w:szCs w:val="24"/>
                <w:lang w:val="kk-KZ"/>
              </w:rPr>
              <w:t>66,25</w:t>
            </w:r>
          </w:p>
        </w:tc>
        <w:tc>
          <w:tcPr>
            <w:tcW w:w="2228" w:type="dxa"/>
          </w:tcPr>
          <w:p w14:paraId="4D8F0AB3" w14:textId="7844DEDB" w:rsidR="00595CDB" w:rsidRPr="00425B53" w:rsidRDefault="00595CDB" w:rsidP="00595CDB">
            <w:pPr>
              <w:spacing w:after="0" w:line="240" w:lineRule="auto"/>
              <w:jc w:val="center"/>
              <w:rPr>
                <w:sz w:val="24"/>
                <w:szCs w:val="24"/>
                <w:lang w:val="kk-KZ"/>
              </w:rPr>
            </w:pPr>
            <w:r w:rsidRPr="00425B53">
              <w:rPr>
                <w:sz w:val="24"/>
                <w:szCs w:val="24"/>
                <w:lang w:val="kk-KZ"/>
              </w:rPr>
              <w:t>100%</w:t>
            </w:r>
          </w:p>
        </w:tc>
      </w:tr>
      <w:tr w:rsidR="00595CDB" w:rsidRPr="00425B53" w14:paraId="4D8F0AB9" w14:textId="77777777" w:rsidTr="00B82F4B">
        <w:trPr>
          <w:trHeight w:val="327"/>
        </w:trPr>
        <w:tc>
          <w:tcPr>
            <w:tcW w:w="2306" w:type="dxa"/>
          </w:tcPr>
          <w:p w14:paraId="4D8F0AB5" w14:textId="05267D03" w:rsidR="00595CDB" w:rsidRPr="00425B53" w:rsidRDefault="00595CDB" w:rsidP="00595CDB">
            <w:pPr>
              <w:spacing w:after="0" w:line="240" w:lineRule="auto"/>
              <w:rPr>
                <w:b/>
                <w:sz w:val="24"/>
                <w:szCs w:val="24"/>
                <w:lang w:val="kk-KZ"/>
              </w:rPr>
            </w:pPr>
            <w:r w:rsidRPr="00425B53">
              <w:rPr>
                <w:b/>
                <w:sz w:val="24"/>
                <w:szCs w:val="24"/>
                <w:lang w:val="kk-KZ"/>
              </w:rPr>
              <w:t>2023-2024</w:t>
            </w:r>
          </w:p>
        </w:tc>
        <w:tc>
          <w:tcPr>
            <w:tcW w:w="2247" w:type="dxa"/>
          </w:tcPr>
          <w:p w14:paraId="4D8F0AB6" w14:textId="30967C89" w:rsidR="00595CDB" w:rsidRPr="00425B53" w:rsidRDefault="00595CDB" w:rsidP="00595CDB">
            <w:pPr>
              <w:spacing w:after="0" w:line="240" w:lineRule="auto"/>
              <w:jc w:val="center"/>
              <w:rPr>
                <w:sz w:val="24"/>
                <w:szCs w:val="24"/>
                <w:lang w:val="kk-KZ"/>
              </w:rPr>
            </w:pPr>
            <w:r w:rsidRPr="00425B53">
              <w:rPr>
                <w:sz w:val="24"/>
                <w:szCs w:val="24"/>
                <w:lang w:val="kk-KZ"/>
              </w:rPr>
              <w:t>69,81</w:t>
            </w:r>
          </w:p>
        </w:tc>
        <w:tc>
          <w:tcPr>
            <w:tcW w:w="2261" w:type="dxa"/>
          </w:tcPr>
          <w:p w14:paraId="4D8F0AB7" w14:textId="18346033" w:rsidR="00595CDB" w:rsidRPr="00425B53" w:rsidRDefault="00595CDB" w:rsidP="00595CDB">
            <w:pPr>
              <w:spacing w:after="0" w:line="240" w:lineRule="auto"/>
              <w:jc w:val="center"/>
              <w:rPr>
                <w:sz w:val="24"/>
                <w:szCs w:val="24"/>
                <w:lang w:val="kk-KZ"/>
              </w:rPr>
            </w:pPr>
            <w:r w:rsidRPr="00425B53">
              <w:rPr>
                <w:sz w:val="24"/>
                <w:szCs w:val="24"/>
                <w:lang w:val="kk-KZ"/>
              </w:rPr>
              <w:t>63,04</w:t>
            </w:r>
          </w:p>
        </w:tc>
        <w:tc>
          <w:tcPr>
            <w:tcW w:w="2228" w:type="dxa"/>
          </w:tcPr>
          <w:p w14:paraId="4D8F0AB8" w14:textId="2C5B427F" w:rsidR="00595CDB" w:rsidRPr="00425B53" w:rsidRDefault="00595CDB" w:rsidP="00595CDB">
            <w:pPr>
              <w:spacing w:after="0" w:line="240" w:lineRule="auto"/>
              <w:jc w:val="center"/>
              <w:rPr>
                <w:sz w:val="24"/>
                <w:szCs w:val="24"/>
                <w:lang w:val="kk-KZ"/>
              </w:rPr>
            </w:pPr>
            <w:r w:rsidRPr="00425B53">
              <w:rPr>
                <w:sz w:val="24"/>
                <w:szCs w:val="24"/>
                <w:lang w:val="kk-KZ"/>
              </w:rPr>
              <w:t>66,88</w:t>
            </w:r>
          </w:p>
        </w:tc>
      </w:tr>
      <w:tr w:rsidR="00595CDB" w:rsidRPr="00425B53" w14:paraId="4D8F0ABE" w14:textId="77777777" w:rsidTr="00B82F4B">
        <w:trPr>
          <w:trHeight w:val="327"/>
        </w:trPr>
        <w:tc>
          <w:tcPr>
            <w:tcW w:w="2306" w:type="dxa"/>
          </w:tcPr>
          <w:p w14:paraId="4D8F0ABA" w14:textId="2D00E617" w:rsidR="00595CDB" w:rsidRPr="00425B53" w:rsidRDefault="00595CDB" w:rsidP="00595CDB">
            <w:pPr>
              <w:spacing w:after="0" w:line="240" w:lineRule="auto"/>
              <w:rPr>
                <w:b/>
                <w:sz w:val="24"/>
                <w:szCs w:val="24"/>
                <w:lang w:val="kk-KZ"/>
              </w:rPr>
            </w:pPr>
            <w:r>
              <w:rPr>
                <w:b/>
                <w:sz w:val="24"/>
                <w:szCs w:val="24"/>
                <w:lang w:val="kk-KZ"/>
              </w:rPr>
              <w:t>2024-2025</w:t>
            </w:r>
          </w:p>
        </w:tc>
        <w:tc>
          <w:tcPr>
            <w:tcW w:w="2247" w:type="dxa"/>
          </w:tcPr>
          <w:p w14:paraId="4D8F0ABB" w14:textId="7BC4492E" w:rsidR="00595CDB" w:rsidRPr="00425B53" w:rsidRDefault="00926C3C" w:rsidP="00595CDB">
            <w:pPr>
              <w:spacing w:after="0" w:line="240" w:lineRule="auto"/>
              <w:jc w:val="center"/>
              <w:rPr>
                <w:sz w:val="24"/>
                <w:szCs w:val="24"/>
                <w:lang w:val="kk-KZ"/>
              </w:rPr>
            </w:pPr>
            <w:r>
              <w:rPr>
                <w:sz w:val="24"/>
                <w:szCs w:val="24"/>
                <w:lang w:val="kk-KZ"/>
              </w:rPr>
              <w:t>69,6</w:t>
            </w:r>
          </w:p>
        </w:tc>
        <w:tc>
          <w:tcPr>
            <w:tcW w:w="2261" w:type="dxa"/>
          </w:tcPr>
          <w:p w14:paraId="4D8F0ABC" w14:textId="3EAB03CA" w:rsidR="00595CDB" w:rsidRPr="00425B53" w:rsidRDefault="005E4056" w:rsidP="00595CDB">
            <w:pPr>
              <w:spacing w:after="0" w:line="240" w:lineRule="auto"/>
              <w:jc w:val="center"/>
              <w:rPr>
                <w:sz w:val="24"/>
                <w:szCs w:val="24"/>
                <w:lang w:val="kk-KZ"/>
              </w:rPr>
            </w:pPr>
            <w:r>
              <w:rPr>
                <w:sz w:val="24"/>
                <w:szCs w:val="24"/>
                <w:lang w:val="kk-KZ"/>
              </w:rPr>
              <w:t>64,6</w:t>
            </w:r>
          </w:p>
        </w:tc>
        <w:tc>
          <w:tcPr>
            <w:tcW w:w="2228" w:type="dxa"/>
          </w:tcPr>
          <w:p w14:paraId="4D8F0ABD" w14:textId="0F892DC4" w:rsidR="00595CDB" w:rsidRPr="00425B53" w:rsidRDefault="005A496C" w:rsidP="00595CDB">
            <w:pPr>
              <w:spacing w:after="0" w:line="240" w:lineRule="auto"/>
              <w:jc w:val="center"/>
              <w:rPr>
                <w:sz w:val="24"/>
                <w:szCs w:val="24"/>
                <w:lang w:val="kk-KZ"/>
              </w:rPr>
            </w:pPr>
            <w:r>
              <w:rPr>
                <w:sz w:val="24"/>
                <w:szCs w:val="24"/>
                <w:lang w:val="kk-KZ"/>
              </w:rPr>
              <w:t>73,75</w:t>
            </w:r>
          </w:p>
        </w:tc>
      </w:tr>
    </w:tbl>
    <w:p w14:paraId="4D8F0ABF" w14:textId="77777777" w:rsidR="00332F42" w:rsidRPr="001A7734" w:rsidRDefault="00812711" w:rsidP="00F30EC3">
      <w:pPr>
        <w:spacing w:after="0"/>
        <w:jc w:val="both"/>
        <w:rPr>
          <w:b/>
          <w:sz w:val="28"/>
          <w:szCs w:val="28"/>
          <w:lang w:val="kk-KZ"/>
        </w:rPr>
      </w:pPr>
      <w:r w:rsidRPr="00425B53">
        <w:rPr>
          <w:b/>
          <w:sz w:val="28"/>
          <w:szCs w:val="28"/>
          <w:lang w:val="kk-KZ"/>
        </w:rPr>
        <w:t xml:space="preserve">  </w:t>
      </w:r>
    </w:p>
    <w:p w14:paraId="4D8F0AC0" w14:textId="77777777" w:rsidR="00332F42" w:rsidRPr="00332F42" w:rsidRDefault="00332F42" w:rsidP="00F30EC3">
      <w:pPr>
        <w:spacing w:after="0"/>
        <w:jc w:val="both"/>
        <w:rPr>
          <w:b/>
          <w:sz w:val="28"/>
          <w:szCs w:val="28"/>
        </w:rPr>
      </w:pPr>
    </w:p>
    <w:p w14:paraId="4D8F0AC1" w14:textId="77777777" w:rsidR="00812711" w:rsidRPr="00425B53" w:rsidRDefault="00812711" w:rsidP="00812711">
      <w:pPr>
        <w:tabs>
          <w:tab w:val="left" w:pos="0"/>
          <w:tab w:val="left" w:pos="720"/>
        </w:tabs>
        <w:spacing w:line="240" w:lineRule="auto"/>
        <w:jc w:val="center"/>
        <w:rPr>
          <w:b/>
          <w:sz w:val="28"/>
          <w:szCs w:val="28"/>
          <w:lang w:val="ru-RU"/>
        </w:rPr>
      </w:pPr>
      <w:r w:rsidRPr="00425B53">
        <w:rPr>
          <w:b/>
          <w:sz w:val="28"/>
          <w:szCs w:val="28"/>
          <w:lang w:val="kk-KZ"/>
        </w:rPr>
        <w:t>Доля отличников от общего числа обучающихся</w:t>
      </w:r>
    </w:p>
    <w:tbl>
      <w:tblPr>
        <w:tblStyle w:val="a7"/>
        <w:tblW w:w="0" w:type="auto"/>
        <w:jc w:val="center"/>
        <w:tblLook w:val="04A0" w:firstRow="1" w:lastRow="0" w:firstColumn="1" w:lastColumn="0" w:noHBand="0" w:noVBand="1"/>
      </w:tblPr>
      <w:tblGrid>
        <w:gridCol w:w="2364"/>
        <w:gridCol w:w="1984"/>
        <w:gridCol w:w="2410"/>
        <w:gridCol w:w="2552"/>
      </w:tblGrid>
      <w:tr w:rsidR="00CF1F7B" w:rsidRPr="00425B53" w14:paraId="4D8F0AC6" w14:textId="77777777" w:rsidTr="00287224">
        <w:trPr>
          <w:trHeight w:val="409"/>
          <w:jc w:val="center"/>
        </w:trPr>
        <w:tc>
          <w:tcPr>
            <w:tcW w:w="2364" w:type="dxa"/>
          </w:tcPr>
          <w:p w14:paraId="4D8F0AC2" w14:textId="77777777" w:rsidR="00CF1F7B" w:rsidRPr="00425B53" w:rsidRDefault="00CF1F7B" w:rsidP="00F30EC3">
            <w:pPr>
              <w:spacing w:after="0"/>
              <w:jc w:val="both"/>
              <w:rPr>
                <w:sz w:val="24"/>
                <w:szCs w:val="24"/>
                <w:lang w:val="kk-KZ"/>
              </w:rPr>
            </w:pPr>
          </w:p>
        </w:tc>
        <w:tc>
          <w:tcPr>
            <w:tcW w:w="1984" w:type="dxa"/>
            <w:tcBorders>
              <w:right w:val="single" w:sz="4" w:space="0" w:color="auto"/>
            </w:tcBorders>
          </w:tcPr>
          <w:p w14:paraId="4D8F0AC3" w14:textId="56F67C14" w:rsidR="00CF1F7B" w:rsidRPr="00425B53" w:rsidRDefault="00664B87" w:rsidP="00F30EC3">
            <w:pPr>
              <w:spacing w:after="0"/>
              <w:jc w:val="both"/>
              <w:rPr>
                <w:sz w:val="24"/>
                <w:szCs w:val="24"/>
                <w:lang w:val="kk-KZ"/>
              </w:rPr>
            </w:pPr>
            <w:r>
              <w:rPr>
                <w:sz w:val="24"/>
                <w:szCs w:val="24"/>
                <w:lang w:val="kk-KZ"/>
              </w:rPr>
              <w:t>2022-2023</w:t>
            </w:r>
          </w:p>
        </w:tc>
        <w:tc>
          <w:tcPr>
            <w:tcW w:w="2410" w:type="dxa"/>
            <w:tcBorders>
              <w:left w:val="single" w:sz="4" w:space="0" w:color="auto"/>
            </w:tcBorders>
          </w:tcPr>
          <w:p w14:paraId="4D8F0AC4" w14:textId="5EECCC3C" w:rsidR="00CF1F7B" w:rsidRPr="00425B53" w:rsidRDefault="00664B87" w:rsidP="00F30EC3">
            <w:pPr>
              <w:spacing w:after="0"/>
              <w:jc w:val="both"/>
              <w:rPr>
                <w:sz w:val="24"/>
                <w:szCs w:val="24"/>
                <w:lang w:val="kk-KZ"/>
              </w:rPr>
            </w:pPr>
            <w:r>
              <w:rPr>
                <w:sz w:val="24"/>
                <w:szCs w:val="24"/>
                <w:lang w:val="kk-KZ"/>
              </w:rPr>
              <w:t>202</w:t>
            </w:r>
            <w:r w:rsidR="004B2774">
              <w:rPr>
                <w:sz w:val="24"/>
                <w:szCs w:val="24"/>
                <w:lang w:val="kk-KZ"/>
              </w:rPr>
              <w:t>3-2024</w:t>
            </w:r>
          </w:p>
        </w:tc>
        <w:tc>
          <w:tcPr>
            <w:tcW w:w="2552" w:type="dxa"/>
            <w:tcBorders>
              <w:left w:val="single" w:sz="4" w:space="0" w:color="auto"/>
            </w:tcBorders>
          </w:tcPr>
          <w:p w14:paraId="4D8F0AC5" w14:textId="1B555908" w:rsidR="00CF1F7B" w:rsidRPr="00425B53" w:rsidRDefault="00CF1F7B" w:rsidP="00F30EC3">
            <w:pPr>
              <w:spacing w:after="0"/>
              <w:jc w:val="both"/>
              <w:rPr>
                <w:sz w:val="24"/>
                <w:szCs w:val="24"/>
                <w:lang w:val="kk-KZ"/>
              </w:rPr>
            </w:pPr>
            <w:r w:rsidRPr="00425B53">
              <w:rPr>
                <w:sz w:val="24"/>
                <w:szCs w:val="24"/>
                <w:lang w:val="kk-KZ"/>
              </w:rPr>
              <w:t>202</w:t>
            </w:r>
            <w:r w:rsidR="004B2774">
              <w:rPr>
                <w:sz w:val="24"/>
                <w:szCs w:val="24"/>
                <w:lang w:val="kk-KZ"/>
              </w:rPr>
              <w:t>4</w:t>
            </w:r>
            <w:r w:rsidRPr="00425B53">
              <w:rPr>
                <w:sz w:val="24"/>
                <w:szCs w:val="24"/>
                <w:lang w:val="kk-KZ"/>
              </w:rPr>
              <w:t>-202</w:t>
            </w:r>
            <w:r w:rsidR="004B2774">
              <w:rPr>
                <w:sz w:val="24"/>
                <w:szCs w:val="24"/>
                <w:lang w:val="kk-KZ"/>
              </w:rPr>
              <w:t>5</w:t>
            </w:r>
          </w:p>
        </w:tc>
      </w:tr>
      <w:tr w:rsidR="00CF1F7B" w:rsidRPr="00425B53" w14:paraId="4D8F0ACB" w14:textId="77777777" w:rsidTr="00287224">
        <w:trPr>
          <w:trHeight w:val="428"/>
          <w:jc w:val="center"/>
        </w:trPr>
        <w:tc>
          <w:tcPr>
            <w:tcW w:w="2364" w:type="dxa"/>
          </w:tcPr>
          <w:p w14:paraId="4D8F0AC7" w14:textId="77777777" w:rsidR="00CF1F7B" w:rsidRPr="00425B53" w:rsidRDefault="00CF1F7B" w:rsidP="00F30EC3">
            <w:pPr>
              <w:spacing w:after="0"/>
              <w:jc w:val="both"/>
              <w:rPr>
                <w:sz w:val="24"/>
                <w:szCs w:val="24"/>
                <w:lang w:val="kk-KZ"/>
              </w:rPr>
            </w:pPr>
            <w:r w:rsidRPr="00425B53">
              <w:rPr>
                <w:sz w:val="24"/>
                <w:szCs w:val="24"/>
                <w:lang w:val="kk-KZ"/>
              </w:rPr>
              <w:t>Количество уч/ся</w:t>
            </w:r>
          </w:p>
        </w:tc>
        <w:tc>
          <w:tcPr>
            <w:tcW w:w="1984" w:type="dxa"/>
            <w:tcBorders>
              <w:right w:val="single" w:sz="4" w:space="0" w:color="auto"/>
            </w:tcBorders>
          </w:tcPr>
          <w:p w14:paraId="4D8F0AC8" w14:textId="37E900E6" w:rsidR="00CF1F7B" w:rsidRPr="00425B53" w:rsidRDefault="00664B87" w:rsidP="00F30EC3">
            <w:pPr>
              <w:spacing w:after="0"/>
              <w:jc w:val="both"/>
              <w:rPr>
                <w:sz w:val="24"/>
                <w:szCs w:val="24"/>
                <w:lang w:val="kk-KZ"/>
              </w:rPr>
            </w:pPr>
            <w:r>
              <w:rPr>
                <w:sz w:val="24"/>
                <w:szCs w:val="24"/>
                <w:lang w:val="kk-KZ"/>
              </w:rPr>
              <w:t>165</w:t>
            </w:r>
          </w:p>
        </w:tc>
        <w:tc>
          <w:tcPr>
            <w:tcW w:w="2410" w:type="dxa"/>
            <w:tcBorders>
              <w:left w:val="single" w:sz="4" w:space="0" w:color="auto"/>
            </w:tcBorders>
          </w:tcPr>
          <w:p w14:paraId="4D8F0AC9" w14:textId="0E0FF497" w:rsidR="00CF1F7B" w:rsidRPr="00425B53" w:rsidRDefault="004B2774" w:rsidP="00F30EC3">
            <w:pPr>
              <w:spacing w:after="0"/>
              <w:jc w:val="both"/>
              <w:rPr>
                <w:sz w:val="24"/>
                <w:szCs w:val="24"/>
                <w:lang w:val="kk-KZ"/>
              </w:rPr>
            </w:pPr>
            <w:r>
              <w:rPr>
                <w:sz w:val="24"/>
                <w:szCs w:val="24"/>
                <w:lang w:val="kk-KZ"/>
              </w:rPr>
              <w:t>170</w:t>
            </w:r>
          </w:p>
        </w:tc>
        <w:tc>
          <w:tcPr>
            <w:tcW w:w="2552" w:type="dxa"/>
            <w:tcBorders>
              <w:left w:val="single" w:sz="4" w:space="0" w:color="auto"/>
            </w:tcBorders>
          </w:tcPr>
          <w:p w14:paraId="4D8F0ACA" w14:textId="6693ADCE" w:rsidR="00CF1F7B" w:rsidRPr="00425B53" w:rsidRDefault="004B2774" w:rsidP="00F30EC3">
            <w:pPr>
              <w:spacing w:after="0"/>
              <w:jc w:val="both"/>
              <w:rPr>
                <w:sz w:val="24"/>
                <w:szCs w:val="24"/>
                <w:lang w:val="kk-KZ"/>
              </w:rPr>
            </w:pPr>
            <w:r>
              <w:rPr>
                <w:sz w:val="24"/>
                <w:szCs w:val="24"/>
                <w:lang w:val="kk-KZ"/>
              </w:rPr>
              <w:t>169</w:t>
            </w:r>
          </w:p>
        </w:tc>
      </w:tr>
      <w:tr w:rsidR="00CF1F7B" w:rsidRPr="00425B53" w14:paraId="4D8F0AD0" w14:textId="77777777" w:rsidTr="00287224">
        <w:trPr>
          <w:trHeight w:val="409"/>
          <w:jc w:val="center"/>
        </w:trPr>
        <w:tc>
          <w:tcPr>
            <w:tcW w:w="2364" w:type="dxa"/>
          </w:tcPr>
          <w:p w14:paraId="4D8F0ACC" w14:textId="77777777" w:rsidR="00CF1F7B" w:rsidRPr="00425B53" w:rsidRDefault="00CF1F7B" w:rsidP="00F30EC3">
            <w:pPr>
              <w:spacing w:after="0"/>
              <w:jc w:val="both"/>
              <w:rPr>
                <w:sz w:val="24"/>
                <w:szCs w:val="24"/>
                <w:lang w:val="kk-KZ"/>
              </w:rPr>
            </w:pPr>
            <w:r w:rsidRPr="00425B53">
              <w:rPr>
                <w:sz w:val="24"/>
                <w:szCs w:val="24"/>
                <w:lang w:val="kk-KZ"/>
              </w:rPr>
              <w:t>Из них отличников</w:t>
            </w:r>
          </w:p>
        </w:tc>
        <w:tc>
          <w:tcPr>
            <w:tcW w:w="1984" w:type="dxa"/>
            <w:tcBorders>
              <w:right w:val="single" w:sz="4" w:space="0" w:color="auto"/>
            </w:tcBorders>
          </w:tcPr>
          <w:p w14:paraId="4D8F0ACD" w14:textId="6C5D4032" w:rsidR="00CF1F7B" w:rsidRPr="00425B53" w:rsidRDefault="00664B87" w:rsidP="00F30EC3">
            <w:pPr>
              <w:spacing w:after="0"/>
              <w:jc w:val="both"/>
              <w:rPr>
                <w:sz w:val="24"/>
                <w:szCs w:val="24"/>
                <w:lang w:val="kk-KZ"/>
              </w:rPr>
            </w:pPr>
            <w:r>
              <w:rPr>
                <w:sz w:val="24"/>
                <w:szCs w:val="24"/>
                <w:lang w:val="kk-KZ"/>
              </w:rPr>
              <w:t>23</w:t>
            </w:r>
          </w:p>
        </w:tc>
        <w:tc>
          <w:tcPr>
            <w:tcW w:w="2410" w:type="dxa"/>
            <w:tcBorders>
              <w:left w:val="single" w:sz="4" w:space="0" w:color="auto"/>
            </w:tcBorders>
          </w:tcPr>
          <w:p w14:paraId="4D8F0ACE" w14:textId="13BB3EEC" w:rsidR="00CF1F7B" w:rsidRPr="00425B53" w:rsidRDefault="004B2774" w:rsidP="00F30EC3">
            <w:pPr>
              <w:spacing w:after="0"/>
              <w:jc w:val="both"/>
              <w:rPr>
                <w:sz w:val="24"/>
                <w:szCs w:val="24"/>
                <w:lang w:val="kk-KZ"/>
              </w:rPr>
            </w:pPr>
            <w:r>
              <w:rPr>
                <w:sz w:val="24"/>
                <w:szCs w:val="24"/>
                <w:lang w:val="kk-KZ"/>
              </w:rPr>
              <w:t>26</w:t>
            </w:r>
          </w:p>
        </w:tc>
        <w:tc>
          <w:tcPr>
            <w:tcW w:w="2552" w:type="dxa"/>
            <w:tcBorders>
              <w:left w:val="single" w:sz="4" w:space="0" w:color="auto"/>
            </w:tcBorders>
          </w:tcPr>
          <w:p w14:paraId="4D8F0ACF" w14:textId="1CD8F671" w:rsidR="00CF1F7B" w:rsidRPr="00425B53" w:rsidRDefault="004B2774" w:rsidP="00F30EC3">
            <w:pPr>
              <w:spacing w:after="0"/>
              <w:jc w:val="both"/>
              <w:rPr>
                <w:sz w:val="24"/>
                <w:szCs w:val="24"/>
                <w:lang w:val="kk-KZ"/>
              </w:rPr>
            </w:pPr>
            <w:r>
              <w:rPr>
                <w:sz w:val="24"/>
                <w:szCs w:val="24"/>
                <w:lang w:val="kk-KZ"/>
              </w:rPr>
              <w:t>27</w:t>
            </w:r>
          </w:p>
        </w:tc>
      </w:tr>
      <w:tr w:rsidR="00CF1F7B" w:rsidRPr="00425B53" w14:paraId="4D8F0AD6" w14:textId="77777777" w:rsidTr="00287224">
        <w:trPr>
          <w:trHeight w:val="837"/>
          <w:jc w:val="center"/>
        </w:trPr>
        <w:tc>
          <w:tcPr>
            <w:tcW w:w="2364" w:type="dxa"/>
          </w:tcPr>
          <w:p w14:paraId="4D8F0AD1" w14:textId="77777777" w:rsidR="00CF1F7B" w:rsidRPr="00425B53" w:rsidRDefault="00CF1F7B" w:rsidP="00F30EC3">
            <w:pPr>
              <w:spacing w:after="0"/>
              <w:jc w:val="both"/>
              <w:rPr>
                <w:sz w:val="24"/>
                <w:szCs w:val="24"/>
                <w:lang w:val="kk-KZ"/>
              </w:rPr>
            </w:pPr>
            <w:r w:rsidRPr="00425B53">
              <w:rPr>
                <w:sz w:val="24"/>
                <w:szCs w:val="24"/>
                <w:lang w:val="kk-KZ"/>
              </w:rPr>
              <w:t>Доля отличников</w:t>
            </w:r>
          </w:p>
          <w:p w14:paraId="4D8F0AD2" w14:textId="77777777" w:rsidR="00CF1F7B" w:rsidRPr="00425B53" w:rsidRDefault="00CF1F7B" w:rsidP="00F30EC3">
            <w:pPr>
              <w:spacing w:after="0"/>
              <w:jc w:val="both"/>
              <w:rPr>
                <w:sz w:val="24"/>
                <w:szCs w:val="24"/>
                <w:lang w:val="kk-KZ"/>
              </w:rPr>
            </w:pPr>
            <w:r w:rsidRPr="00425B53">
              <w:rPr>
                <w:sz w:val="24"/>
                <w:szCs w:val="24"/>
                <w:lang w:val="kk-KZ"/>
              </w:rPr>
              <w:t>от общего</w:t>
            </w:r>
          </w:p>
        </w:tc>
        <w:tc>
          <w:tcPr>
            <w:tcW w:w="1984" w:type="dxa"/>
            <w:tcBorders>
              <w:right w:val="single" w:sz="4" w:space="0" w:color="auto"/>
            </w:tcBorders>
          </w:tcPr>
          <w:p w14:paraId="4D8F0AD3" w14:textId="674B88D4" w:rsidR="00CF1F7B" w:rsidRPr="00425B53" w:rsidRDefault="00664B87" w:rsidP="00F30EC3">
            <w:pPr>
              <w:spacing w:after="0"/>
              <w:jc w:val="both"/>
              <w:rPr>
                <w:sz w:val="24"/>
                <w:szCs w:val="24"/>
                <w:lang w:val="kk-KZ"/>
              </w:rPr>
            </w:pPr>
            <w:r>
              <w:rPr>
                <w:sz w:val="24"/>
                <w:szCs w:val="24"/>
                <w:lang w:val="kk-KZ"/>
              </w:rPr>
              <w:t>13,9</w:t>
            </w:r>
          </w:p>
        </w:tc>
        <w:tc>
          <w:tcPr>
            <w:tcW w:w="2410" w:type="dxa"/>
            <w:tcBorders>
              <w:left w:val="single" w:sz="4" w:space="0" w:color="auto"/>
            </w:tcBorders>
          </w:tcPr>
          <w:p w14:paraId="4D8F0AD4" w14:textId="1F25B32E" w:rsidR="00CF1F7B" w:rsidRPr="00425B53" w:rsidRDefault="004B2774" w:rsidP="00F30EC3">
            <w:pPr>
              <w:spacing w:after="0"/>
              <w:jc w:val="both"/>
              <w:rPr>
                <w:sz w:val="24"/>
                <w:szCs w:val="24"/>
                <w:lang w:val="kk-KZ"/>
              </w:rPr>
            </w:pPr>
            <w:r>
              <w:rPr>
                <w:sz w:val="24"/>
                <w:szCs w:val="24"/>
                <w:lang w:val="kk-KZ"/>
              </w:rPr>
              <w:t>15,2</w:t>
            </w:r>
          </w:p>
        </w:tc>
        <w:tc>
          <w:tcPr>
            <w:tcW w:w="2552" w:type="dxa"/>
            <w:tcBorders>
              <w:left w:val="single" w:sz="4" w:space="0" w:color="auto"/>
            </w:tcBorders>
          </w:tcPr>
          <w:p w14:paraId="4D8F0AD5" w14:textId="01A9FE4A" w:rsidR="00CF1F7B" w:rsidRPr="00425B53" w:rsidRDefault="00F5156E" w:rsidP="00F30EC3">
            <w:pPr>
              <w:spacing w:after="0"/>
              <w:jc w:val="both"/>
              <w:rPr>
                <w:sz w:val="24"/>
                <w:szCs w:val="24"/>
                <w:lang w:val="kk-KZ"/>
              </w:rPr>
            </w:pPr>
            <w:r>
              <w:rPr>
                <w:sz w:val="24"/>
                <w:szCs w:val="24"/>
                <w:lang w:val="kk-KZ"/>
              </w:rPr>
              <w:t>18,1</w:t>
            </w:r>
          </w:p>
        </w:tc>
      </w:tr>
    </w:tbl>
    <w:p w14:paraId="4D8F0AD7" w14:textId="18792D37" w:rsidR="00F30EC3" w:rsidRDefault="00812711" w:rsidP="00F30EC3">
      <w:pPr>
        <w:spacing w:after="0" w:line="240" w:lineRule="auto"/>
        <w:jc w:val="both"/>
        <w:rPr>
          <w:sz w:val="28"/>
          <w:szCs w:val="28"/>
          <w:lang w:val="ru-RU"/>
        </w:rPr>
      </w:pPr>
      <w:r w:rsidRPr="00425B53">
        <w:rPr>
          <w:b/>
          <w:sz w:val="24"/>
          <w:szCs w:val="24"/>
          <w:lang w:val="ru-RU"/>
        </w:rPr>
        <w:t xml:space="preserve">      </w:t>
      </w:r>
      <w:r w:rsidRPr="00425B53">
        <w:rPr>
          <w:sz w:val="28"/>
          <w:szCs w:val="28"/>
          <w:lang w:val="ru-RU"/>
        </w:rPr>
        <w:t xml:space="preserve">По сравнению прошлого года в этом году доля отличников повысилась на </w:t>
      </w:r>
      <w:r w:rsidR="0048616B">
        <w:rPr>
          <w:sz w:val="28"/>
          <w:szCs w:val="28"/>
          <w:lang w:val="ru-RU"/>
        </w:rPr>
        <w:t>0</w:t>
      </w:r>
      <w:r w:rsidR="00621F1F" w:rsidRPr="00425B53">
        <w:rPr>
          <w:sz w:val="28"/>
          <w:szCs w:val="28"/>
          <w:lang w:val="ru-RU"/>
        </w:rPr>
        <w:t>,</w:t>
      </w:r>
      <w:r w:rsidR="0048616B">
        <w:rPr>
          <w:sz w:val="28"/>
          <w:szCs w:val="28"/>
          <w:lang w:val="ru-RU"/>
        </w:rPr>
        <w:t>6</w:t>
      </w:r>
      <w:r w:rsidRPr="00425B53">
        <w:rPr>
          <w:sz w:val="28"/>
          <w:szCs w:val="28"/>
          <w:lang w:val="ru-RU"/>
        </w:rPr>
        <w:t>%.</w:t>
      </w:r>
    </w:p>
    <w:p w14:paraId="4D8F0AD8" w14:textId="77777777" w:rsidR="00595A06" w:rsidRPr="00425B53" w:rsidRDefault="00F30EC3" w:rsidP="00F30EC3">
      <w:pPr>
        <w:spacing w:after="0" w:line="240" w:lineRule="auto"/>
        <w:jc w:val="both"/>
        <w:rPr>
          <w:sz w:val="28"/>
          <w:szCs w:val="28"/>
          <w:lang w:val="ru-RU"/>
        </w:rPr>
      </w:pPr>
      <w:r>
        <w:rPr>
          <w:sz w:val="28"/>
          <w:szCs w:val="28"/>
          <w:lang w:val="ru-RU"/>
        </w:rPr>
        <w:t xml:space="preserve">     </w:t>
      </w:r>
      <w:r w:rsidR="00812711" w:rsidRPr="00425B53">
        <w:rPr>
          <w:rStyle w:val="s0"/>
          <w:lang w:val="ru-RU"/>
        </w:rPr>
        <w:t xml:space="preserve">На основании приказа </w:t>
      </w:r>
      <w:r w:rsidR="00812711" w:rsidRPr="00425B53">
        <w:rPr>
          <w:rStyle w:val="s0"/>
          <w:lang w:val="kk-KZ"/>
        </w:rPr>
        <w:t xml:space="preserve">государственного учреждения  «Управление образования Акмолинской  области» </w:t>
      </w:r>
      <w:r w:rsidR="00E07769" w:rsidRPr="00E07769">
        <w:rPr>
          <w:rStyle w:val="s0"/>
          <w:color w:val="auto"/>
          <w:lang w:val="kk-KZ"/>
        </w:rPr>
        <w:t>от 13</w:t>
      </w:r>
      <w:r w:rsidR="00812711" w:rsidRPr="00E07769">
        <w:rPr>
          <w:rStyle w:val="s0"/>
          <w:color w:val="auto"/>
          <w:lang w:val="kk-KZ"/>
        </w:rPr>
        <w:t xml:space="preserve">  </w:t>
      </w:r>
      <w:r w:rsidR="00E07769" w:rsidRPr="00E07769">
        <w:rPr>
          <w:rStyle w:val="s0"/>
          <w:color w:val="auto"/>
          <w:lang w:val="kk-KZ"/>
        </w:rPr>
        <w:t>апреля 2023 года №172</w:t>
      </w:r>
      <w:r w:rsidR="00812711" w:rsidRPr="00E07769">
        <w:rPr>
          <w:rStyle w:val="s0"/>
          <w:color w:val="auto"/>
          <w:lang w:val="kk-KZ"/>
        </w:rPr>
        <w:t>,</w:t>
      </w:r>
      <w:r w:rsidR="00812711" w:rsidRPr="00425B53">
        <w:rPr>
          <w:rStyle w:val="s0"/>
          <w:lang w:val="kk-KZ"/>
        </w:rPr>
        <w:t xml:space="preserve"> </w:t>
      </w:r>
      <w:r w:rsidR="00812711" w:rsidRPr="00425B53">
        <w:rPr>
          <w:sz w:val="28"/>
          <w:szCs w:val="28"/>
          <w:lang w:val="ru-RU"/>
        </w:rPr>
        <w:t>а также в целях</w:t>
      </w:r>
      <w:r w:rsidR="008A6939">
        <w:rPr>
          <w:sz w:val="28"/>
          <w:szCs w:val="28"/>
          <w:lang w:val="ru-RU"/>
        </w:rPr>
        <w:t xml:space="preserve"> организованного завершения 2022-2023</w:t>
      </w:r>
      <w:r w:rsidR="00812711" w:rsidRPr="00425B53">
        <w:rPr>
          <w:sz w:val="28"/>
          <w:szCs w:val="28"/>
          <w:lang w:val="ru-RU"/>
        </w:rPr>
        <w:t xml:space="preserve"> учебного года в организациях </w:t>
      </w:r>
      <w:r w:rsidR="00812711" w:rsidRPr="00425B53">
        <w:rPr>
          <w:sz w:val="28"/>
          <w:szCs w:val="28"/>
          <w:lang w:val="kk-KZ"/>
        </w:rPr>
        <w:t xml:space="preserve">среднего </w:t>
      </w:r>
      <w:r w:rsidR="00812711" w:rsidRPr="00425B53">
        <w:rPr>
          <w:sz w:val="28"/>
          <w:szCs w:val="28"/>
          <w:lang w:val="ru-RU"/>
        </w:rPr>
        <w:t>образования, независимо от форм собственности и ведомственной подчиненности</w:t>
      </w:r>
      <w:r w:rsidR="00812711" w:rsidRPr="00425B53">
        <w:rPr>
          <w:sz w:val="28"/>
          <w:szCs w:val="28"/>
          <w:lang w:val="kk-KZ"/>
        </w:rPr>
        <w:t>,</w:t>
      </w:r>
      <w:r w:rsidR="00812711" w:rsidRPr="00425B53">
        <w:rPr>
          <w:sz w:val="28"/>
          <w:szCs w:val="28"/>
          <w:lang w:val="ru-RU"/>
        </w:rPr>
        <w:t xml:space="preserve"> учебные занятия в предшкольных, 1-11 (12) кла</w:t>
      </w:r>
      <w:r w:rsidR="00621F1F" w:rsidRPr="00425B53">
        <w:rPr>
          <w:sz w:val="28"/>
          <w:szCs w:val="28"/>
          <w:lang w:val="ru-RU"/>
        </w:rPr>
        <w:t>ссах  было завершено 25 мая 2023</w:t>
      </w:r>
      <w:r w:rsidR="00812711" w:rsidRPr="00425B53">
        <w:rPr>
          <w:sz w:val="28"/>
          <w:szCs w:val="28"/>
          <w:lang w:val="ru-RU"/>
        </w:rPr>
        <w:t xml:space="preserve"> года.  Итоговые выпускные экзамены   обучающихся</w:t>
      </w:r>
      <w:r w:rsidR="00812711" w:rsidRPr="00425B53">
        <w:rPr>
          <w:sz w:val="28"/>
          <w:szCs w:val="28"/>
          <w:lang w:val="kk-KZ"/>
        </w:rPr>
        <w:t xml:space="preserve"> </w:t>
      </w:r>
      <w:r w:rsidR="00621F1F" w:rsidRPr="00425B53">
        <w:rPr>
          <w:sz w:val="28"/>
          <w:szCs w:val="28"/>
          <w:lang w:val="ru-RU"/>
        </w:rPr>
        <w:t>9 классов – со 02 июня по 13 июня 2023</w:t>
      </w:r>
      <w:r w:rsidR="00812711" w:rsidRPr="00425B53">
        <w:rPr>
          <w:sz w:val="28"/>
          <w:szCs w:val="28"/>
          <w:lang w:val="ru-RU"/>
        </w:rPr>
        <w:t xml:space="preserve">года. </w:t>
      </w:r>
    </w:p>
    <w:p w14:paraId="4D8F0AD9" w14:textId="77777777" w:rsidR="00831150" w:rsidRPr="00D0649C" w:rsidRDefault="00700754" w:rsidP="00F30EC3">
      <w:pPr>
        <w:pStyle w:val="Default"/>
        <w:jc w:val="both"/>
        <w:rPr>
          <w:sz w:val="28"/>
          <w:szCs w:val="28"/>
        </w:rPr>
      </w:pPr>
      <w:r w:rsidRPr="00425B53">
        <w:rPr>
          <w:sz w:val="28"/>
          <w:szCs w:val="28"/>
        </w:rPr>
        <w:t>Итоговая аттестация по завершении 9(10) и 11(12) классов проводи</w:t>
      </w:r>
      <w:r w:rsidR="00B82F4B" w:rsidRPr="00425B53">
        <w:rPr>
          <w:sz w:val="28"/>
          <w:szCs w:val="28"/>
        </w:rPr>
        <w:t>лась</w:t>
      </w:r>
      <w:r w:rsidRPr="00425B53">
        <w:rPr>
          <w:sz w:val="28"/>
          <w:szCs w:val="28"/>
        </w:rPr>
        <w:t xml:space="preserve"> в соответствии </w:t>
      </w:r>
      <w:r w:rsidRPr="00D0649C">
        <w:rPr>
          <w:sz w:val="28"/>
          <w:szCs w:val="28"/>
        </w:rPr>
        <w:t>с приказом</w:t>
      </w:r>
      <w:r w:rsidRPr="00D0649C">
        <w:rPr>
          <w:i/>
          <w:iCs/>
          <w:sz w:val="28"/>
          <w:szCs w:val="28"/>
        </w:rPr>
        <w:t xml:space="preserve"> </w:t>
      </w:r>
      <w:r w:rsidR="00831150" w:rsidRPr="00D0649C">
        <w:rPr>
          <w:sz w:val="28"/>
          <w:szCs w:val="28"/>
        </w:rPr>
        <w:t>«Об утверждении Типовых правил проведения текущего контроля успеваемости, промежуточной и итоговой аттестации обучающихся» (приказ МОН РК от 18.03.2008 г. № 125; с изменением, внесенным приказом Министра просвещения РК от 13.04.2023 г. № 96</w:t>
      </w:r>
      <w:r w:rsidR="00D0649C">
        <w:rPr>
          <w:sz w:val="28"/>
          <w:szCs w:val="28"/>
        </w:rPr>
        <w:t>.</w:t>
      </w:r>
      <w:r w:rsidR="00831150" w:rsidRPr="00D0649C">
        <w:rPr>
          <w:sz w:val="28"/>
          <w:szCs w:val="28"/>
        </w:rPr>
        <w:t xml:space="preserve"> </w:t>
      </w:r>
    </w:p>
    <w:p w14:paraId="4D8F0ADA" w14:textId="77777777" w:rsidR="00831150" w:rsidRPr="00425B53" w:rsidRDefault="00831150" w:rsidP="00B54555">
      <w:pPr>
        <w:spacing w:after="0" w:line="240" w:lineRule="auto"/>
        <w:ind w:left="-142" w:firstLine="892"/>
        <w:jc w:val="both"/>
        <w:rPr>
          <w:i/>
          <w:iCs/>
          <w:sz w:val="28"/>
          <w:szCs w:val="28"/>
          <w:lang w:val="ru-RU"/>
        </w:rPr>
      </w:pPr>
    </w:p>
    <w:p w14:paraId="4D8F0ADB" w14:textId="77777777" w:rsidR="00346327" w:rsidRPr="00332F42" w:rsidRDefault="00700754" w:rsidP="00700754">
      <w:pPr>
        <w:autoSpaceDE w:val="0"/>
        <w:autoSpaceDN w:val="0"/>
        <w:adjustRightInd w:val="0"/>
        <w:spacing w:after="0" w:line="240" w:lineRule="auto"/>
        <w:rPr>
          <w:rFonts w:eastAsiaTheme="minorHAnsi"/>
          <w:b/>
          <w:bCs/>
          <w:i/>
          <w:iCs/>
          <w:color w:val="000000"/>
          <w:sz w:val="28"/>
          <w:szCs w:val="28"/>
          <w:lang w:val="ru-RU"/>
        </w:rPr>
      </w:pPr>
      <w:r w:rsidRPr="00425B53">
        <w:rPr>
          <w:rFonts w:eastAsiaTheme="minorHAnsi"/>
          <w:b/>
          <w:bCs/>
          <w:i/>
          <w:iCs/>
          <w:color w:val="000000"/>
          <w:sz w:val="28"/>
          <w:szCs w:val="28"/>
          <w:lang w:val="ru-RU"/>
        </w:rPr>
        <w:t>Итоговая аттестация для обучающихся 9 (10) класса проводи</w:t>
      </w:r>
      <w:r w:rsidR="00595A06" w:rsidRPr="00425B53">
        <w:rPr>
          <w:rFonts w:eastAsiaTheme="minorHAnsi"/>
          <w:b/>
          <w:bCs/>
          <w:i/>
          <w:iCs/>
          <w:color w:val="000000"/>
          <w:sz w:val="28"/>
          <w:szCs w:val="28"/>
          <w:lang w:val="kk-KZ"/>
        </w:rPr>
        <w:t>л</w:t>
      </w:r>
      <w:proofErr w:type="spellStart"/>
      <w:r w:rsidRPr="00425B53">
        <w:rPr>
          <w:rFonts w:eastAsiaTheme="minorHAnsi"/>
          <w:b/>
          <w:bCs/>
          <w:i/>
          <w:iCs/>
          <w:color w:val="000000"/>
          <w:sz w:val="28"/>
          <w:szCs w:val="28"/>
          <w:lang w:val="ru-RU"/>
        </w:rPr>
        <w:t>ся</w:t>
      </w:r>
      <w:proofErr w:type="spellEnd"/>
      <w:r w:rsidRPr="00425B53">
        <w:rPr>
          <w:rFonts w:eastAsiaTheme="minorHAnsi"/>
          <w:b/>
          <w:bCs/>
          <w:i/>
          <w:iCs/>
          <w:color w:val="000000"/>
          <w:sz w:val="28"/>
          <w:szCs w:val="28"/>
          <w:lang w:val="ru-RU"/>
        </w:rPr>
        <w:t xml:space="preserve"> в следующих формах: </w:t>
      </w:r>
    </w:p>
    <w:p w14:paraId="4D8F0ADC" w14:textId="77777777" w:rsidR="00346327" w:rsidRPr="00346327" w:rsidRDefault="00346327" w:rsidP="00700754">
      <w:pPr>
        <w:autoSpaceDE w:val="0"/>
        <w:autoSpaceDN w:val="0"/>
        <w:adjustRightInd w:val="0"/>
        <w:spacing w:after="0" w:line="240" w:lineRule="auto"/>
        <w:rPr>
          <w:rFonts w:eastAsiaTheme="minorHAnsi"/>
          <w:b/>
          <w:bCs/>
          <w:iCs/>
          <w:color w:val="000000"/>
          <w:sz w:val="28"/>
          <w:szCs w:val="28"/>
          <w:lang w:val="ru-RU"/>
        </w:rPr>
      </w:pPr>
      <w:r w:rsidRPr="00346327">
        <w:rPr>
          <w:rFonts w:eastAsiaTheme="minorHAnsi"/>
          <w:b/>
          <w:bCs/>
          <w:iCs/>
          <w:color w:val="000000"/>
          <w:sz w:val="28"/>
          <w:szCs w:val="28"/>
          <w:lang w:val="ru-RU"/>
        </w:rPr>
        <w:lastRenderedPageBreak/>
        <w:t>Протокола экзаменов</w:t>
      </w:r>
    </w:p>
    <w:p w14:paraId="4D8F0ADE" w14:textId="143AB93D" w:rsidR="00346327" w:rsidRPr="00DE2541" w:rsidRDefault="00346327" w:rsidP="00700754">
      <w:pPr>
        <w:autoSpaceDE w:val="0"/>
        <w:autoSpaceDN w:val="0"/>
        <w:adjustRightInd w:val="0"/>
        <w:spacing w:after="0" w:line="240" w:lineRule="auto"/>
        <w:rPr>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protokola</w:instrText>
      </w:r>
      <w:r w:rsidRPr="0024082D">
        <w:rPr>
          <w:lang w:val="ru-RU"/>
        </w:rPr>
        <w:instrText>-</w:instrText>
      </w:r>
      <w:r>
        <w:instrText>ekzamenov</w:instrText>
      </w:r>
      <w:r w:rsidRPr="0024082D">
        <w:rPr>
          <w:lang w:val="ru-RU"/>
        </w:rPr>
        <w:instrText>-</w:instrText>
      </w:r>
      <w:r>
        <w:instrText>za</w:instrText>
      </w:r>
      <w:r w:rsidRPr="0024082D">
        <w:rPr>
          <w:lang w:val="ru-RU"/>
        </w:rPr>
        <w:instrText>-</w:instrText>
      </w:r>
      <w:r>
        <w:instrText>osnovnoy</w:instrText>
      </w:r>
      <w:r w:rsidRPr="0024082D">
        <w:rPr>
          <w:lang w:val="ru-RU"/>
        </w:rPr>
        <w:instrText>-</w:instrText>
      </w:r>
      <w:r>
        <w:instrText>kurs</w:instrText>
      </w:r>
      <w:r w:rsidRPr="0024082D">
        <w:rPr>
          <w:lang w:val="ru-RU"/>
        </w:rPr>
        <w:instrText>-</w:instrText>
      </w:r>
      <w:r>
        <w:instrText>obucheniya</w:instrText>
      </w:r>
      <w:r w:rsidRPr="0024082D">
        <w:rPr>
          <w:lang w:val="ru-RU"/>
        </w:rPr>
        <w:instrText>"</w:instrText>
      </w:r>
      <w:r>
        <w:fldChar w:fldCharType="separate"/>
      </w:r>
      <w:r w:rsidRPr="00346327">
        <w:rPr>
          <w:rStyle w:val="ae"/>
          <w:sz w:val="28"/>
          <w:szCs w:val="28"/>
          <w:shd w:val="clear" w:color="auto" w:fill="FFFFFF"/>
        </w:rPr>
        <w:t>https</w:t>
      </w:r>
      <w:r w:rsidRPr="00346327">
        <w:rPr>
          <w:rStyle w:val="ae"/>
          <w:sz w:val="28"/>
          <w:szCs w:val="28"/>
          <w:shd w:val="clear" w:color="auto" w:fill="FFFFFF"/>
          <w:lang w:val="ru-RU"/>
        </w:rPr>
        <w:t>://</w:t>
      </w:r>
      <w:proofErr w:type="spellStart"/>
      <w:r w:rsidRPr="00346327">
        <w:rPr>
          <w:rStyle w:val="ae"/>
          <w:sz w:val="28"/>
          <w:szCs w:val="28"/>
          <w:shd w:val="clear" w:color="auto" w:fill="FFFFFF"/>
        </w:rPr>
        <w:t>karabulak</w:t>
      </w:r>
      <w:proofErr w:type="spellEnd"/>
      <w:r w:rsidRPr="00346327">
        <w:rPr>
          <w:rStyle w:val="ae"/>
          <w:sz w:val="28"/>
          <w:szCs w:val="28"/>
          <w:shd w:val="clear" w:color="auto" w:fill="FFFFFF"/>
          <w:lang w:val="ru-RU"/>
        </w:rPr>
        <w:t>.</w:t>
      </w:r>
      <w:proofErr w:type="spellStart"/>
      <w:r w:rsidRPr="00346327">
        <w:rPr>
          <w:rStyle w:val="ae"/>
          <w:sz w:val="28"/>
          <w:szCs w:val="28"/>
          <w:shd w:val="clear" w:color="auto" w:fill="FFFFFF"/>
        </w:rPr>
        <w:t>edu</w:t>
      </w:r>
      <w:proofErr w:type="spellEnd"/>
      <w:r w:rsidRPr="00346327">
        <w:rPr>
          <w:rStyle w:val="ae"/>
          <w:sz w:val="28"/>
          <w:szCs w:val="28"/>
          <w:shd w:val="clear" w:color="auto" w:fill="FFFFFF"/>
          <w:lang w:val="ru-RU"/>
        </w:rPr>
        <w:t>.</w:t>
      </w:r>
      <w:proofErr w:type="spellStart"/>
      <w:r w:rsidRPr="00346327">
        <w:rPr>
          <w:rStyle w:val="ae"/>
          <w:sz w:val="28"/>
          <w:szCs w:val="28"/>
          <w:shd w:val="clear" w:color="auto" w:fill="FFFFFF"/>
        </w:rPr>
        <w:t>kz</w:t>
      </w:r>
      <w:proofErr w:type="spellEnd"/>
      <w:r w:rsidRPr="00346327">
        <w:rPr>
          <w:rStyle w:val="ae"/>
          <w:sz w:val="28"/>
          <w:szCs w:val="28"/>
          <w:shd w:val="clear" w:color="auto" w:fill="FFFFFF"/>
          <w:lang w:val="ru-RU"/>
        </w:rPr>
        <w:t>/</w:t>
      </w:r>
      <w:r w:rsidRPr="00346327">
        <w:rPr>
          <w:rStyle w:val="ae"/>
          <w:sz w:val="28"/>
          <w:szCs w:val="28"/>
          <w:shd w:val="clear" w:color="auto" w:fill="FFFFFF"/>
        </w:rPr>
        <w:t>content</w:t>
      </w:r>
      <w:r w:rsidRPr="00346327">
        <w:rPr>
          <w:rStyle w:val="ae"/>
          <w:sz w:val="28"/>
          <w:szCs w:val="28"/>
          <w:shd w:val="clear" w:color="auto" w:fill="FFFFFF"/>
          <w:lang w:val="ru-RU"/>
        </w:rPr>
        <w:t>/</w:t>
      </w:r>
      <w:proofErr w:type="spellStart"/>
      <w:r w:rsidRPr="00346327">
        <w:rPr>
          <w:rStyle w:val="ae"/>
          <w:sz w:val="28"/>
          <w:szCs w:val="28"/>
          <w:shd w:val="clear" w:color="auto" w:fill="FFFFFF"/>
        </w:rPr>
        <w:t>protokola</w:t>
      </w:r>
      <w:proofErr w:type="spellEnd"/>
      <w:r w:rsidRPr="00346327">
        <w:rPr>
          <w:rStyle w:val="ae"/>
          <w:sz w:val="28"/>
          <w:szCs w:val="28"/>
          <w:shd w:val="clear" w:color="auto" w:fill="FFFFFF"/>
          <w:lang w:val="ru-RU"/>
        </w:rPr>
        <w:t>-</w:t>
      </w:r>
      <w:proofErr w:type="spellStart"/>
      <w:r w:rsidRPr="00346327">
        <w:rPr>
          <w:rStyle w:val="ae"/>
          <w:sz w:val="28"/>
          <w:szCs w:val="28"/>
          <w:shd w:val="clear" w:color="auto" w:fill="FFFFFF"/>
        </w:rPr>
        <w:t>ekzamenov</w:t>
      </w:r>
      <w:proofErr w:type="spellEnd"/>
      <w:r w:rsidRPr="00346327">
        <w:rPr>
          <w:rStyle w:val="ae"/>
          <w:sz w:val="28"/>
          <w:szCs w:val="28"/>
          <w:shd w:val="clear" w:color="auto" w:fill="FFFFFF"/>
          <w:lang w:val="ru-RU"/>
        </w:rPr>
        <w:t>-</w:t>
      </w:r>
      <w:r w:rsidRPr="00346327">
        <w:rPr>
          <w:rStyle w:val="ae"/>
          <w:sz w:val="28"/>
          <w:szCs w:val="28"/>
          <w:shd w:val="clear" w:color="auto" w:fill="FFFFFF"/>
        </w:rPr>
        <w:t>za</w:t>
      </w:r>
      <w:r w:rsidRPr="00346327">
        <w:rPr>
          <w:rStyle w:val="ae"/>
          <w:sz w:val="28"/>
          <w:szCs w:val="28"/>
          <w:shd w:val="clear" w:color="auto" w:fill="FFFFFF"/>
          <w:lang w:val="ru-RU"/>
        </w:rPr>
        <w:t>-</w:t>
      </w:r>
      <w:proofErr w:type="spellStart"/>
      <w:r w:rsidRPr="00346327">
        <w:rPr>
          <w:rStyle w:val="ae"/>
          <w:sz w:val="28"/>
          <w:szCs w:val="28"/>
          <w:shd w:val="clear" w:color="auto" w:fill="FFFFFF"/>
        </w:rPr>
        <w:t>osnovnoy</w:t>
      </w:r>
      <w:proofErr w:type="spellEnd"/>
      <w:r w:rsidRPr="00346327">
        <w:rPr>
          <w:rStyle w:val="ae"/>
          <w:sz w:val="28"/>
          <w:szCs w:val="28"/>
          <w:shd w:val="clear" w:color="auto" w:fill="FFFFFF"/>
          <w:lang w:val="ru-RU"/>
        </w:rPr>
        <w:t>-</w:t>
      </w:r>
      <w:proofErr w:type="spellStart"/>
      <w:r w:rsidRPr="00346327">
        <w:rPr>
          <w:rStyle w:val="ae"/>
          <w:sz w:val="28"/>
          <w:szCs w:val="28"/>
          <w:shd w:val="clear" w:color="auto" w:fill="FFFFFF"/>
        </w:rPr>
        <w:t>kurs</w:t>
      </w:r>
      <w:proofErr w:type="spellEnd"/>
      <w:r w:rsidRPr="00346327">
        <w:rPr>
          <w:rStyle w:val="ae"/>
          <w:sz w:val="28"/>
          <w:szCs w:val="28"/>
          <w:shd w:val="clear" w:color="auto" w:fill="FFFFFF"/>
          <w:lang w:val="ru-RU"/>
        </w:rPr>
        <w:t>-</w:t>
      </w:r>
      <w:proofErr w:type="spellStart"/>
      <w:r w:rsidRPr="00346327">
        <w:rPr>
          <w:rStyle w:val="ae"/>
          <w:sz w:val="28"/>
          <w:szCs w:val="28"/>
          <w:shd w:val="clear" w:color="auto" w:fill="FFFFFF"/>
        </w:rPr>
        <w:t>obucheniya</w:t>
      </w:r>
      <w:proofErr w:type="spellEnd"/>
      <w:r>
        <w:fldChar w:fldCharType="end"/>
      </w:r>
    </w:p>
    <w:p w14:paraId="4D8F0ADF" w14:textId="77777777" w:rsidR="00700754" w:rsidRPr="00425B53" w:rsidRDefault="00700754" w:rsidP="00F30EC3">
      <w:pPr>
        <w:autoSpaceDE w:val="0"/>
        <w:autoSpaceDN w:val="0"/>
        <w:adjustRightInd w:val="0"/>
        <w:spacing w:after="0" w:line="240" w:lineRule="auto"/>
        <w:jc w:val="both"/>
        <w:rPr>
          <w:rFonts w:eastAsiaTheme="minorHAnsi"/>
          <w:color w:val="000000"/>
          <w:sz w:val="28"/>
          <w:szCs w:val="28"/>
          <w:lang w:val="kk-KZ"/>
        </w:rPr>
      </w:pPr>
      <w:r w:rsidRPr="00425B53">
        <w:rPr>
          <w:rFonts w:eastAsiaTheme="minorHAnsi"/>
          <w:color w:val="000000"/>
          <w:sz w:val="28"/>
          <w:szCs w:val="28"/>
          <w:lang w:val="ru-RU"/>
        </w:rPr>
        <w:t xml:space="preserve">1) </w:t>
      </w:r>
      <w:proofErr w:type="spellStart"/>
      <w:r w:rsidRPr="00425B53">
        <w:rPr>
          <w:rFonts w:eastAsiaTheme="minorHAnsi"/>
          <w:color w:val="000000"/>
          <w:sz w:val="28"/>
          <w:szCs w:val="28"/>
          <w:lang w:val="ru-RU"/>
        </w:rPr>
        <w:t>письменн</w:t>
      </w:r>
      <w:proofErr w:type="spellEnd"/>
      <w:r w:rsidR="00595A06" w:rsidRPr="00425B53">
        <w:rPr>
          <w:rFonts w:eastAsiaTheme="minorHAnsi"/>
          <w:color w:val="000000"/>
          <w:sz w:val="28"/>
          <w:szCs w:val="28"/>
          <w:lang w:val="kk-KZ"/>
        </w:rPr>
        <w:t>ый</w:t>
      </w:r>
      <w:r w:rsidRPr="00425B53">
        <w:rPr>
          <w:rFonts w:eastAsiaTheme="minorHAnsi"/>
          <w:color w:val="000000"/>
          <w:sz w:val="28"/>
          <w:szCs w:val="28"/>
          <w:lang w:val="ru-RU"/>
        </w:rPr>
        <w:t xml:space="preserve"> экзамен по казахскому языку /русскому языку и родному языку (язык обучения) в форме эссе</w:t>
      </w:r>
      <w:r w:rsidR="00595A06" w:rsidRPr="00425B53">
        <w:rPr>
          <w:rFonts w:eastAsiaTheme="minorHAnsi"/>
          <w:color w:val="000000"/>
          <w:sz w:val="28"/>
          <w:szCs w:val="28"/>
          <w:lang w:val="kk-KZ"/>
        </w:rPr>
        <w:t>;</w:t>
      </w:r>
    </w:p>
    <w:p w14:paraId="4D8F0AE0" w14:textId="77777777" w:rsidR="00700754" w:rsidRPr="00425B53" w:rsidRDefault="00700754"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2) </w:t>
      </w:r>
      <w:proofErr w:type="spellStart"/>
      <w:r w:rsidRPr="00425B53">
        <w:rPr>
          <w:rFonts w:eastAsiaTheme="minorHAnsi"/>
          <w:color w:val="000000"/>
          <w:sz w:val="28"/>
          <w:szCs w:val="28"/>
          <w:lang w:val="ru-RU"/>
        </w:rPr>
        <w:t>письменн</w:t>
      </w:r>
      <w:proofErr w:type="spellEnd"/>
      <w:r w:rsidR="00D445BB" w:rsidRPr="00425B53">
        <w:rPr>
          <w:rFonts w:eastAsiaTheme="minorHAnsi"/>
          <w:color w:val="000000"/>
          <w:sz w:val="28"/>
          <w:szCs w:val="28"/>
          <w:lang w:val="kk-KZ"/>
        </w:rPr>
        <w:t>ый</w:t>
      </w:r>
      <w:r w:rsidRPr="00425B53">
        <w:rPr>
          <w:rFonts w:eastAsiaTheme="minorHAnsi"/>
          <w:color w:val="000000"/>
          <w:sz w:val="28"/>
          <w:szCs w:val="28"/>
          <w:lang w:val="ru-RU"/>
        </w:rPr>
        <w:t xml:space="preserve"> экзамен по математике (алгебре); </w:t>
      </w:r>
    </w:p>
    <w:p w14:paraId="4D8F0AE1" w14:textId="77777777" w:rsidR="00700754" w:rsidRPr="00425B53" w:rsidRDefault="00700754" w:rsidP="00F30EC3">
      <w:pPr>
        <w:autoSpaceDE w:val="0"/>
        <w:autoSpaceDN w:val="0"/>
        <w:adjustRightInd w:val="0"/>
        <w:spacing w:after="0" w:line="240" w:lineRule="auto"/>
        <w:jc w:val="both"/>
        <w:rPr>
          <w:rFonts w:eastAsiaTheme="minorHAnsi"/>
          <w:sz w:val="28"/>
          <w:szCs w:val="28"/>
          <w:lang w:val="ru-RU"/>
        </w:rPr>
      </w:pPr>
      <w:r w:rsidRPr="00425B53">
        <w:rPr>
          <w:rFonts w:eastAsiaTheme="minorHAnsi"/>
          <w:color w:val="000000"/>
          <w:sz w:val="28"/>
          <w:szCs w:val="28"/>
          <w:lang w:val="ru-RU"/>
        </w:rPr>
        <w:t xml:space="preserve">3) </w:t>
      </w:r>
      <w:proofErr w:type="spellStart"/>
      <w:r w:rsidRPr="00425B53">
        <w:rPr>
          <w:rFonts w:eastAsiaTheme="minorHAnsi"/>
          <w:color w:val="000000"/>
          <w:sz w:val="28"/>
          <w:szCs w:val="28"/>
          <w:lang w:val="ru-RU"/>
        </w:rPr>
        <w:t>письменн</w:t>
      </w:r>
      <w:proofErr w:type="spellEnd"/>
      <w:r w:rsidR="00D445BB" w:rsidRPr="00425B53">
        <w:rPr>
          <w:rFonts w:eastAsiaTheme="minorHAnsi"/>
          <w:color w:val="000000"/>
          <w:sz w:val="28"/>
          <w:szCs w:val="28"/>
          <w:lang w:val="kk-KZ"/>
        </w:rPr>
        <w:t>ый</w:t>
      </w:r>
      <w:r w:rsidRPr="00425B53">
        <w:rPr>
          <w:rFonts w:eastAsiaTheme="minorHAnsi"/>
          <w:color w:val="000000"/>
          <w:sz w:val="28"/>
          <w:szCs w:val="28"/>
          <w:lang w:val="ru-RU"/>
        </w:rPr>
        <w:t xml:space="preserve"> экзамен по казахскому языку и литературе в классах с русским, язык</w:t>
      </w:r>
      <w:r w:rsidR="00D445BB" w:rsidRPr="00425B53">
        <w:rPr>
          <w:rFonts w:eastAsiaTheme="minorHAnsi"/>
          <w:color w:val="000000"/>
          <w:sz w:val="28"/>
          <w:szCs w:val="28"/>
          <w:lang w:val="kk-KZ"/>
        </w:rPr>
        <w:t>ом</w:t>
      </w:r>
      <w:r w:rsidRPr="00425B53">
        <w:rPr>
          <w:rFonts w:eastAsiaTheme="minorHAnsi"/>
          <w:color w:val="000000"/>
          <w:sz w:val="28"/>
          <w:szCs w:val="28"/>
          <w:lang w:val="ru-RU"/>
        </w:rPr>
        <w:t xml:space="preserve"> обучения и </w:t>
      </w:r>
      <w:proofErr w:type="spellStart"/>
      <w:r w:rsidRPr="00425B53">
        <w:rPr>
          <w:rFonts w:eastAsiaTheme="minorHAnsi"/>
          <w:color w:val="000000"/>
          <w:sz w:val="28"/>
          <w:szCs w:val="28"/>
          <w:lang w:val="ru-RU"/>
        </w:rPr>
        <w:t>письменн</w:t>
      </w:r>
      <w:proofErr w:type="spellEnd"/>
      <w:r w:rsidR="00D445BB" w:rsidRPr="00425B53">
        <w:rPr>
          <w:rFonts w:eastAsiaTheme="minorHAnsi"/>
          <w:color w:val="000000"/>
          <w:sz w:val="28"/>
          <w:szCs w:val="28"/>
          <w:lang w:val="kk-KZ"/>
        </w:rPr>
        <w:t>ый</w:t>
      </w:r>
      <w:r w:rsidRPr="00425B53">
        <w:rPr>
          <w:rFonts w:eastAsiaTheme="minorHAnsi"/>
          <w:color w:val="000000"/>
          <w:sz w:val="28"/>
          <w:szCs w:val="28"/>
          <w:lang w:val="ru-RU"/>
        </w:rPr>
        <w:t xml:space="preserve"> </w:t>
      </w:r>
      <w:r w:rsidRPr="00425B53">
        <w:rPr>
          <w:rFonts w:eastAsiaTheme="minorHAnsi"/>
          <w:sz w:val="28"/>
          <w:szCs w:val="28"/>
          <w:lang w:val="ru-RU"/>
        </w:rPr>
        <w:t xml:space="preserve">экзамен по русскому языку и литературе в классах с казахским языком обучения; </w:t>
      </w:r>
    </w:p>
    <w:p w14:paraId="4D8F0AE2" w14:textId="77777777" w:rsidR="00700754" w:rsidRPr="00425B53" w:rsidRDefault="00831150" w:rsidP="00F30EC3">
      <w:pPr>
        <w:autoSpaceDE w:val="0"/>
        <w:autoSpaceDN w:val="0"/>
        <w:adjustRightInd w:val="0"/>
        <w:spacing w:after="0" w:line="240" w:lineRule="auto"/>
        <w:jc w:val="both"/>
        <w:rPr>
          <w:rFonts w:eastAsiaTheme="minorHAnsi"/>
          <w:sz w:val="28"/>
          <w:szCs w:val="28"/>
          <w:lang w:val="ru-RU"/>
        </w:rPr>
      </w:pPr>
      <w:r w:rsidRPr="00425B53">
        <w:rPr>
          <w:rFonts w:eastAsiaTheme="minorHAnsi"/>
          <w:sz w:val="28"/>
          <w:szCs w:val="28"/>
          <w:lang w:val="ru-RU"/>
        </w:rPr>
        <w:t xml:space="preserve">4) устный </w:t>
      </w:r>
      <w:r w:rsidR="00700754" w:rsidRPr="00425B53">
        <w:rPr>
          <w:rFonts w:eastAsiaTheme="minorHAnsi"/>
          <w:sz w:val="28"/>
          <w:szCs w:val="28"/>
          <w:lang w:val="ru-RU"/>
        </w:rPr>
        <w:t>экзамен по пре</w:t>
      </w:r>
      <w:r w:rsidRPr="00425B53">
        <w:rPr>
          <w:rFonts w:eastAsiaTheme="minorHAnsi"/>
          <w:sz w:val="28"/>
          <w:szCs w:val="28"/>
          <w:lang w:val="ru-RU"/>
        </w:rPr>
        <w:t xml:space="preserve">дмету по выбору (биология, </w:t>
      </w:r>
      <w:proofErr w:type="gramStart"/>
      <w:r w:rsidRPr="00425B53">
        <w:rPr>
          <w:rFonts w:eastAsiaTheme="minorHAnsi"/>
          <w:sz w:val="28"/>
          <w:szCs w:val="28"/>
          <w:lang w:val="ru-RU"/>
        </w:rPr>
        <w:t>география,  история</w:t>
      </w:r>
      <w:proofErr w:type="gramEnd"/>
      <w:r w:rsidRPr="00425B53">
        <w:rPr>
          <w:rFonts w:eastAsiaTheme="minorHAnsi"/>
          <w:sz w:val="28"/>
          <w:szCs w:val="28"/>
          <w:lang w:val="ru-RU"/>
        </w:rPr>
        <w:t xml:space="preserve"> Казахстана)</w:t>
      </w:r>
      <w:r w:rsidR="00700754" w:rsidRPr="00425B53">
        <w:rPr>
          <w:rFonts w:eastAsiaTheme="minorHAnsi"/>
          <w:sz w:val="28"/>
          <w:szCs w:val="28"/>
          <w:lang w:val="ru-RU"/>
        </w:rPr>
        <w:t xml:space="preserve"> </w:t>
      </w:r>
    </w:p>
    <w:p w14:paraId="4D8F0AE3" w14:textId="77777777" w:rsidR="00166061" w:rsidRPr="00332F42" w:rsidRDefault="00D0649C" w:rsidP="00F30EC3">
      <w:pPr>
        <w:autoSpaceDE w:val="0"/>
        <w:autoSpaceDN w:val="0"/>
        <w:adjustRightInd w:val="0"/>
        <w:spacing w:after="0" w:line="240" w:lineRule="auto"/>
        <w:jc w:val="both"/>
        <w:rPr>
          <w:rFonts w:eastAsiaTheme="minorHAnsi"/>
          <w:sz w:val="28"/>
          <w:szCs w:val="28"/>
          <w:lang w:val="ru-RU"/>
        </w:rPr>
      </w:pPr>
      <w:r>
        <w:rPr>
          <w:rFonts w:eastAsiaTheme="minorHAnsi"/>
          <w:sz w:val="28"/>
          <w:szCs w:val="28"/>
          <w:lang w:val="ru-RU"/>
        </w:rPr>
        <w:t xml:space="preserve">     </w:t>
      </w:r>
      <w:r w:rsidR="00700754" w:rsidRPr="00425B53">
        <w:rPr>
          <w:rFonts w:eastAsiaTheme="minorHAnsi"/>
          <w:sz w:val="28"/>
          <w:szCs w:val="28"/>
          <w:lang w:val="ru-RU"/>
        </w:rPr>
        <w:t>Материалы экзаменационных работ (задания и схемы выставления баллов) для обучающихся 9 (10) класса готовятся управлениями образова</w:t>
      </w:r>
      <w:r w:rsidR="00831150" w:rsidRPr="00425B53">
        <w:rPr>
          <w:rFonts w:eastAsiaTheme="minorHAnsi"/>
          <w:sz w:val="28"/>
          <w:szCs w:val="28"/>
          <w:lang w:val="ru-RU"/>
        </w:rPr>
        <w:t xml:space="preserve">ния областей, городов Астана </w:t>
      </w:r>
      <w:r w:rsidR="00700754" w:rsidRPr="00425B53">
        <w:rPr>
          <w:rFonts w:eastAsiaTheme="minorHAnsi"/>
          <w:sz w:val="28"/>
          <w:szCs w:val="28"/>
          <w:lang w:val="ru-RU"/>
        </w:rPr>
        <w:t xml:space="preserve">, Алматы и Шымкент, для обучающихся 9(10) класса республиканских школ и для обучающихся 11 (12) класса школ –МОН РК. </w:t>
      </w:r>
      <w:r>
        <w:rPr>
          <w:rFonts w:eastAsiaTheme="minorHAnsi"/>
          <w:sz w:val="28"/>
          <w:szCs w:val="28"/>
          <w:lang w:val="ru-RU"/>
        </w:rPr>
        <w:t xml:space="preserve">   </w:t>
      </w:r>
    </w:p>
    <w:p w14:paraId="4D8F0AE4" w14:textId="77777777" w:rsidR="00700754" w:rsidRPr="00425B53" w:rsidRDefault="00700754" w:rsidP="00F30EC3">
      <w:pPr>
        <w:autoSpaceDE w:val="0"/>
        <w:autoSpaceDN w:val="0"/>
        <w:adjustRightInd w:val="0"/>
        <w:spacing w:after="0" w:line="240" w:lineRule="auto"/>
        <w:jc w:val="both"/>
        <w:rPr>
          <w:rFonts w:eastAsiaTheme="minorHAnsi"/>
          <w:sz w:val="28"/>
          <w:szCs w:val="28"/>
          <w:lang w:val="ru-RU"/>
        </w:rPr>
      </w:pPr>
      <w:r w:rsidRPr="00425B53">
        <w:rPr>
          <w:rFonts w:eastAsiaTheme="minorHAnsi"/>
          <w:sz w:val="28"/>
          <w:szCs w:val="28"/>
          <w:lang w:val="ru-RU"/>
        </w:rPr>
        <w:t xml:space="preserve">Требования, определяющие содержание итоговой аттестации и ожидаемые результаты, регламентируются спецификацией в разрезе каждого предмета и языка обучения. </w:t>
      </w:r>
    </w:p>
    <w:p w14:paraId="4D8F0AE5" w14:textId="77777777" w:rsidR="00700754" w:rsidRPr="00425B53" w:rsidRDefault="00D0649C" w:rsidP="00F30EC3">
      <w:pPr>
        <w:autoSpaceDE w:val="0"/>
        <w:autoSpaceDN w:val="0"/>
        <w:adjustRightInd w:val="0"/>
        <w:spacing w:after="0" w:line="240" w:lineRule="auto"/>
        <w:jc w:val="both"/>
        <w:rPr>
          <w:rFonts w:eastAsiaTheme="minorHAnsi"/>
          <w:sz w:val="28"/>
          <w:szCs w:val="28"/>
          <w:lang w:val="ru-RU"/>
        </w:rPr>
      </w:pPr>
      <w:r>
        <w:rPr>
          <w:rFonts w:eastAsiaTheme="minorHAnsi"/>
          <w:sz w:val="28"/>
          <w:szCs w:val="28"/>
          <w:lang w:val="ru-RU"/>
        </w:rPr>
        <w:t xml:space="preserve">      </w:t>
      </w:r>
      <w:r w:rsidR="00700754" w:rsidRPr="00425B53">
        <w:rPr>
          <w:rFonts w:eastAsiaTheme="minorHAnsi"/>
          <w:sz w:val="28"/>
          <w:szCs w:val="28"/>
          <w:lang w:val="ru-RU"/>
        </w:rPr>
        <w:t xml:space="preserve">Экзаменационные материалы повторной итоговой аттестации разрабатываются школами самостоятельно. </w:t>
      </w:r>
    </w:p>
    <w:p w14:paraId="4D8F0AE6" w14:textId="77777777" w:rsidR="009E63BC" w:rsidRDefault="00D0649C" w:rsidP="00F30EC3">
      <w:pPr>
        <w:autoSpaceDE w:val="0"/>
        <w:autoSpaceDN w:val="0"/>
        <w:adjustRightInd w:val="0"/>
        <w:spacing w:after="0" w:line="240" w:lineRule="auto"/>
        <w:jc w:val="both"/>
        <w:rPr>
          <w:sz w:val="28"/>
          <w:szCs w:val="28"/>
          <w:lang w:val="ru-RU"/>
        </w:rPr>
      </w:pPr>
      <w:r>
        <w:rPr>
          <w:rFonts w:eastAsiaTheme="minorHAnsi"/>
          <w:sz w:val="28"/>
          <w:szCs w:val="28"/>
          <w:lang w:val="ru-RU"/>
        </w:rPr>
        <w:t xml:space="preserve">      </w:t>
      </w:r>
      <w:r w:rsidR="00700754" w:rsidRPr="00425B53">
        <w:rPr>
          <w:rFonts w:eastAsiaTheme="minorHAnsi"/>
          <w:sz w:val="28"/>
          <w:szCs w:val="28"/>
          <w:lang w:val="ru-RU"/>
        </w:rPr>
        <w:t xml:space="preserve">Обучающимся 9 (10) класса, сдавшим повторную итоговую аттестацию, выдается аттестат об основном среднем образовании, утвержденный приказом </w:t>
      </w:r>
      <w:r w:rsidR="00831150" w:rsidRPr="009E63BC">
        <w:rPr>
          <w:sz w:val="28"/>
          <w:szCs w:val="28"/>
          <w:lang w:val="ru-RU"/>
        </w:rPr>
        <w:t xml:space="preserve">«Об утверждении Типовых правил проведения текущего контроля успеваемости, </w:t>
      </w:r>
    </w:p>
    <w:p w14:paraId="4D8F0AE7" w14:textId="77777777" w:rsidR="00831150" w:rsidRPr="009E63BC" w:rsidRDefault="00831150" w:rsidP="00F30EC3">
      <w:pPr>
        <w:autoSpaceDE w:val="0"/>
        <w:autoSpaceDN w:val="0"/>
        <w:adjustRightInd w:val="0"/>
        <w:spacing w:after="0" w:line="240" w:lineRule="auto"/>
        <w:jc w:val="both"/>
        <w:rPr>
          <w:rFonts w:eastAsiaTheme="minorHAnsi"/>
          <w:sz w:val="28"/>
          <w:szCs w:val="28"/>
          <w:lang w:val="ru-RU"/>
        </w:rPr>
      </w:pPr>
      <w:r w:rsidRPr="009E63BC">
        <w:rPr>
          <w:sz w:val="28"/>
          <w:szCs w:val="28"/>
          <w:lang w:val="ru-RU"/>
        </w:rPr>
        <w:t xml:space="preserve">промежуточной и итоговой аттестации обучающихся» (приказ МОН РК от 18.03.2008 г. № 125; с изменением, внесенным приказом Министра просвещения РК от 13.04.2023 г. № 96 </w:t>
      </w:r>
    </w:p>
    <w:p w14:paraId="4D8F0AE8" w14:textId="77777777" w:rsidR="00165B0D" w:rsidRPr="00425B53" w:rsidRDefault="00165B0D" w:rsidP="00F30EC3">
      <w:pPr>
        <w:spacing w:after="0"/>
        <w:jc w:val="both"/>
        <w:rPr>
          <w:b/>
          <w:bCs/>
          <w:i/>
          <w:iCs/>
          <w:sz w:val="28"/>
          <w:szCs w:val="28"/>
          <w:lang w:val="kk-KZ"/>
        </w:rPr>
      </w:pPr>
      <w:r w:rsidRPr="00425B53">
        <w:rPr>
          <w:b/>
          <w:bCs/>
          <w:i/>
          <w:iCs/>
          <w:sz w:val="28"/>
          <w:szCs w:val="28"/>
          <w:lang w:val="kk-KZ"/>
        </w:rPr>
        <w:t>Соблюдение требований к домашнему заданию</w:t>
      </w:r>
      <w:r w:rsidR="00DD17E1" w:rsidRPr="00425B53">
        <w:rPr>
          <w:b/>
          <w:bCs/>
          <w:i/>
          <w:iCs/>
          <w:sz w:val="28"/>
          <w:szCs w:val="28"/>
          <w:lang w:val="kk-KZ"/>
        </w:rPr>
        <w:t xml:space="preserve"> с учетом возможности его выполнения (в астрономических часах) для 2,3,4 классов</w:t>
      </w:r>
      <w:r w:rsidRPr="00425B53">
        <w:rPr>
          <w:b/>
          <w:bCs/>
          <w:i/>
          <w:iCs/>
          <w:sz w:val="28"/>
          <w:szCs w:val="28"/>
          <w:lang w:val="kk-KZ"/>
        </w:rPr>
        <w:t>;</w:t>
      </w:r>
    </w:p>
    <w:p w14:paraId="4D8F0AE9" w14:textId="77777777" w:rsidR="00DD17E1" w:rsidRPr="00425B53" w:rsidRDefault="00DD17E1" w:rsidP="00F30EC3">
      <w:pPr>
        <w:shd w:val="clear" w:color="auto" w:fill="FFFFFF"/>
        <w:spacing w:after="0" w:line="240" w:lineRule="auto"/>
        <w:jc w:val="both"/>
        <w:rPr>
          <w:color w:val="111111"/>
          <w:sz w:val="28"/>
          <w:szCs w:val="28"/>
          <w:lang w:val="ru-RU" w:eastAsia="ru-RU"/>
        </w:rPr>
      </w:pPr>
      <w:r w:rsidRPr="00425B53">
        <w:rPr>
          <w:color w:val="000000"/>
          <w:sz w:val="28"/>
          <w:szCs w:val="28"/>
          <w:lang w:val="ru-RU" w:eastAsia="ru-RU"/>
        </w:rPr>
        <w:t>Грамотный подход к объёму, дозировке домашних заданий может в какой-то степени сохранить здоровье учащихся.</w:t>
      </w:r>
      <w:r w:rsidRPr="00425B53">
        <w:rPr>
          <w:color w:val="000000"/>
          <w:sz w:val="28"/>
          <w:szCs w:val="28"/>
          <w:lang w:eastAsia="ru-RU"/>
        </w:rPr>
        <w:t> </w:t>
      </w:r>
    </w:p>
    <w:p w14:paraId="4D8F0AEA" w14:textId="77777777" w:rsidR="00DD17E1" w:rsidRPr="00425B53" w:rsidRDefault="00DD17E1" w:rsidP="00F30EC3">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При организации домашних заданий выполнялись следующие требования:</w:t>
      </w:r>
    </w:p>
    <w:p w14:paraId="4D8F0AEB" w14:textId="77777777" w:rsidR="00DD17E1" w:rsidRPr="00425B53" w:rsidRDefault="00DD17E1" w:rsidP="00F30EC3">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 задание понятно каждому ученику, т.е. все учащиеся должны точно знать, что делать и как делать (ясность задания);</w:t>
      </w:r>
    </w:p>
    <w:p w14:paraId="4D8F0AEC" w14:textId="77777777" w:rsidR="00DD17E1" w:rsidRPr="00425B53" w:rsidRDefault="00DD17E1" w:rsidP="00F30EC3">
      <w:pPr>
        <w:shd w:val="clear" w:color="auto" w:fill="FFFFFF"/>
        <w:spacing w:after="0" w:line="240" w:lineRule="auto"/>
        <w:jc w:val="both"/>
        <w:rPr>
          <w:color w:val="000000"/>
          <w:sz w:val="28"/>
          <w:szCs w:val="28"/>
          <w:lang w:val="ru-RU" w:eastAsia="ru-RU"/>
        </w:rPr>
      </w:pPr>
      <w:r w:rsidRPr="00425B53">
        <w:rPr>
          <w:color w:val="000000"/>
          <w:sz w:val="28"/>
          <w:szCs w:val="28"/>
          <w:lang w:eastAsia="ru-RU"/>
        </w:rPr>
        <w:t> </w:t>
      </w:r>
      <w:r w:rsidRPr="00425B53">
        <w:rPr>
          <w:color w:val="000000"/>
          <w:sz w:val="28"/>
          <w:szCs w:val="28"/>
          <w:lang w:val="ru-RU" w:eastAsia="ru-RU"/>
        </w:rPr>
        <w:t>• задание носит характер вопроса, посильного для самостоятельного решения.</w:t>
      </w:r>
    </w:p>
    <w:p w14:paraId="4D8F0AED" w14:textId="77777777" w:rsidR="00DD17E1" w:rsidRPr="00425B53" w:rsidRDefault="00DD17E1" w:rsidP="00F30EC3">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 задание предопределять его проверку. При помощи контроля учитель воспитывает у учащихся старательность, исполнительность и аккуратность в работе (установка на контроль);</w:t>
      </w:r>
    </w:p>
    <w:p w14:paraId="4D8F0AEE" w14:textId="77777777" w:rsidR="00DD17E1" w:rsidRPr="00425B53" w:rsidRDefault="00DD17E1" w:rsidP="00F30EC3">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 задание на дом задавался в фронтальной, дифференцированной и индивидуальной форме, но всегда с учетом особенностей класса (установка на индивидуализацию заданий);</w:t>
      </w:r>
    </w:p>
    <w:p w14:paraId="4D8F0AEF" w14:textId="77777777" w:rsidR="00DD17E1" w:rsidRPr="00425B53" w:rsidRDefault="00DD17E1" w:rsidP="00F30EC3">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 задание по предмету был строго регламентировано и согласовано с заданиями по другим предметам (учет объема заданий);</w:t>
      </w:r>
    </w:p>
    <w:p w14:paraId="4D8F0AF0" w14:textId="77777777" w:rsidR="00DD17E1" w:rsidRPr="00425B53" w:rsidRDefault="00DD17E1" w:rsidP="00DD17E1">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 задания не были однообразными и однотипными. В заданиях встречались нестандартные вопросы, вопросы для предварительного обдумывания, наблюдений (разнообразие заданий);</w:t>
      </w:r>
    </w:p>
    <w:p w14:paraId="4D8F0AF1" w14:textId="77777777" w:rsidR="00DD17E1" w:rsidRPr="00425B53" w:rsidRDefault="00DD17E1" w:rsidP="00DD17E1">
      <w:pPr>
        <w:shd w:val="clear" w:color="auto" w:fill="FFFFFF"/>
        <w:spacing w:after="0" w:line="240" w:lineRule="auto"/>
        <w:jc w:val="both"/>
        <w:rPr>
          <w:color w:val="111111"/>
          <w:sz w:val="28"/>
          <w:szCs w:val="28"/>
          <w:lang w:val="ru-RU" w:eastAsia="ru-RU"/>
        </w:rPr>
      </w:pPr>
      <w:r w:rsidRPr="00425B53">
        <w:rPr>
          <w:color w:val="000000"/>
          <w:sz w:val="28"/>
          <w:szCs w:val="28"/>
          <w:lang w:eastAsia="ru-RU"/>
        </w:rPr>
        <w:lastRenderedPageBreak/>
        <w:t> </w:t>
      </w:r>
      <w:r w:rsidRPr="00425B53">
        <w:rPr>
          <w:color w:val="000000"/>
          <w:sz w:val="28"/>
          <w:szCs w:val="28"/>
          <w:lang w:val="ru-RU" w:eastAsia="ru-RU"/>
        </w:rPr>
        <w:t>• задание ориентировал учащихся на самостоятельный поиск решений, на использование полученных ранее знаний и навыков в новых условиях (развитие самостоятельности);</w:t>
      </w:r>
    </w:p>
    <w:p w14:paraId="4D8F0AF2" w14:textId="77777777" w:rsidR="00DD17E1" w:rsidRPr="00425B53" w:rsidRDefault="00DD17E1" w:rsidP="00DD17E1">
      <w:pPr>
        <w:shd w:val="clear" w:color="auto" w:fill="FFFFFF"/>
        <w:spacing w:after="0" w:line="240" w:lineRule="auto"/>
        <w:jc w:val="both"/>
        <w:rPr>
          <w:color w:val="111111"/>
          <w:sz w:val="28"/>
          <w:szCs w:val="28"/>
          <w:lang w:val="ru-RU" w:eastAsia="ru-RU"/>
        </w:rPr>
      </w:pPr>
      <w:r w:rsidRPr="00425B53">
        <w:rPr>
          <w:color w:val="000000"/>
          <w:sz w:val="28"/>
          <w:szCs w:val="28"/>
          <w:lang w:eastAsia="ru-RU"/>
        </w:rPr>
        <w:t> </w:t>
      </w:r>
      <w:r w:rsidRPr="00425B53">
        <w:rPr>
          <w:color w:val="000000"/>
          <w:sz w:val="28"/>
          <w:szCs w:val="28"/>
          <w:lang w:val="ru-RU" w:eastAsia="ru-RU"/>
        </w:rPr>
        <w:t>• в заданиях вводились вопросы для повторения основных разделов программы (установка на повторение пройденного);</w:t>
      </w:r>
    </w:p>
    <w:p w14:paraId="4D8F0AF3" w14:textId="77777777" w:rsidR="00DD17E1" w:rsidRPr="00425B53" w:rsidRDefault="00F30EC3" w:rsidP="00DD17E1">
      <w:pPr>
        <w:shd w:val="clear" w:color="auto" w:fill="FFFFFF"/>
        <w:spacing w:after="0" w:line="240" w:lineRule="auto"/>
        <w:jc w:val="both"/>
        <w:rPr>
          <w:color w:val="111111"/>
          <w:sz w:val="28"/>
          <w:szCs w:val="28"/>
          <w:lang w:val="ru-RU" w:eastAsia="ru-RU"/>
        </w:rPr>
      </w:pPr>
      <w:r>
        <w:rPr>
          <w:color w:val="000000"/>
          <w:sz w:val="28"/>
          <w:szCs w:val="28"/>
          <w:lang w:val="ru-RU" w:eastAsia="ru-RU"/>
        </w:rPr>
        <w:t xml:space="preserve">     </w:t>
      </w:r>
      <w:r w:rsidR="00DD17E1" w:rsidRPr="00425B53">
        <w:rPr>
          <w:color w:val="000000"/>
          <w:sz w:val="28"/>
          <w:szCs w:val="28"/>
          <w:lang w:val="ru-RU" w:eastAsia="ru-RU"/>
        </w:rPr>
        <w:t>Задание, направленное на усвоение материала урока, задавались в конце урока. Задание, нацеленное на закрепление какого-либо навыка, задавались сразу после упражнений, вырабатывающих этот навык. Задание, контролирующее знания учащихся, в начале урока.</w:t>
      </w:r>
    </w:p>
    <w:p w14:paraId="4D8F0AF4" w14:textId="77777777" w:rsidR="00DD17E1" w:rsidRPr="00425B53" w:rsidRDefault="00F30EC3" w:rsidP="00DD17E1">
      <w:pPr>
        <w:shd w:val="clear" w:color="auto" w:fill="FFFFFF"/>
        <w:spacing w:after="0" w:line="240" w:lineRule="auto"/>
        <w:jc w:val="both"/>
        <w:rPr>
          <w:color w:val="000000"/>
          <w:sz w:val="28"/>
          <w:szCs w:val="28"/>
          <w:lang w:val="ru-RU" w:eastAsia="ru-RU"/>
        </w:rPr>
      </w:pPr>
      <w:r>
        <w:rPr>
          <w:color w:val="000000"/>
          <w:sz w:val="28"/>
          <w:szCs w:val="28"/>
          <w:lang w:val="ru-RU" w:eastAsia="ru-RU"/>
        </w:rPr>
        <w:t xml:space="preserve">     </w:t>
      </w:r>
      <w:r w:rsidR="00DD17E1" w:rsidRPr="00425B53">
        <w:rPr>
          <w:color w:val="000000"/>
          <w:sz w:val="28"/>
          <w:szCs w:val="28"/>
          <w:lang w:val="ru-RU" w:eastAsia="ru-RU"/>
        </w:rPr>
        <w:t>Домашняя учебная работа тесно связана с работой на уроке, органически вытекает из предыдущего урока, является его продолжением и готовит последующий урок.</w:t>
      </w:r>
    </w:p>
    <w:p w14:paraId="4D8F0AF5" w14:textId="77777777" w:rsidR="00D0649C" w:rsidRPr="00425B53" w:rsidRDefault="00F30EC3" w:rsidP="00B54555">
      <w:pPr>
        <w:shd w:val="clear" w:color="auto" w:fill="FFFFFF"/>
        <w:spacing w:after="0" w:line="240" w:lineRule="auto"/>
        <w:jc w:val="both"/>
        <w:rPr>
          <w:sz w:val="28"/>
          <w:szCs w:val="28"/>
          <w:lang w:val="ru-RU"/>
        </w:rPr>
      </w:pPr>
      <w:r>
        <w:rPr>
          <w:sz w:val="28"/>
          <w:szCs w:val="28"/>
          <w:lang w:val="ru-RU"/>
        </w:rPr>
        <w:t xml:space="preserve">     </w:t>
      </w:r>
      <w:r w:rsidR="00DD17E1" w:rsidRPr="00425B53">
        <w:rPr>
          <w:sz w:val="28"/>
          <w:szCs w:val="28"/>
          <w:lang w:val="kk-KZ"/>
        </w:rPr>
        <w:t>При</w:t>
      </w:r>
      <w:r w:rsidR="00DD17E1" w:rsidRPr="00425B53">
        <w:rPr>
          <w:sz w:val="28"/>
          <w:szCs w:val="28"/>
          <w:lang w:val="ru-RU"/>
        </w:rPr>
        <w:t xml:space="preserve"> организации домашнего задания </w:t>
      </w:r>
      <w:r w:rsidR="00DD17E1" w:rsidRPr="00425B53">
        <w:rPr>
          <w:sz w:val="28"/>
          <w:szCs w:val="28"/>
          <w:lang w:val="kk-KZ"/>
        </w:rPr>
        <w:t xml:space="preserve">педагоги учитывали </w:t>
      </w:r>
      <w:r w:rsidR="00DD17E1" w:rsidRPr="00425B53">
        <w:rPr>
          <w:sz w:val="28"/>
          <w:szCs w:val="28"/>
          <w:lang w:val="ru-RU"/>
        </w:rPr>
        <w:t>объем</w:t>
      </w:r>
      <w:r w:rsidR="00DD17E1" w:rsidRPr="00425B53">
        <w:rPr>
          <w:sz w:val="28"/>
          <w:szCs w:val="28"/>
          <w:lang w:val="kk-KZ"/>
        </w:rPr>
        <w:t xml:space="preserve"> домашнего задания</w:t>
      </w:r>
      <w:r w:rsidR="00DD17E1" w:rsidRPr="00425B53">
        <w:rPr>
          <w:sz w:val="28"/>
          <w:szCs w:val="28"/>
          <w:lang w:val="ru-RU"/>
        </w:rPr>
        <w:t xml:space="preserve"> с учетом возрастных особенностей обучающихся, степени сложности учебного материала. Домашнее задание по ряду предметов </w:t>
      </w:r>
      <w:r w:rsidR="00DD17E1" w:rsidRPr="00425B53">
        <w:rPr>
          <w:sz w:val="28"/>
          <w:szCs w:val="28"/>
          <w:lang w:val="kk-KZ"/>
        </w:rPr>
        <w:t>задавались</w:t>
      </w:r>
      <w:r w:rsidR="00DD17E1" w:rsidRPr="00425B53">
        <w:rPr>
          <w:sz w:val="28"/>
          <w:szCs w:val="28"/>
          <w:lang w:val="ru-RU"/>
        </w:rPr>
        <w:t xml:space="preserve"> в разных формах.</w:t>
      </w:r>
    </w:p>
    <w:p w14:paraId="4D8F0AF6" w14:textId="77777777" w:rsidR="00DD17E1" w:rsidRPr="00425B53" w:rsidRDefault="00F30EC3" w:rsidP="00B54555">
      <w:pPr>
        <w:shd w:val="clear" w:color="auto" w:fill="FFFFFF"/>
        <w:spacing w:after="0" w:line="240" w:lineRule="auto"/>
        <w:jc w:val="both"/>
        <w:rPr>
          <w:sz w:val="28"/>
          <w:szCs w:val="28"/>
          <w:lang w:val="kk-KZ"/>
        </w:rPr>
      </w:pPr>
      <w:r>
        <w:rPr>
          <w:sz w:val="28"/>
          <w:szCs w:val="28"/>
          <w:lang w:val="ru-RU"/>
        </w:rPr>
        <w:t xml:space="preserve">     </w:t>
      </w:r>
      <w:r w:rsidR="00DD17E1" w:rsidRPr="00425B53">
        <w:rPr>
          <w:sz w:val="28"/>
          <w:szCs w:val="28"/>
          <w:lang w:val="ru-RU"/>
        </w:rPr>
        <w:t xml:space="preserve">Срок </w:t>
      </w:r>
      <w:r w:rsidR="00DD17E1" w:rsidRPr="00425B53">
        <w:rPr>
          <w:sz w:val="28"/>
          <w:szCs w:val="28"/>
          <w:lang w:val="kk-KZ"/>
        </w:rPr>
        <w:t>в</w:t>
      </w:r>
      <w:proofErr w:type="spellStart"/>
      <w:r w:rsidR="00DD17E1" w:rsidRPr="00425B53">
        <w:rPr>
          <w:sz w:val="28"/>
          <w:szCs w:val="28"/>
          <w:lang w:val="ru-RU"/>
        </w:rPr>
        <w:t>ыполнения</w:t>
      </w:r>
      <w:proofErr w:type="spellEnd"/>
      <w:r w:rsidR="00DD17E1" w:rsidRPr="00425B53">
        <w:rPr>
          <w:sz w:val="28"/>
          <w:szCs w:val="28"/>
          <w:lang w:val="ru-RU"/>
        </w:rPr>
        <w:t xml:space="preserve"> домашнего задания, например, творческого характера (изготовление модели, подготовка проекта, написание эссе, увлекательной истории, собственной сказки), в пределах не менее недели, а количество домашнего задания </w:t>
      </w:r>
      <w:proofErr w:type="spellStart"/>
      <w:r w:rsidR="00DD17E1" w:rsidRPr="00425B53">
        <w:rPr>
          <w:sz w:val="28"/>
          <w:szCs w:val="28"/>
          <w:lang w:val="ru-RU"/>
        </w:rPr>
        <w:t>регламенти</w:t>
      </w:r>
      <w:proofErr w:type="spellEnd"/>
      <w:r w:rsidR="00DD17E1" w:rsidRPr="00425B53">
        <w:rPr>
          <w:sz w:val="28"/>
          <w:szCs w:val="28"/>
          <w:lang w:val="kk-KZ"/>
        </w:rPr>
        <w:t>ровался</w:t>
      </w:r>
      <w:r w:rsidR="00DD17E1" w:rsidRPr="00425B53">
        <w:rPr>
          <w:sz w:val="28"/>
          <w:szCs w:val="28"/>
          <w:lang w:val="ru-RU"/>
        </w:rPr>
        <w:t xml:space="preserve"> педагогом. В случае достижения обучающимся целей обучения на уроке педагог не зада</w:t>
      </w:r>
      <w:r w:rsidR="00546C8B" w:rsidRPr="00425B53">
        <w:rPr>
          <w:sz w:val="28"/>
          <w:szCs w:val="28"/>
          <w:lang w:val="ru-RU"/>
        </w:rPr>
        <w:t>е</w:t>
      </w:r>
      <w:r w:rsidR="00DD17E1" w:rsidRPr="00425B53">
        <w:rPr>
          <w:sz w:val="28"/>
          <w:szCs w:val="28"/>
          <w:lang w:val="ru-RU"/>
        </w:rPr>
        <w:t>т работу на дом</w:t>
      </w:r>
      <w:r w:rsidR="00DD17E1" w:rsidRPr="00425B53">
        <w:rPr>
          <w:sz w:val="28"/>
          <w:szCs w:val="28"/>
          <w:lang w:val="kk-KZ"/>
        </w:rPr>
        <w:t>.</w:t>
      </w:r>
    </w:p>
    <w:p w14:paraId="4D8F0AF7" w14:textId="77777777" w:rsidR="009E63BC" w:rsidRPr="00055B33" w:rsidRDefault="00F30EC3" w:rsidP="00B54555">
      <w:pPr>
        <w:shd w:val="clear" w:color="auto" w:fill="FFFFFF"/>
        <w:spacing w:after="0" w:line="240" w:lineRule="auto"/>
        <w:jc w:val="both"/>
        <w:rPr>
          <w:sz w:val="28"/>
          <w:szCs w:val="28"/>
          <w:lang w:val="ru-RU"/>
        </w:rPr>
      </w:pPr>
      <w:r>
        <w:rPr>
          <w:sz w:val="28"/>
          <w:szCs w:val="28"/>
          <w:lang w:val="ru-RU"/>
        </w:rPr>
        <w:t xml:space="preserve">     </w:t>
      </w:r>
      <w:r w:rsidR="00DD17E1" w:rsidRPr="00425B53">
        <w:rPr>
          <w:sz w:val="28"/>
          <w:szCs w:val="28"/>
          <w:lang w:val="kk-KZ"/>
        </w:rPr>
        <w:t>Д</w:t>
      </w:r>
      <w:proofErr w:type="spellStart"/>
      <w:r w:rsidR="00DD17E1" w:rsidRPr="00425B53">
        <w:rPr>
          <w:sz w:val="28"/>
          <w:szCs w:val="28"/>
          <w:lang w:val="ru-RU"/>
        </w:rPr>
        <w:t>омашн</w:t>
      </w:r>
      <w:proofErr w:type="spellEnd"/>
      <w:r w:rsidR="00546C8B" w:rsidRPr="00425B53">
        <w:rPr>
          <w:sz w:val="28"/>
          <w:szCs w:val="28"/>
          <w:lang w:val="kk-KZ"/>
        </w:rPr>
        <w:t>и</w:t>
      </w:r>
      <w:r w:rsidR="00DD17E1" w:rsidRPr="00425B53">
        <w:rPr>
          <w:sz w:val="28"/>
          <w:szCs w:val="28"/>
          <w:lang w:val="kk-KZ"/>
        </w:rPr>
        <w:t>е</w:t>
      </w:r>
      <w:r w:rsidR="00DD17E1" w:rsidRPr="00425B53">
        <w:rPr>
          <w:sz w:val="28"/>
          <w:szCs w:val="28"/>
          <w:lang w:val="ru-RU"/>
        </w:rPr>
        <w:t xml:space="preserve"> </w:t>
      </w:r>
      <w:proofErr w:type="spellStart"/>
      <w:r w:rsidR="00DD17E1" w:rsidRPr="00425B53">
        <w:rPr>
          <w:sz w:val="28"/>
          <w:szCs w:val="28"/>
          <w:lang w:val="ru-RU"/>
        </w:rPr>
        <w:t>задани</w:t>
      </w:r>
      <w:proofErr w:type="spellEnd"/>
      <w:r w:rsidR="00DD17E1" w:rsidRPr="00425B53">
        <w:rPr>
          <w:sz w:val="28"/>
          <w:szCs w:val="28"/>
          <w:lang w:val="kk-KZ"/>
        </w:rPr>
        <w:t>я</w:t>
      </w:r>
      <w:r w:rsidR="00DD17E1" w:rsidRPr="00425B53">
        <w:rPr>
          <w:sz w:val="28"/>
          <w:szCs w:val="28"/>
          <w:lang w:val="ru-RU"/>
        </w:rPr>
        <w:t xml:space="preserve"> </w:t>
      </w:r>
      <w:r w:rsidR="00DD17E1" w:rsidRPr="00425B53">
        <w:rPr>
          <w:sz w:val="28"/>
          <w:szCs w:val="28"/>
          <w:lang w:val="kk-KZ"/>
        </w:rPr>
        <w:t>задавались</w:t>
      </w:r>
      <w:r w:rsidR="00DD17E1" w:rsidRPr="00425B53">
        <w:rPr>
          <w:sz w:val="28"/>
          <w:szCs w:val="28"/>
          <w:lang w:val="ru-RU"/>
        </w:rPr>
        <w:t xml:space="preserve"> ученикам с учетом возможности их выполнения в следующих пределах: во </w:t>
      </w:r>
      <w:r w:rsidR="00DD17E1" w:rsidRPr="00425B53">
        <w:rPr>
          <w:sz w:val="28"/>
          <w:szCs w:val="28"/>
          <w:lang w:val="kk-KZ"/>
        </w:rPr>
        <w:t>2</w:t>
      </w:r>
      <w:r w:rsidR="00DD17E1" w:rsidRPr="00425B53">
        <w:rPr>
          <w:sz w:val="28"/>
          <w:szCs w:val="28"/>
          <w:lang w:val="ru-RU"/>
        </w:rPr>
        <w:t xml:space="preserve"> классе – 50 минут, в </w:t>
      </w:r>
      <w:r w:rsidR="00DD17E1" w:rsidRPr="00425B53">
        <w:rPr>
          <w:sz w:val="28"/>
          <w:szCs w:val="28"/>
          <w:lang w:val="kk-KZ"/>
        </w:rPr>
        <w:t>3-4</w:t>
      </w:r>
      <w:r w:rsidR="00DD17E1" w:rsidRPr="00425B53">
        <w:rPr>
          <w:sz w:val="28"/>
          <w:szCs w:val="28"/>
          <w:lang w:val="ru-RU"/>
        </w:rPr>
        <w:t xml:space="preserve"> классах –70 минут, в </w:t>
      </w:r>
      <w:r w:rsidR="00DD17E1" w:rsidRPr="00425B53">
        <w:rPr>
          <w:sz w:val="28"/>
          <w:szCs w:val="28"/>
          <w:lang w:val="kk-KZ"/>
        </w:rPr>
        <w:t>5-6</w:t>
      </w:r>
      <w:r w:rsidR="00DD17E1" w:rsidRPr="00425B53">
        <w:rPr>
          <w:sz w:val="28"/>
          <w:szCs w:val="28"/>
          <w:lang w:val="ru-RU"/>
        </w:rPr>
        <w:t xml:space="preserve"> </w:t>
      </w:r>
    </w:p>
    <w:p w14:paraId="4D8F0AF8" w14:textId="77777777" w:rsidR="00DD17E1" w:rsidRPr="00425B53" w:rsidRDefault="00DD17E1" w:rsidP="00B54555">
      <w:pPr>
        <w:shd w:val="clear" w:color="auto" w:fill="FFFFFF"/>
        <w:spacing w:after="0" w:line="240" w:lineRule="auto"/>
        <w:jc w:val="both"/>
        <w:rPr>
          <w:sz w:val="28"/>
          <w:szCs w:val="28"/>
          <w:lang w:val="kk-KZ"/>
        </w:rPr>
      </w:pPr>
      <w:r w:rsidRPr="00425B53">
        <w:rPr>
          <w:sz w:val="28"/>
          <w:szCs w:val="28"/>
          <w:lang w:val="ru-RU"/>
        </w:rPr>
        <w:t xml:space="preserve">классах – 90 минут, в </w:t>
      </w:r>
      <w:r w:rsidRPr="00425B53">
        <w:rPr>
          <w:sz w:val="28"/>
          <w:szCs w:val="28"/>
          <w:lang w:val="kk-KZ"/>
        </w:rPr>
        <w:t>7-9</w:t>
      </w:r>
      <w:r w:rsidRPr="00425B53">
        <w:rPr>
          <w:sz w:val="28"/>
          <w:szCs w:val="28"/>
          <w:lang w:val="ru-RU"/>
        </w:rPr>
        <w:t xml:space="preserve"> классах – 110 минут, в </w:t>
      </w:r>
      <w:r w:rsidRPr="00425B53">
        <w:rPr>
          <w:sz w:val="28"/>
          <w:szCs w:val="28"/>
          <w:lang w:val="kk-KZ"/>
        </w:rPr>
        <w:t>10-11</w:t>
      </w:r>
      <w:r w:rsidRPr="00425B53">
        <w:rPr>
          <w:sz w:val="28"/>
          <w:szCs w:val="28"/>
          <w:lang w:val="ru-RU"/>
        </w:rPr>
        <w:t xml:space="preserve"> (двенадцатом) классах – 130 минут (согласно приказу МОН РК от 24 апреля 2017 года).</w:t>
      </w:r>
    </w:p>
    <w:p w14:paraId="4D8F0AF9" w14:textId="77777777" w:rsidR="00776075" w:rsidRPr="00D0649C" w:rsidRDefault="00F30EC3" w:rsidP="00D0649C">
      <w:pPr>
        <w:shd w:val="clear" w:color="auto" w:fill="FFFFFF"/>
        <w:spacing w:after="0" w:line="240" w:lineRule="auto"/>
        <w:jc w:val="both"/>
        <w:rPr>
          <w:sz w:val="28"/>
          <w:szCs w:val="28"/>
          <w:lang w:val="ru-RU"/>
        </w:rPr>
      </w:pPr>
      <w:r>
        <w:rPr>
          <w:sz w:val="28"/>
          <w:szCs w:val="28"/>
          <w:lang w:val="ru-RU"/>
        </w:rPr>
        <w:t xml:space="preserve">     </w:t>
      </w:r>
      <w:r w:rsidR="00DD17E1" w:rsidRPr="00425B53">
        <w:rPr>
          <w:sz w:val="28"/>
          <w:szCs w:val="28"/>
          <w:lang w:val="kk-KZ"/>
        </w:rPr>
        <w:t>Д</w:t>
      </w:r>
      <w:proofErr w:type="spellStart"/>
      <w:r w:rsidR="00DD17E1" w:rsidRPr="00425B53">
        <w:rPr>
          <w:sz w:val="28"/>
          <w:szCs w:val="28"/>
          <w:lang w:val="ru-RU"/>
        </w:rPr>
        <w:t>омашн</w:t>
      </w:r>
      <w:proofErr w:type="spellEnd"/>
      <w:r w:rsidR="00DD17E1" w:rsidRPr="00425B53">
        <w:rPr>
          <w:sz w:val="28"/>
          <w:szCs w:val="28"/>
          <w:lang w:val="kk-KZ"/>
        </w:rPr>
        <w:t>ие</w:t>
      </w:r>
      <w:r w:rsidR="00DD17E1" w:rsidRPr="00425B53">
        <w:rPr>
          <w:sz w:val="28"/>
          <w:szCs w:val="28"/>
          <w:lang w:val="ru-RU"/>
        </w:rPr>
        <w:t xml:space="preserve"> задания в выходные и праздничные дни</w:t>
      </w:r>
      <w:r w:rsidR="00DD17E1" w:rsidRPr="00425B53">
        <w:rPr>
          <w:sz w:val="28"/>
          <w:szCs w:val="28"/>
          <w:lang w:val="kk-KZ"/>
        </w:rPr>
        <w:t xml:space="preserve"> не задавались</w:t>
      </w:r>
      <w:r w:rsidR="00DD17E1" w:rsidRPr="00425B53">
        <w:rPr>
          <w:sz w:val="28"/>
          <w:szCs w:val="28"/>
          <w:lang w:val="ru-RU"/>
        </w:rPr>
        <w:t xml:space="preserve">. В </w:t>
      </w:r>
      <w:r w:rsidR="00DD17E1" w:rsidRPr="00425B53">
        <w:rPr>
          <w:sz w:val="28"/>
          <w:szCs w:val="28"/>
          <w:lang w:val="kk-KZ"/>
        </w:rPr>
        <w:t>1-ом</w:t>
      </w:r>
      <w:r w:rsidR="00DD17E1" w:rsidRPr="00425B53">
        <w:rPr>
          <w:sz w:val="28"/>
          <w:szCs w:val="28"/>
          <w:lang w:val="ru-RU"/>
        </w:rPr>
        <w:t xml:space="preserve"> классе </w:t>
      </w:r>
      <w:proofErr w:type="spellStart"/>
      <w:r w:rsidR="00DD17E1" w:rsidRPr="00425B53">
        <w:rPr>
          <w:sz w:val="28"/>
          <w:szCs w:val="28"/>
          <w:lang w:val="ru-RU"/>
        </w:rPr>
        <w:t>суммативное</w:t>
      </w:r>
      <w:proofErr w:type="spellEnd"/>
      <w:r w:rsidR="00DD17E1" w:rsidRPr="00425B53">
        <w:rPr>
          <w:sz w:val="28"/>
          <w:szCs w:val="28"/>
          <w:lang w:val="ru-RU"/>
        </w:rPr>
        <w:t xml:space="preserve"> оценивание знаний не проводи</w:t>
      </w:r>
      <w:r w:rsidR="00DD17E1" w:rsidRPr="00425B53">
        <w:rPr>
          <w:sz w:val="28"/>
          <w:szCs w:val="28"/>
          <w:lang w:val="kk-KZ"/>
        </w:rPr>
        <w:t>л</w:t>
      </w:r>
      <w:r w:rsidR="00546C8B" w:rsidRPr="00425B53">
        <w:rPr>
          <w:sz w:val="28"/>
          <w:szCs w:val="28"/>
          <w:lang w:val="kk-KZ"/>
        </w:rPr>
        <w:t>о</w:t>
      </w:r>
      <w:proofErr w:type="spellStart"/>
      <w:r w:rsidR="00DD17E1" w:rsidRPr="00425B53">
        <w:rPr>
          <w:sz w:val="28"/>
          <w:szCs w:val="28"/>
          <w:lang w:val="ru-RU"/>
        </w:rPr>
        <w:t>с</w:t>
      </w:r>
      <w:r w:rsidR="00546C8B" w:rsidRPr="00425B53">
        <w:rPr>
          <w:sz w:val="28"/>
          <w:szCs w:val="28"/>
          <w:lang w:val="ru-RU"/>
        </w:rPr>
        <w:t>ь</w:t>
      </w:r>
      <w:proofErr w:type="spellEnd"/>
      <w:r w:rsidR="00DD17E1" w:rsidRPr="00425B53">
        <w:rPr>
          <w:sz w:val="28"/>
          <w:szCs w:val="28"/>
          <w:lang w:val="ru-RU"/>
        </w:rPr>
        <w:t xml:space="preserve"> и домашнее задание не </w:t>
      </w:r>
      <w:r w:rsidR="002C0483" w:rsidRPr="00425B53">
        <w:rPr>
          <w:sz w:val="28"/>
          <w:szCs w:val="28"/>
          <w:lang w:val="kk-KZ"/>
        </w:rPr>
        <w:t>задавалось</w:t>
      </w:r>
      <w:r w:rsidR="00DD17E1" w:rsidRPr="00425B53">
        <w:rPr>
          <w:sz w:val="28"/>
          <w:szCs w:val="28"/>
          <w:lang w:val="kk-KZ"/>
        </w:rPr>
        <w:t>.</w:t>
      </w:r>
      <w:r w:rsidR="00DD17E1" w:rsidRPr="00425B53">
        <w:rPr>
          <w:sz w:val="28"/>
          <w:szCs w:val="28"/>
          <w:lang w:val="ru-RU"/>
        </w:rPr>
        <w:t xml:space="preserve"> </w:t>
      </w:r>
      <w:r w:rsidR="00DD17E1" w:rsidRPr="00425B53">
        <w:rPr>
          <w:sz w:val="28"/>
          <w:szCs w:val="28"/>
          <w:lang w:val="kk-KZ"/>
        </w:rPr>
        <w:t>Каждый</w:t>
      </w:r>
      <w:r w:rsidR="00DD17E1" w:rsidRPr="00425B53">
        <w:rPr>
          <w:sz w:val="28"/>
          <w:szCs w:val="28"/>
          <w:lang w:val="ru-RU"/>
        </w:rPr>
        <w:t xml:space="preserve"> педагог </w:t>
      </w:r>
      <w:proofErr w:type="spellStart"/>
      <w:r w:rsidR="00DD17E1" w:rsidRPr="00425B53">
        <w:rPr>
          <w:sz w:val="28"/>
          <w:szCs w:val="28"/>
          <w:lang w:val="ru-RU"/>
        </w:rPr>
        <w:t>планирова</w:t>
      </w:r>
      <w:proofErr w:type="spellEnd"/>
      <w:r w:rsidR="00DD17E1" w:rsidRPr="00425B53">
        <w:rPr>
          <w:sz w:val="28"/>
          <w:szCs w:val="28"/>
          <w:lang w:val="kk-KZ"/>
        </w:rPr>
        <w:t>л</w:t>
      </w:r>
      <w:r w:rsidR="00DD17E1" w:rsidRPr="00425B53">
        <w:rPr>
          <w:sz w:val="28"/>
          <w:szCs w:val="28"/>
          <w:lang w:val="ru-RU"/>
        </w:rPr>
        <w:t xml:space="preserve"> свою работу так, чтобы обеспечить полноценное усвоение каждым обучающимся необходимого объема знаний на уроке.</w:t>
      </w:r>
    </w:p>
    <w:p w14:paraId="4D8F0AFA" w14:textId="77777777" w:rsidR="00776075" w:rsidRPr="00B22CBE" w:rsidRDefault="00776075" w:rsidP="00776075">
      <w:pPr>
        <w:pStyle w:val="a5"/>
        <w:jc w:val="both"/>
        <w:rPr>
          <w:rFonts w:ascii="Times New Roman" w:hAnsi="Times New Roman" w:cs="Times New Roman"/>
          <w:sz w:val="28"/>
          <w:szCs w:val="28"/>
        </w:rPr>
      </w:pPr>
      <w:r w:rsidRPr="00B22CBE">
        <w:rPr>
          <w:b/>
          <w:iCs/>
          <w:sz w:val="28"/>
          <w:szCs w:val="28"/>
          <w:lang w:val="kk-KZ"/>
        </w:rPr>
        <w:t>-</w:t>
      </w:r>
      <w:r w:rsidRPr="00B22CBE">
        <w:rPr>
          <w:rFonts w:ascii="Times New Roman" w:hAnsi="Times New Roman" w:cs="Times New Roman"/>
          <w:sz w:val="28"/>
          <w:szCs w:val="28"/>
        </w:rPr>
        <w:t>Мониторинг образовательных достижений обучающихся проводится на основании соответствующих Законов РК, положений и инструкций Министерства просвещения РК. В настоящее время работа по подготовке учащихся к МОДО продолжается. Прежде всего, определены участники образовательного процесса, задействованных в этой подготовке:</w:t>
      </w:r>
      <w:r w:rsidRPr="00B22CBE">
        <w:rPr>
          <w:rFonts w:ascii="Times New Roman" w:hAnsi="Times New Roman" w:cs="Times New Roman"/>
          <w:sz w:val="28"/>
          <w:szCs w:val="28"/>
        </w:rPr>
        <w:tab/>
      </w:r>
    </w:p>
    <w:p w14:paraId="4D8F0AFB" w14:textId="77777777" w:rsidR="00776075" w:rsidRPr="00B22CBE" w:rsidRDefault="00776075" w:rsidP="009E63BC">
      <w:pPr>
        <w:pStyle w:val="a5"/>
        <w:rPr>
          <w:rFonts w:ascii="Times New Roman" w:hAnsi="Times New Roman" w:cs="Times New Roman"/>
          <w:sz w:val="28"/>
          <w:szCs w:val="28"/>
        </w:rPr>
      </w:pPr>
      <w:r w:rsidRPr="00B22CBE">
        <w:rPr>
          <w:rFonts w:ascii="Times New Roman" w:hAnsi="Times New Roman" w:cs="Times New Roman"/>
          <w:sz w:val="28"/>
          <w:szCs w:val="28"/>
        </w:rPr>
        <w:t>- классные руководители;</w:t>
      </w:r>
    </w:p>
    <w:p w14:paraId="4D8F0AFC" w14:textId="77777777" w:rsidR="00776075" w:rsidRPr="00B22CBE" w:rsidRDefault="00776075" w:rsidP="009E63BC">
      <w:pPr>
        <w:pStyle w:val="a5"/>
        <w:jc w:val="both"/>
        <w:rPr>
          <w:rFonts w:ascii="Times New Roman" w:hAnsi="Times New Roman" w:cs="Times New Roman"/>
          <w:sz w:val="28"/>
          <w:szCs w:val="28"/>
        </w:rPr>
      </w:pPr>
      <w:r w:rsidRPr="00B22CBE">
        <w:rPr>
          <w:rFonts w:ascii="Times New Roman" w:hAnsi="Times New Roman" w:cs="Times New Roman"/>
          <w:sz w:val="28"/>
          <w:szCs w:val="28"/>
        </w:rPr>
        <w:t>- учащиеся 4х и 9х классов;</w:t>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p>
    <w:p w14:paraId="4D8F0AFD" w14:textId="77777777" w:rsidR="00776075" w:rsidRPr="00B22CBE" w:rsidRDefault="00776075" w:rsidP="009E63BC">
      <w:pPr>
        <w:pStyle w:val="a5"/>
        <w:jc w:val="both"/>
        <w:rPr>
          <w:rFonts w:ascii="Times New Roman" w:hAnsi="Times New Roman" w:cs="Times New Roman"/>
          <w:sz w:val="28"/>
          <w:szCs w:val="28"/>
        </w:rPr>
      </w:pPr>
      <w:r w:rsidRPr="00B22CBE">
        <w:rPr>
          <w:rFonts w:ascii="Times New Roman" w:hAnsi="Times New Roman" w:cs="Times New Roman"/>
          <w:sz w:val="28"/>
          <w:szCs w:val="28"/>
        </w:rPr>
        <w:t>- родители (законные представители);</w:t>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p>
    <w:p w14:paraId="4D8F0AFE" w14:textId="77777777" w:rsidR="00776075" w:rsidRPr="00B22CBE" w:rsidRDefault="00776075" w:rsidP="009E63BC">
      <w:pPr>
        <w:pStyle w:val="a5"/>
        <w:jc w:val="both"/>
        <w:rPr>
          <w:rFonts w:ascii="Times New Roman" w:hAnsi="Times New Roman" w:cs="Times New Roman"/>
          <w:sz w:val="28"/>
          <w:szCs w:val="28"/>
        </w:rPr>
      </w:pPr>
      <w:r w:rsidRPr="00B22CBE">
        <w:rPr>
          <w:rFonts w:ascii="Times New Roman" w:hAnsi="Times New Roman" w:cs="Times New Roman"/>
          <w:sz w:val="28"/>
          <w:szCs w:val="28"/>
        </w:rPr>
        <w:t xml:space="preserve">- учителя – предметники; </w:t>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r w:rsidRPr="00B22CBE">
        <w:rPr>
          <w:rFonts w:ascii="Times New Roman" w:hAnsi="Times New Roman" w:cs="Times New Roman"/>
          <w:sz w:val="28"/>
          <w:szCs w:val="28"/>
        </w:rPr>
        <w:tab/>
      </w:r>
    </w:p>
    <w:p w14:paraId="4D8F0AFF" w14:textId="77777777" w:rsidR="00776075" w:rsidRPr="00B22CBE" w:rsidRDefault="00776075" w:rsidP="009E63BC">
      <w:pPr>
        <w:pStyle w:val="a5"/>
        <w:jc w:val="both"/>
        <w:rPr>
          <w:rFonts w:ascii="Times New Roman" w:hAnsi="Times New Roman" w:cs="Times New Roman"/>
          <w:sz w:val="28"/>
          <w:szCs w:val="28"/>
        </w:rPr>
      </w:pPr>
      <w:r w:rsidRPr="00B22CBE">
        <w:rPr>
          <w:rFonts w:ascii="Times New Roman" w:hAnsi="Times New Roman" w:cs="Times New Roman"/>
          <w:sz w:val="28"/>
          <w:szCs w:val="28"/>
        </w:rPr>
        <w:t>- психологическая служба школы.</w:t>
      </w:r>
      <w:r w:rsidRPr="00B22CBE">
        <w:rPr>
          <w:rFonts w:ascii="Times New Roman" w:hAnsi="Times New Roman" w:cs="Times New Roman"/>
          <w:sz w:val="28"/>
          <w:szCs w:val="28"/>
        </w:rPr>
        <w:tab/>
      </w:r>
    </w:p>
    <w:p w14:paraId="4D8F0B00" w14:textId="77777777" w:rsidR="00776075" w:rsidRPr="00B22CBE" w:rsidRDefault="00776075" w:rsidP="009E63BC">
      <w:pPr>
        <w:pStyle w:val="a5"/>
        <w:jc w:val="both"/>
        <w:rPr>
          <w:rFonts w:ascii="Times New Roman" w:hAnsi="Times New Roman" w:cs="Times New Roman"/>
          <w:sz w:val="28"/>
          <w:szCs w:val="28"/>
        </w:rPr>
      </w:pPr>
      <w:r w:rsidRPr="00B22CBE">
        <w:rPr>
          <w:rFonts w:ascii="Times New Roman" w:hAnsi="Times New Roman" w:cs="Times New Roman"/>
          <w:sz w:val="28"/>
          <w:szCs w:val="28"/>
        </w:rPr>
        <w:t xml:space="preserve"> - администрация;</w:t>
      </w:r>
      <w:r w:rsidRPr="00B22CBE">
        <w:rPr>
          <w:rFonts w:ascii="Times New Roman" w:hAnsi="Times New Roman" w:cs="Times New Roman"/>
          <w:sz w:val="28"/>
          <w:szCs w:val="28"/>
        </w:rPr>
        <w:tab/>
      </w:r>
      <w:r w:rsidRPr="00B22CBE">
        <w:rPr>
          <w:rFonts w:ascii="Times New Roman" w:hAnsi="Times New Roman" w:cs="Times New Roman"/>
          <w:sz w:val="28"/>
          <w:szCs w:val="28"/>
        </w:rPr>
        <w:tab/>
      </w:r>
    </w:p>
    <w:p w14:paraId="4D8F0B01" w14:textId="78C71D73" w:rsidR="00776075" w:rsidRPr="00B22CBE" w:rsidRDefault="009E63BC" w:rsidP="009E63BC">
      <w:pPr>
        <w:spacing w:after="0" w:line="240" w:lineRule="auto"/>
        <w:jc w:val="both"/>
        <w:rPr>
          <w:sz w:val="28"/>
          <w:szCs w:val="28"/>
          <w:lang w:val="ru-RU"/>
        </w:rPr>
      </w:pPr>
      <w:r>
        <w:rPr>
          <w:sz w:val="28"/>
          <w:szCs w:val="28"/>
          <w:lang w:val="ru-RU"/>
        </w:rPr>
        <w:t xml:space="preserve">    </w:t>
      </w:r>
      <w:r w:rsidR="00776075" w:rsidRPr="00B22CBE">
        <w:rPr>
          <w:sz w:val="28"/>
          <w:szCs w:val="28"/>
          <w:lang w:val="ru-RU"/>
        </w:rPr>
        <w:t>В 202</w:t>
      </w:r>
      <w:r w:rsidR="00346494">
        <w:rPr>
          <w:sz w:val="28"/>
          <w:szCs w:val="28"/>
          <w:lang w:val="ru-RU"/>
        </w:rPr>
        <w:t>4</w:t>
      </w:r>
      <w:r w:rsidR="00776075" w:rsidRPr="00B22CBE">
        <w:rPr>
          <w:sz w:val="28"/>
          <w:szCs w:val="28"/>
          <w:lang w:val="ru-RU"/>
        </w:rPr>
        <w:t>-202</w:t>
      </w:r>
      <w:r w:rsidR="00346494">
        <w:rPr>
          <w:sz w:val="28"/>
          <w:szCs w:val="28"/>
          <w:lang w:val="ru-RU"/>
        </w:rPr>
        <w:t>5</w:t>
      </w:r>
      <w:r w:rsidR="00776075" w:rsidRPr="00B22CBE">
        <w:rPr>
          <w:sz w:val="28"/>
          <w:szCs w:val="28"/>
          <w:lang w:val="ru-RU"/>
        </w:rPr>
        <w:t xml:space="preserve"> учебном году школе обуча</w:t>
      </w:r>
      <w:r w:rsidR="008E5BCC">
        <w:rPr>
          <w:sz w:val="28"/>
          <w:szCs w:val="28"/>
          <w:lang w:val="ru-RU"/>
        </w:rPr>
        <w:t>лись</w:t>
      </w:r>
      <w:r w:rsidR="00776075" w:rsidRPr="00B22CBE">
        <w:rPr>
          <w:sz w:val="28"/>
          <w:szCs w:val="28"/>
          <w:lang w:val="ru-RU"/>
        </w:rPr>
        <w:t xml:space="preserve"> 1</w:t>
      </w:r>
      <w:r w:rsidR="008E5BCC">
        <w:rPr>
          <w:sz w:val="28"/>
          <w:szCs w:val="28"/>
          <w:lang w:val="ru-RU"/>
        </w:rPr>
        <w:t>69</w:t>
      </w:r>
      <w:r w:rsidR="00776075" w:rsidRPr="00B22CBE">
        <w:rPr>
          <w:sz w:val="28"/>
          <w:szCs w:val="28"/>
          <w:lang w:val="ru-RU"/>
        </w:rPr>
        <w:t xml:space="preserve"> обучающихся, из них в 4-х</w:t>
      </w:r>
      <w:r>
        <w:rPr>
          <w:sz w:val="28"/>
          <w:szCs w:val="28"/>
          <w:lang w:val="ru-RU"/>
        </w:rPr>
        <w:t xml:space="preserve"> </w:t>
      </w:r>
      <w:r w:rsidR="00776075" w:rsidRPr="00B22CBE">
        <w:rPr>
          <w:sz w:val="28"/>
          <w:szCs w:val="28"/>
          <w:lang w:val="ru-RU"/>
        </w:rPr>
        <w:t xml:space="preserve">классах </w:t>
      </w:r>
      <w:r w:rsidR="008E5BCC">
        <w:rPr>
          <w:sz w:val="28"/>
          <w:szCs w:val="28"/>
          <w:lang w:val="ru-RU"/>
        </w:rPr>
        <w:t>15</w:t>
      </w:r>
      <w:r w:rsidR="00776075" w:rsidRPr="00B22CBE">
        <w:rPr>
          <w:sz w:val="28"/>
          <w:szCs w:val="28"/>
          <w:lang w:val="ru-RU"/>
        </w:rPr>
        <w:t xml:space="preserve"> учащихся, в 9-х классах </w:t>
      </w:r>
      <w:r w:rsidR="008E5BCC">
        <w:rPr>
          <w:sz w:val="28"/>
          <w:szCs w:val="28"/>
          <w:lang w:val="ru-RU"/>
        </w:rPr>
        <w:t>21</w:t>
      </w:r>
      <w:r w:rsidR="00776075" w:rsidRPr="00B22CBE">
        <w:rPr>
          <w:sz w:val="28"/>
          <w:szCs w:val="28"/>
          <w:lang w:val="ru-RU"/>
        </w:rPr>
        <w:t xml:space="preserve"> обучающихся.</w:t>
      </w:r>
    </w:p>
    <w:p w14:paraId="4D8F0B02" w14:textId="77777777" w:rsidR="00776075" w:rsidRPr="00B22CBE" w:rsidRDefault="009E63BC" w:rsidP="009E63BC">
      <w:pPr>
        <w:spacing w:after="0" w:line="240" w:lineRule="auto"/>
        <w:jc w:val="both"/>
        <w:rPr>
          <w:sz w:val="28"/>
          <w:szCs w:val="28"/>
          <w:lang w:val="ru-RU"/>
        </w:rPr>
      </w:pPr>
      <w:r>
        <w:rPr>
          <w:sz w:val="28"/>
          <w:szCs w:val="28"/>
          <w:lang w:val="ru-RU"/>
        </w:rPr>
        <w:t xml:space="preserve">     </w:t>
      </w:r>
      <w:r w:rsidR="00776075" w:rsidRPr="00B22CBE">
        <w:rPr>
          <w:sz w:val="28"/>
          <w:szCs w:val="28"/>
        </w:rPr>
        <w:t>C</w:t>
      </w:r>
      <w:r w:rsidR="00776075" w:rsidRPr="00B22CBE">
        <w:rPr>
          <w:sz w:val="28"/>
          <w:szCs w:val="28"/>
          <w:lang w:val="ru-RU"/>
        </w:rPr>
        <w:t xml:space="preserve"> целью определения, какие созданы условия для подготовки учащихся 4-х, 9-х классов к МОДО, была проведена следующая работа: </w:t>
      </w:r>
    </w:p>
    <w:p w14:paraId="4D8F0B03" w14:textId="77777777" w:rsidR="00776075" w:rsidRPr="00B22CBE" w:rsidRDefault="00776075" w:rsidP="009E63BC">
      <w:pPr>
        <w:spacing w:after="0" w:line="240" w:lineRule="auto"/>
        <w:jc w:val="both"/>
        <w:rPr>
          <w:sz w:val="28"/>
          <w:szCs w:val="28"/>
        </w:rPr>
      </w:pPr>
      <w:r w:rsidRPr="00B22CBE">
        <w:rPr>
          <w:sz w:val="28"/>
          <w:szCs w:val="28"/>
          <w:lang w:val="ru-RU"/>
        </w:rPr>
        <w:lastRenderedPageBreak/>
        <w:t xml:space="preserve"> 1) Проведено собеседование с классными руководителями 4-х, 9-х классов, учителями-предметниками, которые ведут подготовку учащихся к МОДО. В ходе собеседования были ознакомлены с Правилами проведения мониторинга образовательных достижений обучающихся, рассматривался вопрос о создании папок с материалами об организации подготовки учащихся к МОДО. </w:t>
      </w:r>
      <w:proofErr w:type="spellStart"/>
      <w:r w:rsidRPr="00B22CBE">
        <w:rPr>
          <w:sz w:val="28"/>
          <w:szCs w:val="28"/>
        </w:rPr>
        <w:t>Содержание</w:t>
      </w:r>
      <w:proofErr w:type="spellEnd"/>
      <w:r w:rsidRPr="00B22CBE">
        <w:rPr>
          <w:sz w:val="28"/>
          <w:szCs w:val="28"/>
        </w:rPr>
        <w:t xml:space="preserve"> </w:t>
      </w:r>
      <w:proofErr w:type="spellStart"/>
      <w:r w:rsidRPr="00B22CBE">
        <w:rPr>
          <w:sz w:val="28"/>
          <w:szCs w:val="28"/>
        </w:rPr>
        <w:t>папки</w:t>
      </w:r>
      <w:proofErr w:type="spellEnd"/>
      <w:r w:rsidRPr="00B22CBE">
        <w:rPr>
          <w:sz w:val="28"/>
          <w:szCs w:val="28"/>
        </w:rPr>
        <w:t xml:space="preserve"> </w:t>
      </w:r>
      <w:proofErr w:type="spellStart"/>
      <w:r w:rsidRPr="00B22CBE">
        <w:rPr>
          <w:sz w:val="28"/>
          <w:szCs w:val="28"/>
        </w:rPr>
        <w:t>составляет</w:t>
      </w:r>
      <w:proofErr w:type="spellEnd"/>
      <w:r w:rsidRPr="00B22CBE">
        <w:rPr>
          <w:sz w:val="28"/>
          <w:szCs w:val="28"/>
        </w:rPr>
        <w:t>:</w:t>
      </w:r>
    </w:p>
    <w:p w14:paraId="4D8F0B04" w14:textId="77777777" w:rsidR="00776075" w:rsidRPr="00657A93" w:rsidRDefault="00776075" w:rsidP="00776075">
      <w:pPr>
        <w:numPr>
          <w:ilvl w:val="0"/>
          <w:numId w:val="18"/>
        </w:numPr>
        <w:spacing w:after="0" w:line="240" w:lineRule="auto"/>
        <w:rPr>
          <w:sz w:val="28"/>
          <w:szCs w:val="28"/>
          <w:lang w:val="ru-RU"/>
        </w:rPr>
      </w:pPr>
      <w:r w:rsidRPr="00B22CBE">
        <w:rPr>
          <w:sz w:val="28"/>
          <w:szCs w:val="28"/>
          <w:lang w:val="ru-RU"/>
        </w:rPr>
        <w:t xml:space="preserve">План мероприятий по подготовке к МОДО. </w:t>
      </w:r>
    </w:p>
    <w:p w14:paraId="4D8F0B05" w14:textId="77777777" w:rsidR="00776075" w:rsidRPr="00B22CBE" w:rsidRDefault="00776075" w:rsidP="00776075">
      <w:pPr>
        <w:numPr>
          <w:ilvl w:val="0"/>
          <w:numId w:val="18"/>
        </w:numPr>
        <w:spacing w:after="0" w:line="240" w:lineRule="auto"/>
        <w:rPr>
          <w:sz w:val="28"/>
          <w:szCs w:val="28"/>
        </w:rPr>
      </w:pPr>
      <w:proofErr w:type="spellStart"/>
      <w:r w:rsidRPr="00B22CBE">
        <w:rPr>
          <w:sz w:val="28"/>
          <w:szCs w:val="28"/>
        </w:rPr>
        <w:t>Банк</w:t>
      </w:r>
      <w:proofErr w:type="spellEnd"/>
      <w:r w:rsidRPr="00B22CBE">
        <w:rPr>
          <w:sz w:val="28"/>
          <w:szCs w:val="28"/>
        </w:rPr>
        <w:t xml:space="preserve"> </w:t>
      </w:r>
      <w:proofErr w:type="spellStart"/>
      <w:r w:rsidRPr="00B22CBE">
        <w:rPr>
          <w:sz w:val="28"/>
          <w:szCs w:val="28"/>
        </w:rPr>
        <w:t>тестовых</w:t>
      </w:r>
      <w:proofErr w:type="spellEnd"/>
      <w:r w:rsidRPr="00B22CBE">
        <w:rPr>
          <w:sz w:val="28"/>
          <w:szCs w:val="28"/>
        </w:rPr>
        <w:t xml:space="preserve"> </w:t>
      </w:r>
      <w:proofErr w:type="spellStart"/>
      <w:r w:rsidRPr="00B22CBE">
        <w:rPr>
          <w:sz w:val="28"/>
          <w:szCs w:val="28"/>
        </w:rPr>
        <w:t>заданий</w:t>
      </w:r>
      <w:proofErr w:type="spellEnd"/>
    </w:p>
    <w:p w14:paraId="4D8F0B06" w14:textId="77777777" w:rsidR="00776075" w:rsidRPr="00B22CBE" w:rsidRDefault="00776075" w:rsidP="00776075">
      <w:pPr>
        <w:numPr>
          <w:ilvl w:val="0"/>
          <w:numId w:val="18"/>
        </w:numPr>
        <w:spacing w:after="0" w:line="240" w:lineRule="auto"/>
        <w:rPr>
          <w:sz w:val="28"/>
          <w:szCs w:val="28"/>
        </w:rPr>
      </w:pPr>
      <w:proofErr w:type="spellStart"/>
      <w:r w:rsidRPr="00B22CBE">
        <w:rPr>
          <w:sz w:val="28"/>
          <w:szCs w:val="28"/>
        </w:rPr>
        <w:t>Результаты</w:t>
      </w:r>
      <w:proofErr w:type="spellEnd"/>
      <w:r w:rsidRPr="00B22CBE">
        <w:rPr>
          <w:sz w:val="28"/>
          <w:szCs w:val="28"/>
        </w:rPr>
        <w:t xml:space="preserve"> </w:t>
      </w:r>
      <w:proofErr w:type="spellStart"/>
      <w:r w:rsidRPr="00B22CBE">
        <w:rPr>
          <w:sz w:val="28"/>
          <w:szCs w:val="28"/>
        </w:rPr>
        <w:t>тестирования</w:t>
      </w:r>
      <w:proofErr w:type="spellEnd"/>
      <w:r w:rsidRPr="00B22CBE">
        <w:rPr>
          <w:sz w:val="28"/>
          <w:szCs w:val="28"/>
        </w:rPr>
        <w:t>.</w:t>
      </w:r>
    </w:p>
    <w:p w14:paraId="4D8F0B07" w14:textId="77777777" w:rsidR="00776075" w:rsidRPr="009E63BC" w:rsidRDefault="00776075" w:rsidP="00776075">
      <w:pPr>
        <w:numPr>
          <w:ilvl w:val="0"/>
          <w:numId w:val="18"/>
        </w:numPr>
        <w:spacing w:after="0" w:line="240" w:lineRule="auto"/>
        <w:rPr>
          <w:sz w:val="28"/>
          <w:szCs w:val="28"/>
        </w:rPr>
      </w:pPr>
      <w:proofErr w:type="spellStart"/>
      <w:r w:rsidRPr="00B22CBE">
        <w:rPr>
          <w:sz w:val="28"/>
          <w:szCs w:val="28"/>
        </w:rPr>
        <w:t>Анализ</w:t>
      </w:r>
      <w:proofErr w:type="spellEnd"/>
      <w:r w:rsidRPr="00B22CBE">
        <w:rPr>
          <w:sz w:val="28"/>
          <w:szCs w:val="28"/>
        </w:rPr>
        <w:t xml:space="preserve"> </w:t>
      </w:r>
      <w:proofErr w:type="spellStart"/>
      <w:r w:rsidRPr="00B22CBE">
        <w:rPr>
          <w:sz w:val="28"/>
          <w:szCs w:val="28"/>
        </w:rPr>
        <w:t>тестирования</w:t>
      </w:r>
      <w:proofErr w:type="spellEnd"/>
    </w:p>
    <w:p w14:paraId="4D8F0B08" w14:textId="77777777" w:rsidR="00776075" w:rsidRPr="00B22CBE" w:rsidRDefault="00776075" w:rsidP="00776075">
      <w:pPr>
        <w:spacing w:after="0" w:line="240" w:lineRule="auto"/>
        <w:ind w:left="-900" w:firstLine="900"/>
        <w:jc w:val="both"/>
        <w:rPr>
          <w:sz w:val="28"/>
          <w:szCs w:val="28"/>
          <w:lang w:val="ru-RU"/>
        </w:rPr>
      </w:pPr>
      <w:r w:rsidRPr="00B22CBE">
        <w:rPr>
          <w:sz w:val="28"/>
          <w:szCs w:val="28"/>
          <w:lang w:val="ru-RU"/>
        </w:rPr>
        <w:t xml:space="preserve"> 2)  Обеспеченность учащихся учебниками и учебно-методическими пособиями.</w:t>
      </w:r>
    </w:p>
    <w:p w14:paraId="4D8F0B09" w14:textId="77777777" w:rsidR="009E63BC" w:rsidRDefault="00776075" w:rsidP="00776075">
      <w:pPr>
        <w:spacing w:after="0" w:line="240" w:lineRule="auto"/>
        <w:ind w:left="-900" w:firstLine="900"/>
        <w:jc w:val="both"/>
        <w:rPr>
          <w:sz w:val="28"/>
          <w:szCs w:val="28"/>
          <w:lang w:val="ru-RU"/>
        </w:rPr>
      </w:pPr>
      <w:r w:rsidRPr="00B22CBE">
        <w:rPr>
          <w:sz w:val="28"/>
          <w:szCs w:val="28"/>
          <w:lang w:val="ru-RU"/>
        </w:rPr>
        <w:t xml:space="preserve"> 3)  Контроль учителем за посещением учащимися консультаций по подготовке к </w:t>
      </w:r>
      <w:r w:rsidR="009E63BC">
        <w:rPr>
          <w:sz w:val="28"/>
          <w:szCs w:val="28"/>
          <w:lang w:val="ru-RU"/>
        </w:rPr>
        <w:t xml:space="preserve"> </w:t>
      </w:r>
    </w:p>
    <w:p w14:paraId="4D8F0B0A" w14:textId="77777777" w:rsidR="00776075" w:rsidRPr="00B22CBE" w:rsidRDefault="009E63BC" w:rsidP="00776075">
      <w:pPr>
        <w:spacing w:after="0" w:line="240" w:lineRule="auto"/>
        <w:ind w:left="-900" w:firstLine="900"/>
        <w:jc w:val="both"/>
        <w:rPr>
          <w:sz w:val="28"/>
          <w:szCs w:val="28"/>
          <w:lang w:val="ru-RU"/>
        </w:rPr>
      </w:pPr>
      <w:r>
        <w:rPr>
          <w:sz w:val="28"/>
          <w:szCs w:val="28"/>
          <w:lang w:val="ru-RU"/>
        </w:rPr>
        <w:t xml:space="preserve">  </w:t>
      </w:r>
      <w:r w:rsidR="00776075" w:rsidRPr="00B22CBE">
        <w:rPr>
          <w:sz w:val="28"/>
          <w:szCs w:val="28"/>
          <w:lang w:val="ru-RU"/>
        </w:rPr>
        <w:t>МОДО.</w:t>
      </w:r>
    </w:p>
    <w:p w14:paraId="4D8F0B0B" w14:textId="77777777" w:rsidR="00776075" w:rsidRPr="00B22CBE" w:rsidRDefault="00776075" w:rsidP="009E63BC">
      <w:pPr>
        <w:spacing w:after="0" w:line="240" w:lineRule="auto"/>
        <w:jc w:val="both"/>
        <w:rPr>
          <w:sz w:val="28"/>
          <w:szCs w:val="28"/>
          <w:lang w:val="ru-RU"/>
        </w:rPr>
      </w:pPr>
      <w:r w:rsidRPr="00B22CBE">
        <w:rPr>
          <w:sz w:val="28"/>
          <w:szCs w:val="28"/>
          <w:lang w:val="ru-RU"/>
        </w:rPr>
        <w:t xml:space="preserve"> 4) Сбор учителем дидактических материалов для организации контроля знаний учащихся.</w:t>
      </w:r>
    </w:p>
    <w:p w14:paraId="4D8F0B0C" w14:textId="77777777" w:rsidR="00776075" w:rsidRPr="00B22CBE" w:rsidRDefault="00776075" w:rsidP="009E63BC">
      <w:pPr>
        <w:spacing w:after="0" w:line="240" w:lineRule="auto"/>
        <w:jc w:val="both"/>
        <w:rPr>
          <w:sz w:val="28"/>
          <w:szCs w:val="28"/>
          <w:lang w:val="ru-RU"/>
        </w:rPr>
      </w:pPr>
      <w:r w:rsidRPr="00B22CBE">
        <w:rPr>
          <w:sz w:val="28"/>
          <w:szCs w:val="28"/>
          <w:lang w:val="ru-RU"/>
        </w:rPr>
        <w:t xml:space="preserve"> 5 Связь учителей-предметников с классными руководителями.</w:t>
      </w:r>
    </w:p>
    <w:p w14:paraId="4D8F0B0D" w14:textId="77777777" w:rsidR="00776075" w:rsidRPr="00B22CBE" w:rsidRDefault="00776075" w:rsidP="009E63BC">
      <w:pPr>
        <w:spacing w:after="0" w:line="240" w:lineRule="auto"/>
        <w:jc w:val="both"/>
        <w:rPr>
          <w:sz w:val="28"/>
          <w:szCs w:val="28"/>
          <w:lang w:val="ru-RU"/>
        </w:rPr>
      </w:pPr>
      <w:r w:rsidRPr="00B22CBE">
        <w:rPr>
          <w:sz w:val="28"/>
          <w:szCs w:val="28"/>
          <w:lang w:val="ru-RU"/>
        </w:rPr>
        <w:t xml:space="preserve"> 6. На родительском собрании информировать родителей о процедуре МОДО, об особенностях подготовки, о ресурсах интернета.</w:t>
      </w:r>
    </w:p>
    <w:p w14:paraId="4D8F0B0E" w14:textId="77777777" w:rsidR="00776075" w:rsidRPr="00B22CBE" w:rsidRDefault="00776075" w:rsidP="009E63BC">
      <w:pPr>
        <w:spacing w:after="0" w:line="240" w:lineRule="auto"/>
        <w:jc w:val="both"/>
        <w:rPr>
          <w:sz w:val="28"/>
          <w:szCs w:val="28"/>
          <w:lang w:val="ru-RU"/>
        </w:rPr>
      </w:pPr>
      <w:r w:rsidRPr="00B22CBE">
        <w:rPr>
          <w:sz w:val="28"/>
          <w:szCs w:val="28"/>
          <w:lang w:val="ru-RU"/>
        </w:rPr>
        <w:t xml:space="preserve"> 7.  Психологу провести тренинг с учащимися 4, 9 классов.</w:t>
      </w:r>
    </w:p>
    <w:p w14:paraId="4D8F0B0F" w14:textId="77777777" w:rsidR="00776075" w:rsidRPr="009E63BC" w:rsidRDefault="00776075" w:rsidP="009E63BC">
      <w:pPr>
        <w:spacing w:after="0" w:line="240" w:lineRule="auto"/>
        <w:jc w:val="both"/>
        <w:rPr>
          <w:b/>
          <w:sz w:val="28"/>
          <w:szCs w:val="28"/>
          <w:lang w:val="ru-RU"/>
        </w:rPr>
      </w:pPr>
      <w:r w:rsidRPr="009E63BC">
        <w:rPr>
          <w:b/>
          <w:sz w:val="28"/>
          <w:szCs w:val="28"/>
          <w:lang w:val="ru-RU"/>
        </w:rPr>
        <w:t>Отмечается положительное:</w:t>
      </w:r>
    </w:p>
    <w:p w14:paraId="4D8F0B10" w14:textId="77777777" w:rsidR="009E63BC" w:rsidRDefault="00776075" w:rsidP="009E63BC">
      <w:pPr>
        <w:pStyle w:val="a3"/>
        <w:numPr>
          <w:ilvl w:val="0"/>
          <w:numId w:val="36"/>
        </w:numPr>
        <w:spacing w:after="0" w:line="240" w:lineRule="auto"/>
        <w:jc w:val="both"/>
        <w:rPr>
          <w:rFonts w:ascii="Times New Roman" w:hAnsi="Times New Roman" w:cs="Times New Roman"/>
          <w:sz w:val="28"/>
          <w:szCs w:val="28"/>
        </w:rPr>
      </w:pPr>
      <w:r w:rsidRPr="009E63BC">
        <w:rPr>
          <w:rFonts w:ascii="Times New Roman" w:hAnsi="Times New Roman" w:cs="Times New Roman"/>
          <w:sz w:val="28"/>
          <w:szCs w:val="28"/>
        </w:rPr>
        <w:t xml:space="preserve">Учителями-предметниками, которые ведут подготовку в 4,9классах, </w:t>
      </w:r>
    </w:p>
    <w:p w14:paraId="4D8F0B11" w14:textId="77777777" w:rsidR="009E63BC" w:rsidRPr="00055B33" w:rsidRDefault="00776075" w:rsidP="00EF0005">
      <w:pPr>
        <w:spacing w:after="0" w:line="240" w:lineRule="auto"/>
        <w:ind w:left="360"/>
        <w:jc w:val="both"/>
        <w:rPr>
          <w:sz w:val="28"/>
          <w:szCs w:val="28"/>
          <w:lang w:val="ru-RU"/>
        </w:rPr>
      </w:pPr>
      <w:r w:rsidRPr="00657A93">
        <w:rPr>
          <w:sz w:val="28"/>
          <w:szCs w:val="28"/>
          <w:lang w:val="ru-RU"/>
        </w:rPr>
        <w:t>готовятся папки с материалами об организации подготовки учащихся к МОДО.</w:t>
      </w:r>
    </w:p>
    <w:p w14:paraId="4D8F0B12" w14:textId="77777777" w:rsidR="00776075" w:rsidRPr="00B22CBE" w:rsidRDefault="00776075" w:rsidP="00776075">
      <w:pPr>
        <w:spacing w:after="0" w:line="240" w:lineRule="auto"/>
        <w:jc w:val="both"/>
        <w:rPr>
          <w:sz w:val="28"/>
          <w:szCs w:val="28"/>
          <w:lang w:val="ru-RU"/>
        </w:rPr>
      </w:pPr>
      <w:r w:rsidRPr="00B22CBE">
        <w:rPr>
          <w:sz w:val="28"/>
          <w:szCs w:val="28"/>
          <w:lang w:val="ru-RU"/>
        </w:rPr>
        <w:t>2.  контроль учителем за посещением учащимися консультаций ведётся постоянно;</w:t>
      </w:r>
    </w:p>
    <w:p w14:paraId="4D8F0B13" w14:textId="77777777" w:rsidR="00776075" w:rsidRPr="00B22CBE" w:rsidRDefault="00776075" w:rsidP="00776075">
      <w:pPr>
        <w:spacing w:after="0" w:line="240" w:lineRule="auto"/>
        <w:jc w:val="both"/>
        <w:rPr>
          <w:sz w:val="28"/>
          <w:szCs w:val="28"/>
          <w:lang w:val="ru-RU"/>
        </w:rPr>
      </w:pPr>
      <w:r w:rsidRPr="00B22CBE">
        <w:rPr>
          <w:sz w:val="28"/>
          <w:szCs w:val="28"/>
          <w:lang w:val="ru-RU"/>
        </w:rPr>
        <w:t xml:space="preserve"> - учителями проводятся консультации по подготовке к МОДО;</w:t>
      </w:r>
    </w:p>
    <w:p w14:paraId="4D8F0B14" w14:textId="77777777" w:rsidR="00776075" w:rsidRPr="00B22CBE" w:rsidRDefault="00776075" w:rsidP="00776075">
      <w:pPr>
        <w:spacing w:after="0" w:line="240" w:lineRule="auto"/>
        <w:jc w:val="both"/>
        <w:rPr>
          <w:sz w:val="28"/>
          <w:szCs w:val="28"/>
          <w:lang w:val="ru-RU"/>
        </w:rPr>
      </w:pPr>
      <w:r w:rsidRPr="00B22CBE">
        <w:rPr>
          <w:sz w:val="28"/>
          <w:szCs w:val="28"/>
          <w:lang w:val="ru-RU"/>
        </w:rPr>
        <w:t>- учителя продолжают работать над накоплением материала.</w:t>
      </w:r>
    </w:p>
    <w:p w14:paraId="4D8F0B15" w14:textId="77777777" w:rsidR="00776075" w:rsidRPr="00B22CBE" w:rsidRDefault="00776075" w:rsidP="00776075">
      <w:pPr>
        <w:spacing w:after="0" w:line="240" w:lineRule="auto"/>
        <w:jc w:val="both"/>
        <w:rPr>
          <w:sz w:val="28"/>
          <w:szCs w:val="28"/>
          <w:lang w:val="ru-RU"/>
        </w:rPr>
      </w:pPr>
      <w:r w:rsidRPr="00B22CBE">
        <w:rPr>
          <w:sz w:val="28"/>
          <w:szCs w:val="28"/>
          <w:lang w:val="ru-RU"/>
        </w:rPr>
        <w:t>-   связь учителей-предметников с классными руководителями 9 класса постоянная.</w:t>
      </w:r>
    </w:p>
    <w:p w14:paraId="4D8F0B16" w14:textId="77777777" w:rsidR="00776075" w:rsidRPr="00B22CBE" w:rsidRDefault="00776075" w:rsidP="00776075">
      <w:pPr>
        <w:spacing w:after="0" w:line="240" w:lineRule="auto"/>
        <w:jc w:val="both"/>
        <w:rPr>
          <w:color w:val="FF0000"/>
          <w:sz w:val="28"/>
          <w:szCs w:val="28"/>
          <w:lang w:val="ru-RU"/>
        </w:rPr>
      </w:pPr>
      <w:r w:rsidRPr="00B22CBE">
        <w:rPr>
          <w:sz w:val="28"/>
          <w:szCs w:val="28"/>
          <w:lang w:val="ru-RU"/>
        </w:rPr>
        <w:t xml:space="preserve">3. Все учащиеся обеспечены учебниками и сейчас ведется работа с классными руководителями и учащимися 9 класса о приобретении учебно-методических пособий </w:t>
      </w:r>
      <w:r w:rsidRPr="00B22CBE">
        <w:rPr>
          <w:bCs/>
          <w:sz w:val="28"/>
          <w:szCs w:val="28"/>
          <w:lang w:val="kk-KZ"/>
        </w:rPr>
        <w:t>для подготовки к мониторингу образовательных достижений среднего образования</w:t>
      </w:r>
      <w:r w:rsidRPr="00B22CBE">
        <w:rPr>
          <w:color w:val="FF0000"/>
          <w:sz w:val="28"/>
          <w:szCs w:val="28"/>
          <w:lang w:val="ru-RU"/>
        </w:rPr>
        <w:t xml:space="preserve">. </w:t>
      </w:r>
    </w:p>
    <w:p w14:paraId="4D8F0B17" w14:textId="77777777" w:rsidR="00776075" w:rsidRPr="00B22CBE" w:rsidRDefault="00776075" w:rsidP="00776075">
      <w:pPr>
        <w:spacing w:after="0" w:line="240" w:lineRule="auto"/>
        <w:jc w:val="both"/>
        <w:rPr>
          <w:b/>
          <w:sz w:val="28"/>
          <w:szCs w:val="28"/>
          <w:lang w:val="ru-RU"/>
        </w:rPr>
      </w:pPr>
      <w:r w:rsidRPr="00B22CBE">
        <w:rPr>
          <w:b/>
          <w:sz w:val="28"/>
          <w:szCs w:val="28"/>
          <w:lang w:val="ru-RU"/>
        </w:rPr>
        <w:t>В ходе проверки выявлены недостатки:</w:t>
      </w:r>
    </w:p>
    <w:p w14:paraId="4D8F0B18" w14:textId="77777777" w:rsidR="00776075" w:rsidRPr="00B22CBE" w:rsidRDefault="00776075" w:rsidP="00776075">
      <w:pPr>
        <w:spacing w:after="0" w:line="240" w:lineRule="auto"/>
        <w:jc w:val="both"/>
        <w:rPr>
          <w:sz w:val="28"/>
          <w:szCs w:val="28"/>
          <w:lang w:val="ru-RU"/>
        </w:rPr>
      </w:pPr>
      <w:r w:rsidRPr="00B22CBE">
        <w:rPr>
          <w:sz w:val="28"/>
          <w:szCs w:val="28"/>
          <w:lang w:val="ru-RU"/>
        </w:rPr>
        <w:t xml:space="preserve"> - учащимися посещаются консультации нерегулярно;</w:t>
      </w:r>
    </w:p>
    <w:p w14:paraId="4D8F0B19" w14:textId="77777777" w:rsidR="00776075" w:rsidRPr="00776075" w:rsidRDefault="00776075" w:rsidP="00776075">
      <w:pPr>
        <w:spacing w:after="0" w:line="240" w:lineRule="auto"/>
        <w:jc w:val="both"/>
        <w:rPr>
          <w:sz w:val="28"/>
          <w:szCs w:val="28"/>
          <w:lang w:val="ru-RU"/>
        </w:rPr>
      </w:pPr>
      <w:r w:rsidRPr="00B22CBE">
        <w:rPr>
          <w:sz w:val="28"/>
          <w:szCs w:val="28"/>
          <w:lang w:val="ru-RU"/>
        </w:rPr>
        <w:t xml:space="preserve">  - консультации проводятся только в форме повторения теоретического материала.</w:t>
      </w:r>
    </w:p>
    <w:p w14:paraId="4D8F0B1A" w14:textId="77777777" w:rsidR="00776075" w:rsidRPr="00B22CBE" w:rsidRDefault="00776075" w:rsidP="00776075">
      <w:pPr>
        <w:pStyle w:val="a8"/>
        <w:spacing w:before="0" w:beforeAutospacing="0" w:after="0" w:afterAutospacing="0"/>
        <w:rPr>
          <w:sz w:val="28"/>
          <w:szCs w:val="28"/>
        </w:rPr>
      </w:pPr>
      <w:proofErr w:type="spellStart"/>
      <w:r w:rsidRPr="00B22CBE">
        <w:rPr>
          <w:b/>
          <w:bCs/>
          <w:sz w:val="28"/>
          <w:szCs w:val="28"/>
        </w:rPr>
        <w:t>Рекомендации</w:t>
      </w:r>
      <w:proofErr w:type="spellEnd"/>
      <w:r w:rsidRPr="00B22CBE">
        <w:rPr>
          <w:b/>
          <w:bCs/>
          <w:sz w:val="28"/>
          <w:szCs w:val="28"/>
        </w:rPr>
        <w:t>:</w:t>
      </w:r>
    </w:p>
    <w:p w14:paraId="4D8F0B1B" w14:textId="77777777" w:rsidR="00776075" w:rsidRPr="00B22CBE" w:rsidRDefault="00776075" w:rsidP="00776075">
      <w:pPr>
        <w:pStyle w:val="a8"/>
        <w:numPr>
          <w:ilvl w:val="0"/>
          <w:numId w:val="19"/>
        </w:numPr>
        <w:spacing w:before="0" w:beforeAutospacing="0" w:after="0" w:afterAutospacing="0"/>
        <w:jc w:val="both"/>
        <w:rPr>
          <w:sz w:val="28"/>
          <w:szCs w:val="28"/>
        </w:rPr>
      </w:pPr>
      <w:r w:rsidRPr="00B22CBE">
        <w:rPr>
          <w:sz w:val="28"/>
          <w:szCs w:val="28"/>
          <w:lang w:val="ru-RU"/>
        </w:rPr>
        <w:t xml:space="preserve">Учителям-предметникам 9 класса на уроках и во время проведения дополнительных занятий, продолжить повторение ранее изученного материала. </w:t>
      </w:r>
      <w:proofErr w:type="spellStart"/>
      <w:r w:rsidRPr="00B22CBE">
        <w:rPr>
          <w:sz w:val="28"/>
          <w:szCs w:val="28"/>
        </w:rPr>
        <w:t>Для</w:t>
      </w:r>
      <w:proofErr w:type="spellEnd"/>
      <w:r w:rsidRPr="00B22CBE">
        <w:rPr>
          <w:sz w:val="28"/>
          <w:szCs w:val="28"/>
        </w:rPr>
        <w:t xml:space="preserve"> </w:t>
      </w:r>
      <w:proofErr w:type="spellStart"/>
      <w:r w:rsidRPr="00B22CBE">
        <w:rPr>
          <w:sz w:val="28"/>
          <w:szCs w:val="28"/>
        </w:rPr>
        <w:t>потенциально</w:t>
      </w:r>
      <w:proofErr w:type="spellEnd"/>
      <w:r w:rsidRPr="00B22CBE">
        <w:rPr>
          <w:sz w:val="28"/>
          <w:szCs w:val="28"/>
        </w:rPr>
        <w:t xml:space="preserve"> </w:t>
      </w:r>
      <w:proofErr w:type="spellStart"/>
      <w:r w:rsidRPr="00B22CBE">
        <w:rPr>
          <w:sz w:val="28"/>
          <w:szCs w:val="28"/>
        </w:rPr>
        <w:t>неуспевающих</w:t>
      </w:r>
      <w:proofErr w:type="spellEnd"/>
      <w:r w:rsidRPr="00B22CBE">
        <w:rPr>
          <w:sz w:val="28"/>
          <w:szCs w:val="28"/>
        </w:rPr>
        <w:t xml:space="preserve"> </w:t>
      </w:r>
      <w:proofErr w:type="spellStart"/>
      <w:r w:rsidRPr="00B22CBE">
        <w:rPr>
          <w:sz w:val="28"/>
          <w:szCs w:val="28"/>
        </w:rPr>
        <w:t>обучающихся</w:t>
      </w:r>
      <w:proofErr w:type="spellEnd"/>
      <w:r w:rsidRPr="00B22CBE">
        <w:rPr>
          <w:sz w:val="28"/>
          <w:szCs w:val="28"/>
        </w:rPr>
        <w:t xml:space="preserve"> </w:t>
      </w:r>
      <w:proofErr w:type="spellStart"/>
      <w:r w:rsidRPr="00B22CBE">
        <w:rPr>
          <w:sz w:val="28"/>
          <w:szCs w:val="28"/>
        </w:rPr>
        <w:t>готовить</w:t>
      </w:r>
      <w:proofErr w:type="spellEnd"/>
      <w:r w:rsidRPr="00B22CBE">
        <w:rPr>
          <w:sz w:val="28"/>
          <w:szCs w:val="28"/>
        </w:rPr>
        <w:t xml:space="preserve"> </w:t>
      </w:r>
      <w:proofErr w:type="spellStart"/>
      <w:r w:rsidRPr="00B22CBE">
        <w:rPr>
          <w:sz w:val="28"/>
          <w:szCs w:val="28"/>
        </w:rPr>
        <w:t>дифференцированные</w:t>
      </w:r>
      <w:proofErr w:type="spellEnd"/>
      <w:r w:rsidRPr="00B22CBE">
        <w:rPr>
          <w:sz w:val="28"/>
          <w:szCs w:val="28"/>
        </w:rPr>
        <w:t xml:space="preserve"> </w:t>
      </w:r>
      <w:proofErr w:type="spellStart"/>
      <w:r w:rsidRPr="00B22CBE">
        <w:rPr>
          <w:sz w:val="28"/>
          <w:szCs w:val="28"/>
        </w:rPr>
        <w:t>задания</w:t>
      </w:r>
      <w:proofErr w:type="spellEnd"/>
      <w:r w:rsidRPr="00B22CBE">
        <w:rPr>
          <w:sz w:val="28"/>
          <w:szCs w:val="28"/>
        </w:rPr>
        <w:t xml:space="preserve">. </w:t>
      </w:r>
    </w:p>
    <w:p w14:paraId="4D8F0B1C" w14:textId="45934027" w:rsidR="00776075" w:rsidRPr="009E63BC" w:rsidRDefault="00776075" w:rsidP="00776075">
      <w:pPr>
        <w:pStyle w:val="a8"/>
        <w:numPr>
          <w:ilvl w:val="0"/>
          <w:numId w:val="19"/>
        </w:numPr>
        <w:spacing w:before="0" w:beforeAutospacing="0" w:after="0" w:afterAutospacing="0"/>
        <w:jc w:val="both"/>
        <w:rPr>
          <w:sz w:val="28"/>
          <w:szCs w:val="28"/>
          <w:lang w:val="ru-RU"/>
        </w:rPr>
      </w:pPr>
      <w:r w:rsidRPr="00B22CBE">
        <w:rPr>
          <w:sz w:val="28"/>
          <w:szCs w:val="28"/>
          <w:lang w:val="ru-RU"/>
        </w:rPr>
        <w:t>Классным</w:t>
      </w:r>
      <w:r w:rsidRPr="00B22CBE">
        <w:rPr>
          <w:sz w:val="28"/>
          <w:szCs w:val="28"/>
        </w:rPr>
        <w:t> </w:t>
      </w:r>
      <w:r w:rsidRPr="00B22CBE">
        <w:rPr>
          <w:color w:val="000000"/>
          <w:sz w:val="28"/>
          <w:szCs w:val="28"/>
          <w:lang w:val="ru-RU"/>
        </w:rPr>
        <w:t>руководителям:</w:t>
      </w:r>
      <w:r w:rsidR="003702E4">
        <w:rPr>
          <w:color w:val="000000"/>
          <w:sz w:val="28"/>
          <w:szCs w:val="28"/>
          <w:lang w:val="ru-RU"/>
        </w:rPr>
        <w:t xml:space="preserve"> </w:t>
      </w:r>
      <w:proofErr w:type="spellStart"/>
      <w:r w:rsidR="003702E4">
        <w:rPr>
          <w:color w:val="000000"/>
          <w:sz w:val="28"/>
          <w:szCs w:val="28"/>
          <w:lang w:val="ru-RU"/>
        </w:rPr>
        <w:t>Еркинбек</w:t>
      </w:r>
      <w:proofErr w:type="spellEnd"/>
      <w:r w:rsidR="003702E4">
        <w:rPr>
          <w:color w:val="000000"/>
          <w:sz w:val="28"/>
          <w:szCs w:val="28"/>
          <w:lang w:val="ru-RU"/>
        </w:rPr>
        <w:t xml:space="preserve"> </w:t>
      </w:r>
      <w:proofErr w:type="gramStart"/>
      <w:r w:rsidR="003702E4">
        <w:rPr>
          <w:color w:val="000000"/>
          <w:sz w:val="28"/>
          <w:szCs w:val="28"/>
          <w:lang w:val="ru-RU"/>
        </w:rPr>
        <w:t>Е.</w:t>
      </w:r>
      <w:r w:rsidRPr="00B22CBE">
        <w:rPr>
          <w:color w:val="000000"/>
          <w:sz w:val="28"/>
          <w:szCs w:val="28"/>
          <w:lang w:val="ru-RU"/>
        </w:rPr>
        <w:t>,</w:t>
      </w:r>
      <w:proofErr w:type="spellStart"/>
      <w:r w:rsidR="003702E4">
        <w:rPr>
          <w:color w:val="000000"/>
          <w:sz w:val="28"/>
          <w:szCs w:val="28"/>
          <w:lang w:val="ru-RU"/>
        </w:rPr>
        <w:t>Мурзагалиева</w:t>
      </w:r>
      <w:proofErr w:type="spellEnd"/>
      <w:proofErr w:type="gramEnd"/>
      <w:r w:rsidR="003702E4">
        <w:rPr>
          <w:color w:val="000000"/>
          <w:sz w:val="28"/>
          <w:szCs w:val="28"/>
          <w:lang w:val="ru-RU"/>
        </w:rPr>
        <w:t xml:space="preserve"> У.Ж</w:t>
      </w:r>
      <w:r w:rsidRPr="00B22CBE">
        <w:rPr>
          <w:color w:val="000000"/>
          <w:sz w:val="28"/>
          <w:szCs w:val="28"/>
          <w:lang w:val="ru-RU"/>
        </w:rPr>
        <w:t>.</w:t>
      </w:r>
      <w:r w:rsidRPr="00B22CBE">
        <w:rPr>
          <w:color w:val="000000"/>
          <w:sz w:val="28"/>
          <w:szCs w:val="28"/>
          <w:lang w:val="kk-KZ"/>
        </w:rPr>
        <w:t xml:space="preserve"> </w:t>
      </w:r>
      <w:r w:rsidRPr="00B22CBE">
        <w:rPr>
          <w:sz w:val="28"/>
          <w:szCs w:val="28"/>
          <w:lang w:val="ru-RU"/>
        </w:rPr>
        <w:t>осуществлять контроль за посещаемостью учащихся 9-го класса дополнительных занятий по подготовке к МОДО при непосещении учащимися консультаций, ставить в известность родителей.</w:t>
      </w:r>
    </w:p>
    <w:p w14:paraId="4D8F0B1D" w14:textId="77777777" w:rsidR="00776075" w:rsidRPr="00B22CBE" w:rsidRDefault="00776075" w:rsidP="00776075">
      <w:pPr>
        <w:pStyle w:val="a5"/>
        <w:jc w:val="both"/>
        <w:rPr>
          <w:rFonts w:ascii="Times New Roman" w:hAnsi="Times New Roman" w:cs="Times New Roman"/>
          <w:sz w:val="28"/>
          <w:szCs w:val="28"/>
        </w:rPr>
      </w:pPr>
      <w:r w:rsidRPr="00B22CBE">
        <w:rPr>
          <w:rFonts w:ascii="Times New Roman" w:hAnsi="Times New Roman" w:cs="Times New Roman"/>
          <w:sz w:val="28"/>
          <w:szCs w:val="28"/>
        </w:rPr>
        <w:lastRenderedPageBreak/>
        <w:t xml:space="preserve">Проведены пробные тесты среди учащихся 4, 9 классов по всем указанным предметам, сделан соответствующий анализ. </w:t>
      </w:r>
    </w:p>
    <w:p w14:paraId="4D8F0B1E" w14:textId="77777777" w:rsidR="00776075" w:rsidRDefault="00776075" w:rsidP="00776075">
      <w:pPr>
        <w:pStyle w:val="a5"/>
        <w:jc w:val="both"/>
        <w:rPr>
          <w:rFonts w:ascii="Times New Roman" w:hAnsi="Times New Roman" w:cs="Times New Roman"/>
          <w:sz w:val="28"/>
          <w:szCs w:val="28"/>
          <w:lang w:val="ru-KZ"/>
        </w:rPr>
      </w:pPr>
      <w:r w:rsidRPr="00B22CBE">
        <w:rPr>
          <w:rFonts w:ascii="Times New Roman" w:hAnsi="Times New Roman" w:cs="Times New Roman"/>
          <w:sz w:val="28"/>
          <w:szCs w:val="28"/>
        </w:rPr>
        <w:t>По результатам проведенных работ выявлено следующее:</w:t>
      </w:r>
    </w:p>
    <w:p w14:paraId="1B50FA48" w14:textId="77777777" w:rsidR="002B577C" w:rsidRDefault="002B577C" w:rsidP="00776075">
      <w:pPr>
        <w:pStyle w:val="a5"/>
        <w:jc w:val="both"/>
        <w:rPr>
          <w:rFonts w:ascii="Times New Roman" w:hAnsi="Times New Roman" w:cs="Times New Roman"/>
          <w:sz w:val="28"/>
          <w:szCs w:val="28"/>
          <w:lang w:val="ru-KZ"/>
        </w:rPr>
      </w:pPr>
    </w:p>
    <w:p w14:paraId="394154F4" w14:textId="735A7465" w:rsidR="00D439DB" w:rsidRPr="003D3F45" w:rsidRDefault="00D439DB" w:rsidP="00D439DB">
      <w:pPr>
        <w:rPr>
          <w:b/>
          <w:sz w:val="28"/>
          <w:szCs w:val="28"/>
          <w:lang w:val="ru-RU"/>
        </w:rPr>
      </w:pPr>
      <w:r w:rsidRPr="00D439DB">
        <w:rPr>
          <w:b/>
          <w:sz w:val="28"/>
          <w:szCs w:val="28"/>
          <w:lang w:val="ru-RU"/>
        </w:rPr>
        <w:t xml:space="preserve">Анализ пробного тестирования по МОДО в 4 </w:t>
      </w:r>
      <w:proofErr w:type="gramStart"/>
      <w:r w:rsidRPr="00D439DB">
        <w:rPr>
          <w:b/>
          <w:sz w:val="28"/>
          <w:szCs w:val="28"/>
          <w:lang w:val="ru-RU"/>
        </w:rPr>
        <w:t>« Б»  классе</w:t>
      </w:r>
      <w:proofErr w:type="gramEnd"/>
    </w:p>
    <w:p w14:paraId="1A64EFD5" w14:textId="77777777" w:rsidR="00D439DB" w:rsidRPr="00D439DB" w:rsidRDefault="00D439DB" w:rsidP="00D439DB">
      <w:pPr>
        <w:rPr>
          <w:b/>
          <w:sz w:val="28"/>
          <w:szCs w:val="28"/>
          <w:lang w:val="ru-RU"/>
        </w:rPr>
      </w:pPr>
      <w:r w:rsidRPr="00D439DB">
        <w:rPr>
          <w:b/>
          <w:bCs/>
          <w:sz w:val="28"/>
          <w:szCs w:val="28"/>
          <w:lang w:val="ru-RU"/>
        </w:rPr>
        <w:t>Дата проведения</w:t>
      </w:r>
      <w:r w:rsidRPr="00D439DB">
        <w:rPr>
          <w:b/>
          <w:sz w:val="28"/>
          <w:szCs w:val="28"/>
          <w:lang w:val="ru-RU"/>
        </w:rPr>
        <w:t xml:space="preserve"> – 26.02.2025год</w:t>
      </w:r>
    </w:p>
    <w:p w14:paraId="2D517407" w14:textId="77777777" w:rsidR="00D439DB" w:rsidRPr="00D439DB" w:rsidRDefault="00D439DB" w:rsidP="00D439DB">
      <w:pPr>
        <w:rPr>
          <w:b/>
          <w:sz w:val="28"/>
          <w:szCs w:val="28"/>
          <w:lang w:val="ru-RU"/>
        </w:rPr>
      </w:pPr>
      <w:proofErr w:type="gramStart"/>
      <w:r w:rsidRPr="00D439DB">
        <w:rPr>
          <w:bCs/>
          <w:sz w:val="28"/>
          <w:szCs w:val="28"/>
          <w:lang w:val="ru-RU"/>
        </w:rPr>
        <w:t>Всего  обучающихся</w:t>
      </w:r>
      <w:proofErr w:type="gramEnd"/>
      <w:r w:rsidRPr="00D439DB">
        <w:rPr>
          <w:sz w:val="28"/>
          <w:szCs w:val="28"/>
          <w:lang w:val="ru-RU"/>
        </w:rPr>
        <w:t xml:space="preserve">  в классе</w:t>
      </w:r>
      <w:r w:rsidRPr="00D439DB">
        <w:rPr>
          <w:b/>
          <w:sz w:val="28"/>
          <w:szCs w:val="28"/>
          <w:lang w:val="ru-RU"/>
        </w:rPr>
        <w:t xml:space="preserve"> – 8</w:t>
      </w:r>
    </w:p>
    <w:p w14:paraId="28DD0C7B" w14:textId="77777777" w:rsidR="00D439DB" w:rsidRPr="00D439DB" w:rsidRDefault="00D439DB" w:rsidP="00D439DB">
      <w:pPr>
        <w:ind w:hanging="142"/>
        <w:rPr>
          <w:b/>
          <w:sz w:val="28"/>
          <w:szCs w:val="28"/>
          <w:lang w:val="ru-RU"/>
        </w:rPr>
      </w:pPr>
      <w:r w:rsidRPr="00D439DB">
        <w:rPr>
          <w:b/>
          <w:sz w:val="28"/>
          <w:szCs w:val="28"/>
          <w:lang w:val="ru-RU"/>
        </w:rPr>
        <w:t xml:space="preserve">  </w:t>
      </w:r>
      <w:r w:rsidRPr="00D439DB">
        <w:rPr>
          <w:bCs/>
          <w:sz w:val="28"/>
          <w:szCs w:val="28"/>
          <w:lang w:val="ru-RU"/>
        </w:rPr>
        <w:t>Приняли участие в тестировании</w:t>
      </w:r>
      <w:r w:rsidRPr="00D439DB">
        <w:rPr>
          <w:b/>
          <w:sz w:val="28"/>
          <w:szCs w:val="28"/>
          <w:lang w:val="ru-RU"/>
        </w:rPr>
        <w:t xml:space="preserve"> – 8</w:t>
      </w:r>
    </w:p>
    <w:p w14:paraId="54DDA2C2" w14:textId="05DEBE39" w:rsidR="00D439DB" w:rsidRPr="003D3F45" w:rsidRDefault="00D439DB" w:rsidP="003D3F45">
      <w:pPr>
        <w:ind w:hanging="142"/>
        <w:rPr>
          <w:b/>
          <w:color w:val="0070C0"/>
          <w:sz w:val="28"/>
          <w:szCs w:val="28"/>
          <w:lang w:val="ru-RU"/>
        </w:rPr>
      </w:pPr>
      <w:r w:rsidRPr="008C712E">
        <w:rPr>
          <w:b/>
          <w:color w:val="0070C0"/>
          <w:sz w:val="28"/>
          <w:szCs w:val="28"/>
        </w:rPr>
        <w:t>https</w:t>
      </w:r>
      <w:r w:rsidRPr="00D439DB">
        <w:rPr>
          <w:b/>
          <w:color w:val="0070C0"/>
          <w:sz w:val="28"/>
          <w:szCs w:val="28"/>
          <w:lang w:val="ru-RU"/>
        </w:rPr>
        <w:t>://</w:t>
      </w:r>
      <w:r w:rsidRPr="008C712E">
        <w:rPr>
          <w:b/>
          <w:color w:val="0070C0"/>
          <w:sz w:val="28"/>
          <w:szCs w:val="28"/>
        </w:rPr>
        <w:t>class</w:t>
      </w:r>
      <w:r w:rsidRPr="00D439DB">
        <w:rPr>
          <w:b/>
          <w:color w:val="0070C0"/>
          <w:sz w:val="28"/>
          <w:szCs w:val="28"/>
          <w:lang w:val="ru-RU"/>
        </w:rPr>
        <w:t>-</w:t>
      </w:r>
      <w:proofErr w:type="spellStart"/>
      <w:r w:rsidRPr="008C712E">
        <w:rPr>
          <w:b/>
          <w:color w:val="0070C0"/>
          <w:sz w:val="28"/>
          <w:szCs w:val="28"/>
        </w:rPr>
        <w:t>kz</w:t>
      </w:r>
      <w:proofErr w:type="spellEnd"/>
      <w:r w:rsidRPr="00D439DB">
        <w:rPr>
          <w:b/>
          <w:color w:val="0070C0"/>
          <w:sz w:val="28"/>
          <w:szCs w:val="28"/>
          <w:lang w:val="ru-RU"/>
        </w:rPr>
        <w:t>.</w:t>
      </w:r>
      <w:proofErr w:type="spellStart"/>
      <w:r w:rsidRPr="008C712E">
        <w:rPr>
          <w:b/>
          <w:color w:val="0070C0"/>
          <w:sz w:val="28"/>
          <w:szCs w:val="28"/>
        </w:rPr>
        <w:t>ru</w:t>
      </w:r>
      <w:proofErr w:type="spellEnd"/>
      <w:r w:rsidRPr="00D439DB">
        <w:rPr>
          <w:b/>
          <w:color w:val="0070C0"/>
          <w:sz w:val="28"/>
          <w:szCs w:val="28"/>
          <w:lang w:val="ru-RU"/>
        </w:rPr>
        <w:t>/</w:t>
      </w:r>
      <w:proofErr w:type="spellStart"/>
      <w:r w:rsidRPr="008C712E">
        <w:rPr>
          <w:b/>
          <w:color w:val="0070C0"/>
          <w:sz w:val="28"/>
          <w:szCs w:val="28"/>
        </w:rPr>
        <w:t>ucheniku</w:t>
      </w:r>
      <w:proofErr w:type="spellEnd"/>
      <w:r w:rsidRPr="00D439DB">
        <w:rPr>
          <w:b/>
          <w:color w:val="0070C0"/>
          <w:sz w:val="28"/>
          <w:szCs w:val="28"/>
          <w:lang w:val="ru-RU"/>
        </w:rPr>
        <w:t>/</w:t>
      </w:r>
      <w:r w:rsidRPr="008C712E">
        <w:rPr>
          <w:b/>
          <w:color w:val="0070C0"/>
          <w:sz w:val="28"/>
          <w:szCs w:val="28"/>
        </w:rPr>
        <w:t>modo</w:t>
      </w:r>
      <w:r w:rsidRPr="00D439DB">
        <w:rPr>
          <w:b/>
          <w:color w:val="0070C0"/>
          <w:sz w:val="28"/>
          <w:szCs w:val="28"/>
          <w:lang w:val="ru-RU"/>
        </w:rPr>
        <w:t>-4-</w:t>
      </w:r>
      <w:proofErr w:type="spellStart"/>
      <w:r w:rsidRPr="008C712E">
        <w:rPr>
          <w:b/>
          <w:color w:val="0070C0"/>
          <w:sz w:val="28"/>
          <w:szCs w:val="28"/>
        </w:rPr>
        <w:t>klass</w:t>
      </w:r>
      <w:proofErr w:type="spellEnd"/>
      <w:r w:rsidRPr="00D439DB">
        <w:rPr>
          <w:b/>
          <w:color w:val="0070C0"/>
          <w:sz w:val="28"/>
          <w:szCs w:val="28"/>
          <w:lang w:val="ru-RU"/>
        </w:rPr>
        <w:t>/</w:t>
      </w:r>
    </w:p>
    <w:p w14:paraId="55B9C531" w14:textId="77777777" w:rsidR="00D439DB" w:rsidRPr="008C712E" w:rsidRDefault="00D439DB" w:rsidP="00D439DB">
      <w:pPr>
        <w:ind w:hanging="284"/>
        <w:rPr>
          <w:b/>
          <w:spacing w:val="-12"/>
          <w:sz w:val="28"/>
          <w:szCs w:val="28"/>
        </w:rPr>
      </w:pPr>
      <w:r w:rsidRPr="00D439DB">
        <w:rPr>
          <w:sz w:val="28"/>
          <w:szCs w:val="28"/>
          <w:lang w:val="ru-RU"/>
        </w:rPr>
        <w:t xml:space="preserve">    </w:t>
      </w:r>
      <w:proofErr w:type="spellStart"/>
      <w:r w:rsidRPr="008C712E">
        <w:rPr>
          <w:b/>
          <w:spacing w:val="-12"/>
          <w:sz w:val="28"/>
          <w:szCs w:val="28"/>
        </w:rPr>
        <w:t>Результаты</w:t>
      </w:r>
      <w:proofErr w:type="spellEnd"/>
      <w:r w:rsidRPr="008C712E">
        <w:rPr>
          <w:b/>
          <w:spacing w:val="-12"/>
          <w:sz w:val="28"/>
          <w:szCs w:val="28"/>
        </w:rPr>
        <w:t xml:space="preserve"> </w:t>
      </w:r>
      <w:proofErr w:type="spellStart"/>
      <w:r w:rsidRPr="008C712E">
        <w:rPr>
          <w:b/>
          <w:spacing w:val="-12"/>
          <w:sz w:val="28"/>
          <w:szCs w:val="28"/>
        </w:rPr>
        <w:t>пробного</w:t>
      </w:r>
      <w:proofErr w:type="spellEnd"/>
      <w:r w:rsidRPr="008C712E">
        <w:rPr>
          <w:b/>
          <w:spacing w:val="-12"/>
          <w:sz w:val="28"/>
          <w:szCs w:val="28"/>
        </w:rPr>
        <w:t xml:space="preserve"> </w:t>
      </w:r>
      <w:proofErr w:type="spellStart"/>
      <w:r w:rsidRPr="008C712E">
        <w:rPr>
          <w:b/>
          <w:spacing w:val="-12"/>
          <w:sz w:val="28"/>
          <w:szCs w:val="28"/>
        </w:rPr>
        <w:t>тестирования</w:t>
      </w:r>
      <w:proofErr w:type="spellEnd"/>
      <w:r w:rsidRPr="008C712E">
        <w:rPr>
          <w:b/>
          <w:spacing w:val="-12"/>
          <w:sz w:val="28"/>
          <w:szCs w:val="28"/>
        </w:rPr>
        <w:t xml:space="preserve">: </w:t>
      </w:r>
    </w:p>
    <w:tbl>
      <w:tblPr>
        <w:tblStyle w:val="a7"/>
        <w:tblW w:w="10393" w:type="dxa"/>
        <w:tblInd w:w="-34" w:type="dxa"/>
        <w:tblLayout w:type="fixed"/>
        <w:tblLook w:val="04A0" w:firstRow="1" w:lastRow="0" w:firstColumn="1" w:lastColumn="0" w:noHBand="0" w:noVBand="1"/>
      </w:tblPr>
      <w:tblGrid>
        <w:gridCol w:w="568"/>
        <w:gridCol w:w="2171"/>
        <w:gridCol w:w="1984"/>
        <w:gridCol w:w="1985"/>
        <w:gridCol w:w="1984"/>
        <w:gridCol w:w="1701"/>
      </w:tblGrid>
      <w:tr w:rsidR="00D439DB" w:rsidRPr="0018349F" w14:paraId="71940193" w14:textId="77777777" w:rsidTr="0018349F">
        <w:trPr>
          <w:trHeight w:val="277"/>
        </w:trPr>
        <w:tc>
          <w:tcPr>
            <w:tcW w:w="568" w:type="dxa"/>
          </w:tcPr>
          <w:p w14:paraId="52CEC509"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w:t>
            </w:r>
          </w:p>
        </w:tc>
        <w:tc>
          <w:tcPr>
            <w:tcW w:w="2171" w:type="dxa"/>
          </w:tcPr>
          <w:p w14:paraId="6169DB1C" w14:textId="77777777" w:rsidR="00D439DB" w:rsidRPr="0018349F" w:rsidRDefault="00D439DB" w:rsidP="0018349F">
            <w:pPr>
              <w:spacing w:after="0" w:line="240" w:lineRule="auto"/>
              <w:jc w:val="center"/>
              <w:rPr>
                <w:b/>
                <w:spacing w:val="-12"/>
                <w:sz w:val="28"/>
                <w:szCs w:val="28"/>
              </w:rPr>
            </w:pPr>
            <w:r w:rsidRPr="0018349F">
              <w:rPr>
                <w:b/>
                <w:bCs/>
                <w:spacing w:val="-12"/>
                <w:sz w:val="28"/>
                <w:szCs w:val="28"/>
              </w:rPr>
              <w:t xml:space="preserve">Ф.И </w:t>
            </w:r>
            <w:proofErr w:type="spellStart"/>
            <w:r w:rsidRPr="0018349F">
              <w:rPr>
                <w:b/>
                <w:bCs/>
                <w:spacing w:val="-12"/>
                <w:sz w:val="28"/>
                <w:szCs w:val="28"/>
              </w:rPr>
              <w:t>уч-ся</w:t>
            </w:r>
            <w:proofErr w:type="spellEnd"/>
          </w:p>
        </w:tc>
        <w:tc>
          <w:tcPr>
            <w:tcW w:w="1984" w:type="dxa"/>
          </w:tcPr>
          <w:p w14:paraId="3507B024" w14:textId="77777777" w:rsidR="00D439DB" w:rsidRPr="0018349F" w:rsidRDefault="00D439DB" w:rsidP="0018349F">
            <w:pPr>
              <w:spacing w:after="0" w:line="240" w:lineRule="auto"/>
              <w:jc w:val="center"/>
              <w:rPr>
                <w:b/>
                <w:bCs/>
                <w:spacing w:val="-12"/>
                <w:sz w:val="28"/>
                <w:szCs w:val="28"/>
              </w:rPr>
            </w:pPr>
            <w:proofErr w:type="spellStart"/>
            <w:r w:rsidRPr="0018349F">
              <w:rPr>
                <w:b/>
                <w:bCs/>
                <w:spacing w:val="-12"/>
                <w:sz w:val="28"/>
                <w:szCs w:val="28"/>
              </w:rPr>
              <w:t>Математическая</w:t>
            </w:r>
            <w:proofErr w:type="spellEnd"/>
            <w:r w:rsidRPr="0018349F">
              <w:rPr>
                <w:b/>
                <w:bCs/>
                <w:spacing w:val="-12"/>
                <w:sz w:val="28"/>
                <w:szCs w:val="28"/>
              </w:rPr>
              <w:t xml:space="preserve"> </w:t>
            </w:r>
            <w:proofErr w:type="spellStart"/>
            <w:r w:rsidRPr="0018349F">
              <w:rPr>
                <w:b/>
                <w:bCs/>
                <w:spacing w:val="-12"/>
                <w:sz w:val="28"/>
                <w:szCs w:val="28"/>
              </w:rPr>
              <w:t>грамотность</w:t>
            </w:r>
            <w:proofErr w:type="spellEnd"/>
            <w:r w:rsidRPr="0018349F">
              <w:rPr>
                <w:b/>
                <w:bCs/>
                <w:spacing w:val="-12"/>
                <w:sz w:val="28"/>
                <w:szCs w:val="28"/>
              </w:rPr>
              <w:t xml:space="preserve"> </w:t>
            </w:r>
          </w:p>
          <w:p w14:paraId="02FD2F4C" w14:textId="77777777" w:rsidR="00D439DB" w:rsidRPr="0018349F" w:rsidRDefault="00D439DB" w:rsidP="0018349F">
            <w:pPr>
              <w:spacing w:after="0" w:line="240" w:lineRule="auto"/>
              <w:jc w:val="center"/>
              <w:rPr>
                <w:b/>
                <w:spacing w:val="-12"/>
                <w:sz w:val="28"/>
                <w:szCs w:val="28"/>
              </w:rPr>
            </w:pPr>
            <w:r w:rsidRPr="0018349F">
              <w:rPr>
                <w:b/>
                <w:bCs/>
                <w:spacing w:val="-12"/>
                <w:sz w:val="28"/>
                <w:szCs w:val="28"/>
              </w:rPr>
              <w:t xml:space="preserve">  20 </w:t>
            </w:r>
            <w:proofErr w:type="spellStart"/>
            <w:r w:rsidRPr="0018349F">
              <w:rPr>
                <w:b/>
                <w:bCs/>
                <w:spacing w:val="-12"/>
                <w:sz w:val="28"/>
                <w:szCs w:val="28"/>
              </w:rPr>
              <w:t>баллов</w:t>
            </w:r>
            <w:proofErr w:type="spellEnd"/>
          </w:p>
        </w:tc>
        <w:tc>
          <w:tcPr>
            <w:tcW w:w="1985" w:type="dxa"/>
          </w:tcPr>
          <w:p w14:paraId="460C1E65" w14:textId="77777777" w:rsidR="00D439DB" w:rsidRPr="0018349F" w:rsidRDefault="00D439DB" w:rsidP="0018349F">
            <w:pPr>
              <w:spacing w:after="0" w:line="240" w:lineRule="auto"/>
              <w:jc w:val="center"/>
              <w:rPr>
                <w:b/>
                <w:bCs/>
                <w:spacing w:val="-12"/>
                <w:sz w:val="28"/>
                <w:szCs w:val="28"/>
              </w:rPr>
            </w:pPr>
            <w:proofErr w:type="spellStart"/>
            <w:r w:rsidRPr="0018349F">
              <w:rPr>
                <w:b/>
                <w:bCs/>
                <w:spacing w:val="-12"/>
                <w:sz w:val="28"/>
                <w:szCs w:val="28"/>
              </w:rPr>
              <w:t>Грамотность</w:t>
            </w:r>
            <w:proofErr w:type="spellEnd"/>
            <w:r w:rsidRPr="0018349F">
              <w:rPr>
                <w:b/>
                <w:bCs/>
                <w:spacing w:val="-12"/>
                <w:sz w:val="28"/>
                <w:szCs w:val="28"/>
              </w:rPr>
              <w:t xml:space="preserve"> </w:t>
            </w:r>
            <w:proofErr w:type="spellStart"/>
            <w:r w:rsidRPr="0018349F">
              <w:rPr>
                <w:b/>
                <w:bCs/>
                <w:spacing w:val="-12"/>
                <w:sz w:val="28"/>
                <w:szCs w:val="28"/>
              </w:rPr>
              <w:t>чтения</w:t>
            </w:r>
            <w:proofErr w:type="spellEnd"/>
            <w:r w:rsidRPr="0018349F">
              <w:rPr>
                <w:b/>
                <w:bCs/>
                <w:spacing w:val="-12"/>
                <w:sz w:val="28"/>
                <w:szCs w:val="28"/>
              </w:rPr>
              <w:t xml:space="preserve"> </w:t>
            </w:r>
          </w:p>
          <w:p w14:paraId="59F6F3D7" w14:textId="77777777" w:rsidR="00D439DB" w:rsidRPr="0018349F" w:rsidRDefault="00D439DB" w:rsidP="0018349F">
            <w:pPr>
              <w:spacing w:after="0" w:line="240" w:lineRule="auto"/>
              <w:jc w:val="center"/>
              <w:rPr>
                <w:b/>
                <w:spacing w:val="-12"/>
                <w:sz w:val="28"/>
                <w:szCs w:val="28"/>
              </w:rPr>
            </w:pPr>
            <w:r w:rsidRPr="0018349F">
              <w:rPr>
                <w:b/>
                <w:bCs/>
                <w:spacing w:val="-12"/>
                <w:sz w:val="28"/>
                <w:szCs w:val="28"/>
              </w:rPr>
              <w:t xml:space="preserve">10 </w:t>
            </w:r>
            <w:proofErr w:type="spellStart"/>
            <w:r w:rsidRPr="0018349F">
              <w:rPr>
                <w:b/>
                <w:bCs/>
                <w:spacing w:val="-12"/>
                <w:sz w:val="28"/>
                <w:szCs w:val="28"/>
              </w:rPr>
              <w:t>баллов</w:t>
            </w:r>
            <w:proofErr w:type="spellEnd"/>
          </w:p>
        </w:tc>
        <w:tc>
          <w:tcPr>
            <w:tcW w:w="1984" w:type="dxa"/>
          </w:tcPr>
          <w:p w14:paraId="71F56634" w14:textId="77777777" w:rsidR="00D439DB" w:rsidRPr="0018349F" w:rsidRDefault="00D439DB" w:rsidP="0018349F">
            <w:pPr>
              <w:spacing w:after="0" w:line="240" w:lineRule="auto"/>
              <w:jc w:val="center"/>
              <w:rPr>
                <w:b/>
                <w:bCs/>
                <w:spacing w:val="-12"/>
                <w:sz w:val="28"/>
                <w:szCs w:val="28"/>
              </w:rPr>
            </w:pPr>
            <w:proofErr w:type="spellStart"/>
            <w:r w:rsidRPr="0018349F">
              <w:rPr>
                <w:b/>
                <w:bCs/>
                <w:spacing w:val="-12"/>
                <w:sz w:val="28"/>
                <w:szCs w:val="28"/>
              </w:rPr>
              <w:t>Естественнонаучная</w:t>
            </w:r>
            <w:proofErr w:type="spellEnd"/>
            <w:r w:rsidRPr="0018349F">
              <w:rPr>
                <w:b/>
                <w:bCs/>
                <w:spacing w:val="-12"/>
                <w:sz w:val="28"/>
                <w:szCs w:val="28"/>
              </w:rPr>
              <w:t xml:space="preserve"> </w:t>
            </w:r>
            <w:proofErr w:type="spellStart"/>
            <w:r w:rsidRPr="0018349F">
              <w:rPr>
                <w:b/>
                <w:bCs/>
                <w:spacing w:val="-12"/>
                <w:sz w:val="28"/>
                <w:szCs w:val="28"/>
              </w:rPr>
              <w:t>грамотность</w:t>
            </w:r>
            <w:proofErr w:type="spellEnd"/>
            <w:r w:rsidRPr="0018349F">
              <w:rPr>
                <w:b/>
                <w:bCs/>
                <w:spacing w:val="-12"/>
                <w:sz w:val="28"/>
                <w:szCs w:val="28"/>
              </w:rPr>
              <w:t xml:space="preserve">   20 </w:t>
            </w:r>
            <w:proofErr w:type="spellStart"/>
            <w:r w:rsidRPr="0018349F">
              <w:rPr>
                <w:b/>
                <w:bCs/>
                <w:spacing w:val="-12"/>
                <w:sz w:val="28"/>
                <w:szCs w:val="28"/>
              </w:rPr>
              <w:t>баллов</w:t>
            </w:r>
            <w:proofErr w:type="spellEnd"/>
          </w:p>
          <w:p w14:paraId="6E5ED6B1" w14:textId="77777777" w:rsidR="00D439DB" w:rsidRPr="0018349F" w:rsidRDefault="00D439DB" w:rsidP="0018349F">
            <w:pPr>
              <w:spacing w:after="0" w:line="240" w:lineRule="auto"/>
              <w:jc w:val="center"/>
              <w:rPr>
                <w:b/>
                <w:spacing w:val="-12"/>
                <w:sz w:val="28"/>
                <w:szCs w:val="28"/>
              </w:rPr>
            </w:pPr>
          </w:p>
        </w:tc>
        <w:tc>
          <w:tcPr>
            <w:tcW w:w="1701" w:type="dxa"/>
          </w:tcPr>
          <w:p w14:paraId="475F439B" w14:textId="77777777" w:rsidR="00D439DB" w:rsidRPr="0018349F" w:rsidRDefault="00D439DB" w:rsidP="0018349F">
            <w:pPr>
              <w:spacing w:after="0" w:line="240" w:lineRule="auto"/>
              <w:jc w:val="center"/>
              <w:rPr>
                <w:b/>
                <w:bCs/>
                <w:spacing w:val="-12"/>
                <w:sz w:val="28"/>
                <w:szCs w:val="28"/>
              </w:rPr>
            </w:pPr>
            <w:proofErr w:type="spellStart"/>
            <w:r w:rsidRPr="0018349F">
              <w:rPr>
                <w:b/>
                <w:bCs/>
                <w:spacing w:val="-12"/>
                <w:sz w:val="28"/>
                <w:szCs w:val="28"/>
              </w:rPr>
              <w:t>Общий</w:t>
            </w:r>
            <w:proofErr w:type="spellEnd"/>
            <w:r w:rsidRPr="0018349F">
              <w:rPr>
                <w:b/>
                <w:bCs/>
                <w:spacing w:val="-12"/>
                <w:sz w:val="28"/>
                <w:szCs w:val="28"/>
              </w:rPr>
              <w:t xml:space="preserve"> </w:t>
            </w:r>
            <w:proofErr w:type="spellStart"/>
            <w:r w:rsidRPr="0018349F">
              <w:rPr>
                <w:b/>
                <w:bCs/>
                <w:spacing w:val="-12"/>
                <w:sz w:val="28"/>
                <w:szCs w:val="28"/>
              </w:rPr>
              <w:t>балл</w:t>
            </w:r>
            <w:proofErr w:type="spellEnd"/>
          </w:p>
          <w:p w14:paraId="2CB15C2A" w14:textId="77777777" w:rsidR="00D439DB" w:rsidRPr="0018349F" w:rsidRDefault="00D439DB" w:rsidP="0018349F">
            <w:pPr>
              <w:spacing w:after="0" w:line="240" w:lineRule="auto"/>
              <w:jc w:val="center"/>
              <w:rPr>
                <w:b/>
                <w:bCs/>
                <w:spacing w:val="-12"/>
                <w:sz w:val="28"/>
                <w:szCs w:val="28"/>
              </w:rPr>
            </w:pPr>
          </w:p>
          <w:p w14:paraId="2B297C58" w14:textId="77777777" w:rsidR="00D439DB" w:rsidRPr="0018349F" w:rsidRDefault="00D439DB" w:rsidP="0018349F">
            <w:pPr>
              <w:spacing w:after="0" w:line="240" w:lineRule="auto"/>
              <w:jc w:val="center"/>
              <w:rPr>
                <w:b/>
                <w:bCs/>
                <w:spacing w:val="-12"/>
                <w:sz w:val="28"/>
                <w:szCs w:val="28"/>
              </w:rPr>
            </w:pPr>
            <w:r w:rsidRPr="0018349F">
              <w:rPr>
                <w:b/>
                <w:bCs/>
                <w:spacing w:val="-12"/>
                <w:sz w:val="28"/>
                <w:szCs w:val="28"/>
              </w:rPr>
              <w:t xml:space="preserve">50 </w:t>
            </w:r>
            <w:proofErr w:type="gramStart"/>
            <w:r w:rsidRPr="0018349F">
              <w:rPr>
                <w:b/>
                <w:bCs/>
                <w:spacing w:val="-12"/>
                <w:sz w:val="28"/>
                <w:szCs w:val="28"/>
              </w:rPr>
              <w:t xml:space="preserve">=  </w:t>
            </w:r>
            <w:proofErr w:type="spellStart"/>
            <w:r w:rsidRPr="0018349F">
              <w:rPr>
                <w:b/>
                <w:bCs/>
                <w:spacing w:val="-12"/>
                <w:sz w:val="28"/>
                <w:szCs w:val="28"/>
              </w:rPr>
              <w:t>оценка</w:t>
            </w:r>
            <w:proofErr w:type="spellEnd"/>
            <w:proofErr w:type="gramEnd"/>
          </w:p>
        </w:tc>
      </w:tr>
      <w:tr w:rsidR="00D439DB" w:rsidRPr="0018349F" w14:paraId="3422804A" w14:textId="77777777" w:rsidTr="0018349F">
        <w:trPr>
          <w:trHeight w:val="1088"/>
        </w:trPr>
        <w:tc>
          <w:tcPr>
            <w:tcW w:w="568" w:type="dxa"/>
          </w:tcPr>
          <w:p w14:paraId="560D5ACA" w14:textId="77777777" w:rsidR="00D439DB" w:rsidRPr="0018349F" w:rsidRDefault="00D439DB" w:rsidP="0018349F">
            <w:pPr>
              <w:spacing w:after="0" w:line="240" w:lineRule="auto"/>
              <w:rPr>
                <w:spacing w:val="-12"/>
                <w:sz w:val="28"/>
                <w:szCs w:val="28"/>
              </w:rPr>
            </w:pPr>
            <w:r w:rsidRPr="0018349F">
              <w:rPr>
                <w:spacing w:val="-12"/>
                <w:sz w:val="28"/>
                <w:szCs w:val="28"/>
              </w:rPr>
              <w:t>1</w:t>
            </w:r>
          </w:p>
        </w:tc>
        <w:tc>
          <w:tcPr>
            <w:tcW w:w="2171" w:type="dxa"/>
          </w:tcPr>
          <w:p w14:paraId="723BC9E5" w14:textId="66E93B02" w:rsidR="00D439DB" w:rsidRPr="0018349F" w:rsidRDefault="00D439DB" w:rsidP="0018349F">
            <w:pPr>
              <w:spacing w:after="0" w:line="240" w:lineRule="auto"/>
              <w:rPr>
                <w:sz w:val="28"/>
                <w:szCs w:val="28"/>
              </w:rPr>
            </w:pPr>
            <w:proofErr w:type="spellStart"/>
            <w:r w:rsidRPr="0018349F">
              <w:rPr>
                <w:sz w:val="28"/>
                <w:szCs w:val="28"/>
              </w:rPr>
              <w:t>Аушахман</w:t>
            </w:r>
            <w:proofErr w:type="spellEnd"/>
            <w:r w:rsidRPr="0018349F">
              <w:rPr>
                <w:sz w:val="28"/>
                <w:szCs w:val="28"/>
              </w:rPr>
              <w:t xml:space="preserve"> </w:t>
            </w:r>
            <w:proofErr w:type="spellStart"/>
            <w:r w:rsidRPr="0018349F">
              <w:rPr>
                <w:sz w:val="28"/>
                <w:szCs w:val="28"/>
              </w:rPr>
              <w:t>Дамеля</w:t>
            </w:r>
            <w:proofErr w:type="spellEnd"/>
            <w:r w:rsidRPr="0018349F">
              <w:rPr>
                <w:sz w:val="28"/>
                <w:szCs w:val="28"/>
              </w:rPr>
              <w:t xml:space="preserve"> </w:t>
            </w:r>
            <w:proofErr w:type="spellStart"/>
            <w:r w:rsidRPr="0018349F">
              <w:rPr>
                <w:sz w:val="28"/>
                <w:szCs w:val="28"/>
              </w:rPr>
              <w:t>Нурислановна</w:t>
            </w:r>
            <w:proofErr w:type="spellEnd"/>
          </w:p>
        </w:tc>
        <w:tc>
          <w:tcPr>
            <w:tcW w:w="1984" w:type="dxa"/>
          </w:tcPr>
          <w:p w14:paraId="7ABD4010" w14:textId="77777777" w:rsidR="00D439DB" w:rsidRPr="0018349F" w:rsidRDefault="00D439DB" w:rsidP="0018349F">
            <w:pPr>
              <w:spacing w:after="0" w:line="240" w:lineRule="auto"/>
              <w:jc w:val="center"/>
              <w:rPr>
                <w:spacing w:val="-12"/>
                <w:sz w:val="28"/>
                <w:szCs w:val="28"/>
              </w:rPr>
            </w:pPr>
            <w:r w:rsidRPr="0018349F">
              <w:rPr>
                <w:spacing w:val="-12"/>
                <w:sz w:val="28"/>
                <w:szCs w:val="28"/>
              </w:rPr>
              <w:t>7</w:t>
            </w:r>
          </w:p>
        </w:tc>
        <w:tc>
          <w:tcPr>
            <w:tcW w:w="1985" w:type="dxa"/>
          </w:tcPr>
          <w:p w14:paraId="494F98FA" w14:textId="77777777" w:rsidR="00D439DB" w:rsidRPr="0018349F" w:rsidRDefault="00D439DB" w:rsidP="0018349F">
            <w:pPr>
              <w:spacing w:after="0" w:line="240" w:lineRule="auto"/>
              <w:jc w:val="center"/>
              <w:rPr>
                <w:spacing w:val="-12"/>
                <w:sz w:val="28"/>
                <w:szCs w:val="28"/>
              </w:rPr>
            </w:pPr>
            <w:r w:rsidRPr="0018349F">
              <w:rPr>
                <w:spacing w:val="-12"/>
                <w:sz w:val="28"/>
                <w:szCs w:val="28"/>
              </w:rPr>
              <w:t>9</w:t>
            </w:r>
          </w:p>
        </w:tc>
        <w:tc>
          <w:tcPr>
            <w:tcW w:w="1984" w:type="dxa"/>
          </w:tcPr>
          <w:p w14:paraId="0DAC8FB5" w14:textId="77777777" w:rsidR="00D439DB" w:rsidRPr="0018349F" w:rsidRDefault="00D439DB" w:rsidP="0018349F">
            <w:pPr>
              <w:spacing w:after="0" w:line="240" w:lineRule="auto"/>
              <w:jc w:val="center"/>
              <w:rPr>
                <w:spacing w:val="-12"/>
                <w:sz w:val="28"/>
                <w:szCs w:val="28"/>
              </w:rPr>
            </w:pPr>
            <w:r w:rsidRPr="0018349F">
              <w:rPr>
                <w:spacing w:val="-12"/>
                <w:sz w:val="28"/>
                <w:szCs w:val="28"/>
              </w:rPr>
              <w:t>12</w:t>
            </w:r>
          </w:p>
        </w:tc>
        <w:tc>
          <w:tcPr>
            <w:tcW w:w="1701" w:type="dxa"/>
          </w:tcPr>
          <w:p w14:paraId="3011C0E9"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 xml:space="preserve">28 </w:t>
            </w:r>
            <w:proofErr w:type="gramStart"/>
            <w:r w:rsidRPr="0018349F">
              <w:rPr>
                <w:b/>
                <w:spacing w:val="-12"/>
                <w:sz w:val="28"/>
                <w:szCs w:val="28"/>
              </w:rPr>
              <w:t>=  3</w:t>
            </w:r>
            <w:proofErr w:type="gramEnd"/>
          </w:p>
        </w:tc>
      </w:tr>
      <w:tr w:rsidR="00D439DB" w:rsidRPr="0018349F" w14:paraId="76397BE2" w14:textId="77777777" w:rsidTr="0018349F">
        <w:trPr>
          <w:trHeight w:val="1035"/>
        </w:trPr>
        <w:tc>
          <w:tcPr>
            <w:tcW w:w="568" w:type="dxa"/>
          </w:tcPr>
          <w:p w14:paraId="2AA061F6" w14:textId="77777777" w:rsidR="00D439DB" w:rsidRPr="0018349F" w:rsidRDefault="00D439DB" w:rsidP="0018349F">
            <w:pPr>
              <w:spacing w:after="0" w:line="240" w:lineRule="auto"/>
              <w:rPr>
                <w:spacing w:val="-12"/>
                <w:sz w:val="28"/>
                <w:szCs w:val="28"/>
              </w:rPr>
            </w:pPr>
            <w:r w:rsidRPr="0018349F">
              <w:rPr>
                <w:spacing w:val="-12"/>
                <w:sz w:val="28"/>
                <w:szCs w:val="28"/>
              </w:rPr>
              <w:t>2</w:t>
            </w:r>
          </w:p>
        </w:tc>
        <w:tc>
          <w:tcPr>
            <w:tcW w:w="2171" w:type="dxa"/>
          </w:tcPr>
          <w:p w14:paraId="65DAF45B" w14:textId="77777777" w:rsidR="00D439DB" w:rsidRPr="0018349F" w:rsidRDefault="00D439DB" w:rsidP="0018349F">
            <w:pPr>
              <w:spacing w:after="0" w:line="240" w:lineRule="auto"/>
              <w:rPr>
                <w:b/>
                <w:sz w:val="28"/>
                <w:szCs w:val="28"/>
              </w:rPr>
            </w:pPr>
            <w:proofErr w:type="spellStart"/>
            <w:r w:rsidRPr="0018349F">
              <w:rPr>
                <w:sz w:val="28"/>
                <w:szCs w:val="28"/>
              </w:rPr>
              <w:t>Бакиев</w:t>
            </w:r>
            <w:proofErr w:type="spellEnd"/>
            <w:r w:rsidRPr="0018349F">
              <w:rPr>
                <w:sz w:val="28"/>
                <w:szCs w:val="28"/>
              </w:rPr>
              <w:t xml:space="preserve"> </w:t>
            </w:r>
            <w:proofErr w:type="spellStart"/>
            <w:r w:rsidRPr="0018349F">
              <w:rPr>
                <w:sz w:val="28"/>
                <w:szCs w:val="28"/>
              </w:rPr>
              <w:t>Константин</w:t>
            </w:r>
            <w:proofErr w:type="spellEnd"/>
            <w:r w:rsidRPr="0018349F">
              <w:rPr>
                <w:sz w:val="28"/>
                <w:szCs w:val="28"/>
              </w:rPr>
              <w:t xml:space="preserve"> </w:t>
            </w:r>
            <w:proofErr w:type="spellStart"/>
            <w:r w:rsidRPr="0018349F">
              <w:rPr>
                <w:sz w:val="28"/>
                <w:szCs w:val="28"/>
              </w:rPr>
              <w:t>Геннадьевич</w:t>
            </w:r>
            <w:proofErr w:type="spellEnd"/>
          </w:p>
        </w:tc>
        <w:tc>
          <w:tcPr>
            <w:tcW w:w="1984" w:type="dxa"/>
          </w:tcPr>
          <w:p w14:paraId="1BDD26AB" w14:textId="77777777" w:rsidR="00D439DB" w:rsidRPr="0018349F" w:rsidRDefault="00D439DB" w:rsidP="0018349F">
            <w:pPr>
              <w:spacing w:after="0" w:line="240" w:lineRule="auto"/>
              <w:jc w:val="center"/>
              <w:rPr>
                <w:spacing w:val="-12"/>
                <w:sz w:val="28"/>
                <w:szCs w:val="28"/>
              </w:rPr>
            </w:pPr>
            <w:r w:rsidRPr="0018349F">
              <w:rPr>
                <w:spacing w:val="-12"/>
                <w:sz w:val="28"/>
                <w:szCs w:val="28"/>
              </w:rPr>
              <w:t>5</w:t>
            </w:r>
          </w:p>
        </w:tc>
        <w:tc>
          <w:tcPr>
            <w:tcW w:w="1985" w:type="dxa"/>
          </w:tcPr>
          <w:p w14:paraId="0E213F46" w14:textId="77777777" w:rsidR="00D439DB" w:rsidRPr="0018349F" w:rsidRDefault="00D439DB" w:rsidP="0018349F">
            <w:pPr>
              <w:spacing w:after="0" w:line="240" w:lineRule="auto"/>
              <w:jc w:val="center"/>
              <w:rPr>
                <w:spacing w:val="-12"/>
                <w:sz w:val="28"/>
                <w:szCs w:val="28"/>
              </w:rPr>
            </w:pPr>
            <w:r w:rsidRPr="0018349F">
              <w:rPr>
                <w:spacing w:val="-12"/>
                <w:sz w:val="28"/>
                <w:szCs w:val="28"/>
              </w:rPr>
              <w:t>7</w:t>
            </w:r>
          </w:p>
        </w:tc>
        <w:tc>
          <w:tcPr>
            <w:tcW w:w="1984" w:type="dxa"/>
          </w:tcPr>
          <w:p w14:paraId="2C85090B" w14:textId="77777777" w:rsidR="00D439DB" w:rsidRPr="0018349F" w:rsidRDefault="00D439DB" w:rsidP="0018349F">
            <w:pPr>
              <w:spacing w:after="0" w:line="240" w:lineRule="auto"/>
              <w:jc w:val="center"/>
              <w:rPr>
                <w:spacing w:val="-12"/>
                <w:sz w:val="28"/>
                <w:szCs w:val="28"/>
              </w:rPr>
            </w:pPr>
            <w:r w:rsidRPr="0018349F">
              <w:rPr>
                <w:spacing w:val="-12"/>
                <w:sz w:val="28"/>
                <w:szCs w:val="28"/>
              </w:rPr>
              <w:t>8</w:t>
            </w:r>
          </w:p>
        </w:tc>
        <w:tc>
          <w:tcPr>
            <w:tcW w:w="1701" w:type="dxa"/>
          </w:tcPr>
          <w:p w14:paraId="06B8AFB6"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20=   3</w:t>
            </w:r>
          </w:p>
        </w:tc>
      </w:tr>
      <w:tr w:rsidR="00D439DB" w:rsidRPr="0018349F" w14:paraId="6F1EB1FE" w14:textId="77777777" w:rsidTr="0018349F">
        <w:trPr>
          <w:trHeight w:val="1282"/>
        </w:trPr>
        <w:tc>
          <w:tcPr>
            <w:tcW w:w="568" w:type="dxa"/>
          </w:tcPr>
          <w:p w14:paraId="165271BC" w14:textId="77777777" w:rsidR="00D439DB" w:rsidRPr="0018349F" w:rsidRDefault="00D439DB" w:rsidP="0018349F">
            <w:pPr>
              <w:spacing w:after="0" w:line="240" w:lineRule="auto"/>
              <w:rPr>
                <w:spacing w:val="-12"/>
                <w:sz w:val="28"/>
                <w:szCs w:val="28"/>
              </w:rPr>
            </w:pPr>
            <w:r w:rsidRPr="0018349F">
              <w:rPr>
                <w:spacing w:val="-12"/>
                <w:sz w:val="28"/>
                <w:szCs w:val="28"/>
              </w:rPr>
              <w:t>3</w:t>
            </w:r>
          </w:p>
        </w:tc>
        <w:tc>
          <w:tcPr>
            <w:tcW w:w="2171" w:type="dxa"/>
          </w:tcPr>
          <w:p w14:paraId="248833B8" w14:textId="77777777" w:rsidR="00B70FF0" w:rsidRPr="0018349F" w:rsidRDefault="00D439DB" w:rsidP="0018349F">
            <w:pPr>
              <w:spacing w:after="0" w:line="240" w:lineRule="auto"/>
              <w:rPr>
                <w:sz w:val="28"/>
                <w:szCs w:val="28"/>
              </w:rPr>
            </w:pPr>
            <w:proofErr w:type="spellStart"/>
            <w:r w:rsidRPr="0018349F">
              <w:rPr>
                <w:sz w:val="28"/>
                <w:szCs w:val="28"/>
              </w:rPr>
              <w:t>Гизатуллин</w:t>
            </w:r>
            <w:proofErr w:type="spellEnd"/>
          </w:p>
          <w:p w14:paraId="3CF4BD39" w14:textId="2A875302" w:rsidR="00D439DB" w:rsidRPr="0018349F" w:rsidRDefault="00D439DB" w:rsidP="0018349F">
            <w:pPr>
              <w:spacing w:after="0" w:line="240" w:lineRule="auto"/>
              <w:rPr>
                <w:sz w:val="28"/>
                <w:szCs w:val="28"/>
              </w:rPr>
            </w:pPr>
            <w:proofErr w:type="spellStart"/>
            <w:r w:rsidRPr="0018349F">
              <w:rPr>
                <w:sz w:val="28"/>
                <w:szCs w:val="28"/>
              </w:rPr>
              <w:t>Фарит</w:t>
            </w:r>
            <w:proofErr w:type="spellEnd"/>
            <w:r w:rsidRPr="0018349F">
              <w:rPr>
                <w:sz w:val="28"/>
                <w:szCs w:val="28"/>
              </w:rPr>
              <w:t xml:space="preserve">              </w:t>
            </w:r>
            <w:proofErr w:type="spellStart"/>
            <w:r w:rsidRPr="0018349F">
              <w:rPr>
                <w:sz w:val="28"/>
                <w:szCs w:val="28"/>
              </w:rPr>
              <w:t>Асхатович</w:t>
            </w:r>
            <w:proofErr w:type="spellEnd"/>
          </w:p>
        </w:tc>
        <w:tc>
          <w:tcPr>
            <w:tcW w:w="1984" w:type="dxa"/>
          </w:tcPr>
          <w:p w14:paraId="140C0D8D" w14:textId="77777777" w:rsidR="00D439DB" w:rsidRPr="0018349F" w:rsidRDefault="00D439DB" w:rsidP="0018349F">
            <w:pPr>
              <w:spacing w:after="0" w:line="240" w:lineRule="auto"/>
              <w:jc w:val="center"/>
              <w:rPr>
                <w:spacing w:val="-12"/>
                <w:sz w:val="28"/>
                <w:szCs w:val="28"/>
              </w:rPr>
            </w:pPr>
            <w:r w:rsidRPr="0018349F">
              <w:rPr>
                <w:spacing w:val="-12"/>
                <w:sz w:val="28"/>
                <w:szCs w:val="28"/>
              </w:rPr>
              <w:t>7</w:t>
            </w:r>
          </w:p>
        </w:tc>
        <w:tc>
          <w:tcPr>
            <w:tcW w:w="1985" w:type="dxa"/>
          </w:tcPr>
          <w:p w14:paraId="2D708588" w14:textId="77777777" w:rsidR="00D439DB" w:rsidRPr="0018349F" w:rsidRDefault="00D439DB" w:rsidP="0018349F">
            <w:pPr>
              <w:spacing w:after="0" w:line="240" w:lineRule="auto"/>
              <w:rPr>
                <w:spacing w:val="-12"/>
                <w:sz w:val="28"/>
                <w:szCs w:val="28"/>
              </w:rPr>
            </w:pPr>
            <w:r w:rsidRPr="0018349F">
              <w:rPr>
                <w:spacing w:val="-12"/>
                <w:sz w:val="28"/>
                <w:szCs w:val="28"/>
              </w:rPr>
              <w:t xml:space="preserve">               8</w:t>
            </w:r>
          </w:p>
        </w:tc>
        <w:tc>
          <w:tcPr>
            <w:tcW w:w="1984" w:type="dxa"/>
          </w:tcPr>
          <w:p w14:paraId="50BF8BCC" w14:textId="77777777" w:rsidR="00D439DB" w:rsidRPr="0018349F" w:rsidRDefault="00D439DB" w:rsidP="0018349F">
            <w:pPr>
              <w:spacing w:after="0" w:line="240" w:lineRule="auto"/>
              <w:jc w:val="center"/>
              <w:rPr>
                <w:spacing w:val="-12"/>
                <w:sz w:val="28"/>
                <w:szCs w:val="28"/>
              </w:rPr>
            </w:pPr>
            <w:r w:rsidRPr="0018349F">
              <w:rPr>
                <w:spacing w:val="-12"/>
                <w:sz w:val="28"/>
                <w:szCs w:val="28"/>
              </w:rPr>
              <w:t>14</w:t>
            </w:r>
          </w:p>
        </w:tc>
        <w:tc>
          <w:tcPr>
            <w:tcW w:w="1701" w:type="dxa"/>
          </w:tcPr>
          <w:p w14:paraId="5F62DF55"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29</w:t>
            </w:r>
            <w:proofErr w:type="gramStart"/>
            <w:r w:rsidRPr="0018349F">
              <w:rPr>
                <w:b/>
                <w:spacing w:val="-12"/>
                <w:sz w:val="28"/>
                <w:szCs w:val="28"/>
              </w:rPr>
              <w:t>=  3</w:t>
            </w:r>
            <w:proofErr w:type="gramEnd"/>
          </w:p>
        </w:tc>
      </w:tr>
      <w:tr w:rsidR="00D439DB" w:rsidRPr="0018349F" w14:paraId="4D85F266" w14:textId="77777777" w:rsidTr="0018349F">
        <w:trPr>
          <w:trHeight w:val="277"/>
        </w:trPr>
        <w:tc>
          <w:tcPr>
            <w:tcW w:w="568" w:type="dxa"/>
          </w:tcPr>
          <w:p w14:paraId="079F4F9E" w14:textId="77777777" w:rsidR="00D439DB" w:rsidRPr="0018349F" w:rsidRDefault="00D439DB" w:rsidP="0018349F">
            <w:pPr>
              <w:spacing w:after="0" w:line="240" w:lineRule="auto"/>
              <w:rPr>
                <w:spacing w:val="-12"/>
                <w:sz w:val="28"/>
                <w:szCs w:val="28"/>
              </w:rPr>
            </w:pPr>
            <w:r w:rsidRPr="0018349F">
              <w:rPr>
                <w:spacing w:val="-12"/>
                <w:sz w:val="28"/>
                <w:szCs w:val="28"/>
              </w:rPr>
              <w:t>4</w:t>
            </w:r>
          </w:p>
        </w:tc>
        <w:tc>
          <w:tcPr>
            <w:tcW w:w="2171" w:type="dxa"/>
          </w:tcPr>
          <w:p w14:paraId="05BE1B12" w14:textId="77777777" w:rsidR="00D439DB" w:rsidRPr="0018349F" w:rsidRDefault="00D439DB" w:rsidP="0018349F">
            <w:pPr>
              <w:spacing w:after="0" w:line="240" w:lineRule="auto"/>
              <w:rPr>
                <w:b/>
                <w:sz w:val="28"/>
                <w:szCs w:val="28"/>
              </w:rPr>
            </w:pPr>
            <w:proofErr w:type="spellStart"/>
            <w:r w:rsidRPr="0018349F">
              <w:rPr>
                <w:sz w:val="28"/>
                <w:szCs w:val="28"/>
              </w:rPr>
              <w:t>Жанайдарова</w:t>
            </w:r>
            <w:proofErr w:type="spellEnd"/>
            <w:r w:rsidRPr="0018349F">
              <w:rPr>
                <w:sz w:val="28"/>
                <w:szCs w:val="28"/>
              </w:rPr>
              <w:t xml:space="preserve"> </w:t>
            </w:r>
            <w:proofErr w:type="spellStart"/>
            <w:proofErr w:type="gramStart"/>
            <w:r w:rsidRPr="0018349F">
              <w:rPr>
                <w:sz w:val="28"/>
                <w:szCs w:val="28"/>
              </w:rPr>
              <w:t>Фатима</w:t>
            </w:r>
            <w:proofErr w:type="spellEnd"/>
            <w:r w:rsidRPr="0018349F">
              <w:rPr>
                <w:sz w:val="28"/>
                <w:szCs w:val="28"/>
              </w:rPr>
              <w:t xml:space="preserve">  </w:t>
            </w:r>
            <w:proofErr w:type="spellStart"/>
            <w:r w:rsidRPr="0018349F">
              <w:rPr>
                <w:sz w:val="28"/>
                <w:szCs w:val="28"/>
              </w:rPr>
              <w:t>Мейрамбековна</w:t>
            </w:r>
            <w:proofErr w:type="spellEnd"/>
            <w:proofErr w:type="gramEnd"/>
          </w:p>
        </w:tc>
        <w:tc>
          <w:tcPr>
            <w:tcW w:w="1984" w:type="dxa"/>
          </w:tcPr>
          <w:p w14:paraId="69213DA1" w14:textId="77777777" w:rsidR="00D439DB" w:rsidRPr="0018349F" w:rsidRDefault="00D439DB" w:rsidP="0018349F">
            <w:pPr>
              <w:spacing w:after="0" w:line="240" w:lineRule="auto"/>
              <w:jc w:val="center"/>
              <w:rPr>
                <w:spacing w:val="-12"/>
                <w:sz w:val="28"/>
                <w:szCs w:val="28"/>
              </w:rPr>
            </w:pPr>
            <w:r w:rsidRPr="0018349F">
              <w:rPr>
                <w:spacing w:val="-12"/>
                <w:sz w:val="28"/>
                <w:szCs w:val="28"/>
              </w:rPr>
              <w:t>6</w:t>
            </w:r>
          </w:p>
        </w:tc>
        <w:tc>
          <w:tcPr>
            <w:tcW w:w="1985" w:type="dxa"/>
          </w:tcPr>
          <w:p w14:paraId="3B463D41" w14:textId="77777777" w:rsidR="00D439DB" w:rsidRPr="0018349F" w:rsidRDefault="00D439DB" w:rsidP="0018349F">
            <w:pPr>
              <w:spacing w:after="0" w:line="240" w:lineRule="auto"/>
              <w:jc w:val="center"/>
              <w:rPr>
                <w:spacing w:val="-12"/>
                <w:sz w:val="28"/>
                <w:szCs w:val="28"/>
              </w:rPr>
            </w:pPr>
            <w:r w:rsidRPr="0018349F">
              <w:rPr>
                <w:spacing w:val="-12"/>
                <w:sz w:val="28"/>
                <w:szCs w:val="28"/>
              </w:rPr>
              <w:t>6</w:t>
            </w:r>
          </w:p>
        </w:tc>
        <w:tc>
          <w:tcPr>
            <w:tcW w:w="1984" w:type="dxa"/>
          </w:tcPr>
          <w:p w14:paraId="10A8B272" w14:textId="77777777" w:rsidR="00D439DB" w:rsidRPr="0018349F" w:rsidRDefault="00D439DB" w:rsidP="0018349F">
            <w:pPr>
              <w:spacing w:after="0" w:line="240" w:lineRule="auto"/>
              <w:jc w:val="center"/>
              <w:rPr>
                <w:spacing w:val="-12"/>
                <w:sz w:val="28"/>
                <w:szCs w:val="28"/>
              </w:rPr>
            </w:pPr>
            <w:r w:rsidRPr="0018349F">
              <w:rPr>
                <w:spacing w:val="-12"/>
                <w:sz w:val="28"/>
                <w:szCs w:val="28"/>
              </w:rPr>
              <w:t>9</w:t>
            </w:r>
          </w:p>
        </w:tc>
        <w:tc>
          <w:tcPr>
            <w:tcW w:w="1701" w:type="dxa"/>
          </w:tcPr>
          <w:p w14:paraId="32D26BFF" w14:textId="77777777" w:rsidR="00D439DB" w:rsidRPr="0018349F" w:rsidRDefault="00D439DB" w:rsidP="0018349F">
            <w:pPr>
              <w:spacing w:after="0" w:line="240" w:lineRule="auto"/>
              <w:rPr>
                <w:b/>
                <w:spacing w:val="-12"/>
                <w:sz w:val="28"/>
                <w:szCs w:val="28"/>
              </w:rPr>
            </w:pPr>
            <w:r w:rsidRPr="0018349F">
              <w:rPr>
                <w:b/>
                <w:spacing w:val="-12"/>
                <w:sz w:val="28"/>
                <w:szCs w:val="28"/>
              </w:rPr>
              <w:t xml:space="preserve">          21= 3</w:t>
            </w:r>
          </w:p>
        </w:tc>
      </w:tr>
      <w:tr w:rsidR="00D439DB" w:rsidRPr="0018349F" w14:paraId="5213FD6A" w14:textId="77777777" w:rsidTr="0018349F">
        <w:trPr>
          <w:trHeight w:val="277"/>
        </w:trPr>
        <w:tc>
          <w:tcPr>
            <w:tcW w:w="568" w:type="dxa"/>
          </w:tcPr>
          <w:p w14:paraId="26B107F3" w14:textId="77777777" w:rsidR="00D439DB" w:rsidRPr="0018349F" w:rsidRDefault="00D439DB" w:rsidP="0018349F">
            <w:pPr>
              <w:spacing w:after="0" w:line="240" w:lineRule="auto"/>
              <w:rPr>
                <w:spacing w:val="-12"/>
                <w:sz w:val="28"/>
                <w:szCs w:val="28"/>
              </w:rPr>
            </w:pPr>
            <w:r w:rsidRPr="0018349F">
              <w:rPr>
                <w:spacing w:val="-12"/>
                <w:sz w:val="28"/>
                <w:szCs w:val="28"/>
              </w:rPr>
              <w:t>5</w:t>
            </w:r>
          </w:p>
        </w:tc>
        <w:tc>
          <w:tcPr>
            <w:tcW w:w="2171" w:type="dxa"/>
          </w:tcPr>
          <w:p w14:paraId="171070E5" w14:textId="521AF17A" w:rsidR="00D439DB" w:rsidRPr="0018349F" w:rsidRDefault="00D439DB" w:rsidP="0018349F">
            <w:pPr>
              <w:spacing w:after="0" w:line="240" w:lineRule="auto"/>
              <w:rPr>
                <w:sz w:val="28"/>
                <w:szCs w:val="28"/>
              </w:rPr>
            </w:pPr>
            <w:proofErr w:type="spellStart"/>
            <w:r w:rsidRPr="0018349F">
              <w:rPr>
                <w:sz w:val="28"/>
                <w:szCs w:val="28"/>
              </w:rPr>
              <w:t>Зернова</w:t>
            </w:r>
            <w:proofErr w:type="spellEnd"/>
            <w:r w:rsidRPr="0018349F">
              <w:rPr>
                <w:sz w:val="28"/>
                <w:szCs w:val="28"/>
              </w:rPr>
              <w:t xml:space="preserve"> </w:t>
            </w:r>
            <w:proofErr w:type="gramStart"/>
            <w:r w:rsidRPr="0018349F">
              <w:rPr>
                <w:sz w:val="28"/>
                <w:szCs w:val="28"/>
              </w:rPr>
              <w:t xml:space="preserve">Эвелина  </w:t>
            </w:r>
            <w:proofErr w:type="spellStart"/>
            <w:r w:rsidRPr="0018349F">
              <w:rPr>
                <w:sz w:val="28"/>
                <w:szCs w:val="28"/>
              </w:rPr>
              <w:t>Евгеньевна</w:t>
            </w:r>
            <w:proofErr w:type="spellEnd"/>
            <w:proofErr w:type="gramEnd"/>
          </w:p>
        </w:tc>
        <w:tc>
          <w:tcPr>
            <w:tcW w:w="1984" w:type="dxa"/>
          </w:tcPr>
          <w:p w14:paraId="6CC7B6C3" w14:textId="77777777" w:rsidR="00D439DB" w:rsidRPr="0018349F" w:rsidRDefault="00D439DB" w:rsidP="0018349F">
            <w:pPr>
              <w:spacing w:after="0" w:line="240" w:lineRule="auto"/>
              <w:rPr>
                <w:spacing w:val="-12"/>
                <w:sz w:val="28"/>
                <w:szCs w:val="28"/>
              </w:rPr>
            </w:pPr>
            <w:r w:rsidRPr="0018349F">
              <w:rPr>
                <w:spacing w:val="-12"/>
                <w:sz w:val="28"/>
                <w:szCs w:val="28"/>
              </w:rPr>
              <w:t xml:space="preserve">               12</w:t>
            </w:r>
          </w:p>
        </w:tc>
        <w:tc>
          <w:tcPr>
            <w:tcW w:w="1985" w:type="dxa"/>
          </w:tcPr>
          <w:p w14:paraId="44BB522C" w14:textId="77777777" w:rsidR="00D439DB" w:rsidRPr="0018349F" w:rsidRDefault="00D439DB" w:rsidP="0018349F">
            <w:pPr>
              <w:spacing w:after="0" w:line="240" w:lineRule="auto"/>
              <w:rPr>
                <w:spacing w:val="-12"/>
                <w:sz w:val="28"/>
                <w:szCs w:val="28"/>
              </w:rPr>
            </w:pPr>
            <w:r w:rsidRPr="0018349F">
              <w:rPr>
                <w:spacing w:val="-12"/>
                <w:sz w:val="28"/>
                <w:szCs w:val="28"/>
              </w:rPr>
              <w:t xml:space="preserve">               9</w:t>
            </w:r>
          </w:p>
        </w:tc>
        <w:tc>
          <w:tcPr>
            <w:tcW w:w="1984" w:type="dxa"/>
          </w:tcPr>
          <w:p w14:paraId="614C3B39" w14:textId="77777777" w:rsidR="00D439DB" w:rsidRPr="0018349F" w:rsidRDefault="00D439DB" w:rsidP="0018349F">
            <w:pPr>
              <w:spacing w:after="0" w:line="240" w:lineRule="auto"/>
              <w:jc w:val="center"/>
              <w:rPr>
                <w:spacing w:val="-12"/>
                <w:sz w:val="28"/>
                <w:szCs w:val="28"/>
              </w:rPr>
            </w:pPr>
            <w:r w:rsidRPr="0018349F">
              <w:rPr>
                <w:spacing w:val="-12"/>
                <w:sz w:val="28"/>
                <w:szCs w:val="28"/>
              </w:rPr>
              <w:t>14</w:t>
            </w:r>
          </w:p>
        </w:tc>
        <w:tc>
          <w:tcPr>
            <w:tcW w:w="1701" w:type="dxa"/>
          </w:tcPr>
          <w:p w14:paraId="4488E05C"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35= 4</w:t>
            </w:r>
          </w:p>
        </w:tc>
      </w:tr>
      <w:tr w:rsidR="00D439DB" w:rsidRPr="0018349F" w14:paraId="425E5555" w14:textId="77777777" w:rsidTr="0018349F">
        <w:trPr>
          <w:trHeight w:val="293"/>
        </w:trPr>
        <w:tc>
          <w:tcPr>
            <w:tcW w:w="568" w:type="dxa"/>
          </w:tcPr>
          <w:p w14:paraId="63EDBD19" w14:textId="77777777" w:rsidR="00D439DB" w:rsidRPr="0018349F" w:rsidRDefault="00D439DB" w:rsidP="0018349F">
            <w:pPr>
              <w:spacing w:after="0" w:line="240" w:lineRule="auto"/>
              <w:rPr>
                <w:spacing w:val="-12"/>
                <w:sz w:val="28"/>
                <w:szCs w:val="28"/>
              </w:rPr>
            </w:pPr>
            <w:r w:rsidRPr="0018349F">
              <w:rPr>
                <w:spacing w:val="-12"/>
                <w:sz w:val="28"/>
                <w:szCs w:val="28"/>
              </w:rPr>
              <w:t>6</w:t>
            </w:r>
          </w:p>
        </w:tc>
        <w:tc>
          <w:tcPr>
            <w:tcW w:w="2171" w:type="dxa"/>
          </w:tcPr>
          <w:p w14:paraId="66163417" w14:textId="75867631" w:rsidR="00D439DB" w:rsidRPr="0018349F" w:rsidRDefault="00D439DB" w:rsidP="0018349F">
            <w:pPr>
              <w:spacing w:after="0" w:line="240" w:lineRule="auto"/>
              <w:rPr>
                <w:sz w:val="28"/>
                <w:szCs w:val="28"/>
              </w:rPr>
            </w:pPr>
            <w:proofErr w:type="spellStart"/>
            <w:r w:rsidRPr="0018349F">
              <w:rPr>
                <w:sz w:val="28"/>
                <w:szCs w:val="28"/>
              </w:rPr>
              <w:t>Орехов</w:t>
            </w:r>
            <w:proofErr w:type="spellEnd"/>
            <w:r w:rsidRPr="0018349F">
              <w:rPr>
                <w:sz w:val="28"/>
                <w:szCs w:val="28"/>
              </w:rPr>
              <w:t xml:space="preserve"> </w:t>
            </w:r>
            <w:proofErr w:type="spellStart"/>
            <w:r w:rsidRPr="0018349F">
              <w:rPr>
                <w:sz w:val="28"/>
                <w:szCs w:val="28"/>
              </w:rPr>
              <w:t>Мирослав</w:t>
            </w:r>
            <w:proofErr w:type="spellEnd"/>
            <w:r w:rsidRPr="0018349F">
              <w:rPr>
                <w:sz w:val="28"/>
                <w:szCs w:val="28"/>
              </w:rPr>
              <w:t xml:space="preserve"> </w:t>
            </w:r>
            <w:proofErr w:type="spellStart"/>
            <w:r w:rsidRPr="0018349F">
              <w:rPr>
                <w:sz w:val="28"/>
                <w:szCs w:val="28"/>
              </w:rPr>
              <w:t>Александрович</w:t>
            </w:r>
            <w:proofErr w:type="spellEnd"/>
          </w:p>
        </w:tc>
        <w:tc>
          <w:tcPr>
            <w:tcW w:w="1984" w:type="dxa"/>
          </w:tcPr>
          <w:p w14:paraId="7CD94E9D" w14:textId="77777777" w:rsidR="00D439DB" w:rsidRPr="0018349F" w:rsidRDefault="00D439DB" w:rsidP="0018349F">
            <w:pPr>
              <w:spacing w:after="0" w:line="240" w:lineRule="auto"/>
              <w:jc w:val="center"/>
              <w:rPr>
                <w:spacing w:val="-12"/>
                <w:sz w:val="28"/>
                <w:szCs w:val="28"/>
              </w:rPr>
            </w:pPr>
            <w:r w:rsidRPr="0018349F">
              <w:rPr>
                <w:spacing w:val="-12"/>
                <w:sz w:val="28"/>
                <w:szCs w:val="28"/>
              </w:rPr>
              <w:t>5</w:t>
            </w:r>
          </w:p>
        </w:tc>
        <w:tc>
          <w:tcPr>
            <w:tcW w:w="1985" w:type="dxa"/>
          </w:tcPr>
          <w:p w14:paraId="37A9CB55" w14:textId="77777777" w:rsidR="00D439DB" w:rsidRPr="0018349F" w:rsidRDefault="00D439DB" w:rsidP="0018349F">
            <w:pPr>
              <w:spacing w:after="0" w:line="240" w:lineRule="auto"/>
              <w:jc w:val="center"/>
              <w:rPr>
                <w:spacing w:val="-12"/>
                <w:sz w:val="28"/>
                <w:szCs w:val="28"/>
              </w:rPr>
            </w:pPr>
            <w:r w:rsidRPr="0018349F">
              <w:rPr>
                <w:spacing w:val="-12"/>
                <w:sz w:val="28"/>
                <w:szCs w:val="28"/>
              </w:rPr>
              <w:t>7</w:t>
            </w:r>
          </w:p>
        </w:tc>
        <w:tc>
          <w:tcPr>
            <w:tcW w:w="1984" w:type="dxa"/>
          </w:tcPr>
          <w:p w14:paraId="07EA3DBF" w14:textId="77777777" w:rsidR="00D439DB" w:rsidRPr="0018349F" w:rsidRDefault="00D439DB" w:rsidP="0018349F">
            <w:pPr>
              <w:spacing w:after="0" w:line="240" w:lineRule="auto"/>
              <w:jc w:val="center"/>
              <w:rPr>
                <w:spacing w:val="-12"/>
                <w:sz w:val="28"/>
                <w:szCs w:val="28"/>
              </w:rPr>
            </w:pPr>
            <w:r w:rsidRPr="0018349F">
              <w:rPr>
                <w:spacing w:val="-12"/>
                <w:sz w:val="28"/>
                <w:szCs w:val="28"/>
              </w:rPr>
              <w:t>12</w:t>
            </w:r>
          </w:p>
        </w:tc>
        <w:tc>
          <w:tcPr>
            <w:tcW w:w="1701" w:type="dxa"/>
          </w:tcPr>
          <w:p w14:paraId="404F6EE6"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24</w:t>
            </w:r>
            <w:proofErr w:type="gramStart"/>
            <w:r w:rsidRPr="0018349F">
              <w:rPr>
                <w:b/>
                <w:spacing w:val="-12"/>
                <w:sz w:val="28"/>
                <w:szCs w:val="28"/>
              </w:rPr>
              <w:t>=  3</w:t>
            </w:r>
            <w:proofErr w:type="gramEnd"/>
          </w:p>
        </w:tc>
      </w:tr>
      <w:tr w:rsidR="00D439DB" w:rsidRPr="0018349F" w14:paraId="782ED956" w14:textId="77777777" w:rsidTr="0018349F">
        <w:trPr>
          <w:trHeight w:val="277"/>
        </w:trPr>
        <w:tc>
          <w:tcPr>
            <w:tcW w:w="568" w:type="dxa"/>
          </w:tcPr>
          <w:p w14:paraId="37FC674F" w14:textId="77777777" w:rsidR="00D439DB" w:rsidRPr="0018349F" w:rsidRDefault="00D439DB" w:rsidP="0018349F">
            <w:pPr>
              <w:spacing w:after="0" w:line="240" w:lineRule="auto"/>
              <w:rPr>
                <w:spacing w:val="-12"/>
                <w:sz w:val="28"/>
                <w:szCs w:val="28"/>
              </w:rPr>
            </w:pPr>
            <w:r w:rsidRPr="0018349F">
              <w:rPr>
                <w:spacing w:val="-12"/>
                <w:sz w:val="28"/>
                <w:szCs w:val="28"/>
              </w:rPr>
              <w:t>7</w:t>
            </w:r>
          </w:p>
        </w:tc>
        <w:tc>
          <w:tcPr>
            <w:tcW w:w="2171" w:type="dxa"/>
          </w:tcPr>
          <w:p w14:paraId="437CCE4A" w14:textId="6DCB0CA9" w:rsidR="00D439DB" w:rsidRPr="0018349F" w:rsidRDefault="00D439DB" w:rsidP="0018349F">
            <w:pPr>
              <w:spacing w:after="0" w:line="240" w:lineRule="auto"/>
              <w:rPr>
                <w:sz w:val="28"/>
                <w:szCs w:val="28"/>
              </w:rPr>
            </w:pPr>
            <w:proofErr w:type="spellStart"/>
            <w:r w:rsidRPr="0018349F">
              <w:rPr>
                <w:sz w:val="28"/>
                <w:szCs w:val="28"/>
              </w:rPr>
              <w:t>Толеш</w:t>
            </w:r>
            <w:proofErr w:type="spellEnd"/>
            <w:r w:rsidRPr="0018349F">
              <w:rPr>
                <w:sz w:val="28"/>
                <w:szCs w:val="28"/>
              </w:rPr>
              <w:t xml:space="preserve"> Арайлым </w:t>
            </w:r>
            <w:proofErr w:type="spellStart"/>
            <w:r w:rsidRPr="0018349F">
              <w:rPr>
                <w:sz w:val="28"/>
                <w:szCs w:val="28"/>
              </w:rPr>
              <w:t>Талгаткызы</w:t>
            </w:r>
            <w:proofErr w:type="spellEnd"/>
          </w:p>
        </w:tc>
        <w:tc>
          <w:tcPr>
            <w:tcW w:w="1984" w:type="dxa"/>
          </w:tcPr>
          <w:p w14:paraId="2602B5CA" w14:textId="77777777" w:rsidR="00D439DB" w:rsidRPr="0018349F" w:rsidRDefault="00D439DB" w:rsidP="0018349F">
            <w:pPr>
              <w:spacing w:after="0" w:line="240" w:lineRule="auto"/>
              <w:rPr>
                <w:spacing w:val="-12"/>
                <w:sz w:val="28"/>
                <w:szCs w:val="28"/>
              </w:rPr>
            </w:pPr>
            <w:r w:rsidRPr="0018349F">
              <w:rPr>
                <w:spacing w:val="-12"/>
                <w:sz w:val="28"/>
                <w:szCs w:val="28"/>
              </w:rPr>
              <w:t xml:space="preserve">             16</w:t>
            </w:r>
          </w:p>
        </w:tc>
        <w:tc>
          <w:tcPr>
            <w:tcW w:w="1985" w:type="dxa"/>
          </w:tcPr>
          <w:p w14:paraId="5104D61B" w14:textId="77777777" w:rsidR="00D439DB" w:rsidRPr="0018349F" w:rsidRDefault="00D439DB" w:rsidP="0018349F">
            <w:pPr>
              <w:spacing w:after="0" w:line="240" w:lineRule="auto"/>
              <w:jc w:val="center"/>
              <w:rPr>
                <w:spacing w:val="-12"/>
                <w:sz w:val="28"/>
                <w:szCs w:val="28"/>
              </w:rPr>
            </w:pPr>
            <w:r w:rsidRPr="0018349F">
              <w:rPr>
                <w:spacing w:val="-12"/>
                <w:sz w:val="28"/>
                <w:szCs w:val="28"/>
              </w:rPr>
              <w:t>9</w:t>
            </w:r>
          </w:p>
        </w:tc>
        <w:tc>
          <w:tcPr>
            <w:tcW w:w="1984" w:type="dxa"/>
          </w:tcPr>
          <w:p w14:paraId="4196ADD7" w14:textId="77777777" w:rsidR="00D439DB" w:rsidRPr="0018349F" w:rsidRDefault="00D439DB" w:rsidP="0018349F">
            <w:pPr>
              <w:spacing w:after="0" w:line="240" w:lineRule="auto"/>
              <w:jc w:val="center"/>
              <w:rPr>
                <w:spacing w:val="-12"/>
                <w:sz w:val="28"/>
                <w:szCs w:val="28"/>
              </w:rPr>
            </w:pPr>
            <w:r w:rsidRPr="0018349F">
              <w:rPr>
                <w:spacing w:val="-12"/>
                <w:sz w:val="28"/>
                <w:szCs w:val="28"/>
              </w:rPr>
              <w:t>16</w:t>
            </w:r>
          </w:p>
        </w:tc>
        <w:tc>
          <w:tcPr>
            <w:tcW w:w="1701" w:type="dxa"/>
          </w:tcPr>
          <w:p w14:paraId="4C97D763"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41</w:t>
            </w:r>
            <w:proofErr w:type="gramStart"/>
            <w:r w:rsidRPr="0018349F">
              <w:rPr>
                <w:b/>
                <w:spacing w:val="-12"/>
                <w:sz w:val="28"/>
                <w:szCs w:val="28"/>
              </w:rPr>
              <w:t>=  4</w:t>
            </w:r>
            <w:proofErr w:type="gramEnd"/>
          </w:p>
        </w:tc>
      </w:tr>
      <w:tr w:rsidR="00D439DB" w:rsidRPr="0018349F" w14:paraId="689A5038" w14:textId="77777777" w:rsidTr="0018349F">
        <w:trPr>
          <w:trHeight w:val="277"/>
        </w:trPr>
        <w:tc>
          <w:tcPr>
            <w:tcW w:w="568" w:type="dxa"/>
          </w:tcPr>
          <w:p w14:paraId="3854B96B" w14:textId="77777777" w:rsidR="00D439DB" w:rsidRPr="0018349F" w:rsidRDefault="00D439DB" w:rsidP="0018349F">
            <w:pPr>
              <w:spacing w:after="0" w:line="240" w:lineRule="auto"/>
              <w:rPr>
                <w:spacing w:val="-12"/>
                <w:sz w:val="28"/>
                <w:szCs w:val="28"/>
              </w:rPr>
            </w:pPr>
            <w:r w:rsidRPr="0018349F">
              <w:rPr>
                <w:spacing w:val="-12"/>
                <w:sz w:val="28"/>
                <w:szCs w:val="28"/>
              </w:rPr>
              <w:t>8</w:t>
            </w:r>
          </w:p>
        </w:tc>
        <w:tc>
          <w:tcPr>
            <w:tcW w:w="2171" w:type="dxa"/>
          </w:tcPr>
          <w:p w14:paraId="0D26E8F7" w14:textId="054947E7" w:rsidR="00D439DB" w:rsidRPr="0018349F" w:rsidRDefault="00D439DB" w:rsidP="0018349F">
            <w:pPr>
              <w:spacing w:after="0" w:line="240" w:lineRule="auto"/>
              <w:rPr>
                <w:sz w:val="28"/>
                <w:szCs w:val="28"/>
              </w:rPr>
            </w:pPr>
            <w:proofErr w:type="spellStart"/>
            <w:r w:rsidRPr="0018349F">
              <w:rPr>
                <w:sz w:val="28"/>
                <w:szCs w:val="28"/>
              </w:rPr>
              <w:t>Церф</w:t>
            </w:r>
            <w:proofErr w:type="spellEnd"/>
            <w:r w:rsidRPr="0018349F">
              <w:rPr>
                <w:sz w:val="28"/>
                <w:szCs w:val="28"/>
              </w:rPr>
              <w:t xml:space="preserve"> Мария </w:t>
            </w:r>
            <w:proofErr w:type="spellStart"/>
            <w:r w:rsidRPr="0018349F">
              <w:rPr>
                <w:sz w:val="28"/>
                <w:szCs w:val="28"/>
              </w:rPr>
              <w:t>Вячеславовна</w:t>
            </w:r>
            <w:proofErr w:type="spellEnd"/>
          </w:p>
        </w:tc>
        <w:tc>
          <w:tcPr>
            <w:tcW w:w="1984" w:type="dxa"/>
          </w:tcPr>
          <w:p w14:paraId="28C3F877" w14:textId="77777777" w:rsidR="00D439DB" w:rsidRPr="0018349F" w:rsidRDefault="00D439DB" w:rsidP="0018349F">
            <w:pPr>
              <w:spacing w:after="0" w:line="240" w:lineRule="auto"/>
              <w:rPr>
                <w:spacing w:val="-12"/>
                <w:sz w:val="28"/>
                <w:szCs w:val="28"/>
              </w:rPr>
            </w:pPr>
            <w:r w:rsidRPr="0018349F">
              <w:rPr>
                <w:spacing w:val="-12"/>
                <w:sz w:val="28"/>
                <w:szCs w:val="28"/>
              </w:rPr>
              <w:t xml:space="preserve">          13</w:t>
            </w:r>
          </w:p>
        </w:tc>
        <w:tc>
          <w:tcPr>
            <w:tcW w:w="1985" w:type="dxa"/>
          </w:tcPr>
          <w:p w14:paraId="011FB192" w14:textId="77777777" w:rsidR="00D439DB" w:rsidRPr="0018349F" w:rsidRDefault="00D439DB" w:rsidP="0018349F">
            <w:pPr>
              <w:spacing w:after="0" w:line="240" w:lineRule="auto"/>
              <w:rPr>
                <w:spacing w:val="-12"/>
                <w:sz w:val="28"/>
                <w:szCs w:val="28"/>
              </w:rPr>
            </w:pPr>
            <w:r w:rsidRPr="0018349F">
              <w:rPr>
                <w:spacing w:val="-12"/>
                <w:sz w:val="28"/>
                <w:szCs w:val="28"/>
              </w:rPr>
              <w:t xml:space="preserve">                 9</w:t>
            </w:r>
          </w:p>
        </w:tc>
        <w:tc>
          <w:tcPr>
            <w:tcW w:w="1984" w:type="dxa"/>
          </w:tcPr>
          <w:p w14:paraId="37EBD454" w14:textId="77777777" w:rsidR="00D439DB" w:rsidRPr="0018349F" w:rsidRDefault="00D439DB" w:rsidP="0018349F">
            <w:pPr>
              <w:spacing w:after="0" w:line="240" w:lineRule="auto"/>
              <w:jc w:val="center"/>
              <w:rPr>
                <w:spacing w:val="-12"/>
                <w:sz w:val="28"/>
                <w:szCs w:val="28"/>
              </w:rPr>
            </w:pPr>
            <w:r w:rsidRPr="0018349F">
              <w:rPr>
                <w:spacing w:val="-12"/>
                <w:sz w:val="28"/>
                <w:szCs w:val="28"/>
              </w:rPr>
              <w:t>12</w:t>
            </w:r>
          </w:p>
        </w:tc>
        <w:tc>
          <w:tcPr>
            <w:tcW w:w="1701" w:type="dxa"/>
          </w:tcPr>
          <w:p w14:paraId="6D3D6D63" w14:textId="77777777" w:rsidR="00D439DB" w:rsidRPr="0018349F" w:rsidRDefault="00D439DB" w:rsidP="0018349F">
            <w:pPr>
              <w:spacing w:after="0" w:line="240" w:lineRule="auto"/>
              <w:jc w:val="center"/>
              <w:rPr>
                <w:b/>
                <w:spacing w:val="-12"/>
                <w:sz w:val="28"/>
                <w:szCs w:val="28"/>
              </w:rPr>
            </w:pPr>
            <w:r w:rsidRPr="0018349F">
              <w:rPr>
                <w:b/>
                <w:spacing w:val="-12"/>
                <w:sz w:val="28"/>
                <w:szCs w:val="28"/>
              </w:rPr>
              <w:t>34</w:t>
            </w:r>
            <w:proofErr w:type="gramStart"/>
            <w:r w:rsidRPr="0018349F">
              <w:rPr>
                <w:b/>
                <w:spacing w:val="-12"/>
                <w:sz w:val="28"/>
                <w:szCs w:val="28"/>
              </w:rPr>
              <w:t>=  4</w:t>
            </w:r>
            <w:proofErr w:type="gramEnd"/>
          </w:p>
        </w:tc>
      </w:tr>
    </w:tbl>
    <w:p w14:paraId="563DA299" w14:textId="77777777" w:rsidR="0018349F" w:rsidRDefault="0018349F" w:rsidP="00D439DB">
      <w:pPr>
        <w:ind w:right="-284"/>
        <w:rPr>
          <w:b/>
          <w:color w:val="000000"/>
          <w:sz w:val="28"/>
          <w:szCs w:val="28"/>
          <w:lang w:val="kk-KZ"/>
        </w:rPr>
      </w:pPr>
    </w:p>
    <w:p w14:paraId="03046BDC" w14:textId="4F35990F" w:rsidR="00D439DB" w:rsidRPr="00F31BFB" w:rsidRDefault="00D439DB" w:rsidP="00D439DB">
      <w:pPr>
        <w:ind w:right="-284"/>
        <w:rPr>
          <w:b/>
          <w:color w:val="000000"/>
          <w:sz w:val="28"/>
          <w:szCs w:val="28"/>
        </w:rPr>
      </w:pPr>
      <w:proofErr w:type="spellStart"/>
      <w:r w:rsidRPr="00F31BFB">
        <w:rPr>
          <w:b/>
          <w:color w:val="000000"/>
          <w:sz w:val="28"/>
          <w:szCs w:val="28"/>
        </w:rPr>
        <w:lastRenderedPageBreak/>
        <w:t>Успеваемость</w:t>
      </w:r>
      <w:proofErr w:type="spellEnd"/>
      <w:r w:rsidRPr="00F31BFB">
        <w:rPr>
          <w:b/>
          <w:color w:val="000000"/>
          <w:sz w:val="28"/>
          <w:szCs w:val="28"/>
        </w:rPr>
        <w:t xml:space="preserve"> 100%        </w:t>
      </w:r>
      <w:proofErr w:type="spellStart"/>
      <w:r w:rsidRPr="00F31BFB">
        <w:rPr>
          <w:b/>
          <w:color w:val="000000"/>
          <w:sz w:val="28"/>
          <w:szCs w:val="28"/>
        </w:rPr>
        <w:t>Качество</w:t>
      </w:r>
      <w:proofErr w:type="spellEnd"/>
      <w:r w:rsidRPr="00F31BFB">
        <w:rPr>
          <w:b/>
          <w:color w:val="000000"/>
          <w:sz w:val="28"/>
          <w:szCs w:val="28"/>
        </w:rPr>
        <w:t xml:space="preserve"> 38%</w:t>
      </w:r>
    </w:p>
    <w:p w14:paraId="5BAA7F88" w14:textId="77777777" w:rsidR="00D439DB" w:rsidRPr="00D439DB" w:rsidRDefault="00D439DB" w:rsidP="0018349F">
      <w:pPr>
        <w:ind w:right="-284"/>
        <w:rPr>
          <w:b/>
          <w:color w:val="000000"/>
          <w:sz w:val="28"/>
          <w:szCs w:val="28"/>
          <w:lang w:val="ru-RU"/>
        </w:rPr>
      </w:pPr>
      <w:r w:rsidRPr="00D439DB">
        <w:rPr>
          <w:b/>
          <w:sz w:val="28"/>
          <w:szCs w:val="28"/>
          <w:lang w:val="ru-RU"/>
        </w:rPr>
        <w:t>Перечень затруднений</w:t>
      </w:r>
      <w:r w:rsidRPr="00D439DB">
        <w:rPr>
          <w:sz w:val="28"/>
          <w:szCs w:val="28"/>
          <w:lang w:val="ru-RU"/>
        </w:rPr>
        <w:t>, которые возникли у обучающихся при выполнении заданий по математической грамотности:</w:t>
      </w:r>
      <w:r w:rsidRPr="00D439DB">
        <w:rPr>
          <w:sz w:val="28"/>
          <w:szCs w:val="28"/>
          <w:lang w:val="ru-RU"/>
        </w:rPr>
        <w:br/>
        <w:t xml:space="preserve">- </w:t>
      </w:r>
      <w:r w:rsidRPr="00D439DB">
        <w:rPr>
          <w:sz w:val="28"/>
          <w:szCs w:val="28"/>
          <w:lang w:val="ru-RU" w:eastAsia="ko-KR"/>
        </w:rPr>
        <w:t xml:space="preserve">задачи на </w:t>
      </w:r>
      <w:proofErr w:type="gramStart"/>
      <w:r w:rsidRPr="00D439DB">
        <w:rPr>
          <w:sz w:val="28"/>
          <w:szCs w:val="28"/>
          <w:lang w:val="ru-RU" w:eastAsia="ko-KR"/>
        </w:rPr>
        <w:t>движение ;</w:t>
      </w:r>
      <w:proofErr w:type="gramEnd"/>
      <w:r w:rsidRPr="00D439DB">
        <w:rPr>
          <w:sz w:val="28"/>
          <w:szCs w:val="28"/>
          <w:lang w:val="ru-RU" w:eastAsia="ko-KR"/>
        </w:rPr>
        <w:t xml:space="preserve"> задачи на урожайность                                                                                                                                                 </w:t>
      </w:r>
      <w:r w:rsidRPr="00D439DB">
        <w:rPr>
          <w:sz w:val="28"/>
          <w:szCs w:val="28"/>
          <w:lang w:val="ru-RU"/>
        </w:rPr>
        <w:t>- вычисление многозначных чисел</w:t>
      </w:r>
    </w:p>
    <w:p w14:paraId="49137B44" w14:textId="77777777" w:rsidR="0018349F" w:rsidRDefault="00D439DB" w:rsidP="003702E4">
      <w:pPr>
        <w:ind w:right="-284"/>
        <w:jc w:val="both"/>
        <w:rPr>
          <w:sz w:val="28"/>
          <w:szCs w:val="28"/>
          <w:lang w:val="ru-RU"/>
        </w:rPr>
      </w:pPr>
      <w:r w:rsidRPr="00D439DB">
        <w:rPr>
          <w:b/>
          <w:sz w:val="28"/>
          <w:szCs w:val="28"/>
          <w:lang w:val="ru-RU"/>
        </w:rPr>
        <w:t>Перечень затруднений</w:t>
      </w:r>
      <w:r w:rsidRPr="00D439DB">
        <w:rPr>
          <w:sz w:val="28"/>
          <w:szCs w:val="28"/>
          <w:lang w:val="ru-RU"/>
        </w:rPr>
        <w:t>, которые возникли у обучающихся при выполнении заданий по грамотности чтения:</w:t>
      </w:r>
    </w:p>
    <w:p w14:paraId="0120A1D2" w14:textId="0B6CB679" w:rsidR="00D439DB" w:rsidRPr="00D439DB" w:rsidRDefault="00D439DB" w:rsidP="003702E4">
      <w:pPr>
        <w:ind w:right="-284"/>
        <w:jc w:val="both"/>
        <w:rPr>
          <w:sz w:val="28"/>
          <w:szCs w:val="28"/>
          <w:lang w:val="ru-RU"/>
        </w:rPr>
      </w:pPr>
      <w:r w:rsidRPr="00D439DB">
        <w:rPr>
          <w:sz w:val="28"/>
          <w:szCs w:val="28"/>
          <w:lang w:val="ru-RU"/>
        </w:rPr>
        <w:t>- нахождение и выделение главного из информации в тексте; определение средств выразительности</w:t>
      </w:r>
    </w:p>
    <w:p w14:paraId="61CD51B6" w14:textId="457714F0" w:rsidR="00D439DB" w:rsidRPr="00F31BFB" w:rsidRDefault="00D439DB" w:rsidP="003702E4">
      <w:pPr>
        <w:pStyle w:val="a5"/>
        <w:rPr>
          <w:rFonts w:ascii="Times New Roman" w:hAnsi="Times New Roman"/>
          <w:sz w:val="28"/>
          <w:szCs w:val="28"/>
        </w:rPr>
      </w:pPr>
      <w:r w:rsidRPr="00F31BFB">
        <w:rPr>
          <w:rFonts w:ascii="Times New Roman" w:hAnsi="Times New Roman"/>
          <w:b/>
          <w:sz w:val="28"/>
          <w:szCs w:val="28"/>
        </w:rPr>
        <w:t>Перечень затруднений</w:t>
      </w:r>
      <w:r w:rsidRPr="00F31BFB">
        <w:rPr>
          <w:rFonts w:ascii="Times New Roman" w:hAnsi="Times New Roman"/>
          <w:sz w:val="28"/>
          <w:szCs w:val="28"/>
        </w:rPr>
        <w:t>, которые возникли у обучающихся при выполнении заданий:</w:t>
      </w:r>
      <w:r w:rsidRPr="00F31BFB">
        <w:rPr>
          <w:rFonts w:ascii="Times New Roman" w:hAnsi="Times New Roman"/>
          <w:sz w:val="28"/>
          <w:szCs w:val="28"/>
        </w:rPr>
        <w:br/>
        <w:t>- раздел «Физика природы»</w:t>
      </w:r>
    </w:p>
    <w:p w14:paraId="0F9BE47F" w14:textId="77777777" w:rsidR="0018349F" w:rsidRDefault="0018349F" w:rsidP="00D439DB">
      <w:pPr>
        <w:rPr>
          <w:b/>
          <w:sz w:val="28"/>
          <w:szCs w:val="28"/>
          <w:lang w:val="ru-RU"/>
        </w:rPr>
      </w:pPr>
    </w:p>
    <w:p w14:paraId="36681454" w14:textId="64A10078" w:rsidR="00D439DB" w:rsidRPr="00D439DB" w:rsidRDefault="00D439DB" w:rsidP="00D439DB">
      <w:pPr>
        <w:rPr>
          <w:b/>
          <w:sz w:val="28"/>
          <w:szCs w:val="28"/>
          <w:lang w:val="ru-RU"/>
        </w:rPr>
      </w:pPr>
      <w:r w:rsidRPr="00D439DB">
        <w:rPr>
          <w:b/>
          <w:sz w:val="28"/>
          <w:szCs w:val="28"/>
          <w:lang w:val="ru-RU"/>
        </w:rPr>
        <w:t>Выводы и рекомендации:</w:t>
      </w:r>
    </w:p>
    <w:p w14:paraId="51E0BE65" w14:textId="77777777" w:rsidR="00D439DB" w:rsidRPr="00D439DB" w:rsidRDefault="00D439DB" w:rsidP="00D439DB">
      <w:pPr>
        <w:rPr>
          <w:sz w:val="28"/>
          <w:szCs w:val="28"/>
          <w:lang w:val="ru-RU"/>
        </w:rPr>
      </w:pPr>
      <w:r w:rsidRPr="00D439DB">
        <w:rPr>
          <w:sz w:val="28"/>
          <w:szCs w:val="28"/>
          <w:lang w:val="ru-RU"/>
        </w:rPr>
        <w:t>1.Провести работу над ошибками-беседа с учащимися.</w:t>
      </w:r>
    </w:p>
    <w:p w14:paraId="35F50767" w14:textId="77777777" w:rsidR="00D439DB" w:rsidRPr="00D439DB" w:rsidRDefault="00D439DB" w:rsidP="00D439DB">
      <w:pPr>
        <w:rPr>
          <w:sz w:val="28"/>
          <w:szCs w:val="28"/>
          <w:lang w:val="ru-RU"/>
        </w:rPr>
      </w:pPr>
      <w:r w:rsidRPr="00D439DB">
        <w:rPr>
          <w:sz w:val="28"/>
          <w:szCs w:val="28"/>
          <w:lang w:val="ru-RU"/>
        </w:rPr>
        <w:t>2.Довести результаты тестов до родителей на повторном родительском собрании 06.03.2025</w:t>
      </w:r>
    </w:p>
    <w:p w14:paraId="1429C4AD" w14:textId="77777777" w:rsidR="00D439DB" w:rsidRPr="00D439DB" w:rsidRDefault="00D439DB" w:rsidP="00D439DB">
      <w:pPr>
        <w:rPr>
          <w:sz w:val="28"/>
          <w:szCs w:val="28"/>
          <w:lang w:val="ru-RU"/>
        </w:rPr>
      </w:pPr>
      <w:r w:rsidRPr="00D439DB">
        <w:rPr>
          <w:sz w:val="28"/>
          <w:szCs w:val="28"/>
          <w:lang w:val="ru-RU"/>
        </w:rPr>
        <w:t xml:space="preserve">3.На индивидуальных </w:t>
      </w:r>
      <w:proofErr w:type="gramStart"/>
      <w:r w:rsidRPr="00D439DB">
        <w:rPr>
          <w:sz w:val="28"/>
          <w:szCs w:val="28"/>
          <w:lang w:val="ru-RU"/>
        </w:rPr>
        <w:t>занятиях  уделить</w:t>
      </w:r>
      <w:proofErr w:type="gramEnd"/>
      <w:r w:rsidRPr="00D439DB">
        <w:rPr>
          <w:sz w:val="28"/>
          <w:szCs w:val="28"/>
          <w:lang w:val="ru-RU"/>
        </w:rPr>
        <w:t xml:space="preserve"> больше внимания темам, </w:t>
      </w:r>
      <w:proofErr w:type="gramStart"/>
      <w:r w:rsidRPr="00D439DB">
        <w:rPr>
          <w:sz w:val="28"/>
          <w:szCs w:val="28"/>
          <w:lang w:val="ru-RU"/>
        </w:rPr>
        <w:t>вызвавшим  затруднения</w:t>
      </w:r>
      <w:proofErr w:type="gramEnd"/>
    </w:p>
    <w:p w14:paraId="216AD48D" w14:textId="77777777" w:rsidR="00D439DB" w:rsidRPr="00D439DB" w:rsidRDefault="00D439DB" w:rsidP="00D439DB">
      <w:pPr>
        <w:rPr>
          <w:sz w:val="28"/>
          <w:szCs w:val="28"/>
          <w:lang w:val="ru-RU"/>
        </w:rPr>
      </w:pPr>
      <w:r w:rsidRPr="00D439DB">
        <w:rPr>
          <w:sz w:val="28"/>
          <w:szCs w:val="28"/>
          <w:lang w:val="ru-RU"/>
        </w:rPr>
        <w:t xml:space="preserve">4.Провести коррекционную работу с Бакиевым К. и </w:t>
      </w:r>
      <w:proofErr w:type="spellStart"/>
      <w:r w:rsidRPr="00D439DB">
        <w:rPr>
          <w:sz w:val="28"/>
          <w:szCs w:val="28"/>
          <w:lang w:val="ru-RU"/>
        </w:rPr>
        <w:t>Жанайдаровой</w:t>
      </w:r>
      <w:proofErr w:type="spellEnd"/>
      <w:r w:rsidRPr="00D439DB">
        <w:rPr>
          <w:sz w:val="28"/>
          <w:szCs w:val="28"/>
          <w:lang w:val="ru-RU"/>
        </w:rPr>
        <w:t xml:space="preserve"> Ф.</w:t>
      </w:r>
    </w:p>
    <w:p w14:paraId="1A68E570" w14:textId="77777777" w:rsidR="00D439DB" w:rsidRPr="00D439DB" w:rsidRDefault="00D439DB" w:rsidP="00D439DB">
      <w:pPr>
        <w:rPr>
          <w:sz w:val="28"/>
          <w:szCs w:val="28"/>
          <w:lang w:val="ru-RU"/>
        </w:rPr>
      </w:pPr>
      <w:r w:rsidRPr="00D439DB">
        <w:rPr>
          <w:sz w:val="28"/>
          <w:szCs w:val="28"/>
          <w:lang w:val="ru-RU"/>
        </w:rPr>
        <w:t>5. Включить в самостоятельные работы, в контрольные работы задания с тестов.</w:t>
      </w:r>
    </w:p>
    <w:p w14:paraId="4536C6B7" w14:textId="77777777" w:rsidR="00D439DB" w:rsidRPr="00D439DB" w:rsidRDefault="00D439DB" w:rsidP="00D439DB">
      <w:pPr>
        <w:ind w:hanging="142"/>
        <w:rPr>
          <w:b/>
          <w:color w:val="0070C0"/>
          <w:sz w:val="28"/>
          <w:szCs w:val="28"/>
          <w:lang w:val="ru-RU"/>
        </w:rPr>
      </w:pPr>
      <w:r w:rsidRPr="00D439DB">
        <w:rPr>
          <w:sz w:val="28"/>
          <w:szCs w:val="28"/>
          <w:lang w:val="ru-RU"/>
        </w:rPr>
        <w:t xml:space="preserve">6.Продолжить пробные онлайн тестирования </w:t>
      </w:r>
      <w:r w:rsidRPr="00F31BFB">
        <w:rPr>
          <w:b/>
          <w:color w:val="0070C0"/>
          <w:sz w:val="28"/>
          <w:szCs w:val="28"/>
        </w:rPr>
        <w:t>https</w:t>
      </w:r>
      <w:r w:rsidRPr="00D439DB">
        <w:rPr>
          <w:b/>
          <w:color w:val="0070C0"/>
          <w:sz w:val="28"/>
          <w:szCs w:val="28"/>
          <w:lang w:val="ru-RU"/>
        </w:rPr>
        <w:t>://</w:t>
      </w:r>
      <w:r w:rsidRPr="00F31BFB">
        <w:rPr>
          <w:b/>
          <w:color w:val="0070C0"/>
          <w:sz w:val="28"/>
          <w:szCs w:val="28"/>
        </w:rPr>
        <w:t>class</w:t>
      </w:r>
      <w:r w:rsidRPr="00D439DB">
        <w:rPr>
          <w:b/>
          <w:color w:val="0070C0"/>
          <w:sz w:val="28"/>
          <w:szCs w:val="28"/>
          <w:lang w:val="ru-RU"/>
        </w:rPr>
        <w:t>-</w:t>
      </w:r>
      <w:proofErr w:type="spellStart"/>
      <w:r w:rsidRPr="00F31BFB">
        <w:rPr>
          <w:b/>
          <w:color w:val="0070C0"/>
          <w:sz w:val="28"/>
          <w:szCs w:val="28"/>
        </w:rPr>
        <w:t>kz</w:t>
      </w:r>
      <w:proofErr w:type="spellEnd"/>
      <w:r w:rsidRPr="00D439DB">
        <w:rPr>
          <w:b/>
          <w:color w:val="0070C0"/>
          <w:sz w:val="28"/>
          <w:szCs w:val="28"/>
          <w:lang w:val="ru-RU"/>
        </w:rPr>
        <w:t>.</w:t>
      </w:r>
      <w:proofErr w:type="spellStart"/>
      <w:r w:rsidRPr="00F31BFB">
        <w:rPr>
          <w:b/>
          <w:color w:val="0070C0"/>
          <w:sz w:val="28"/>
          <w:szCs w:val="28"/>
        </w:rPr>
        <w:t>ru</w:t>
      </w:r>
      <w:proofErr w:type="spellEnd"/>
      <w:r w:rsidRPr="00D439DB">
        <w:rPr>
          <w:b/>
          <w:color w:val="0070C0"/>
          <w:sz w:val="28"/>
          <w:szCs w:val="28"/>
          <w:lang w:val="ru-RU"/>
        </w:rPr>
        <w:t>/</w:t>
      </w:r>
      <w:proofErr w:type="spellStart"/>
      <w:r w:rsidRPr="00F31BFB">
        <w:rPr>
          <w:b/>
          <w:color w:val="0070C0"/>
          <w:sz w:val="28"/>
          <w:szCs w:val="28"/>
        </w:rPr>
        <w:t>ucheniku</w:t>
      </w:r>
      <w:proofErr w:type="spellEnd"/>
      <w:r w:rsidRPr="00D439DB">
        <w:rPr>
          <w:b/>
          <w:color w:val="0070C0"/>
          <w:sz w:val="28"/>
          <w:szCs w:val="28"/>
          <w:lang w:val="ru-RU"/>
        </w:rPr>
        <w:t>/</w:t>
      </w:r>
      <w:r w:rsidRPr="00F31BFB">
        <w:rPr>
          <w:b/>
          <w:color w:val="0070C0"/>
          <w:sz w:val="28"/>
          <w:szCs w:val="28"/>
        </w:rPr>
        <w:t>modo</w:t>
      </w:r>
      <w:r w:rsidRPr="00D439DB">
        <w:rPr>
          <w:b/>
          <w:color w:val="0070C0"/>
          <w:sz w:val="28"/>
          <w:szCs w:val="28"/>
          <w:lang w:val="ru-RU"/>
        </w:rPr>
        <w:t>-4-</w:t>
      </w:r>
      <w:proofErr w:type="spellStart"/>
      <w:r w:rsidRPr="00F31BFB">
        <w:rPr>
          <w:b/>
          <w:color w:val="0070C0"/>
          <w:sz w:val="28"/>
          <w:szCs w:val="28"/>
        </w:rPr>
        <w:t>klass</w:t>
      </w:r>
      <w:proofErr w:type="spellEnd"/>
      <w:r w:rsidRPr="00D439DB">
        <w:rPr>
          <w:b/>
          <w:color w:val="0070C0"/>
          <w:sz w:val="28"/>
          <w:szCs w:val="28"/>
          <w:lang w:val="ru-RU"/>
        </w:rPr>
        <w:t>/</w:t>
      </w:r>
    </w:p>
    <w:p w14:paraId="73BB9190" w14:textId="63E244EC" w:rsidR="00D439DB" w:rsidRPr="00D439DB" w:rsidRDefault="00D439DB" w:rsidP="00D439DB">
      <w:pPr>
        <w:rPr>
          <w:sz w:val="28"/>
          <w:szCs w:val="28"/>
          <w:lang w:val="ru-RU"/>
        </w:rPr>
      </w:pPr>
      <w:r w:rsidRPr="00D439DB">
        <w:rPr>
          <w:sz w:val="28"/>
          <w:szCs w:val="28"/>
          <w:lang w:val="ru-RU"/>
        </w:rPr>
        <w:t xml:space="preserve">2 раза в </w:t>
      </w:r>
      <w:proofErr w:type="gramStart"/>
      <w:r w:rsidRPr="00D439DB">
        <w:rPr>
          <w:sz w:val="28"/>
          <w:szCs w:val="28"/>
          <w:lang w:val="ru-RU"/>
        </w:rPr>
        <w:t>неделю..</w:t>
      </w:r>
      <w:proofErr w:type="gramEnd"/>
    </w:p>
    <w:p w14:paraId="2A9B4FC8" w14:textId="388151B6" w:rsidR="00D439DB" w:rsidRPr="003702E4" w:rsidRDefault="00D439DB" w:rsidP="00D439DB">
      <w:pPr>
        <w:rPr>
          <w:b/>
          <w:sz w:val="28"/>
          <w:szCs w:val="28"/>
          <w:lang w:val="ru-RU"/>
        </w:rPr>
      </w:pPr>
      <w:r w:rsidRPr="00D439DB">
        <w:rPr>
          <w:b/>
          <w:sz w:val="28"/>
          <w:szCs w:val="28"/>
          <w:lang w:val="ru-RU"/>
        </w:rPr>
        <w:t xml:space="preserve">Классный </w:t>
      </w:r>
      <w:proofErr w:type="gramStart"/>
      <w:r w:rsidRPr="00D439DB">
        <w:rPr>
          <w:b/>
          <w:sz w:val="28"/>
          <w:szCs w:val="28"/>
          <w:lang w:val="ru-RU"/>
        </w:rPr>
        <w:t xml:space="preserve">руководитель:   </w:t>
      </w:r>
      <w:proofErr w:type="gramEnd"/>
      <w:r w:rsidRPr="00D439DB">
        <w:rPr>
          <w:b/>
          <w:sz w:val="28"/>
          <w:szCs w:val="28"/>
          <w:lang w:val="ru-RU"/>
        </w:rPr>
        <w:t xml:space="preserve">                         </w:t>
      </w:r>
      <w:proofErr w:type="spellStart"/>
      <w:r w:rsidRPr="00D439DB">
        <w:rPr>
          <w:b/>
          <w:sz w:val="28"/>
          <w:szCs w:val="28"/>
          <w:lang w:val="ru-RU"/>
        </w:rPr>
        <w:t>Жахина</w:t>
      </w:r>
      <w:proofErr w:type="spellEnd"/>
      <w:r w:rsidRPr="00D439DB">
        <w:rPr>
          <w:b/>
          <w:sz w:val="28"/>
          <w:szCs w:val="28"/>
          <w:lang w:val="ru-RU"/>
        </w:rPr>
        <w:t xml:space="preserve"> Г.Б.</w:t>
      </w:r>
    </w:p>
    <w:p w14:paraId="5ECE5C78" w14:textId="77777777" w:rsidR="00D439DB" w:rsidRPr="00710CDB" w:rsidRDefault="00D439DB" w:rsidP="00D439DB">
      <w:pPr>
        <w:jc w:val="center"/>
        <w:rPr>
          <w:b/>
          <w:sz w:val="28"/>
          <w:szCs w:val="28"/>
          <w:lang w:val="kk-KZ"/>
        </w:rPr>
      </w:pPr>
      <w:r w:rsidRPr="00E503C3">
        <w:rPr>
          <w:b/>
          <w:sz w:val="28"/>
          <w:szCs w:val="28"/>
          <w:lang w:val="kk-KZ"/>
        </w:rPr>
        <w:t>«</w:t>
      </w:r>
      <w:r>
        <w:rPr>
          <w:b/>
          <w:sz w:val="28"/>
          <w:szCs w:val="28"/>
          <w:lang w:val="kk-KZ"/>
        </w:rPr>
        <w:t>Қарабұлақ ауылының жалпы орта</w:t>
      </w:r>
      <w:r w:rsidRPr="00E503C3">
        <w:rPr>
          <w:b/>
          <w:sz w:val="28"/>
          <w:szCs w:val="28"/>
          <w:lang w:val="kk-KZ"/>
        </w:rPr>
        <w:t>білім бер</w:t>
      </w:r>
      <w:r>
        <w:rPr>
          <w:b/>
          <w:sz w:val="28"/>
          <w:szCs w:val="28"/>
          <w:lang w:val="kk-KZ"/>
        </w:rPr>
        <w:t>етін  мектебі»КММ-нің  4 «А</w:t>
      </w:r>
      <w:r w:rsidRPr="00E503C3">
        <w:rPr>
          <w:b/>
          <w:sz w:val="28"/>
          <w:szCs w:val="28"/>
          <w:lang w:val="kk-KZ"/>
        </w:rPr>
        <w:t xml:space="preserve">» сыныбынан  </w:t>
      </w:r>
      <w:r>
        <w:rPr>
          <w:b/>
          <w:sz w:val="28"/>
          <w:szCs w:val="28"/>
          <w:lang w:val="kk-KZ"/>
        </w:rPr>
        <w:t xml:space="preserve">«ББЖМ» - ға </w:t>
      </w:r>
      <w:r w:rsidRPr="00E503C3">
        <w:rPr>
          <w:b/>
          <w:sz w:val="28"/>
          <w:szCs w:val="28"/>
          <w:lang w:val="kk-KZ"/>
        </w:rPr>
        <w:t xml:space="preserve"> </w:t>
      </w:r>
      <w:r>
        <w:rPr>
          <w:b/>
          <w:sz w:val="28"/>
          <w:szCs w:val="28"/>
          <w:lang w:val="kk-KZ"/>
        </w:rPr>
        <w:t xml:space="preserve">дайындық </w:t>
      </w:r>
      <w:r w:rsidRPr="00E503C3">
        <w:rPr>
          <w:b/>
          <w:sz w:val="28"/>
          <w:szCs w:val="28"/>
          <w:lang w:val="kk-KZ"/>
        </w:rPr>
        <w:t xml:space="preserve">бойынша алынған </w:t>
      </w:r>
      <w:r>
        <w:rPr>
          <w:b/>
          <w:sz w:val="28"/>
          <w:szCs w:val="28"/>
          <w:lang w:val="kk-KZ"/>
        </w:rPr>
        <w:t xml:space="preserve">тест </w:t>
      </w:r>
      <w:r w:rsidRPr="00E503C3">
        <w:rPr>
          <w:b/>
          <w:sz w:val="28"/>
          <w:szCs w:val="28"/>
          <w:lang w:val="kk-KZ"/>
        </w:rPr>
        <w:t xml:space="preserve"> қорытынды </w:t>
      </w:r>
      <w:r>
        <w:rPr>
          <w:b/>
          <w:sz w:val="28"/>
          <w:szCs w:val="28"/>
          <w:lang w:val="kk-KZ"/>
        </w:rPr>
        <w:t>сараптамасына талдау анықтамасы</w:t>
      </w:r>
    </w:p>
    <w:p w14:paraId="2DBE4A93" w14:textId="77777777" w:rsidR="00D439DB" w:rsidRDefault="00D439DB" w:rsidP="00D439DB">
      <w:pPr>
        <w:jc w:val="both"/>
        <w:rPr>
          <w:bCs/>
          <w:sz w:val="28"/>
          <w:szCs w:val="28"/>
          <w:lang w:val="kk-KZ"/>
        </w:rPr>
      </w:pPr>
      <w:r w:rsidRPr="00123F1D">
        <w:rPr>
          <w:b/>
          <w:bCs/>
          <w:sz w:val="28"/>
          <w:szCs w:val="28"/>
          <w:lang w:val="kk-KZ"/>
        </w:rPr>
        <w:t>Мақсаты:</w:t>
      </w:r>
      <w:r w:rsidRPr="00546138">
        <w:rPr>
          <w:bCs/>
          <w:sz w:val="28"/>
          <w:szCs w:val="28"/>
          <w:lang w:val="kk-KZ"/>
        </w:rPr>
        <w:t xml:space="preserve">   Бастауышты аяқтаушы 4 сынып оқушыларын оқу жетістігін сырттай бағалауға дайындау және олардың танымдық мүмкіндіктері мен  оқу жетістігі деңгейлерінің көтерілуіне ықпал ету.</w:t>
      </w:r>
    </w:p>
    <w:tbl>
      <w:tblPr>
        <w:tblW w:w="109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1747"/>
        <w:gridCol w:w="1601"/>
        <w:gridCol w:w="525"/>
        <w:gridCol w:w="204"/>
        <w:gridCol w:w="363"/>
        <w:gridCol w:w="567"/>
        <w:gridCol w:w="567"/>
        <w:gridCol w:w="440"/>
        <w:gridCol w:w="127"/>
        <w:gridCol w:w="709"/>
        <w:gridCol w:w="709"/>
        <w:gridCol w:w="508"/>
        <w:gridCol w:w="59"/>
        <w:gridCol w:w="992"/>
        <w:gridCol w:w="1134"/>
        <w:gridCol w:w="39"/>
      </w:tblGrid>
      <w:tr w:rsidR="00D439DB" w:rsidRPr="0018349F" w14:paraId="6AD96D67" w14:textId="77777777" w:rsidTr="00F27B03">
        <w:trPr>
          <w:trHeight w:val="575"/>
        </w:trPr>
        <w:tc>
          <w:tcPr>
            <w:tcW w:w="635" w:type="dxa"/>
          </w:tcPr>
          <w:p w14:paraId="783FC137" w14:textId="77777777" w:rsidR="00D439DB" w:rsidRPr="0018349F" w:rsidRDefault="00D439DB" w:rsidP="00283823">
            <w:pPr>
              <w:jc w:val="center"/>
              <w:rPr>
                <w:sz w:val="28"/>
                <w:szCs w:val="28"/>
                <w:lang w:val="kk-KZ"/>
              </w:rPr>
            </w:pPr>
            <w:r w:rsidRPr="0018349F">
              <w:rPr>
                <w:sz w:val="28"/>
                <w:szCs w:val="28"/>
                <w:lang w:val="kk-KZ"/>
              </w:rPr>
              <w:lastRenderedPageBreak/>
              <w:t>№</w:t>
            </w:r>
          </w:p>
        </w:tc>
        <w:tc>
          <w:tcPr>
            <w:tcW w:w="3348" w:type="dxa"/>
            <w:gridSpan w:val="2"/>
          </w:tcPr>
          <w:p w14:paraId="40E456B0" w14:textId="77777777" w:rsidR="00D439DB" w:rsidRPr="0018349F" w:rsidRDefault="00D439DB" w:rsidP="00283823">
            <w:pPr>
              <w:jc w:val="center"/>
              <w:rPr>
                <w:sz w:val="28"/>
                <w:szCs w:val="28"/>
                <w:lang w:val="kk-KZ"/>
              </w:rPr>
            </w:pPr>
            <w:r w:rsidRPr="0018349F">
              <w:rPr>
                <w:sz w:val="28"/>
                <w:szCs w:val="28"/>
                <w:lang w:val="kk-KZ"/>
              </w:rPr>
              <w:t>Оқушының аты-жөні</w:t>
            </w:r>
          </w:p>
        </w:tc>
        <w:tc>
          <w:tcPr>
            <w:tcW w:w="729" w:type="dxa"/>
            <w:gridSpan w:val="2"/>
          </w:tcPr>
          <w:p w14:paraId="12DE7395" w14:textId="77777777" w:rsidR="00D439DB" w:rsidRPr="0018349F" w:rsidRDefault="00D439DB" w:rsidP="00283823">
            <w:pPr>
              <w:rPr>
                <w:sz w:val="28"/>
                <w:szCs w:val="28"/>
                <w:lang w:val="kk-KZ"/>
              </w:rPr>
            </w:pPr>
          </w:p>
        </w:tc>
        <w:tc>
          <w:tcPr>
            <w:tcW w:w="1937" w:type="dxa"/>
            <w:gridSpan w:val="4"/>
          </w:tcPr>
          <w:p w14:paraId="7B04E634" w14:textId="77777777" w:rsidR="00D439DB" w:rsidRPr="0018349F" w:rsidRDefault="00D439DB" w:rsidP="00283823">
            <w:pPr>
              <w:rPr>
                <w:sz w:val="28"/>
                <w:szCs w:val="28"/>
              </w:rPr>
            </w:pPr>
            <w:r w:rsidRPr="0018349F">
              <w:rPr>
                <w:sz w:val="28"/>
                <w:szCs w:val="28"/>
                <w:lang w:val="kk-KZ"/>
              </w:rPr>
              <w:t>Математика</w:t>
            </w:r>
          </w:p>
          <w:p w14:paraId="0600593F" w14:textId="77777777" w:rsidR="00D439DB" w:rsidRPr="0018349F" w:rsidRDefault="00D439DB" w:rsidP="00283823">
            <w:pPr>
              <w:rPr>
                <w:sz w:val="28"/>
                <w:szCs w:val="28"/>
                <w:lang w:val="kk-KZ"/>
              </w:rPr>
            </w:pPr>
            <w:r w:rsidRPr="0018349F">
              <w:rPr>
                <w:sz w:val="28"/>
                <w:szCs w:val="28"/>
              </w:rPr>
              <w:t>20c</w:t>
            </w:r>
            <w:r w:rsidRPr="0018349F">
              <w:rPr>
                <w:sz w:val="28"/>
                <w:szCs w:val="28"/>
                <w:lang w:val="kk-KZ"/>
              </w:rPr>
              <w:t>ұрақ</w:t>
            </w:r>
          </w:p>
        </w:tc>
        <w:tc>
          <w:tcPr>
            <w:tcW w:w="2053" w:type="dxa"/>
            <w:gridSpan w:val="4"/>
          </w:tcPr>
          <w:p w14:paraId="566C7F35" w14:textId="7E3D53E2" w:rsidR="00D439DB" w:rsidRPr="0018349F" w:rsidRDefault="00F27B03" w:rsidP="00283823">
            <w:pPr>
              <w:jc w:val="center"/>
              <w:rPr>
                <w:sz w:val="28"/>
                <w:szCs w:val="28"/>
              </w:rPr>
            </w:pPr>
            <w:r w:rsidRPr="0018349F">
              <w:rPr>
                <w:sz w:val="28"/>
                <w:szCs w:val="28"/>
                <w:lang w:val="kk-KZ"/>
              </w:rPr>
              <w:t>Оқу сауаттылығы</w:t>
            </w:r>
          </w:p>
          <w:p w14:paraId="1B58EC5F" w14:textId="77777777" w:rsidR="00D439DB" w:rsidRPr="0018349F" w:rsidRDefault="00D439DB" w:rsidP="00283823">
            <w:pPr>
              <w:jc w:val="center"/>
              <w:rPr>
                <w:sz w:val="28"/>
                <w:szCs w:val="28"/>
                <w:lang w:val="kk-KZ"/>
              </w:rPr>
            </w:pPr>
            <w:r w:rsidRPr="0018349F">
              <w:rPr>
                <w:sz w:val="28"/>
                <w:szCs w:val="28"/>
              </w:rPr>
              <w:t>10</w:t>
            </w:r>
            <w:r w:rsidRPr="0018349F">
              <w:rPr>
                <w:sz w:val="28"/>
                <w:szCs w:val="28"/>
                <w:lang w:val="kk-KZ"/>
              </w:rPr>
              <w:t>сұрақ</w:t>
            </w:r>
          </w:p>
        </w:tc>
        <w:tc>
          <w:tcPr>
            <w:tcW w:w="2224" w:type="dxa"/>
            <w:gridSpan w:val="4"/>
          </w:tcPr>
          <w:p w14:paraId="3D70C35E" w14:textId="77777777" w:rsidR="00D439DB" w:rsidRPr="0018349F" w:rsidRDefault="00D439DB" w:rsidP="00283823">
            <w:pPr>
              <w:jc w:val="center"/>
              <w:rPr>
                <w:sz w:val="28"/>
                <w:szCs w:val="28"/>
                <w:lang w:val="kk-KZ"/>
              </w:rPr>
            </w:pPr>
            <w:r w:rsidRPr="0018349F">
              <w:rPr>
                <w:sz w:val="28"/>
                <w:szCs w:val="28"/>
                <w:lang w:val="kk-KZ"/>
              </w:rPr>
              <w:t>Жаратылыстану</w:t>
            </w:r>
          </w:p>
          <w:p w14:paraId="2A03B23C" w14:textId="77777777" w:rsidR="00D439DB" w:rsidRPr="0018349F" w:rsidRDefault="00D439DB" w:rsidP="00283823">
            <w:pPr>
              <w:jc w:val="center"/>
              <w:rPr>
                <w:sz w:val="28"/>
                <w:szCs w:val="28"/>
                <w:lang w:val="kk-KZ"/>
              </w:rPr>
            </w:pPr>
            <w:r w:rsidRPr="0018349F">
              <w:rPr>
                <w:sz w:val="28"/>
                <w:szCs w:val="28"/>
              </w:rPr>
              <w:t>20</w:t>
            </w:r>
            <w:r w:rsidRPr="0018349F">
              <w:rPr>
                <w:sz w:val="28"/>
                <w:szCs w:val="28"/>
                <w:lang w:val="kk-KZ"/>
              </w:rPr>
              <w:t xml:space="preserve"> сұрақ</w:t>
            </w:r>
          </w:p>
        </w:tc>
      </w:tr>
      <w:tr w:rsidR="00D439DB" w:rsidRPr="0018349F" w14:paraId="7EC0BB89" w14:textId="77777777" w:rsidTr="00F27B03">
        <w:trPr>
          <w:trHeight w:val="296"/>
        </w:trPr>
        <w:tc>
          <w:tcPr>
            <w:tcW w:w="635" w:type="dxa"/>
          </w:tcPr>
          <w:p w14:paraId="3246FECE" w14:textId="77777777" w:rsidR="00D439DB" w:rsidRPr="0018349F" w:rsidRDefault="00D439DB" w:rsidP="00283823">
            <w:pPr>
              <w:rPr>
                <w:sz w:val="28"/>
                <w:szCs w:val="28"/>
                <w:lang w:val="kk-KZ"/>
              </w:rPr>
            </w:pPr>
            <w:r w:rsidRPr="0018349F">
              <w:rPr>
                <w:sz w:val="28"/>
                <w:szCs w:val="28"/>
                <w:lang w:val="kk-KZ"/>
              </w:rPr>
              <w:t>1</w:t>
            </w:r>
          </w:p>
        </w:tc>
        <w:tc>
          <w:tcPr>
            <w:tcW w:w="3348" w:type="dxa"/>
            <w:gridSpan w:val="2"/>
          </w:tcPr>
          <w:p w14:paraId="68A9FE60"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Барис Нұрбибі Қанатқызы</w:t>
            </w:r>
          </w:p>
        </w:tc>
        <w:tc>
          <w:tcPr>
            <w:tcW w:w="729" w:type="dxa"/>
            <w:gridSpan w:val="2"/>
          </w:tcPr>
          <w:p w14:paraId="5C908509" w14:textId="77777777" w:rsidR="00D439DB" w:rsidRPr="0018349F" w:rsidRDefault="00D439DB" w:rsidP="00283823">
            <w:pPr>
              <w:rPr>
                <w:sz w:val="28"/>
                <w:szCs w:val="28"/>
              </w:rPr>
            </w:pPr>
          </w:p>
        </w:tc>
        <w:tc>
          <w:tcPr>
            <w:tcW w:w="1937" w:type="dxa"/>
            <w:gridSpan w:val="4"/>
          </w:tcPr>
          <w:p w14:paraId="2F4C9425" w14:textId="77777777" w:rsidR="00D439DB" w:rsidRPr="0018349F" w:rsidRDefault="00D439DB" w:rsidP="00283823">
            <w:pPr>
              <w:rPr>
                <w:sz w:val="28"/>
                <w:szCs w:val="28"/>
              </w:rPr>
            </w:pPr>
            <w:r w:rsidRPr="0018349F">
              <w:rPr>
                <w:sz w:val="28"/>
                <w:szCs w:val="28"/>
              </w:rPr>
              <w:t>15</w:t>
            </w:r>
          </w:p>
        </w:tc>
        <w:tc>
          <w:tcPr>
            <w:tcW w:w="2053" w:type="dxa"/>
            <w:gridSpan w:val="4"/>
          </w:tcPr>
          <w:p w14:paraId="27DC1C2B" w14:textId="77777777" w:rsidR="00D439DB" w:rsidRPr="0018349F" w:rsidRDefault="00D439DB" w:rsidP="00283823">
            <w:pPr>
              <w:rPr>
                <w:sz w:val="28"/>
                <w:szCs w:val="28"/>
              </w:rPr>
            </w:pPr>
            <w:r w:rsidRPr="0018349F">
              <w:rPr>
                <w:sz w:val="28"/>
                <w:szCs w:val="28"/>
              </w:rPr>
              <w:t>8</w:t>
            </w:r>
          </w:p>
        </w:tc>
        <w:tc>
          <w:tcPr>
            <w:tcW w:w="2224" w:type="dxa"/>
            <w:gridSpan w:val="4"/>
          </w:tcPr>
          <w:p w14:paraId="42317776" w14:textId="77777777" w:rsidR="00D439DB" w:rsidRPr="0018349F" w:rsidRDefault="00D439DB" w:rsidP="00283823">
            <w:pPr>
              <w:rPr>
                <w:sz w:val="28"/>
                <w:szCs w:val="28"/>
              </w:rPr>
            </w:pPr>
            <w:r w:rsidRPr="0018349F">
              <w:rPr>
                <w:sz w:val="28"/>
                <w:szCs w:val="28"/>
              </w:rPr>
              <w:t>14</w:t>
            </w:r>
          </w:p>
        </w:tc>
      </w:tr>
      <w:tr w:rsidR="00D439DB" w:rsidRPr="0018349F" w14:paraId="665EB89D" w14:textId="77777777" w:rsidTr="00F27B03">
        <w:trPr>
          <w:trHeight w:val="296"/>
        </w:trPr>
        <w:tc>
          <w:tcPr>
            <w:tcW w:w="635" w:type="dxa"/>
          </w:tcPr>
          <w:p w14:paraId="42E77686" w14:textId="77777777" w:rsidR="00D439DB" w:rsidRPr="0018349F" w:rsidRDefault="00D439DB" w:rsidP="00283823">
            <w:pPr>
              <w:rPr>
                <w:sz w:val="28"/>
                <w:szCs w:val="28"/>
                <w:lang w:val="kk-KZ"/>
              </w:rPr>
            </w:pPr>
            <w:r w:rsidRPr="0018349F">
              <w:rPr>
                <w:sz w:val="28"/>
                <w:szCs w:val="28"/>
                <w:lang w:val="kk-KZ"/>
              </w:rPr>
              <w:t>2</w:t>
            </w:r>
          </w:p>
        </w:tc>
        <w:tc>
          <w:tcPr>
            <w:tcW w:w="3348" w:type="dxa"/>
            <w:gridSpan w:val="2"/>
          </w:tcPr>
          <w:p w14:paraId="44BAC0FB"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Жұхамай Әмина Бердімұратқызы</w:t>
            </w:r>
          </w:p>
        </w:tc>
        <w:tc>
          <w:tcPr>
            <w:tcW w:w="729" w:type="dxa"/>
            <w:gridSpan w:val="2"/>
          </w:tcPr>
          <w:p w14:paraId="4B8A2FE7" w14:textId="77777777" w:rsidR="00D439DB" w:rsidRPr="0018349F" w:rsidRDefault="00D439DB" w:rsidP="00283823">
            <w:pPr>
              <w:rPr>
                <w:sz w:val="28"/>
                <w:szCs w:val="28"/>
              </w:rPr>
            </w:pPr>
          </w:p>
        </w:tc>
        <w:tc>
          <w:tcPr>
            <w:tcW w:w="1937" w:type="dxa"/>
            <w:gridSpan w:val="4"/>
          </w:tcPr>
          <w:p w14:paraId="0F5C9F24" w14:textId="77777777" w:rsidR="00D439DB" w:rsidRPr="0018349F" w:rsidRDefault="00D439DB" w:rsidP="00283823">
            <w:pPr>
              <w:rPr>
                <w:sz w:val="28"/>
                <w:szCs w:val="28"/>
              </w:rPr>
            </w:pPr>
            <w:r w:rsidRPr="0018349F">
              <w:rPr>
                <w:sz w:val="28"/>
                <w:szCs w:val="28"/>
              </w:rPr>
              <w:t>14</w:t>
            </w:r>
          </w:p>
        </w:tc>
        <w:tc>
          <w:tcPr>
            <w:tcW w:w="2053" w:type="dxa"/>
            <w:gridSpan w:val="4"/>
          </w:tcPr>
          <w:p w14:paraId="6F51E2F8"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9</w:t>
            </w:r>
          </w:p>
        </w:tc>
        <w:tc>
          <w:tcPr>
            <w:tcW w:w="2224" w:type="dxa"/>
            <w:gridSpan w:val="4"/>
          </w:tcPr>
          <w:p w14:paraId="337D3B75"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15</w:t>
            </w:r>
          </w:p>
        </w:tc>
      </w:tr>
      <w:tr w:rsidR="00D439DB" w:rsidRPr="0018349F" w14:paraId="0AB53969" w14:textId="77777777" w:rsidTr="00F27B03">
        <w:trPr>
          <w:trHeight w:val="279"/>
        </w:trPr>
        <w:tc>
          <w:tcPr>
            <w:tcW w:w="635" w:type="dxa"/>
          </w:tcPr>
          <w:p w14:paraId="5ADD5951" w14:textId="77777777" w:rsidR="00D439DB" w:rsidRPr="0018349F" w:rsidRDefault="00D439DB" w:rsidP="00283823">
            <w:pPr>
              <w:rPr>
                <w:sz w:val="28"/>
                <w:szCs w:val="28"/>
                <w:lang w:val="kk-KZ"/>
              </w:rPr>
            </w:pPr>
            <w:r w:rsidRPr="0018349F">
              <w:rPr>
                <w:sz w:val="28"/>
                <w:szCs w:val="28"/>
                <w:lang w:val="kk-KZ"/>
              </w:rPr>
              <w:t>3</w:t>
            </w:r>
          </w:p>
        </w:tc>
        <w:tc>
          <w:tcPr>
            <w:tcW w:w="3348" w:type="dxa"/>
            <w:gridSpan w:val="2"/>
          </w:tcPr>
          <w:p w14:paraId="78B8630C"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Бауыржанқызы Әсем</w:t>
            </w:r>
          </w:p>
        </w:tc>
        <w:tc>
          <w:tcPr>
            <w:tcW w:w="729" w:type="dxa"/>
            <w:gridSpan w:val="2"/>
          </w:tcPr>
          <w:p w14:paraId="54BCAF68" w14:textId="77777777" w:rsidR="00D439DB" w:rsidRPr="0018349F" w:rsidRDefault="00D439DB" w:rsidP="00283823">
            <w:pPr>
              <w:rPr>
                <w:sz w:val="28"/>
                <w:szCs w:val="28"/>
              </w:rPr>
            </w:pPr>
          </w:p>
        </w:tc>
        <w:tc>
          <w:tcPr>
            <w:tcW w:w="1937" w:type="dxa"/>
            <w:gridSpan w:val="4"/>
          </w:tcPr>
          <w:p w14:paraId="65A1FFEC" w14:textId="77777777" w:rsidR="00D439DB" w:rsidRPr="0018349F" w:rsidRDefault="00D439DB" w:rsidP="00283823">
            <w:pPr>
              <w:rPr>
                <w:sz w:val="28"/>
                <w:szCs w:val="28"/>
              </w:rPr>
            </w:pPr>
            <w:r w:rsidRPr="0018349F">
              <w:rPr>
                <w:sz w:val="28"/>
                <w:szCs w:val="28"/>
              </w:rPr>
              <w:t>13</w:t>
            </w:r>
          </w:p>
        </w:tc>
        <w:tc>
          <w:tcPr>
            <w:tcW w:w="2053" w:type="dxa"/>
            <w:gridSpan w:val="4"/>
          </w:tcPr>
          <w:p w14:paraId="12E3E418"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7</w:t>
            </w:r>
          </w:p>
        </w:tc>
        <w:tc>
          <w:tcPr>
            <w:tcW w:w="2224" w:type="dxa"/>
            <w:gridSpan w:val="4"/>
          </w:tcPr>
          <w:p w14:paraId="4BB21AA6"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11</w:t>
            </w:r>
          </w:p>
        </w:tc>
      </w:tr>
      <w:tr w:rsidR="00D439DB" w:rsidRPr="0018349F" w14:paraId="08C2C6D5" w14:textId="77777777" w:rsidTr="00F27B03">
        <w:trPr>
          <w:trHeight w:val="296"/>
        </w:trPr>
        <w:tc>
          <w:tcPr>
            <w:tcW w:w="635" w:type="dxa"/>
          </w:tcPr>
          <w:p w14:paraId="65682238" w14:textId="77777777" w:rsidR="00D439DB" w:rsidRPr="0018349F" w:rsidRDefault="00D439DB" w:rsidP="00283823">
            <w:pPr>
              <w:rPr>
                <w:sz w:val="28"/>
                <w:szCs w:val="28"/>
                <w:lang w:val="kk-KZ"/>
              </w:rPr>
            </w:pPr>
            <w:r w:rsidRPr="0018349F">
              <w:rPr>
                <w:sz w:val="28"/>
                <w:szCs w:val="28"/>
                <w:lang w:val="kk-KZ"/>
              </w:rPr>
              <w:t>4</w:t>
            </w:r>
          </w:p>
        </w:tc>
        <w:tc>
          <w:tcPr>
            <w:tcW w:w="3348" w:type="dxa"/>
            <w:gridSpan w:val="2"/>
          </w:tcPr>
          <w:p w14:paraId="66F5BD92"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Кабар Ғибрат Әлмұратұлы</w:t>
            </w:r>
          </w:p>
        </w:tc>
        <w:tc>
          <w:tcPr>
            <w:tcW w:w="729" w:type="dxa"/>
            <w:gridSpan w:val="2"/>
          </w:tcPr>
          <w:p w14:paraId="7C767436" w14:textId="77777777" w:rsidR="00D439DB" w:rsidRPr="0018349F" w:rsidRDefault="00D439DB" w:rsidP="00283823">
            <w:pPr>
              <w:rPr>
                <w:sz w:val="28"/>
                <w:szCs w:val="28"/>
              </w:rPr>
            </w:pPr>
          </w:p>
        </w:tc>
        <w:tc>
          <w:tcPr>
            <w:tcW w:w="1937" w:type="dxa"/>
            <w:gridSpan w:val="4"/>
          </w:tcPr>
          <w:p w14:paraId="67552437" w14:textId="77777777" w:rsidR="00D439DB" w:rsidRPr="0018349F" w:rsidRDefault="00D439DB" w:rsidP="00283823">
            <w:pPr>
              <w:rPr>
                <w:sz w:val="28"/>
                <w:szCs w:val="28"/>
              </w:rPr>
            </w:pPr>
            <w:r w:rsidRPr="0018349F">
              <w:rPr>
                <w:sz w:val="28"/>
                <w:szCs w:val="28"/>
              </w:rPr>
              <w:t>12</w:t>
            </w:r>
          </w:p>
        </w:tc>
        <w:tc>
          <w:tcPr>
            <w:tcW w:w="2053" w:type="dxa"/>
            <w:gridSpan w:val="4"/>
          </w:tcPr>
          <w:p w14:paraId="485B41B3"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8</w:t>
            </w:r>
          </w:p>
        </w:tc>
        <w:tc>
          <w:tcPr>
            <w:tcW w:w="2224" w:type="dxa"/>
            <w:gridSpan w:val="4"/>
          </w:tcPr>
          <w:p w14:paraId="6FF44332"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16</w:t>
            </w:r>
          </w:p>
        </w:tc>
      </w:tr>
      <w:tr w:rsidR="00D439DB" w:rsidRPr="0018349F" w14:paraId="648438F8" w14:textId="77777777" w:rsidTr="00F27B03">
        <w:trPr>
          <w:trHeight w:val="296"/>
        </w:trPr>
        <w:tc>
          <w:tcPr>
            <w:tcW w:w="635" w:type="dxa"/>
          </w:tcPr>
          <w:p w14:paraId="3352A1FC" w14:textId="77777777" w:rsidR="00D439DB" w:rsidRPr="0018349F" w:rsidRDefault="00D439DB" w:rsidP="00283823">
            <w:pPr>
              <w:rPr>
                <w:sz w:val="28"/>
                <w:szCs w:val="28"/>
                <w:lang w:val="kk-KZ"/>
              </w:rPr>
            </w:pPr>
            <w:r w:rsidRPr="0018349F">
              <w:rPr>
                <w:sz w:val="28"/>
                <w:szCs w:val="28"/>
                <w:lang w:val="kk-KZ"/>
              </w:rPr>
              <w:t>5</w:t>
            </w:r>
          </w:p>
        </w:tc>
        <w:tc>
          <w:tcPr>
            <w:tcW w:w="3348" w:type="dxa"/>
            <w:gridSpan w:val="2"/>
          </w:tcPr>
          <w:p w14:paraId="041D1AC4"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Мырзахмет Аңсар Даниярұлы</w:t>
            </w:r>
          </w:p>
        </w:tc>
        <w:tc>
          <w:tcPr>
            <w:tcW w:w="729" w:type="dxa"/>
            <w:gridSpan w:val="2"/>
          </w:tcPr>
          <w:p w14:paraId="6B9878FD" w14:textId="77777777" w:rsidR="00D439DB" w:rsidRPr="0018349F" w:rsidRDefault="00D439DB" w:rsidP="00283823">
            <w:pPr>
              <w:rPr>
                <w:sz w:val="28"/>
                <w:szCs w:val="28"/>
                <w:lang w:val="kk-KZ"/>
              </w:rPr>
            </w:pPr>
          </w:p>
        </w:tc>
        <w:tc>
          <w:tcPr>
            <w:tcW w:w="1937" w:type="dxa"/>
            <w:gridSpan w:val="4"/>
          </w:tcPr>
          <w:p w14:paraId="53666D0F" w14:textId="77777777" w:rsidR="00D439DB" w:rsidRPr="0018349F" w:rsidRDefault="00D439DB" w:rsidP="00283823">
            <w:pPr>
              <w:rPr>
                <w:sz w:val="28"/>
                <w:szCs w:val="28"/>
              </w:rPr>
            </w:pPr>
            <w:r w:rsidRPr="0018349F">
              <w:rPr>
                <w:sz w:val="28"/>
                <w:szCs w:val="28"/>
              </w:rPr>
              <w:t>12</w:t>
            </w:r>
          </w:p>
        </w:tc>
        <w:tc>
          <w:tcPr>
            <w:tcW w:w="2053" w:type="dxa"/>
            <w:gridSpan w:val="4"/>
          </w:tcPr>
          <w:p w14:paraId="1B72A8B3" w14:textId="77777777" w:rsidR="00D439DB" w:rsidRPr="0018349F" w:rsidRDefault="00D439DB" w:rsidP="00283823">
            <w:pPr>
              <w:ind w:left="400" w:hanging="400"/>
              <w:rPr>
                <w:color w:val="000000"/>
                <w:sz w:val="28"/>
                <w:szCs w:val="28"/>
              </w:rPr>
            </w:pPr>
            <w:r w:rsidRPr="0018349F">
              <w:rPr>
                <w:color w:val="000000"/>
                <w:sz w:val="28"/>
                <w:szCs w:val="28"/>
              </w:rPr>
              <w:t>7</w:t>
            </w:r>
          </w:p>
        </w:tc>
        <w:tc>
          <w:tcPr>
            <w:tcW w:w="2224" w:type="dxa"/>
            <w:gridSpan w:val="4"/>
          </w:tcPr>
          <w:p w14:paraId="18BEA31C" w14:textId="77777777" w:rsidR="00D439DB" w:rsidRPr="0018349F" w:rsidRDefault="00D439DB" w:rsidP="00283823">
            <w:pPr>
              <w:ind w:left="400" w:hanging="400"/>
              <w:rPr>
                <w:color w:val="000000"/>
                <w:sz w:val="28"/>
                <w:szCs w:val="28"/>
              </w:rPr>
            </w:pPr>
            <w:r w:rsidRPr="0018349F">
              <w:rPr>
                <w:color w:val="000000"/>
                <w:sz w:val="28"/>
                <w:szCs w:val="28"/>
              </w:rPr>
              <w:t>14</w:t>
            </w:r>
          </w:p>
        </w:tc>
      </w:tr>
      <w:tr w:rsidR="00D439DB" w:rsidRPr="0018349F" w14:paraId="1BC31609" w14:textId="77777777" w:rsidTr="00F27B03">
        <w:trPr>
          <w:trHeight w:val="296"/>
        </w:trPr>
        <w:tc>
          <w:tcPr>
            <w:tcW w:w="635" w:type="dxa"/>
          </w:tcPr>
          <w:p w14:paraId="3F8A6D17" w14:textId="77777777" w:rsidR="00D439DB" w:rsidRPr="0018349F" w:rsidRDefault="00D439DB" w:rsidP="00283823">
            <w:pPr>
              <w:rPr>
                <w:sz w:val="28"/>
                <w:szCs w:val="28"/>
                <w:lang w:val="kk-KZ"/>
              </w:rPr>
            </w:pPr>
            <w:r w:rsidRPr="0018349F">
              <w:rPr>
                <w:sz w:val="28"/>
                <w:szCs w:val="28"/>
                <w:lang w:val="kk-KZ"/>
              </w:rPr>
              <w:t>6</w:t>
            </w:r>
          </w:p>
        </w:tc>
        <w:tc>
          <w:tcPr>
            <w:tcW w:w="3348" w:type="dxa"/>
            <w:gridSpan w:val="2"/>
          </w:tcPr>
          <w:p w14:paraId="3C87F3E2"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Оспан Нияз Мейрамұлы</w:t>
            </w:r>
          </w:p>
        </w:tc>
        <w:tc>
          <w:tcPr>
            <w:tcW w:w="729" w:type="dxa"/>
            <w:gridSpan w:val="2"/>
          </w:tcPr>
          <w:p w14:paraId="46A3E77D" w14:textId="77777777" w:rsidR="00D439DB" w:rsidRPr="0018349F" w:rsidRDefault="00D439DB" w:rsidP="00283823">
            <w:pPr>
              <w:rPr>
                <w:sz w:val="28"/>
                <w:szCs w:val="28"/>
              </w:rPr>
            </w:pPr>
          </w:p>
        </w:tc>
        <w:tc>
          <w:tcPr>
            <w:tcW w:w="1937" w:type="dxa"/>
            <w:gridSpan w:val="4"/>
          </w:tcPr>
          <w:p w14:paraId="18F47DB4" w14:textId="77777777" w:rsidR="00D439DB" w:rsidRPr="0018349F" w:rsidRDefault="00D439DB" w:rsidP="00283823">
            <w:pPr>
              <w:rPr>
                <w:sz w:val="28"/>
                <w:szCs w:val="28"/>
              </w:rPr>
            </w:pPr>
            <w:r w:rsidRPr="0018349F">
              <w:rPr>
                <w:sz w:val="28"/>
                <w:szCs w:val="28"/>
              </w:rPr>
              <w:t>13</w:t>
            </w:r>
          </w:p>
        </w:tc>
        <w:tc>
          <w:tcPr>
            <w:tcW w:w="2053" w:type="dxa"/>
            <w:gridSpan w:val="4"/>
          </w:tcPr>
          <w:p w14:paraId="76872D51"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6</w:t>
            </w:r>
          </w:p>
        </w:tc>
        <w:tc>
          <w:tcPr>
            <w:tcW w:w="2224" w:type="dxa"/>
            <w:gridSpan w:val="4"/>
          </w:tcPr>
          <w:p w14:paraId="3AE26ED8"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10</w:t>
            </w:r>
          </w:p>
        </w:tc>
      </w:tr>
      <w:tr w:rsidR="00D439DB" w:rsidRPr="0018349F" w14:paraId="2AE67FCD" w14:textId="77777777" w:rsidTr="00F27B03">
        <w:trPr>
          <w:trHeight w:val="279"/>
        </w:trPr>
        <w:tc>
          <w:tcPr>
            <w:tcW w:w="635" w:type="dxa"/>
          </w:tcPr>
          <w:p w14:paraId="26310846" w14:textId="77777777" w:rsidR="00D439DB" w:rsidRPr="0018349F" w:rsidRDefault="00D439DB" w:rsidP="00283823">
            <w:pPr>
              <w:rPr>
                <w:sz w:val="28"/>
                <w:szCs w:val="28"/>
                <w:lang w:val="kk-KZ"/>
              </w:rPr>
            </w:pPr>
            <w:r w:rsidRPr="0018349F">
              <w:rPr>
                <w:sz w:val="28"/>
                <w:szCs w:val="28"/>
                <w:lang w:val="kk-KZ"/>
              </w:rPr>
              <w:t>7</w:t>
            </w:r>
          </w:p>
        </w:tc>
        <w:tc>
          <w:tcPr>
            <w:tcW w:w="3348" w:type="dxa"/>
            <w:gridSpan w:val="2"/>
          </w:tcPr>
          <w:p w14:paraId="42173754" w14:textId="77777777" w:rsidR="00D439DB" w:rsidRPr="0018349F" w:rsidRDefault="00D439DB" w:rsidP="00283823">
            <w:pPr>
              <w:pStyle w:val="a5"/>
              <w:rPr>
                <w:rFonts w:ascii="Times New Roman" w:hAnsi="Times New Roman" w:cs="Times New Roman"/>
                <w:sz w:val="28"/>
                <w:szCs w:val="28"/>
                <w:lang w:val="kk-KZ"/>
              </w:rPr>
            </w:pPr>
            <w:r w:rsidRPr="0018349F">
              <w:rPr>
                <w:rFonts w:ascii="Times New Roman" w:hAnsi="Times New Roman" w:cs="Times New Roman"/>
                <w:sz w:val="28"/>
                <w:szCs w:val="28"/>
                <w:lang w:val="kk-KZ"/>
              </w:rPr>
              <w:t>Тоқтамыс Нұрәлі Медетұлы</w:t>
            </w:r>
          </w:p>
        </w:tc>
        <w:tc>
          <w:tcPr>
            <w:tcW w:w="729" w:type="dxa"/>
            <w:gridSpan w:val="2"/>
          </w:tcPr>
          <w:p w14:paraId="0FB25973" w14:textId="77777777" w:rsidR="00D439DB" w:rsidRPr="0018349F" w:rsidRDefault="00D439DB" w:rsidP="00283823">
            <w:pPr>
              <w:rPr>
                <w:sz w:val="28"/>
                <w:szCs w:val="28"/>
              </w:rPr>
            </w:pPr>
          </w:p>
        </w:tc>
        <w:tc>
          <w:tcPr>
            <w:tcW w:w="1937" w:type="dxa"/>
            <w:gridSpan w:val="4"/>
          </w:tcPr>
          <w:p w14:paraId="481E52A4" w14:textId="77777777" w:rsidR="00D439DB" w:rsidRPr="0018349F" w:rsidRDefault="00D439DB" w:rsidP="00283823">
            <w:pPr>
              <w:rPr>
                <w:sz w:val="28"/>
                <w:szCs w:val="28"/>
              </w:rPr>
            </w:pPr>
            <w:r w:rsidRPr="0018349F">
              <w:rPr>
                <w:sz w:val="28"/>
                <w:szCs w:val="28"/>
              </w:rPr>
              <w:t>8</w:t>
            </w:r>
          </w:p>
        </w:tc>
        <w:tc>
          <w:tcPr>
            <w:tcW w:w="2053" w:type="dxa"/>
            <w:gridSpan w:val="4"/>
          </w:tcPr>
          <w:p w14:paraId="4E552A74"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6</w:t>
            </w:r>
          </w:p>
        </w:tc>
        <w:tc>
          <w:tcPr>
            <w:tcW w:w="2224" w:type="dxa"/>
            <w:gridSpan w:val="4"/>
          </w:tcPr>
          <w:p w14:paraId="344A8BEB" w14:textId="77777777" w:rsidR="00D439DB" w:rsidRPr="0018349F" w:rsidRDefault="00D439DB" w:rsidP="00283823">
            <w:pPr>
              <w:pStyle w:val="a5"/>
              <w:rPr>
                <w:rFonts w:ascii="Times New Roman" w:hAnsi="Times New Roman" w:cs="Times New Roman"/>
                <w:sz w:val="28"/>
                <w:szCs w:val="28"/>
                <w:lang w:val="en-US"/>
              </w:rPr>
            </w:pPr>
            <w:r w:rsidRPr="0018349F">
              <w:rPr>
                <w:rFonts w:ascii="Times New Roman" w:hAnsi="Times New Roman" w:cs="Times New Roman"/>
                <w:sz w:val="28"/>
                <w:szCs w:val="28"/>
                <w:lang w:val="en-US"/>
              </w:rPr>
              <w:t>7</w:t>
            </w:r>
          </w:p>
        </w:tc>
      </w:tr>
      <w:tr w:rsidR="00D439DB" w:rsidRPr="0018349F" w14:paraId="5737ADA6" w14:textId="77777777" w:rsidTr="00F27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9" w:type="dxa"/>
          <w:cantSplit/>
          <w:trHeight w:val="1821"/>
        </w:trPr>
        <w:tc>
          <w:tcPr>
            <w:tcW w:w="2382" w:type="dxa"/>
            <w:gridSpan w:val="2"/>
            <w:textDirection w:val="btLr"/>
          </w:tcPr>
          <w:p w14:paraId="67C1B59C" w14:textId="77777777" w:rsidR="00D439DB" w:rsidRPr="0018349F" w:rsidRDefault="00D439DB" w:rsidP="00283823">
            <w:pPr>
              <w:ind w:left="113" w:right="113"/>
              <w:rPr>
                <w:sz w:val="28"/>
                <w:szCs w:val="28"/>
                <w:lang w:val="kk-KZ"/>
              </w:rPr>
            </w:pPr>
          </w:p>
          <w:p w14:paraId="0D610F38" w14:textId="77777777" w:rsidR="00D439DB" w:rsidRPr="0018349F" w:rsidRDefault="00D439DB" w:rsidP="00283823">
            <w:pPr>
              <w:ind w:left="113" w:right="113"/>
              <w:rPr>
                <w:sz w:val="28"/>
                <w:szCs w:val="28"/>
                <w:lang w:val="kk-KZ"/>
              </w:rPr>
            </w:pPr>
            <w:r w:rsidRPr="0018349F">
              <w:rPr>
                <w:sz w:val="28"/>
                <w:szCs w:val="28"/>
                <w:lang w:val="kk-KZ"/>
              </w:rPr>
              <w:t xml:space="preserve">Пәні </w:t>
            </w:r>
          </w:p>
        </w:tc>
        <w:tc>
          <w:tcPr>
            <w:tcW w:w="2126" w:type="dxa"/>
            <w:gridSpan w:val="2"/>
            <w:textDirection w:val="btLr"/>
          </w:tcPr>
          <w:p w14:paraId="5F91A03F" w14:textId="77777777" w:rsidR="00D439DB" w:rsidRPr="0018349F" w:rsidRDefault="00D439DB" w:rsidP="00283823">
            <w:pPr>
              <w:ind w:left="113" w:right="113"/>
              <w:rPr>
                <w:sz w:val="28"/>
                <w:szCs w:val="28"/>
              </w:rPr>
            </w:pPr>
            <w:proofErr w:type="spellStart"/>
            <w:r w:rsidRPr="0018349F">
              <w:rPr>
                <w:sz w:val="28"/>
                <w:szCs w:val="28"/>
              </w:rPr>
              <w:t>Пән</w:t>
            </w:r>
            <w:proofErr w:type="spellEnd"/>
            <w:r w:rsidRPr="0018349F">
              <w:rPr>
                <w:sz w:val="28"/>
                <w:szCs w:val="28"/>
              </w:rPr>
              <w:t xml:space="preserve"> </w:t>
            </w:r>
            <w:proofErr w:type="spellStart"/>
            <w:r w:rsidRPr="0018349F">
              <w:rPr>
                <w:sz w:val="28"/>
                <w:szCs w:val="28"/>
              </w:rPr>
              <w:t>мұғалімі</w:t>
            </w:r>
            <w:proofErr w:type="spellEnd"/>
            <w:r w:rsidRPr="0018349F">
              <w:rPr>
                <w:sz w:val="28"/>
                <w:szCs w:val="28"/>
              </w:rPr>
              <w:t xml:space="preserve"> </w:t>
            </w:r>
          </w:p>
        </w:tc>
        <w:tc>
          <w:tcPr>
            <w:tcW w:w="567" w:type="dxa"/>
            <w:gridSpan w:val="2"/>
            <w:textDirection w:val="btLr"/>
          </w:tcPr>
          <w:p w14:paraId="70BD86F9" w14:textId="77777777" w:rsidR="00D439DB" w:rsidRPr="0018349F" w:rsidRDefault="00D439DB" w:rsidP="00283823">
            <w:pPr>
              <w:ind w:left="113" w:right="113"/>
              <w:rPr>
                <w:sz w:val="28"/>
                <w:szCs w:val="28"/>
              </w:rPr>
            </w:pPr>
            <w:proofErr w:type="spellStart"/>
            <w:r w:rsidRPr="0018349F">
              <w:rPr>
                <w:sz w:val="28"/>
                <w:szCs w:val="28"/>
              </w:rPr>
              <w:t>Оқушы</w:t>
            </w:r>
            <w:proofErr w:type="spellEnd"/>
            <w:r w:rsidRPr="0018349F">
              <w:rPr>
                <w:sz w:val="28"/>
                <w:szCs w:val="28"/>
              </w:rPr>
              <w:t xml:space="preserve"> </w:t>
            </w:r>
            <w:proofErr w:type="spellStart"/>
            <w:r w:rsidRPr="0018349F">
              <w:rPr>
                <w:sz w:val="28"/>
                <w:szCs w:val="28"/>
              </w:rPr>
              <w:t>саны</w:t>
            </w:r>
            <w:proofErr w:type="spellEnd"/>
            <w:r w:rsidRPr="0018349F">
              <w:rPr>
                <w:sz w:val="28"/>
                <w:szCs w:val="28"/>
              </w:rPr>
              <w:t xml:space="preserve"> </w:t>
            </w:r>
          </w:p>
        </w:tc>
        <w:tc>
          <w:tcPr>
            <w:tcW w:w="567" w:type="dxa"/>
            <w:textDirection w:val="btLr"/>
          </w:tcPr>
          <w:p w14:paraId="31EFE27D" w14:textId="77777777" w:rsidR="00D439DB" w:rsidRPr="0018349F" w:rsidRDefault="00D439DB" w:rsidP="00283823">
            <w:pPr>
              <w:ind w:left="113" w:right="113"/>
              <w:rPr>
                <w:sz w:val="28"/>
                <w:szCs w:val="28"/>
                <w:lang w:val="kk-KZ"/>
              </w:rPr>
            </w:pPr>
            <w:r w:rsidRPr="0018349F">
              <w:rPr>
                <w:sz w:val="28"/>
                <w:szCs w:val="28"/>
                <w:lang w:val="kk-KZ"/>
              </w:rPr>
              <w:t>математика</w:t>
            </w:r>
          </w:p>
        </w:tc>
        <w:tc>
          <w:tcPr>
            <w:tcW w:w="567" w:type="dxa"/>
            <w:textDirection w:val="btLr"/>
          </w:tcPr>
          <w:p w14:paraId="5AD09BC4" w14:textId="77777777" w:rsidR="00D439DB" w:rsidRPr="0018349F" w:rsidRDefault="00D439DB" w:rsidP="00283823">
            <w:pPr>
              <w:ind w:left="113" w:right="113"/>
              <w:rPr>
                <w:sz w:val="28"/>
                <w:szCs w:val="28"/>
              </w:rPr>
            </w:pPr>
            <w:proofErr w:type="spellStart"/>
            <w:r w:rsidRPr="0018349F">
              <w:rPr>
                <w:sz w:val="28"/>
                <w:szCs w:val="28"/>
              </w:rPr>
              <w:t>Жазғаны</w:t>
            </w:r>
            <w:proofErr w:type="spellEnd"/>
            <w:r w:rsidRPr="0018349F">
              <w:rPr>
                <w:sz w:val="28"/>
                <w:szCs w:val="28"/>
              </w:rPr>
              <w:t xml:space="preserve"> </w:t>
            </w:r>
          </w:p>
        </w:tc>
        <w:tc>
          <w:tcPr>
            <w:tcW w:w="567" w:type="dxa"/>
            <w:gridSpan w:val="2"/>
            <w:textDirection w:val="btLr"/>
          </w:tcPr>
          <w:p w14:paraId="0FF49D8D" w14:textId="77777777" w:rsidR="00D439DB" w:rsidRPr="0018349F" w:rsidRDefault="00D439DB" w:rsidP="00283823">
            <w:pPr>
              <w:ind w:left="113" w:right="113"/>
              <w:rPr>
                <w:sz w:val="28"/>
                <w:szCs w:val="28"/>
              </w:rPr>
            </w:pPr>
            <w:r w:rsidRPr="0018349F">
              <w:rPr>
                <w:sz w:val="28"/>
                <w:szCs w:val="28"/>
              </w:rPr>
              <w:t>«5»</w:t>
            </w:r>
          </w:p>
        </w:tc>
        <w:tc>
          <w:tcPr>
            <w:tcW w:w="709" w:type="dxa"/>
            <w:textDirection w:val="btLr"/>
          </w:tcPr>
          <w:p w14:paraId="364CDA8D" w14:textId="77777777" w:rsidR="00D439DB" w:rsidRPr="0018349F" w:rsidRDefault="00D439DB" w:rsidP="00283823">
            <w:pPr>
              <w:ind w:left="113" w:right="113"/>
              <w:rPr>
                <w:sz w:val="28"/>
                <w:szCs w:val="28"/>
              </w:rPr>
            </w:pPr>
            <w:r w:rsidRPr="0018349F">
              <w:rPr>
                <w:sz w:val="28"/>
                <w:szCs w:val="28"/>
              </w:rPr>
              <w:t>«4»</w:t>
            </w:r>
          </w:p>
        </w:tc>
        <w:tc>
          <w:tcPr>
            <w:tcW w:w="709" w:type="dxa"/>
            <w:textDirection w:val="btLr"/>
          </w:tcPr>
          <w:p w14:paraId="3D693322" w14:textId="77777777" w:rsidR="00D439DB" w:rsidRPr="0018349F" w:rsidRDefault="00D439DB" w:rsidP="00283823">
            <w:pPr>
              <w:ind w:left="113" w:right="113"/>
              <w:rPr>
                <w:sz w:val="28"/>
                <w:szCs w:val="28"/>
              </w:rPr>
            </w:pPr>
            <w:r w:rsidRPr="0018349F">
              <w:rPr>
                <w:sz w:val="28"/>
                <w:szCs w:val="28"/>
              </w:rPr>
              <w:t>«3»</w:t>
            </w:r>
          </w:p>
        </w:tc>
        <w:tc>
          <w:tcPr>
            <w:tcW w:w="567" w:type="dxa"/>
            <w:gridSpan w:val="2"/>
            <w:textDirection w:val="btLr"/>
          </w:tcPr>
          <w:p w14:paraId="07DB6603" w14:textId="77777777" w:rsidR="00D439DB" w:rsidRPr="0018349F" w:rsidRDefault="00D439DB" w:rsidP="00283823">
            <w:pPr>
              <w:ind w:left="113" w:right="113"/>
              <w:rPr>
                <w:sz w:val="28"/>
                <w:szCs w:val="28"/>
              </w:rPr>
            </w:pPr>
            <w:r w:rsidRPr="0018349F">
              <w:rPr>
                <w:sz w:val="28"/>
                <w:szCs w:val="28"/>
              </w:rPr>
              <w:t>«2»</w:t>
            </w:r>
          </w:p>
        </w:tc>
        <w:tc>
          <w:tcPr>
            <w:tcW w:w="992" w:type="dxa"/>
            <w:textDirection w:val="btLr"/>
          </w:tcPr>
          <w:p w14:paraId="06E53F95" w14:textId="77777777" w:rsidR="00D439DB" w:rsidRPr="0018349F" w:rsidRDefault="00D439DB" w:rsidP="00283823">
            <w:pPr>
              <w:ind w:left="113" w:right="113"/>
              <w:rPr>
                <w:sz w:val="28"/>
                <w:szCs w:val="28"/>
              </w:rPr>
            </w:pPr>
            <w:proofErr w:type="spellStart"/>
            <w:r w:rsidRPr="0018349F">
              <w:rPr>
                <w:sz w:val="28"/>
                <w:szCs w:val="28"/>
              </w:rPr>
              <w:t>Білім</w:t>
            </w:r>
            <w:proofErr w:type="spellEnd"/>
            <w:r w:rsidRPr="0018349F">
              <w:rPr>
                <w:sz w:val="28"/>
                <w:szCs w:val="28"/>
              </w:rPr>
              <w:t xml:space="preserve"> </w:t>
            </w:r>
            <w:proofErr w:type="spellStart"/>
            <w:r w:rsidRPr="0018349F">
              <w:rPr>
                <w:sz w:val="28"/>
                <w:szCs w:val="28"/>
              </w:rPr>
              <w:t>сапасы</w:t>
            </w:r>
            <w:proofErr w:type="spellEnd"/>
            <w:r w:rsidRPr="0018349F">
              <w:rPr>
                <w:sz w:val="28"/>
                <w:szCs w:val="28"/>
              </w:rPr>
              <w:t xml:space="preserve"> </w:t>
            </w:r>
          </w:p>
        </w:tc>
        <w:tc>
          <w:tcPr>
            <w:tcW w:w="1134" w:type="dxa"/>
            <w:tcBorders>
              <w:right w:val="single" w:sz="4" w:space="0" w:color="auto"/>
            </w:tcBorders>
            <w:textDirection w:val="btLr"/>
          </w:tcPr>
          <w:p w14:paraId="23C4FD57" w14:textId="77777777" w:rsidR="00D439DB" w:rsidRPr="0018349F" w:rsidRDefault="00D439DB" w:rsidP="00283823">
            <w:pPr>
              <w:ind w:left="113" w:right="113"/>
              <w:rPr>
                <w:sz w:val="28"/>
                <w:szCs w:val="28"/>
              </w:rPr>
            </w:pPr>
            <w:proofErr w:type="spellStart"/>
            <w:r w:rsidRPr="0018349F">
              <w:rPr>
                <w:sz w:val="28"/>
                <w:szCs w:val="28"/>
              </w:rPr>
              <w:t>Үлгерімі</w:t>
            </w:r>
            <w:proofErr w:type="spellEnd"/>
            <w:r w:rsidRPr="0018349F">
              <w:rPr>
                <w:sz w:val="28"/>
                <w:szCs w:val="28"/>
              </w:rPr>
              <w:t xml:space="preserve"> </w:t>
            </w:r>
          </w:p>
        </w:tc>
      </w:tr>
      <w:tr w:rsidR="00D439DB" w:rsidRPr="0018349F" w14:paraId="6F5FF7CA" w14:textId="77777777" w:rsidTr="00F27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9" w:type="dxa"/>
          <w:trHeight w:val="21"/>
        </w:trPr>
        <w:tc>
          <w:tcPr>
            <w:tcW w:w="2382" w:type="dxa"/>
            <w:gridSpan w:val="2"/>
          </w:tcPr>
          <w:p w14:paraId="0E0D983E" w14:textId="77777777" w:rsidR="00D439DB" w:rsidRPr="0018349F" w:rsidRDefault="00D439DB" w:rsidP="00283823">
            <w:pPr>
              <w:rPr>
                <w:sz w:val="28"/>
                <w:szCs w:val="28"/>
                <w:lang w:val="kk-KZ"/>
              </w:rPr>
            </w:pPr>
            <w:r w:rsidRPr="0018349F">
              <w:rPr>
                <w:sz w:val="28"/>
                <w:szCs w:val="28"/>
                <w:lang w:val="kk-KZ"/>
              </w:rPr>
              <w:t>Математика</w:t>
            </w:r>
          </w:p>
        </w:tc>
        <w:tc>
          <w:tcPr>
            <w:tcW w:w="2126" w:type="dxa"/>
            <w:gridSpan w:val="2"/>
          </w:tcPr>
          <w:p w14:paraId="3A963B52" w14:textId="77777777" w:rsidR="00D439DB" w:rsidRPr="0018349F" w:rsidRDefault="00D439DB" w:rsidP="00283823">
            <w:pPr>
              <w:rPr>
                <w:sz w:val="28"/>
                <w:szCs w:val="28"/>
                <w:lang w:val="kk-KZ"/>
              </w:rPr>
            </w:pPr>
            <w:r w:rsidRPr="0018349F">
              <w:rPr>
                <w:sz w:val="28"/>
                <w:szCs w:val="28"/>
                <w:lang w:val="kk-KZ"/>
              </w:rPr>
              <w:t>Саржанова Х.М</w:t>
            </w:r>
          </w:p>
        </w:tc>
        <w:tc>
          <w:tcPr>
            <w:tcW w:w="567" w:type="dxa"/>
            <w:gridSpan w:val="2"/>
          </w:tcPr>
          <w:p w14:paraId="306E867E" w14:textId="77777777" w:rsidR="00D439DB" w:rsidRPr="0018349F" w:rsidRDefault="00D439DB" w:rsidP="00283823">
            <w:pPr>
              <w:rPr>
                <w:sz w:val="28"/>
                <w:szCs w:val="28"/>
              </w:rPr>
            </w:pPr>
            <w:r w:rsidRPr="0018349F">
              <w:rPr>
                <w:sz w:val="28"/>
                <w:szCs w:val="28"/>
              </w:rPr>
              <w:t>7</w:t>
            </w:r>
          </w:p>
        </w:tc>
        <w:tc>
          <w:tcPr>
            <w:tcW w:w="567" w:type="dxa"/>
          </w:tcPr>
          <w:p w14:paraId="1B2A511D" w14:textId="77777777" w:rsidR="00D439DB" w:rsidRPr="0018349F" w:rsidRDefault="00D439DB" w:rsidP="00283823">
            <w:pPr>
              <w:rPr>
                <w:sz w:val="28"/>
                <w:szCs w:val="28"/>
              </w:rPr>
            </w:pPr>
            <w:r w:rsidRPr="0018349F">
              <w:rPr>
                <w:sz w:val="28"/>
                <w:szCs w:val="28"/>
              </w:rPr>
              <w:t>7</w:t>
            </w:r>
          </w:p>
        </w:tc>
        <w:tc>
          <w:tcPr>
            <w:tcW w:w="567" w:type="dxa"/>
          </w:tcPr>
          <w:p w14:paraId="417687FF" w14:textId="77777777" w:rsidR="00D439DB" w:rsidRPr="0018349F" w:rsidRDefault="00D439DB" w:rsidP="00283823">
            <w:pPr>
              <w:rPr>
                <w:sz w:val="28"/>
                <w:szCs w:val="28"/>
                <w:lang w:val="kk-KZ"/>
              </w:rPr>
            </w:pPr>
            <w:r w:rsidRPr="0018349F">
              <w:rPr>
                <w:sz w:val="28"/>
                <w:szCs w:val="28"/>
              </w:rPr>
              <w:t>7</w:t>
            </w:r>
          </w:p>
        </w:tc>
        <w:tc>
          <w:tcPr>
            <w:tcW w:w="567" w:type="dxa"/>
            <w:gridSpan w:val="2"/>
          </w:tcPr>
          <w:p w14:paraId="7B4C1FE5" w14:textId="77777777" w:rsidR="00D439DB" w:rsidRPr="0018349F" w:rsidRDefault="00D439DB" w:rsidP="00283823">
            <w:pPr>
              <w:rPr>
                <w:sz w:val="28"/>
                <w:szCs w:val="28"/>
              </w:rPr>
            </w:pPr>
            <w:r w:rsidRPr="0018349F">
              <w:rPr>
                <w:sz w:val="28"/>
                <w:szCs w:val="28"/>
              </w:rPr>
              <w:t>0</w:t>
            </w:r>
          </w:p>
        </w:tc>
        <w:tc>
          <w:tcPr>
            <w:tcW w:w="709" w:type="dxa"/>
          </w:tcPr>
          <w:p w14:paraId="3270815D" w14:textId="77777777" w:rsidR="00D439DB" w:rsidRPr="0018349F" w:rsidRDefault="00D439DB" w:rsidP="00283823">
            <w:pPr>
              <w:rPr>
                <w:sz w:val="28"/>
                <w:szCs w:val="28"/>
              </w:rPr>
            </w:pPr>
            <w:r w:rsidRPr="0018349F">
              <w:rPr>
                <w:sz w:val="28"/>
                <w:szCs w:val="28"/>
              </w:rPr>
              <w:t>4</w:t>
            </w:r>
          </w:p>
        </w:tc>
        <w:tc>
          <w:tcPr>
            <w:tcW w:w="709" w:type="dxa"/>
          </w:tcPr>
          <w:p w14:paraId="211F994A" w14:textId="77777777" w:rsidR="00D439DB" w:rsidRPr="0018349F" w:rsidRDefault="00D439DB" w:rsidP="00283823">
            <w:pPr>
              <w:rPr>
                <w:sz w:val="28"/>
                <w:szCs w:val="28"/>
              </w:rPr>
            </w:pPr>
            <w:r w:rsidRPr="0018349F">
              <w:rPr>
                <w:sz w:val="28"/>
                <w:szCs w:val="28"/>
              </w:rPr>
              <w:t>3</w:t>
            </w:r>
          </w:p>
        </w:tc>
        <w:tc>
          <w:tcPr>
            <w:tcW w:w="567" w:type="dxa"/>
            <w:gridSpan w:val="2"/>
          </w:tcPr>
          <w:p w14:paraId="544870D1" w14:textId="77777777" w:rsidR="00D439DB" w:rsidRPr="0018349F" w:rsidRDefault="00D439DB" w:rsidP="00283823">
            <w:pPr>
              <w:rPr>
                <w:sz w:val="28"/>
                <w:szCs w:val="28"/>
                <w:lang w:val="kk-KZ"/>
              </w:rPr>
            </w:pPr>
            <w:r w:rsidRPr="0018349F">
              <w:rPr>
                <w:sz w:val="28"/>
                <w:szCs w:val="28"/>
                <w:lang w:val="kk-KZ"/>
              </w:rPr>
              <w:t>-</w:t>
            </w:r>
          </w:p>
        </w:tc>
        <w:tc>
          <w:tcPr>
            <w:tcW w:w="992" w:type="dxa"/>
          </w:tcPr>
          <w:p w14:paraId="7A1CDFF5" w14:textId="77777777" w:rsidR="00D439DB" w:rsidRPr="0018349F" w:rsidRDefault="00D439DB" w:rsidP="00283823">
            <w:pPr>
              <w:rPr>
                <w:sz w:val="28"/>
                <w:szCs w:val="28"/>
              </w:rPr>
            </w:pPr>
            <w:r w:rsidRPr="0018349F">
              <w:rPr>
                <w:bCs/>
                <w:sz w:val="28"/>
                <w:szCs w:val="28"/>
              </w:rPr>
              <w:t>57%</w:t>
            </w:r>
          </w:p>
        </w:tc>
        <w:tc>
          <w:tcPr>
            <w:tcW w:w="1134" w:type="dxa"/>
            <w:tcBorders>
              <w:right w:val="single" w:sz="4" w:space="0" w:color="auto"/>
            </w:tcBorders>
          </w:tcPr>
          <w:p w14:paraId="40C8B8A2" w14:textId="77777777" w:rsidR="00D439DB" w:rsidRPr="0018349F" w:rsidRDefault="00D439DB" w:rsidP="00283823">
            <w:pPr>
              <w:rPr>
                <w:sz w:val="28"/>
                <w:szCs w:val="28"/>
                <w:lang w:val="kk-KZ"/>
              </w:rPr>
            </w:pPr>
            <w:r w:rsidRPr="0018349F">
              <w:rPr>
                <w:sz w:val="28"/>
                <w:szCs w:val="28"/>
                <w:lang w:val="kk-KZ"/>
              </w:rPr>
              <w:t>100</w:t>
            </w:r>
            <w:r w:rsidRPr="0018349F">
              <w:rPr>
                <w:bCs/>
                <w:sz w:val="28"/>
                <w:szCs w:val="28"/>
              </w:rPr>
              <w:t>%</w:t>
            </w:r>
          </w:p>
        </w:tc>
      </w:tr>
      <w:tr w:rsidR="00D439DB" w:rsidRPr="0018349F" w14:paraId="5BAC0FDE" w14:textId="77777777" w:rsidTr="00F27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9" w:type="dxa"/>
          <w:trHeight w:val="21"/>
        </w:trPr>
        <w:tc>
          <w:tcPr>
            <w:tcW w:w="2382" w:type="dxa"/>
            <w:gridSpan w:val="2"/>
          </w:tcPr>
          <w:p w14:paraId="4FB1F186" w14:textId="77777777" w:rsidR="00D439DB" w:rsidRPr="0018349F" w:rsidRDefault="00D439DB" w:rsidP="00283823">
            <w:pPr>
              <w:rPr>
                <w:sz w:val="28"/>
                <w:szCs w:val="28"/>
                <w:lang w:val="kk-KZ"/>
              </w:rPr>
            </w:pPr>
            <w:r w:rsidRPr="0018349F">
              <w:rPr>
                <w:sz w:val="28"/>
                <w:szCs w:val="28"/>
                <w:lang w:val="kk-KZ"/>
              </w:rPr>
              <w:t>Оқу сауаттылығы</w:t>
            </w:r>
          </w:p>
        </w:tc>
        <w:tc>
          <w:tcPr>
            <w:tcW w:w="2126" w:type="dxa"/>
            <w:gridSpan w:val="2"/>
          </w:tcPr>
          <w:p w14:paraId="788B864E" w14:textId="77777777" w:rsidR="00D439DB" w:rsidRPr="0018349F" w:rsidRDefault="00D439DB" w:rsidP="00283823">
            <w:pPr>
              <w:rPr>
                <w:sz w:val="28"/>
                <w:szCs w:val="28"/>
                <w:lang w:val="kk-KZ"/>
              </w:rPr>
            </w:pPr>
            <w:r w:rsidRPr="0018349F">
              <w:rPr>
                <w:sz w:val="28"/>
                <w:szCs w:val="28"/>
                <w:lang w:val="kk-KZ"/>
              </w:rPr>
              <w:t>Саржанова Х.М</w:t>
            </w:r>
          </w:p>
        </w:tc>
        <w:tc>
          <w:tcPr>
            <w:tcW w:w="567" w:type="dxa"/>
            <w:gridSpan w:val="2"/>
          </w:tcPr>
          <w:p w14:paraId="1BAC5C5E" w14:textId="77777777" w:rsidR="00D439DB" w:rsidRPr="0018349F" w:rsidRDefault="00D439DB" w:rsidP="00283823">
            <w:pPr>
              <w:rPr>
                <w:sz w:val="28"/>
                <w:szCs w:val="28"/>
              </w:rPr>
            </w:pPr>
            <w:r w:rsidRPr="0018349F">
              <w:rPr>
                <w:sz w:val="28"/>
                <w:szCs w:val="28"/>
              </w:rPr>
              <w:t>7</w:t>
            </w:r>
          </w:p>
        </w:tc>
        <w:tc>
          <w:tcPr>
            <w:tcW w:w="567" w:type="dxa"/>
          </w:tcPr>
          <w:p w14:paraId="3E6049B5" w14:textId="77777777" w:rsidR="00D439DB" w:rsidRPr="0018349F" w:rsidRDefault="00D439DB" w:rsidP="00283823">
            <w:pPr>
              <w:rPr>
                <w:sz w:val="28"/>
                <w:szCs w:val="28"/>
              </w:rPr>
            </w:pPr>
            <w:r w:rsidRPr="0018349F">
              <w:rPr>
                <w:sz w:val="28"/>
                <w:szCs w:val="28"/>
              </w:rPr>
              <w:t>7</w:t>
            </w:r>
          </w:p>
        </w:tc>
        <w:tc>
          <w:tcPr>
            <w:tcW w:w="567" w:type="dxa"/>
          </w:tcPr>
          <w:p w14:paraId="0EF86A24" w14:textId="77777777" w:rsidR="00D439DB" w:rsidRPr="0018349F" w:rsidRDefault="00D439DB" w:rsidP="00283823">
            <w:pPr>
              <w:rPr>
                <w:sz w:val="28"/>
                <w:szCs w:val="28"/>
                <w:lang w:val="kk-KZ"/>
              </w:rPr>
            </w:pPr>
            <w:r w:rsidRPr="0018349F">
              <w:rPr>
                <w:sz w:val="28"/>
                <w:szCs w:val="28"/>
              </w:rPr>
              <w:t>7</w:t>
            </w:r>
          </w:p>
        </w:tc>
        <w:tc>
          <w:tcPr>
            <w:tcW w:w="567" w:type="dxa"/>
            <w:gridSpan w:val="2"/>
          </w:tcPr>
          <w:p w14:paraId="6B0CA232" w14:textId="77777777" w:rsidR="00D439DB" w:rsidRPr="0018349F" w:rsidRDefault="00D439DB" w:rsidP="00283823">
            <w:pPr>
              <w:rPr>
                <w:sz w:val="28"/>
                <w:szCs w:val="28"/>
              </w:rPr>
            </w:pPr>
            <w:r w:rsidRPr="0018349F">
              <w:rPr>
                <w:sz w:val="28"/>
                <w:szCs w:val="28"/>
              </w:rPr>
              <w:t>1</w:t>
            </w:r>
          </w:p>
        </w:tc>
        <w:tc>
          <w:tcPr>
            <w:tcW w:w="709" w:type="dxa"/>
          </w:tcPr>
          <w:p w14:paraId="5EB73E11" w14:textId="77777777" w:rsidR="00D439DB" w:rsidRPr="0018349F" w:rsidRDefault="00D439DB" w:rsidP="00283823">
            <w:pPr>
              <w:rPr>
                <w:sz w:val="28"/>
                <w:szCs w:val="28"/>
              </w:rPr>
            </w:pPr>
            <w:r w:rsidRPr="0018349F">
              <w:rPr>
                <w:sz w:val="28"/>
                <w:szCs w:val="28"/>
              </w:rPr>
              <w:t>4</w:t>
            </w:r>
          </w:p>
        </w:tc>
        <w:tc>
          <w:tcPr>
            <w:tcW w:w="709" w:type="dxa"/>
          </w:tcPr>
          <w:p w14:paraId="36D4ED37" w14:textId="77777777" w:rsidR="00D439DB" w:rsidRPr="0018349F" w:rsidRDefault="00D439DB" w:rsidP="00283823">
            <w:pPr>
              <w:rPr>
                <w:sz w:val="28"/>
                <w:szCs w:val="28"/>
              </w:rPr>
            </w:pPr>
            <w:r w:rsidRPr="0018349F">
              <w:rPr>
                <w:sz w:val="28"/>
                <w:szCs w:val="28"/>
              </w:rPr>
              <w:t>2</w:t>
            </w:r>
          </w:p>
        </w:tc>
        <w:tc>
          <w:tcPr>
            <w:tcW w:w="567" w:type="dxa"/>
            <w:gridSpan w:val="2"/>
          </w:tcPr>
          <w:p w14:paraId="219D250F" w14:textId="77777777" w:rsidR="00D439DB" w:rsidRPr="0018349F" w:rsidRDefault="00D439DB" w:rsidP="00283823">
            <w:pPr>
              <w:rPr>
                <w:sz w:val="28"/>
                <w:szCs w:val="28"/>
                <w:lang w:val="kk-KZ"/>
              </w:rPr>
            </w:pPr>
            <w:r w:rsidRPr="0018349F">
              <w:rPr>
                <w:sz w:val="28"/>
                <w:szCs w:val="28"/>
                <w:lang w:val="kk-KZ"/>
              </w:rPr>
              <w:t>-</w:t>
            </w:r>
          </w:p>
        </w:tc>
        <w:tc>
          <w:tcPr>
            <w:tcW w:w="992" w:type="dxa"/>
          </w:tcPr>
          <w:p w14:paraId="24A36E44" w14:textId="77777777" w:rsidR="00D439DB" w:rsidRPr="0018349F" w:rsidRDefault="00D439DB" w:rsidP="00283823">
            <w:pPr>
              <w:rPr>
                <w:sz w:val="28"/>
                <w:szCs w:val="28"/>
                <w:lang w:val="kk-KZ"/>
              </w:rPr>
            </w:pPr>
            <w:r w:rsidRPr="0018349F">
              <w:rPr>
                <w:bCs/>
                <w:sz w:val="28"/>
                <w:szCs w:val="28"/>
              </w:rPr>
              <w:t>71%</w:t>
            </w:r>
          </w:p>
        </w:tc>
        <w:tc>
          <w:tcPr>
            <w:tcW w:w="1134" w:type="dxa"/>
            <w:tcBorders>
              <w:right w:val="single" w:sz="4" w:space="0" w:color="auto"/>
            </w:tcBorders>
          </w:tcPr>
          <w:p w14:paraId="2CC9FAED" w14:textId="77777777" w:rsidR="00D439DB" w:rsidRPr="0018349F" w:rsidRDefault="00D439DB" w:rsidP="00283823">
            <w:pPr>
              <w:rPr>
                <w:sz w:val="28"/>
                <w:szCs w:val="28"/>
                <w:lang w:val="kk-KZ"/>
              </w:rPr>
            </w:pPr>
            <w:r w:rsidRPr="0018349F">
              <w:rPr>
                <w:sz w:val="28"/>
                <w:szCs w:val="28"/>
                <w:lang w:val="kk-KZ"/>
              </w:rPr>
              <w:t>100</w:t>
            </w:r>
            <w:r w:rsidRPr="0018349F">
              <w:rPr>
                <w:bCs/>
                <w:sz w:val="28"/>
                <w:szCs w:val="28"/>
              </w:rPr>
              <w:t>%</w:t>
            </w:r>
          </w:p>
        </w:tc>
      </w:tr>
      <w:tr w:rsidR="00D439DB" w:rsidRPr="0018349F" w14:paraId="548C53C3" w14:textId="77777777" w:rsidTr="00F27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9" w:type="dxa"/>
          <w:trHeight w:val="21"/>
        </w:trPr>
        <w:tc>
          <w:tcPr>
            <w:tcW w:w="2382" w:type="dxa"/>
            <w:gridSpan w:val="2"/>
          </w:tcPr>
          <w:p w14:paraId="72E99335" w14:textId="77777777" w:rsidR="00D439DB" w:rsidRPr="0018349F" w:rsidRDefault="00D439DB" w:rsidP="00283823">
            <w:pPr>
              <w:rPr>
                <w:sz w:val="28"/>
                <w:szCs w:val="28"/>
                <w:lang w:val="kk-KZ"/>
              </w:rPr>
            </w:pPr>
            <w:r w:rsidRPr="0018349F">
              <w:rPr>
                <w:sz w:val="28"/>
                <w:szCs w:val="28"/>
                <w:lang w:val="kk-KZ"/>
              </w:rPr>
              <w:t>Жаратылыстану</w:t>
            </w:r>
          </w:p>
        </w:tc>
        <w:tc>
          <w:tcPr>
            <w:tcW w:w="2126" w:type="dxa"/>
            <w:gridSpan w:val="2"/>
          </w:tcPr>
          <w:p w14:paraId="05C1571D" w14:textId="723FCB5B" w:rsidR="00D439DB" w:rsidRPr="0018349F" w:rsidRDefault="00D439DB" w:rsidP="00283823">
            <w:pPr>
              <w:rPr>
                <w:sz w:val="28"/>
                <w:szCs w:val="28"/>
                <w:lang w:val="kk-KZ"/>
              </w:rPr>
            </w:pPr>
            <w:r w:rsidRPr="0018349F">
              <w:rPr>
                <w:sz w:val="28"/>
                <w:szCs w:val="28"/>
                <w:lang w:val="kk-KZ"/>
              </w:rPr>
              <w:t>Саржанова Х.М</w:t>
            </w:r>
          </w:p>
        </w:tc>
        <w:tc>
          <w:tcPr>
            <w:tcW w:w="567" w:type="dxa"/>
            <w:gridSpan w:val="2"/>
          </w:tcPr>
          <w:p w14:paraId="65379494" w14:textId="77777777" w:rsidR="00D439DB" w:rsidRPr="0018349F" w:rsidRDefault="00D439DB" w:rsidP="00283823">
            <w:pPr>
              <w:rPr>
                <w:sz w:val="28"/>
                <w:szCs w:val="28"/>
              </w:rPr>
            </w:pPr>
            <w:r w:rsidRPr="0018349F">
              <w:rPr>
                <w:sz w:val="28"/>
                <w:szCs w:val="28"/>
              </w:rPr>
              <w:t>7</w:t>
            </w:r>
          </w:p>
        </w:tc>
        <w:tc>
          <w:tcPr>
            <w:tcW w:w="567" w:type="dxa"/>
          </w:tcPr>
          <w:p w14:paraId="204BCF94" w14:textId="77777777" w:rsidR="00D439DB" w:rsidRPr="0018349F" w:rsidRDefault="00D439DB" w:rsidP="00283823">
            <w:pPr>
              <w:rPr>
                <w:sz w:val="28"/>
                <w:szCs w:val="28"/>
              </w:rPr>
            </w:pPr>
            <w:r w:rsidRPr="0018349F">
              <w:rPr>
                <w:sz w:val="28"/>
                <w:szCs w:val="28"/>
              </w:rPr>
              <w:t>7</w:t>
            </w:r>
          </w:p>
        </w:tc>
        <w:tc>
          <w:tcPr>
            <w:tcW w:w="567" w:type="dxa"/>
          </w:tcPr>
          <w:p w14:paraId="17672421" w14:textId="77777777" w:rsidR="00D439DB" w:rsidRPr="0018349F" w:rsidRDefault="00D439DB" w:rsidP="00283823">
            <w:pPr>
              <w:rPr>
                <w:sz w:val="28"/>
                <w:szCs w:val="28"/>
                <w:lang w:val="kk-KZ"/>
              </w:rPr>
            </w:pPr>
            <w:r w:rsidRPr="0018349F">
              <w:rPr>
                <w:sz w:val="28"/>
                <w:szCs w:val="28"/>
              </w:rPr>
              <w:t>7</w:t>
            </w:r>
          </w:p>
        </w:tc>
        <w:tc>
          <w:tcPr>
            <w:tcW w:w="567" w:type="dxa"/>
            <w:gridSpan w:val="2"/>
          </w:tcPr>
          <w:p w14:paraId="6AE1C4C7" w14:textId="77777777" w:rsidR="00D439DB" w:rsidRPr="0018349F" w:rsidRDefault="00D439DB" w:rsidP="00283823">
            <w:pPr>
              <w:rPr>
                <w:sz w:val="28"/>
                <w:szCs w:val="28"/>
              </w:rPr>
            </w:pPr>
          </w:p>
        </w:tc>
        <w:tc>
          <w:tcPr>
            <w:tcW w:w="709" w:type="dxa"/>
          </w:tcPr>
          <w:p w14:paraId="7246E85F" w14:textId="77777777" w:rsidR="00D439DB" w:rsidRPr="0018349F" w:rsidRDefault="00D439DB" w:rsidP="00283823">
            <w:pPr>
              <w:rPr>
                <w:sz w:val="28"/>
                <w:szCs w:val="28"/>
              </w:rPr>
            </w:pPr>
            <w:r w:rsidRPr="0018349F">
              <w:rPr>
                <w:sz w:val="28"/>
                <w:szCs w:val="28"/>
              </w:rPr>
              <w:t>4</w:t>
            </w:r>
          </w:p>
        </w:tc>
        <w:tc>
          <w:tcPr>
            <w:tcW w:w="709" w:type="dxa"/>
          </w:tcPr>
          <w:p w14:paraId="254D7BE0" w14:textId="77777777" w:rsidR="00D439DB" w:rsidRPr="0018349F" w:rsidRDefault="00D439DB" w:rsidP="00283823">
            <w:pPr>
              <w:rPr>
                <w:sz w:val="28"/>
                <w:szCs w:val="28"/>
              </w:rPr>
            </w:pPr>
            <w:r w:rsidRPr="0018349F">
              <w:rPr>
                <w:sz w:val="28"/>
                <w:szCs w:val="28"/>
              </w:rPr>
              <w:t>3</w:t>
            </w:r>
          </w:p>
        </w:tc>
        <w:tc>
          <w:tcPr>
            <w:tcW w:w="567" w:type="dxa"/>
            <w:gridSpan w:val="2"/>
          </w:tcPr>
          <w:p w14:paraId="2896017D" w14:textId="77777777" w:rsidR="00D439DB" w:rsidRPr="0018349F" w:rsidRDefault="00D439DB" w:rsidP="00283823">
            <w:pPr>
              <w:rPr>
                <w:sz w:val="28"/>
                <w:szCs w:val="28"/>
                <w:lang w:val="kk-KZ"/>
              </w:rPr>
            </w:pPr>
            <w:r w:rsidRPr="0018349F">
              <w:rPr>
                <w:sz w:val="28"/>
                <w:szCs w:val="28"/>
                <w:lang w:val="kk-KZ"/>
              </w:rPr>
              <w:t>-</w:t>
            </w:r>
          </w:p>
        </w:tc>
        <w:tc>
          <w:tcPr>
            <w:tcW w:w="992" w:type="dxa"/>
          </w:tcPr>
          <w:p w14:paraId="1DC3EC55" w14:textId="77777777" w:rsidR="00D439DB" w:rsidRPr="0018349F" w:rsidRDefault="00D439DB" w:rsidP="00283823">
            <w:pPr>
              <w:rPr>
                <w:sz w:val="28"/>
                <w:szCs w:val="28"/>
                <w:lang w:val="kk-KZ"/>
              </w:rPr>
            </w:pPr>
            <w:r w:rsidRPr="0018349F">
              <w:rPr>
                <w:bCs/>
                <w:sz w:val="28"/>
                <w:szCs w:val="28"/>
              </w:rPr>
              <w:t>57%</w:t>
            </w:r>
          </w:p>
        </w:tc>
        <w:tc>
          <w:tcPr>
            <w:tcW w:w="1134" w:type="dxa"/>
            <w:tcBorders>
              <w:right w:val="single" w:sz="4" w:space="0" w:color="auto"/>
            </w:tcBorders>
          </w:tcPr>
          <w:p w14:paraId="004E3D25" w14:textId="77777777" w:rsidR="00D439DB" w:rsidRPr="0018349F" w:rsidRDefault="00D439DB" w:rsidP="00283823">
            <w:pPr>
              <w:rPr>
                <w:sz w:val="28"/>
                <w:szCs w:val="28"/>
                <w:lang w:val="kk-KZ"/>
              </w:rPr>
            </w:pPr>
            <w:r w:rsidRPr="0018349F">
              <w:rPr>
                <w:sz w:val="28"/>
                <w:szCs w:val="28"/>
                <w:lang w:val="kk-KZ"/>
              </w:rPr>
              <w:t>100</w:t>
            </w:r>
            <w:r w:rsidRPr="0018349F">
              <w:rPr>
                <w:bCs/>
                <w:sz w:val="28"/>
                <w:szCs w:val="28"/>
              </w:rPr>
              <w:t>%</w:t>
            </w:r>
          </w:p>
        </w:tc>
      </w:tr>
    </w:tbl>
    <w:p w14:paraId="267636D6" w14:textId="77777777" w:rsidR="00D439DB" w:rsidRDefault="00D439DB" w:rsidP="00D439DB">
      <w:pPr>
        <w:pStyle w:val="a3"/>
        <w:shd w:val="clear" w:color="auto" w:fill="FFFFFF"/>
        <w:ind w:left="0"/>
        <w:rPr>
          <w:b/>
          <w:sz w:val="26"/>
          <w:szCs w:val="26"/>
          <w:lang w:val="kk-KZ"/>
        </w:rPr>
      </w:pPr>
    </w:p>
    <w:p w14:paraId="20226D30" w14:textId="77777777" w:rsidR="00D439DB" w:rsidRPr="00463B70" w:rsidRDefault="00D439DB" w:rsidP="00D439DB">
      <w:pPr>
        <w:pStyle w:val="a3"/>
        <w:shd w:val="clear" w:color="auto" w:fill="FFFFFF"/>
        <w:ind w:left="0"/>
        <w:rPr>
          <w:rFonts w:ascii="Times New Roman" w:hAnsi="Times New Roman" w:cs="Times New Roman"/>
          <w:b/>
          <w:sz w:val="28"/>
          <w:szCs w:val="28"/>
          <w:lang w:val="kk-KZ"/>
        </w:rPr>
      </w:pPr>
      <w:r w:rsidRPr="00463B70">
        <w:rPr>
          <w:rFonts w:ascii="Times New Roman" w:hAnsi="Times New Roman" w:cs="Times New Roman"/>
          <w:b/>
          <w:sz w:val="28"/>
          <w:szCs w:val="28"/>
          <w:lang w:val="kk-KZ"/>
        </w:rPr>
        <w:t>Қорытынды :</w:t>
      </w:r>
    </w:p>
    <w:p w14:paraId="63C37BD0" w14:textId="77777777" w:rsidR="00D439DB" w:rsidRPr="00463B70" w:rsidRDefault="00D439DB" w:rsidP="00D439DB">
      <w:pPr>
        <w:pStyle w:val="a3"/>
        <w:shd w:val="clear" w:color="auto" w:fill="FFFFFF"/>
        <w:ind w:left="0" w:firstLine="567"/>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Нәтижелер талдауында оқушылардың оқу дағдылары бойынша математикадан пайда болған проблемалар: жабық тестілеуде логикалық тапсырма бойынша және симметрия ұғымы, диаграмма сәйкестендіру тапсырмалары қиындық туғызды.</w:t>
      </w:r>
    </w:p>
    <w:p w14:paraId="5D71CF4D" w14:textId="77777777" w:rsidR="00D439DB" w:rsidRPr="00463B70" w:rsidRDefault="00D439DB" w:rsidP="00D439DB">
      <w:pPr>
        <w:pStyle w:val="a3"/>
        <w:shd w:val="clear" w:color="auto" w:fill="FFFFFF"/>
        <w:ind w:left="0" w:firstLine="567"/>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Математикадан ашық тесте кеңістіктіктегі фигураны табу және диаграмма ұғымымен, оларды сәйкестендіру кейбір оқушыларға қиындық туғызды. Оқу сауаттылығы  және жаратылыстану пәндері бойынша жабық тесттен 12,13,14 сұрақтар бойынша Тоқтамыс Н, Т дұрыс орындамаған  математика 16,17,18,19 сұрақтар да күрделеніп, орындауда өте қиындық туғызды.</w:t>
      </w:r>
    </w:p>
    <w:p w14:paraId="722A96A9" w14:textId="77777777" w:rsidR="00D439DB" w:rsidRPr="00463B70" w:rsidRDefault="00D439DB" w:rsidP="00D439DB">
      <w:pPr>
        <w:pStyle w:val="a3"/>
        <w:shd w:val="clear" w:color="auto" w:fill="FFFFFF"/>
        <w:ind w:left="0" w:firstLine="567"/>
        <w:jc w:val="both"/>
        <w:rPr>
          <w:rFonts w:ascii="Times New Roman" w:hAnsi="Times New Roman" w:cs="Times New Roman"/>
          <w:b/>
          <w:sz w:val="28"/>
          <w:szCs w:val="28"/>
          <w:lang w:val="kk-KZ"/>
        </w:rPr>
      </w:pPr>
      <w:r w:rsidRPr="00463B70">
        <w:rPr>
          <w:rFonts w:ascii="Times New Roman" w:hAnsi="Times New Roman" w:cs="Times New Roman"/>
          <w:b/>
          <w:sz w:val="28"/>
          <w:szCs w:val="28"/>
          <w:lang w:val="kk-KZ"/>
        </w:rPr>
        <w:t xml:space="preserve">Ұсыныс : </w:t>
      </w:r>
    </w:p>
    <w:p w14:paraId="66E2BB7E" w14:textId="77777777" w:rsidR="00D439DB" w:rsidRPr="00463B70" w:rsidRDefault="00D439DB" w:rsidP="00D439DB">
      <w:pPr>
        <w:pStyle w:val="a3"/>
        <w:shd w:val="clear" w:color="auto" w:fill="FFFFFF"/>
        <w:ind w:left="0" w:firstLine="567"/>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 xml:space="preserve">Пәндер бойынша тапсырмаларын талдап, оны орындау барысында оқушылармен жұмыс жүргізу, әр байқау сынағынан кейін оқушыға сол бойынша </w:t>
      </w:r>
      <w:r w:rsidRPr="00463B70">
        <w:rPr>
          <w:rFonts w:ascii="Times New Roman" w:hAnsi="Times New Roman" w:cs="Times New Roman"/>
          <w:sz w:val="28"/>
          <w:szCs w:val="28"/>
          <w:lang w:val="kk-KZ"/>
        </w:rPr>
        <w:lastRenderedPageBreak/>
        <w:t>ақпарат беру.Әсіресе күрделі, қиындық туғызған тапсырмаларды талдауды жүзеге асыру, логикалық тапсырмаларға баса назар аудару қажет. Күнделікті сабаққа логикалық тапырмалар енгізу. Есте сақтау қабілеттерін ұштау мақсатында арнайы тапсырмалар беру.</w:t>
      </w:r>
    </w:p>
    <w:p w14:paraId="5DAC0D41" w14:textId="228593FB" w:rsidR="00D439DB" w:rsidRPr="00463B70" w:rsidRDefault="00D439DB" w:rsidP="00622DB5">
      <w:pPr>
        <w:pStyle w:val="a3"/>
        <w:shd w:val="clear" w:color="auto" w:fill="FFFFFF"/>
        <w:ind w:left="0" w:firstLine="567"/>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Қосыша сынама тесттер орындау  арқылы білім, білік, дағдыларын қалыптастыру.</w:t>
      </w:r>
    </w:p>
    <w:p w14:paraId="161DCDC2" w14:textId="74FFF27A" w:rsidR="00D439DB" w:rsidRPr="00622DB5" w:rsidRDefault="00D439DB" w:rsidP="00622DB5">
      <w:pPr>
        <w:shd w:val="clear" w:color="auto" w:fill="FFFFFF"/>
        <w:jc w:val="both"/>
        <w:rPr>
          <w:sz w:val="28"/>
          <w:szCs w:val="28"/>
          <w:lang w:val="kk-KZ"/>
        </w:rPr>
      </w:pPr>
      <w:r w:rsidRPr="00463B70">
        <w:rPr>
          <w:sz w:val="28"/>
          <w:szCs w:val="28"/>
          <w:lang w:val="kk-KZ"/>
        </w:rPr>
        <w:t xml:space="preserve">Оқушыларды   </w:t>
      </w:r>
      <w:r w:rsidRPr="00463B70">
        <w:rPr>
          <w:b/>
          <w:sz w:val="28"/>
          <w:szCs w:val="28"/>
          <w:lang w:val="kk-KZ"/>
        </w:rPr>
        <w:t>ББЖМ-</w:t>
      </w:r>
      <w:r w:rsidRPr="00463B70">
        <w:rPr>
          <w:bCs/>
          <w:sz w:val="28"/>
          <w:szCs w:val="28"/>
          <w:lang w:val="kk-KZ"/>
        </w:rPr>
        <w:t>ға дайындауда төмендегі сылкалар арқылы және  ББЖБ кітапшаларынан пайдаланамыз</w:t>
      </w:r>
    </w:p>
    <w:p w14:paraId="17A951A5" w14:textId="59047C43" w:rsidR="00D439DB" w:rsidRPr="00622DB5" w:rsidRDefault="00D439DB" w:rsidP="00622DB5">
      <w:pPr>
        <w:pStyle w:val="a3"/>
        <w:shd w:val="clear" w:color="auto" w:fill="FFFFFF"/>
        <w:ind w:left="1080"/>
        <w:rPr>
          <w:rFonts w:ascii="Times New Roman" w:hAnsi="Times New Roman" w:cs="Times New Roman"/>
          <w:b/>
          <w:bCs/>
          <w:color w:val="00B0F0"/>
          <w:sz w:val="28"/>
          <w:szCs w:val="28"/>
          <w:lang w:val="kk-KZ"/>
        </w:rPr>
      </w:pPr>
      <w:r>
        <w:fldChar w:fldCharType="begin"/>
      </w:r>
      <w:r w:rsidRPr="0024082D">
        <w:rPr>
          <w:lang w:val="kk-KZ"/>
        </w:rPr>
        <w:instrText>HYPERLINK "https://onlinetestpad.com/ru/test/1357642-modo-4-klass"</w:instrText>
      </w:r>
      <w:r>
        <w:fldChar w:fldCharType="separate"/>
      </w:r>
      <w:r w:rsidRPr="00463B70">
        <w:rPr>
          <w:rStyle w:val="ae"/>
          <w:rFonts w:ascii="Times New Roman" w:hAnsi="Times New Roman" w:cs="Times New Roman"/>
          <w:b/>
          <w:bCs/>
          <w:color w:val="00B0F0"/>
          <w:sz w:val="28"/>
          <w:szCs w:val="28"/>
          <w:lang w:val="kk-KZ"/>
        </w:rPr>
        <w:t>МОДО 4 класс - Пройти онлайн тест | Online Test Pad</w:t>
      </w:r>
      <w:r>
        <w:fldChar w:fldCharType="end"/>
      </w:r>
    </w:p>
    <w:p w14:paraId="709256AB" w14:textId="6413F9D0" w:rsidR="00D439DB" w:rsidRPr="00463B70" w:rsidRDefault="00D439DB" w:rsidP="00A87DBC">
      <w:pPr>
        <w:pStyle w:val="a3"/>
        <w:shd w:val="clear" w:color="auto" w:fill="FFFFFF"/>
        <w:ind w:left="1080"/>
        <w:rPr>
          <w:rFonts w:ascii="Times New Roman" w:hAnsi="Times New Roman" w:cs="Times New Roman"/>
          <w:b/>
          <w:bCs/>
          <w:color w:val="00B0F0"/>
          <w:sz w:val="28"/>
          <w:szCs w:val="28"/>
          <w:lang w:val="ru-KZ"/>
        </w:rPr>
      </w:pPr>
      <w:hyperlink r:id="rId15" w:history="1">
        <w:r w:rsidRPr="00463B70">
          <w:rPr>
            <w:rStyle w:val="ae"/>
            <w:rFonts w:ascii="Times New Roman" w:hAnsi="Times New Roman" w:cs="Times New Roman"/>
            <w:b/>
            <w:bCs/>
            <w:color w:val="00B0F0"/>
            <w:sz w:val="28"/>
            <w:szCs w:val="28"/>
          </w:rPr>
          <w:t>МОДО 4 класс - пробное онлайн тестирование - Класс-KZ</w:t>
        </w:r>
      </w:hyperlink>
    </w:p>
    <w:p w14:paraId="1B3BF9F1" w14:textId="61AF9B09" w:rsidR="00D439DB" w:rsidRPr="00463B70" w:rsidRDefault="00D439DB" w:rsidP="00A87DBC">
      <w:pPr>
        <w:pStyle w:val="a3"/>
        <w:shd w:val="clear" w:color="auto" w:fill="FFFFFF"/>
        <w:ind w:left="1080"/>
        <w:rPr>
          <w:rFonts w:ascii="Times New Roman" w:hAnsi="Times New Roman" w:cs="Times New Roman"/>
          <w:b/>
          <w:bCs/>
          <w:sz w:val="28"/>
          <w:szCs w:val="28"/>
          <w:lang w:val="kk-KZ"/>
        </w:rPr>
      </w:pPr>
      <w:r w:rsidRPr="00463B70">
        <w:rPr>
          <w:rFonts w:ascii="Times New Roman" w:hAnsi="Times New Roman" w:cs="Times New Roman"/>
          <w:b/>
          <w:bCs/>
          <w:sz w:val="28"/>
          <w:szCs w:val="28"/>
          <w:lang w:val="kk-KZ"/>
        </w:rPr>
        <w:t xml:space="preserve">     Сынып жетекшісі :        Саржанова Х.М.</w:t>
      </w:r>
    </w:p>
    <w:p w14:paraId="1EA038F8" w14:textId="77777777" w:rsidR="00A87DBC" w:rsidRPr="00463B70" w:rsidRDefault="00A87DBC" w:rsidP="00A87DBC">
      <w:pPr>
        <w:pStyle w:val="a3"/>
        <w:shd w:val="clear" w:color="auto" w:fill="FFFFFF"/>
        <w:ind w:left="1080"/>
        <w:rPr>
          <w:rFonts w:ascii="Times New Roman" w:hAnsi="Times New Roman" w:cs="Times New Roman"/>
          <w:b/>
          <w:bCs/>
          <w:sz w:val="28"/>
          <w:szCs w:val="28"/>
        </w:rPr>
      </w:pPr>
    </w:p>
    <w:p w14:paraId="66F04FC4"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w:t>
      </w:r>
      <w:r w:rsidRPr="00463B70">
        <w:rPr>
          <w:b/>
          <w:sz w:val="28"/>
          <w:szCs w:val="28"/>
          <w:lang w:val="kk-KZ"/>
        </w:rPr>
        <w:t>Сынып: 9 «А»</w:t>
      </w:r>
      <w:r w:rsidRPr="00463B70">
        <w:rPr>
          <w:sz w:val="28"/>
          <w:szCs w:val="28"/>
          <w:lang w:val="kk-KZ"/>
        </w:rPr>
        <w:t xml:space="preserve">  Оқушылар саны: 13</w:t>
      </w:r>
    </w:p>
    <w:p w14:paraId="2C3106E8"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Мұғалім: </w:t>
      </w:r>
      <w:r w:rsidRPr="00463B70">
        <w:rPr>
          <w:b/>
          <w:sz w:val="28"/>
          <w:szCs w:val="28"/>
          <w:lang w:val="kk-KZ"/>
        </w:rPr>
        <w:t>Кабар А</w:t>
      </w:r>
    </w:p>
    <w:p w14:paraId="6FE2B544" w14:textId="77777777" w:rsidR="00D439DB" w:rsidRPr="00463B70" w:rsidRDefault="00D439DB" w:rsidP="005F30C5">
      <w:pPr>
        <w:spacing w:after="0" w:line="240" w:lineRule="auto"/>
        <w:jc w:val="both"/>
        <w:rPr>
          <w:sz w:val="28"/>
          <w:szCs w:val="28"/>
          <w:lang w:val="kk-KZ"/>
        </w:rPr>
      </w:pPr>
      <w:r w:rsidRPr="00463B70">
        <w:rPr>
          <w:b/>
          <w:sz w:val="28"/>
          <w:szCs w:val="28"/>
          <w:lang w:val="kk-KZ"/>
        </w:rPr>
        <w:t>Мақсаты:</w:t>
      </w:r>
      <w:r w:rsidRPr="00463B70">
        <w:rPr>
          <w:sz w:val="28"/>
          <w:szCs w:val="28"/>
          <w:lang w:val="kk-KZ"/>
        </w:rPr>
        <w:t xml:space="preserve">  </w:t>
      </w:r>
      <w:r w:rsidRPr="00463B70">
        <w:rPr>
          <w:rFonts w:eastAsia="SimSun"/>
          <w:b/>
          <w:color w:val="000000"/>
          <w:sz w:val="28"/>
          <w:szCs w:val="28"/>
          <w:lang w:val="kk-KZ"/>
        </w:rPr>
        <w:t xml:space="preserve">Қазақстан тарихы мен дүниежүзі </w:t>
      </w:r>
      <w:r w:rsidRPr="00463B70">
        <w:rPr>
          <w:sz w:val="28"/>
          <w:szCs w:val="28"/>
          <w:lang w:val="kk-KZ"/>
        </w:rPr>
        <w:t>тарихы тест  нәтижелерін талдау</w:t>
      </w:r>
    </w:p>
    <w:tbl>
      <w:tblPr>
        <w:tblW w:w="10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418"/>
        <w:gridCol w:w="992"/>
        <w:gridCol w:w="992"/>
        <w:gridCol w:w="993"/>
        <w:gridCol w:w="850"/>
        <w:gridCol w:w="1276"/>
        <w:gridCol w:w="988"/>
        <w:gridCol w:w="965"/>
      </w:tblGrid>
      <w:tr w:rsidR="00D439DB" w:rsidRPr="005F30C5" w14:paraId="54082433" w14:textId="77777777" w:rsidTr="005F30C5">
        <w:trPr>
          <w:trHeight w:val="30"/>
        </w:trPr>
        <w:tc>
          <w:tcPr>
            <w:tcW w:w="1721" w:type="dxa"/>
            <w:vMerge w:val="restart"/>
            <w:tcMar>
              <w:top w:w="15" w:type="dxa"/>
              <w:left w:w="15" w:type="dxa"/>
              <w:bottom w:w="15" w:type="dxa"/>
              <w:right w:w="15" w:type="dxa"/>
            </w:tcMar>
            <w:vAlign w:val="center"/>
          </w:tcPr>
          <w:p w14:paraId="6750DA60" w14:textId="77777777" w:rsidR="00D439DB" w:rsidRPr="005F30C5" w:rsidRDefault="00D439DB" w:rsidP="005F30C5">
            <w:pPr>
              <w:spacing w:after="0"/>
              <w:ind w:left="20"/>
              <w:jc w:val="both"/>
              <w:rPr>
                <w:sz w:val="26"/>
                <w:szCs w:val="26"/>
              </w:rPr>
            </w:pPr>
            <w:proofErr w:type="spellStart"/>
            <w:r w:rsidRPr="005F30C5">
              <w:rPr>
                <w:sz w:val="26"/>
                <w:szCs w:val="26"/>
              </w:rPr>
              <w:t>Пән</w:t>
            </w:r>
            <w:proofErr w:type="spellEnd"/>
          </w:p>
        </w:tc>
        <w:tc>
          <w:tcPr>
            <w:tcW w:w="1418" w:type="dxa"/>
            <w:vMerge w:val="restart"/>
            <w:tcMar>
              <w:top w:w="15" w:type="dxa"/>
              <w:left w:w="15" w:type="dxa"/>
              <w:bottom w:w="15" w:type="dxa"/>
              <w:right w:w="15" w:type="dxa"/>
            </w:tcMar>
            <w:vAlign w:val="center"/>
          </w:tcPr>
          <w:p w14:paraId="23D68BA3" w14:textId="77777777" w:rsidR="00D439DB" w:rsidRPr="005F30C5" w:rsidRDefault="00D439DB" w:rsidP="005F30C5">
            <w:pPr>
              <w:spacing w:after="0"/>
              <w:ind w:left="20"/>
              <w:jc w:val="both"/>
              <w:rPr>
                <w:sz w:val="26"/>
                <w:szCs w:val="26"/>
              </w:rPr>
            </w:pPr>
            <w:proofErr w:type="spellStart"/>
            <w:r w:rsidRPr="005F30C5">
              <w:rPr>
                <w:sz w:val="26"/>
                <w:szCs w:val="26"/>
              </w:rPr>
              <w:t>Орындаған</w:t>
            </w:r>
            <w:proofErr w:type="spellEnd"/>
          </w:p>
        </w:tc>
        <w:tc>
          <w:tcPr>
            <w:tcW w:w="992" w:type="dxa"/>
            <w:tcMar>
              <w:top w:w="15" w:type="dxa"/>
              <w:left w:w="15" w:type="dxa"/>
              <w:bottom w:w="15" w:type="dxa"/>
              <w:right w:w="15" w:type="dxa"/>
            </w:tcMar>
            <w:vAlign w:val="center"/>
          </w:tcPr>
          <w:p w14:paraId="78B7C23B" w14:textId="77777777" w:rsidR="00D439DB" w:rsidRPr="005F30C5" w:rsidRDefault="00D439DB" w:rsidP="005F30C5">
            <w:pPr>
              <w:spacing w:after="0"/>
              <w:ind w:left="20"/>
              <w:jc w:val="both"/>
              <w:rPr>
                <w:sz w:val="26"/>
                <w:szCs w:val="26"/>
              </w:rPr>
            </w:pPr>
            <w:proofErr w:type="spellStart"/>
            <w:r w:rsidRPr="005F30C5">
              <w:rPr>
                <w:sz w:val="26"/>
                <w:szCs w:val="26"/>
              </w:rPr>
              <w:t>Макс</w:t>
            </w:r>
            <w:proofErr w:type="spellEnd"/>
            <w:r w:rsidRPr="005F30C5">
              <w:rPr>
                <w:sz w:val="26"/>
                <w:szCs w:val="26"/>
              </w:rPr>
              <w:t xml:space="preserve"> </w:t>
            </w:r>
            <w:proofErr w:type="spellStart"/>
            <w:r w:rsidRPr="005F30C5">
              <w:rPr>
                <w:sz w:val="26"/>
                <w:szCs w:val="26"/>
              </w:rPr>
              <w:t>балл</w:t>
            </w:r>
            <w:proofErr w:type="spellEnd"/>
          </w:p>
        </w:tc>
        <w:tc>
          <w:tcPr>
            <w:tcW w:w="4111" w:type="dxa"/>
            <w:gridSpan w:val="4"/>
            <w:tcMar>
              <w:top w:w="15" w:type="dxa"/>
              <w:left w:w="15" w:type="dxa"/>
              <w:bottom w:w="15" w:type="dxa"/>
              <w:right w:w="15" w:type="dxa"/>
            </w:tcMar>
            <w:vAlign w:val="center"/>
          </w:tcPr>
          <w:p w14:paraId="3CA33F5B" w14:textId="77777777" w:rsidR="00D439DB" w:rsidRPr="005F30C5" w:rsidRDefault="00D439DB" w:rsidP="005F30C5">
            <w:pPr>
              <w:spacing w:after="0"/>
              <w:ind w:left="20"/>
              <w:jc w:val="center"/>
              <w:rPr>
                <w:sz w:val="26"/>
                <w:szCs w:val="26"/>
              </w:rPr>
            </w:pPr>
            <w:proofErr w:type="spellStart"/>
            <w:r w:rsidRPr="005F30C5">
              <w:rPr>
                <w:sz w:val="26"/>
                <w:szCs w:val="26"/>
              </w:rPr>
              <w:t>Жұмыс</w:t>
            </w:r>
            <w:proofErr w:type="spellEnd"/>
            <w:r w:rsidRPr="005F30C5">
              <w:rPr>
                <w:sz w:val="26"/>
                <w:szCs w:val="26"/>
              </w:rPr>
              <w:t xml:space="preserve"> </w:t>
            </w:r>
            <w:proofErr w:type="spellStart"/>
            <w:r w:rsidRPr="005F30C5">
              <w:rPr>
                <w:sz w:val="26"/>
                <w:szCs w:val="26"/>
              </w:rPr>
              <w:t>балдарының</w:t>
            </w:r>
            <w:proofErr w:type="spellEnd"/>
            <w:r w:rsidRPr="005F30C5">
              <w:rPr>
                <w:sz w:val="26"/>
                <w:szCs w:val="26"/>
              </w:rPr>
              <w:t xml:space="preserve"> </w:t>
            </w:r>
            <w:proofErr w:type="spellStart"/>
            <w:r w:rsidRPr="005F30C5">
              <w:rPr>
                <w:sz w:val="26"/>
                <w:szCs w:val="26"/>
              </w:rPr>
              <w:t>пайыздық</w:t>
            </w:r>
            <w:proofErr w:type="spellEnd"/>
            <w:r w:rsidRPr="005F30C5">
              <w:rPr>
                <w:sz w:val="26"/>
                <w:szCs w:val="26"/>
              </w:rPr>
              <w:t xml:space="preserve"> </w:t>
            </w:r>
            <w:proofErr w:type="spellStart"/>
            <w:r w:rsidRPr="005F30C5">
              <w:rPr>
                <w:sz w:val="26"/>
                <w:szCs w:val="26"/>
              </w:rPr>
              <w:t>мазмұны</w:t>
            </w:r>
            <w:proofErr w:type="spellEnd"/>
          </w:p>
        </w:tc>
        <w:tc>
          <w:tcPr>
            <w:tcW w:w="988" w:type="dxa"/>
            <w:vMerge w:val="restart"/>
            <w:tcMar>
              <w:top w:w="15" w:type="dxa"/>
              <w:left w:w="15" w:type="dxa"/>
              <w:bottom w:w="15" w:type="dxa"/>
              <w:right w:w="15" w:type="dxa"/>
            </w:tcMar>
            <w:vAlign w:val="center"/>
          </w:tcPr>
          <w:p w14:paraId="5DC24B84" w14:textId="77777777" w:rsidR="00D439DB" w:rsidRPr="005F30C5" w:rsidRDefault="00D439DB" w:rsidP="005F30C5">
            <w:pPr>
              <w:spacing w:after="0"/>
              <w:ind w:left="20"/>
              <w:jc w:val="both"/>
              <w:rPr>
                <w:sz w:val="26"/>
                <w:szCs w:val="26"/>
              </w:rPr>
            </w:pPr>
            <w:proofErr w:type="spellStart"/>
            <w:r w:rsidRPr="005F30C5">
              <w:rPr>
                <w:sz w:val="26"/>
                <w:szCs w:val="26"/>
              </w:rPr>
              <w:t>Сапа</w:t>
            </w:r>
            <w:proofErr w:type="spellEnd"/>
            <w:r w:rsidRPr="005F30C5">
              <w:rPr>
                <w:sz w:val="26"/>
                <w:szCs w:val="26"/>
              </w:rPr>
              <w:t xml:space="preserve"> %</w:t>
            </w:r>
          </w:p>
        </w:tc>
        <w:tc>
          <w:tcPr>
            <w:tcW w:w="965" w:type="dxa"/>
            <w:vMerge w:val="restart"/>
            <w:tcMar>
              <w:top w:w="15" w:type="dxa"/>
              <w:left w:w="15" w:type="dxa"/>
              <w:bottom w:w="15" w:type="dxa"/>
              <w:right w:w="15" w:type="dxa"/>
            </w:tcMar>
            <w:vAlign w:val="center"/>
          </w:tcPr>
          <w:p w14:paraId="01D7EF68" w14:textId="77777777" w:rsidR="00D439DB" w:rsidRPr="005F30C5" w:rsidRDefault="00D439DB" w:rsidP="005F30C5">
            <w:pPr>
              <w:spacing w:after="0"/>
              <w:ind w:left="20"/>
              <w:jc w:val="both"/>
              <w:rPr>
                <w:sz w:val="26"/>
                <w:szCs w:val="26"/>
              </w:rPr>
            </w:pPr>
            <w:proofErr w:type="spellStart"/>
            <w:r w:rsidRPr="005F30C5">
              <w:rPr>
                <w:sz w:val="26"/>
                <w:szCs w:val="26"/>
              </w:rPr>
              <w:t>Үлгерім</w:t>
            </w:r>
            <w:proofErr w:type="spellEnd"/>
            <w:r w:rsidRPr="005F30C5">
              <w:rPr>
                <w:sz w:val="26"/>
                <w:szCs w:val="26"/>
              </w:rPr>
              <w:t xml:space="preserve"> %</w:t>
            </w:r>
          </w:p>
        </w:tc>
      </w:tr>
      <w:tr w:rsidR="00D439DB" w:rsidRPr="005F30C5" w14:paraId="7E005AAF" w14:textId="77777777" w:rsidTr="005F30C5">
        <w:trPr>
          <w:trHeight w:val="551"/>
        </w:trPr>
        <w:tc>
          <w:tcPr>
            <w:tcW w:w="1721" w:type="dxa"/>
            <w:vMerge/>
            <w:vAlign w:val="center"/>
          </w:tcPr>
          <w:p w14:paraId="576193F1" w14:textId="77777777" w:rsidR="00D439DB" w:rsidRPr="005F30C5" w:rsidRDefault="00D439DB" w:rsidP="005F30C5">
            <w:pPr>
              <w:spacing w:after="0"/>
              <w:rPr>
                <w:sz w:val="26"/>
                <w:szCs w:val="26"/>
              </w:rPr>
            </w:pPr>
          </w:p>
        </w:tc>
        <w:tc>
          <w:tcPr>
            <w:tcW w:w="1418" w:type="dxa"/>
            <w:vMerge/>
            <w:vAlign w:val="center"/>
          </w:tcPr>
          <w:p w14:paraId="5575661B" w14:textId="77777777" w:rsidR="00D439DB" w:rsidRPr="005F30C5" w:rsidRDefault="00D439DB" w:rsidP="005F30C5">
            <w:pPr>
              <w:spacing w:after="0"/>
              <w:rPr>
                <w:sz w:val="26"/>
                <w:szCs w:val="26"/>
              </w:rPr>
            </w:pPr>
          </w:p>
        </w:tc>
        <w:tc>
          <w:tcPr>
            <w:tcW w:w="992" w:type="dxa"/>
            <w:tcMar>
              <w:top w:w="15" w:type="dxa"/>
              <w:left w:w="15" w:type="dxa"/>
              <w:bottom w:w="15" w:type="dxa"/>
              <w:right w:w="15" w:type="dxa"/>
            </w:tcMar>
            <w:vAlign w:val="center"/>
          </w:tcPr>
          <w:p w14:paraId="13DB06AF" w14:textId="77777777" w:rsidR="00D439DB" w:rsidRPr="005F30C5" w:rsidRDefault="00D439DB" w:rsidP="005F30C5">
            <w:pPr>
              <w:spacing w:after="0" w:line="240" w:lineRule="auto"/>
              <w:jc w:val="both"/>
              <w:rPr>
                <w:sz w:val="26"/>
                <w:szCs w:val="26"/>
              </w:rPr>
            </w:pPr>
            <w:r w:rsidRPr="005F30C5">
              <w:rPr>
                <w:sz w:val="26"/>
                <w:szCs w:val="26"/>
              </w:rPr>
              <w:br/>
            </w:r>
          </w:p>
        </w:tc>
        <w:tc>
          <w:tcPr>
            <w:tcW w:w="992" w:type="dxa"/>
            <w:tcMar>
              <w:top w:w="15" w:type="dxa"/>
              <w:left w:w="15" w:type="dxa"/>
              <w:bottom w:w="15" w:type="dxa"/>
              <w:right w:w="15" w:type="dxa"/>
            </w:tcMar>
            <w:vAlign w:val="center"/>
          </w:tcPr>
          <w:p w14:paraId="549C1820" w14:textId="77777777" w:rsidR="00D439DB" w:rsidRPr="005F30C5" w:rsidRDefault="00D439DB" w:rsidP="005F30C5">
            <w:pPr>
              <w:spacing w:after="0" w:line="240" w:lineRule="auto"/>
              <w:ind w:left="20"/>
              <w:jc w:val="both"/>
              <w:rPr>
                <w:sz w:val="26"/>
                <w:szCs w:val="26"/>
              </w:rPr>
            </w:pPr>
            <w:proofErr w:type="spellStart"/>
            <w:r w:rsidRPr="005F30C5">
              <w:rPr>
                <w:sz w:val="26"/>
                <w:szCs w:val="26"/>
              </w:rPr>
              <w:t>төмен</w:t>
            </w:r>
            <w:proofErr w:type="spellEnd"/>
          </w:p>
        </w:tc>
        <w:tc>
          <w:tcPr>
            <w:tcW w:w="1843" w:type="dxa"/>
            <w:gridSpan w:val="2"/>
            <w:tcMar>
              <w:top w:w="15" w:type="dxa"/>
              <w:left w:w="15" w:type="dxa"/>
              <w:bottom w:w="15" w:type="dxa"/>
              <w:right w:w="15" w:type="dxa"/>
            </w:tcMar>
            <w:vAlign w:val="center"/>
          </w:tcPr>
          <w:p w14:paraId="03567871" w14:textId="77777777" w:rsidR="00D439DB" w:rsidRPr="005F30C5" w:rsidRDefault="00D439DB" w:rsidP="005F30C5">
            <w:pPr>
              <w:spacing w:after="0" w:line="240" w:lineRule="auto"/>
              <w:ind w:left="20"/>
              <w:jc w:val="both"/>
              <w:rPr>
                <w:sz w:val="26"/>
                <w:szCs w:val="26"/>
              </w:rPr>
            </w:pPr>
            <w:proofErr w:type="spellStart"/>
            <w:r w:rsidRPr="005F30C5">
              <w:rPr>
                <w:sz w:val="26"/>
                <w:szCs w:val="26"/>
              </w:rPr>
              <w:t>орта</w:t>
            </w:r>
            <w:proofErr w:type="spellEnd"/>
          </w:p>
        </w:tc>
        <w:tc>
          <w:tcPr>
            <w:tcW w:w="1276" w:type="dxa"/>
            <w:tcMar>
              <w:top w:w="15" w:type="dxa"/>
              <w:left w:w="15" w:type="dxa"/>
              <w:bottom w:w="15" w:type="dxa"/>
              <w:right w:w="15" w:type="dxa"/>
            </w:tcMar>
            <w:vAlign w:val="center"/>
          </w:tcPr>
          <w:p w14:paraId="27574159" w14:textId="77777777" w:rsidR="00D439DB" w:rsidRPr="005F30C5" w:rsidRDefault="00D439DB" w:rsidP="005F30C5">
            <w:pPr>
              <w:spacing w:after="0"/>
              <w:ind w:left="20"/>
              <w:jc w:val="both"/>
              <w:rPr>
                <w:sz w:val="26"/>
                <w:szCs w:val="26"/>
              </w:rPr>
            </w:pPr>
            <w:proofErr w:type="spellStart"/>
            <w:r w:rsidRPr="005F30C5">
              <w:rPr>
                <w:sz w:val="26"/>
                <w:szCs w:val="26"/>
              </w:rPr>
              <w:t>жоғары</w:t>
            </w:r>
            <w:proofErr w:type="spellEnd"/>
          </w:p>
        </w:tc>
        <w:tc>
          <w:tcPr>
            <w:tcW w:w="988" w:type="dxa"/>
            <w:vMerge/>
            <w:vAlign w:val="center"/>
          </w:tcPr>
          <w:p w14:paraId="5972B2F2" w14:textId="77777777" w:rsidR="00D439DB" w:rsidRPr="005F30C5" w:rsidRDefault="00D439DB" w:rsidP="005F30C5">
            <w:pPr>
              <w:spacing w:after="0"/>
              <w:rPr>
                <w:sz w:val="26"/>
                <w:szCs w:val="26"/>
              </w:rPr>
            </w:pPr>
          </w:p>
        </w:tc>
        <w:tc>
          <w:tcPr>
            <w:tcW w:w="965" w:type="dxa"/>
            <w:vMerge/>
            <w:vAlign w:val="center"/>
          </w:tcPr>
          <w:p w14:paraId="2047CFEC" w14:textId="77777777" w:rsidR="00D439DB" w:rsidRPr="005F30C5" w:rsidRDefault="00D439DB" w:rsidP="005F30C5">
            <w:pPr>
              <w:spacing w:after="0"/>
              <w:rPr>
                <w:sz w:val="26"/>
                <w:szCs w:val="26"/>
              </w:rPr>
            </w:pPr>
          </w:p>
        </w:tc>
      </w:tr>
      <w:tr w:rsidR="00D439DB" w:rsidRPr="005F30C5" w14:paraId="582524B7" w14:textId="77777777" w:rsidTr="005F30C5">
        <w:trPr>
          <w:trHeight w:val="30"/>
        </w:trPr>
        <w:tc>
          <w:tcPr>
            <w:tcW w:w="1721" w:type="dxa"/>
            <w:vMerge/>
            <w:vAlign w:val="center"/>
          </w:tcPr>
          <w:p w14:paraId="6EA3F67D" w14:textId="77777777" w:rsidR="00D439DB" w:rsidRPr="005F30C5" w:rsidRDefault="00D439DB" w:rsidP="005F30C5">
            <w:pPr>
              <w:spacing w:after="0"/>
              <w:rPr>
                <w:sz w:val="26"/>
                <w:szCs w:val="26"/>
              </w:rPr>
            </w:pPr>
          </w:p>
        </w:tc>
        <w:tc>
          <w:tcPr>
            <w:tcW w:w="1418" w:type="dxa"/>
            <w:vMerge/>
            <w:vAlign w:val="center"/>
          </w:tcPr>
          <w:p w14:paraId="233410A0" w14:textId="77777777" w:rsidR="00D439DB" w:rsidRPr="005F30C5" w:rsidRDefault="00D439DB" w:rsidP="005F30C5">
            <w:pPr>
              <w:spacing w:after="0"/>
              <w:rPr>
                <w:sz w:val="26"/>
                <w:szCs w:val="26"/>
              </w:rPr>
            </w:pPr>
          </w:p>
        </w:tc>
        <w:tc>
          <w:tcPr>
            <w:tcW w:w="992" w:type="dxa"/>
            <w:tcMar>
              <w:top w:w="15" w:type="dxa"/>
              <w:left w:w="15" w:type="dxa"/>
              <w:bottom w:w="15" w:type="dxa"/>
              <w:right w:w="15" w:type="dxa"/>
            </w:tcMar>
            <w:vAlign w:val="center"/>
          </w:tcPr>
          <w:p w14:paraId="1F6E7D4E" w14:textId="77777777" w:rsidR="00D439DB" w:rsidRPr="005F30C5" w:rsidRDefault="00D439DB" w:rsidP="005F30C5">
            <w:pPr>
              <w:spacing w:after="0" w:line="240" w:lineRule="auto"/>
              <w:jc w:val="both"/>
              <w:rPr>
                <w:sz w:val="26"/>
                <w:szCs w:val="26"/>
              </w:rPr>
            </w:pPr>
            <w:r w:rsidRPr="005F30C5">
              <w:rPr>
                <w:sz w:val="26"/>
                <w:szCs w:val="26"/>
              </w:rPr>
              <w:br/>
            </w:r>
          </w:p>
        </w:tc>
        <w:tc>
          <w:tcPr>
            <w:tcW w:w="992" w:type="dxa"/>
            <w:tcMar>
              <w:top w:w="15" w:type="dxa"/>
              <w:left w:w="15" w:type="dxa"/>
              <w:bottom w:w="15" w:type="dxa"/>
              <w:right w:w="15" w:type="dxa"/>
            </w:tcMar>
            <w:vAlign w:val="center"/>
          </w:tcPr>
          <w:p w14:paraId="6CC9CF22" w14:textId="77777777" w:rsidR="00D439DB" w:rsidRPr="005F30C5" w:rsidRDefault="00D439DB" w:rsidP="005F30C5">
            <w:pPr>
              <w:spacing w:after="0" w:line="240" w:lineRule="auto"/>
              <w:ind w:left="20"/>
              <w:jc w:val="both"/>
              <w:rPr>
                <w:sz w:val="26"/>
                <w:szCs w:val="26"/>
              </w:rPr>
            </w:pPr>
            <w:r w:rsidRPr="005F30C5">
              <w:rPr>
                <w:sz w:val="26"/>
                <w:szCs w:val="26"/>
              </w:rPr>
              <w:t>0-39%</w:t>
            </w:r>
          </w:p>
        </w:tc>
        <w:tc>
          <w:tcPr>
            <w:tcW w:w="993" w:type="dxa"/>
            <w:tcMar>
              <w:top w:w="15" w:type="dxa"/>
              <w:left w:w="15" w:type="dxa"/>
              <w:bottom w:w="15" w:type="dxa"/>
              <w:right w:w="15" w:type="dxa"/>
            </w:tcMar>
            <w:vAlign w:val="center"/>
          </w:tcPr>
          <w:p w14:paraId="151C353A" w14:textId="77777777" w:rsidR="00D439DB" w:rsidRPr="005F30C5" w:rsidRDefault="00D439DB" w:rsidP="005F30C5">
            <w:pPr>
              <w:spacing w:after="0" w:line="240" w:lineRule="auto"/>
              <w:ind w:left="20"/>
              <w:jc w:val="both"/>
              <w:rPr>
                <w:sz w:val="26"/>
                <w:szCs w:val="26"/>
              </w:rPr>
            </w:pPr>
            <w:r w:rsidRPr="005F30C5">
              <w:rPr>
                <w:sz w:val="26"/>
                <w:szCs w:val="26"/>
              </w:rPr>
              <w:t>40-64%</w:t>
            </w:r>
          </w:p>
        </w:tc>
        <w:tc>
          <w:tcPr>
            <w:tcW w:w="850" w:type="dxa"/>
            <w:tcMar>
              <w:top w:w="15" w:type="dxa"/>
              <w:left w:w="15" w:type="dxa"/>
              <w:bottom w:w="15" w:type="dxa"/>
              <w:right w:w="15" w:type="dxa"/>
            </w:tcMar>
            <w:vAlign w:val="center"/>
          </w:tcPr>
          <w:p w14:paraId="7632BEDE" w14:textId="77777777" w:rsidR="00D439DB" w:rsidRPr="005F30C5" w:rsidRDefault="00D439DB" w:rsidP="005F30C5">
            <w:pPr>
              <w:spacing w:after="0"/>
              <w:ind w:left="20"/>
              <w:jc w:val="both"/>
              <w:rPr>
                <w:sz w:val="26"/>
                <w:szCs w:val="26"/>
                <w:lang w:val="kk-KZ"/>
              </w:rPr>
            </w:pPr>
            <w:r w:rsidRPr="005F30C5">
              <w:rPr>
                <w:sz w:val="26"/>
                <w:szCs w:val="26"/>
                <w:lang w:val="kk-KZ"/>
              </w:rPr>
              <w:t>65-84</w:t>
            </w:r>
          </w:p>
        </w:tc>
        <w:tc>
          <w:tcPr>
            <w:tcW w:w="1276" w:type="dxa"/>
            <w:tcMar>
              <w:top w:w="15" w:type="dxa"/>
              <w:left w:w="15" w:type="dxa"/>
              <w:bottom w:w="15" w:type="dxa"/>
              <w:right w:w="15" w:type="dxa"/>
            </w:tcMar>
            <w:vAlign w:val="center"/>
          </w:tcPr>
          <w:p w14:paraId="13D151D2" w14:textId="77777777" w:rsidR="00D439DB" w:rsidRPr="005F30C5" w:rsidRDefault="00D439DB" w:rsidP="005F30C5">
            <w:pPr>
              <w:spacing w:after="0"/>
              <w:ind w:left="20"/>
              <w:jc w:val="both"/>
              <w:rPr>
                <w:sz w:val="26"/>
                <w:szCs w:val="26"/>
              </w:rPr>
            </w:pPr>
            <w:r w:rsidRPr="005F30C5">
              <w:rPr>
                <w:sz w:val="26"/>
                <w:szCs w:val="26"/>
              </w:rPr>
              <w:t>85-100%</w:t>
            </w:r>
          </w:p>
        </w:tc>
        <w:tc>
          <w:tcPr>
            <w:tcW w:w="988" w:type="dxa"/>
            <w:tcMar>
              <w:top w:w="15" w:type="dxa"/>
              <w:left w:w="15" w:type="dxa"/>
              <w:bottom w:w="15" w:type="dxa"/>
              <w:right w:w="15" w:type="dxa"/>
            </w:tcMar>
            <w:vAlign w:val="center"/>
          </w:tcPr>
          <w:p w14:paraId="603CB2D7" w14:textId="77777777" w:rsidR="00D439DB" w:rsidRPr="005F30C5" w:rsidRDefault="00D439DB" w:rsidP="005F30C5">
            <w:pPr>
              <w:spacing w:after="0"/>
              <w:jc w:val="both"/>
              <w:rPr>
                <w:sz w:val="26"/>
                <w:szCs w:val="26"/>
              </w:rPr>
            </w:pPr>
            <w:r w:rsidRPr="005F30C5">
              <w:rPr>
                <w:sz w:val="26"/>
                <w:szCs w:val="26"/>
              </w:rPr>
              <w:br/>
            </w:r>
          </w:p>
        </w:tc>
        <w:tc>
          <w:tcPr>
            <w:tcW w:w="965" w:type="dxa"/>
            <w:tcMar>
              <w:top w:w="15" w:type="dxa"/>
              <w:left w:w="15" w:type="dxa"/>
              <w:bottom w:w="15" w:type="dxa"/>
              <w:right w:w="15" w:type="dxa"/>
            </w:tcMar>
            <w:vAlign w:val="center"/>
          </w:tcPr>
          <w:p w14:paraId="13A5BBDF" w14:textId="77777777" w:rsidR="00D439DB" w:rsidRPr="005F30C5" w:rsidRDefault="00D439DB" w:rsidP="005F30C5">
            <w:pPr>
              <w:spacing w:after="0"/>
              <w:jc w:val="both"/>
              <w:rPr>
                <w:sz w:val="26"/>
                <w:szCs w:val="26"/>
              </w:rPr>
            </w:pPr>
            <w:r w:rsidRPr="005F30C5">
              <w:rPr>
                <w:sz w:val="26"/>
                <w:szCs w:val="26"/>
              </w:rPr>
              <w:br/>
            </w:r>
          </w:p>
        </w:tc>
      </w:tr>
      <w:tr w:rsidR="00D439DB" w:rsidRPr="005F30C5" w14:paraId="053AFC4F" w14:textId="77777777" w:rsidTr="005F30C5">
        <w:trPr>
          <w:trHeight w:val="1386"/>
        </w:trPr>
        <w:tc>
          <w:tcPr>
            <w:tcW w:w="1721" w:type="dxa"/>
            <w:tcMar>
              <w:top w:w="15" w:type="dxa"/>
              <w:left w:w="15" w:type="dxa"/>
              <w:bottom w:w="15" w:type="dxa"/>
              <w:right w:w="15" w:type="dxa"/>
            </w:tcMar>
            <w:vAlign w:val="center"/>
          </w:tcPr>
          <w:p w14:paraId="7068A71F" w14:textId="13A6EDA2" w:rsidR="00D439DB" w:rsidRPr="005F30C5" w:rsidRDefault="00D439DB" w:rsidP="005F30C5">
            <w:pPr>
              <w:spacing w:after="0"/>
              <w:jc w:val="both"/>
              <w:rPr>
                <w:rFonts w:eastAsia="SimSun"/>
                <w:color w:val="000000"/>
                <w:sz w:val="26"/>
                <w:szCs w:val="26"/>
                <w:lang w:val="kk-KZ"/>
              </w:rPr>
            </w:pPr>
            <w:r w:rsidRPr="005F30C5">
              <w:rPr>
                <w:rFonts w:eastAsia="SimSun"/>
                <w:color w:val="000000"/>
                <w:sz w:val="26"/>
                <w:szCs w:val="26"/>
                <w:lang w:val="kk-KZ"/>
              </w:rPr>
              <w:t>Қазақстан тарихы мен дүние</w:t>
            </w:r>
            <w:r w:rsidR="005F30C5">
              <w:rPr>
                <w:rFonts w:eastAsia="SimSun"/>
                <w:color w:val="000000"/>
                <w:sz w:val="26"/>
                <w:szCs w:val="26"/>
                <w:lang w:val="kk-KZ"/>
              </w:rPr>
              <w:t>ж</w:t>
            </w:r>
            <w:r w:rsidRPr="005F30C5">
              <w:rPr>
                <w:rFonts w:eastAsia="SimSun"/>
                <w:color w:val="000000"/>
                <w:sz w:val="26"/>
                <w:szCs w:val="26"/>
                <w:lang w:val="kk-KZ"/>
              </w:rPr>
              <w:t>үзі тарих</w:t>
            </w:r>
          </w:p>
        </w:tc>
        <w:tc>
          <w:tcPr>
            <w:tcW w:w="1418" w:type="dxa"/>
            <w:tcMar>
              <w:top w:w="15" w:type="dxa"/>
              <w:left w:w="15" w:type="dxa"/>
              <w:bottom w:w="15" w:type="dxa"/>
              <w:right w:w="15" w:type="dxa"/>
            </w:tcMar>
            <w:vAlign w:val="center"/>
          </w:tcPr>
          <w:p w14:paraId="79E045E5" w14:textId="77777777" w:rsidR="00D439DB" w:rsidRPr="005F30C5" w:rsidRDefault="00D439DB" w:rsidP="005F30C5">
            <w:pPr>
              <w:spacing w:after="0"/>
              <w:jc w:val="both"/>
              <w:rPr>
                <w:sz w:val="26"/>
                <w:szCs w:val="26"/>
              </w:rPr>
            </w:pPr>
            <w:r w:rsidRPr="005F30C5">
              <w:rPr>
                <w:sz w:val="26"/>
                <w:szCs w:val="26"/>
              </w:rPr>
              <w:br/>
            </w:r>
          </w:p>
        </w:tc>
        <w:tc>
          <w:tcPr>
            <w:tcW w:w="992" w:type="dxa"/>
            <w:tcMar>
              <w:top w:w="15" w:type="dxa"/>
              <w:left w:w="15" w:type="dxa"/>
              <w:bottom w:w="15" w:type="dxa"/>
              <w:right w:w="15" w:type="dxa"/>
            </w:tcMar>
            <w:vAlign w:val="center"/>
          </w:tcPr>
          <w:p w14:paraId="2BE6694A" w14:textId="77777777" w:rsidR="00D439DB" w:rsidRPr="005F30C5" w:rsidRDefault="00D439DB" w:rsidP="005F30C5">
            <w:pPr>
              <w:spacing w:after="0" w:line="240" w:lineRule="auto"/>
              <w:jc w:val="both"/>
              <w:rPr>
                <w:sz w:val="26"/>
                <w:szCs w:val="26"/>
              </w:rPr>
            </w:pPr>
            <w:r w:rsidRPr="005F30C5">
              <w:rPr>
                <w:sz w:val="26"/>
                <w:szCs w:val="26"/>
              </w:rPr>
              <w:br/>
            </w:r>
          </w:p>
        </w:tc>
        <w:tc>
          <w:tcPr>
            <w:tcW w:w="4111" w:type="dxa"/>
            <w:gridSpan w:val="4"/>
            <w:tcMar>
              <w:top w:w="15" w:type="dxa"/>
              <w:left w:w="15" w:type="dxa"/>
              <w:bottom w:w="15" w:type="dxa"/>
              <w:right w:w="15" w:type="dxa"/>
            </w:tcMar>
            <w:vAlign w:val="center"/>
          </w:tcPr>
          <w:p w14:paraId="4162028A" w14:textId="77777777" w:rsidR="00D439DB" w:rsidRPr="005F30C5" w:rsidRDefault="00D439DB" w:rsidP="005F30C5">
            <w:pPr>
              <w:spacing w:after="0" w:line="240" w:lineRule="auto"/>
              <w:ind w:left="20"/>
              <w:jc w:val="both"/>
              <w:rPr>
                <w:sz w:val="26"/>
                <w:szCs w:val="26"/>
              </w:rPr>
            </w:pPr>
            <w:proofErr w:type="spellStart"/>
            <w:r w:rsidRPr="005F30C5">
              <w:rPr>
                <w:sz w:val="26"/>
                <w:szCs w:val="26"/>
              </w:rPr>
              <w:t>Оқушылар</w:t>
            </w:r>
            <w:proofErr w:type="spellEnd"/>
            <w:r w:rsidRPr="005F30C5">
              <w:rPr>
                <w:sz w:val="26"/>
                <w:szCs w:val="26"/>
              </w:rPr>
              <w:t xml:space="preserve"> </w:t>
            </w:r>
            <w:proofErr w:type="spellStart"/>
            <w:r w:rsidRPr="005F30C5">
              <w:rPr>
                <w:sz w:val="26"/>
                <w:szCs w:val="26"/>
              </w:rPr>
              <w:t>саны</w:t>
            </w:r>
            <w:proofErr w:type="spellEnd"/>
          </w:p>
        </w:tc>
        <w:tc>
          <w:tcPr>
            <w:tcW w:w="988" w:type="dxa"/>
            <w:tcMar>
              <w:top w:w="15" w:type="dxa"/>
              <w:left w:w="15" w:type="dxa"/>
              <w:bottom w:w="15" w:type="dxa"/>
              <w:right w:w="15" w:type="dxa"/>
            </w:tcMar>
            <w:vAlign w:val="center"/>
          </w:tcPr>
          <w:p w14:paraId="68084CFC" w14:textId="77777777" w:rsidR="00D439DB" w:rsidRPr="005F30C5" w:rsidRDefault="00D439DB" w:rsidP="005F30C5">
            <w:pPr>
              <w:spacing w:after="0"/>
              <w:jc w:val="both"/>
              <w:rPr>
                <w:sz w:val="26"/>
                <w:szCs w:val="26"/>
              </w:rPr>
            </w:pPr>
            <w:r w:rsidRPr="005F30C5">
              <w:rPr>
                <w:sz w:val="26"/>
                <w:szCs w:val="26"/>
              </w:rPr>
              <w:br/>
            </w:r>
          </w:p>
        </w:tc>
        <w:tc>
          <w:tcPr>
            <w:tcW w:w="965" w:type="dxa"/>
            <w:tcMar>
              <w:top w:w="15" w:type="dxa"/>
              <w:left w:w="15" w:type="dxa"/>
              <w:bottom w:w="15" w:type="dxa"/>
              <w:right w:w="15" w:type="dxa"/>
            </w:tcMar>
            <w:vAlign w:val="center"/>
          </w:tcPr>
          <w:p w14:paraId="217E4C1F" w14:textId="77777777" w:rsidR="00D439DB" w:rsidRPr="005F30C5" w:rsidRDefault="00D439DB" w:rsidP="005F30C5">
            <w:pPr>
              <w:spacing w:after="0"/>
              <w:jc w:val="both"/>
              <w:rPr>
                <w:sz w:val="26"/>
                <w:szCs w:val="26"/>
                <w:lang w:val="kk-KZ"/>
              </w:rPr>
            </w:pPr>
            <w:r w:rsidRPr="005F30C5">
              <w:rPr>
                <w:sz w:val="26"/>
                <w:szCs w:val="26"/>
              </w:rPr>
              <w:br/>
            </w:r>
          </w:p>
        </w:tc>
      </w:tr>
      <w:tr w:rsidR="00D439DB" w:rsidRPr="005F30C5" w14:paraId="3B8FBAFD" w14:textId="77777777" w:rsidTr="005F30C5">
        <w:trPr>
          <w:trHeight w:val="450"/>
        </w:trPr>
        <w:tc>
          <w:tcPr>
            <w:tcW w:w="1721" w:type="dxa"/>
            <w:tcMar>
              <w:top w:w="15" w:type="dxa"/>
              <w:left w:w="15" w:type="dxa"/>
              <w:bottom w:w="15" w:type="dxa"/>
              <w:right w:w="15" w:type="dxa"/>
            </w:tcMar>
            <w:vAlign w:val="center"/>
          </w:tcPr>
          <w:p w14:paraId="0BF9D0DF" w14:textId="71CB2395" w:rsidR="00D439DB" w:rsidRPr="005F30C5" w:rsidRDefault="00D439DB" w:rsidP="005F30C5">
            <w:pPr>
              <w:spacing w:after="0"/>
              <w:jc w:val="both"/>
              <w:rPr>
                <w:sz w:val="26"/>
                <w:szCs w:val="26"/>
                <w:lang w:val="kk-KZ"/>
              </w:rPr>
            </w:pPr>
            <w:r w:rsidRPr="005F30C5">
              <w:rPr>
                <w:sz w:val="26"/>
                <w:szCs w:val="26"/>
                <w:lang w:val="kk-KZ"/>
              </w:rPr>
              <w:t xml:space="preserve">№ </w:t>
            </w:r>
            <w:r w:rsidRPr="005F30C5">
              <w:rPr>
                <w:sz w:val="26"/>
                <w:szCs w:val="26"/>
              </w:rPr>
              <w:t>1</w:t>
            </w:r>
          </w:p>
          <w:p w14:paraId="09CEB8FB" w14:textId="77777777" w:rsidR="00D439DB" w:rsidRPr="005F30C5" w:rsidRDefault="00D439DB" w:rsidP="005F30C5">
            <w:pPr>
              <w:spacing w:after="0"/>
              <w:ind w:left="20"/>
              <w:jc w:val="both"/>
              <w:rPr>
                <w:sz w:val="26"/>
                <w:szCs w:val="26"/>
              </w:rPr>
            </w:pPr>
          </w:p>
        </w:tc>
        <w:tc>
          <w:tcPr>
            <w:tcW w:w="1418" w:type="dxa"/>
            <w:tcMar>
              <w:top w:w="15" w:type="dxa"/>
              <w:left w:w="15" w:type="dxa"/>
              <w:bottom w:w="15" w:type="dxa"/>
              <w:right w:w="15" w:type="dxa"/>
            </w:tcMar>
            <w:vAlign w:val="center"/>
          </w:tcPr>
          <w:p w14:paraId="5A9B30FA" w14:textId="6DC67102" w:rsidR="00D439DB" w:rsidRPr="005F30C5" w:rsidRDefault="00D439DB" w:rsidP="005F30C5">
            <w:pPr>
              <w:spacing w:after="0"/>
              <w:jc w:val="center"/>
              <w:rPr>
                <w:sz w:val="26"/>
                <w:szCs w:val="26"/>
                <w:lang w:val="kk-KZ"/>
              </w:rPr>
            </w:pPr>
            <w:r w:rsidRPr="005F30C5">
              <w:rPr>
                <w:sz w:val="26"/>
                <w:szCs w:val="26"/>
                <w:lang w:val="kk-KZ"/>
              </w:rPr>
              <w:t>13</w:t>
            </w:r>
          </w:p>
        </w:tc>
        <w:tc>
          <w:tcPr>
            <w:tcW w:w="992" w:type="dxa"/>
            <w:tcMar>
              <w:top w:w="15" w:type="dxa"/>
              <w:left w:w="15" w:type="dxa"/>
              <w:bottom w:w="15" w:type="dxa"/>
              <w:right w:w="15" w:type="dxa"/>
            </w:tcMar>
            <w:vAlign w:val="center"/>
          </w:tcPr>
          <w:p w14:paraId="0EB2BEB7" w14:textId="33BCBC74" w:rsidR="00D439DB" w:rsidRPr="005F30C5" w:rsidRDefault="00D439DB" w:rsidP="005F30C5">
            <w:pPr>
              <w:spacing w:after="0" w:line="240" w:lineRule="auto"/>
              <w:jc w:val="center"/>
              <w:rPr>
                <w:sz w:val="26"/>
                <w:szCs w:val="26"/>
                <w:lang w:val="kk-KZ"/>
              </w:rPr>
            </w:pPr>
            <w:r w:rsidRPr="005F30C5">
              <w:rPr>
                <w:sz w:val="26"/>
                <w:szCs w:val="26"/>
                <w:lang w:val="kk-KZ"/>
              </w:rPr>
              <w:t>15</w:t>
            </w:r>
          </w:p>
        </w:tc>
        <w:tc>
          <w:tcPr>
            <w:tcW w:w="992" w:type="dxa"/>
            <w:tcMar>
              <w:top w:w="15" w:type="dxa"/>
              <w:left w:w="15" w:type="dxa"/>
              <w:bottom w:w="15" w:type="dxa"/>
              <w:right w:w="15" w:type="dxa"/>
            </w:tcMar>
            <w:vAlign w:val="center"/>
          </w:tcPr>
          <w:p w14:paraId="7A4B286D" w14:textId="77777777" w:rsidR="00D439DB" w:rsidRPr="005F30C5" w:rsidRDefault="00D439DB" w:rsidP="005F30C5">
            <w:pPr>
              <w:spacing w:after="0" w:line="240" w:lineRule="auto"/>
              <w:jc w:val="both"/>
              <w:rPr>
                <w:sz w:val="26"/>
                <w:szCs w:val="26"/>
                <w:lang w:val="kk-KZ"/>
              </w:rPr>
            </w:pPr>
            <w:r w:rsidRPr="005F30C5">
              <w:rPr>
                <w:sz w:val="26"/>
                <w:szCs w:val="26"/>
                <w:lang w:val="kk-KZ"/>
              </w:rPr>
              <w:t xml:space="preserve">        </w:t>
            </w:r>
          </w:p>
        </w:tc>
        <w:tc>
          <w:tcPr>
            <w:tcW w:w="993" w:type="dxa"/>
            <w:tcMar>
              <w:top w:w="15" w:type="dxa"/>
              <w:left w:w="15" w:type="dxa"/>
              <w:bottom w:w="15" w:type="dxa"/>
              <w:right w:w="15" w:type="dxa"/>
            </w:tcMar>
            <w:vAlign w:val="center"/>
          </w:tcPr>
          <w:p w14:paraId="305AD569" w14:textId="77777777" w:rsidR="00D439DB" w:rsidRPr="005F30C5" w:rsidRDefault="00D439DB" w:rsidP="005F30C5">
            <w:pPr>
              <w:spacing w:after="0" w:line="240" w:lineRule="auto"/>
              <w:jc w:val="both"/>
              <w:rPr>
                <w:sz w:val="26"/>
                <w:szCs w:val="26"/>
                <w:lang w:val="kk-KZ"/>
              </w:rPr>
            </w:pPr>
            <w:r w:rsidRPr="005F30C5">
              <w:rPr>
                <w:sz w:val="26"/>
                <w:szCs w:val="26"/>
                <w:lang w:val="kk-KZ"/>
              </w:rPr>
              <w:t xml:space="preserve">      7</w:t>
            </w:r>
          </w:p>
        </w:tc>
        <w:tc>
          <w:tcPr>
            <w:tcW w:w="850" w:type="dxa"/>
            <w:tcMar>
              <w:top w:w="15" w:type="dxa"/>
              <w:left w:w="15" w:type="dxa"/>
              <w:bottom w:w="15" w:type="dxa"/>
              <w:right w:w="15" w:type="dxa"/>
            </w:tcMar>
            <w:vAlign w:val="center"/>
          </w:tcPr>
          <w:p w14:paraId="27B9E1B5" w14:textId="77777777" w:rsidR="00D439DB" w:rsidRPr="005F30C5" w:rsidRDefault="00D439DB" w:rsidP="005F30C5">
            <w:pPr>
              <w:spacing w:after="0"/>
              <w:jc w:val="both"/>
              <w:rPr>
                <w:sz w:val="26"/>
                <w:szCs w:val="26"/>
                <w:lang w:val="kk-KZ"/>
              </w:rPr>
            </w:pPr>
            <w:r w:rsidRPr="005F30C5">
              <w:rPr>
                <w:sz w:val="26"/>
                <w:szCs w:val="26"/>
                <w:lang w:val="kk-KZ"/>
              </w:rPr>
              <w:t xml:space="preserve">  5</w:t>
            </w:r>
          </w:p>
        </w:tc>
        <w:tc>
          <w:tcPr>
            <w:tcW w:w="1276" w:type="dxa"/>
            <w:tcMar>
              <w:top w:w="15" w:type="dxa"/>
              <w:left w:w="15" w:type="dxa"/>
              <w:bottom w:w="15" w:type="dxa"/>
              <w:right w:w="15" w:type="dxa"/>
            </w:tcMar>
            <w:vAlign w:val="center"/>
          </w:tcPr>
          <w:p w14:paraId="211497F3" w14:textId="77777777" w:rsidR="00D439DB" w:rsidRPr="005F30C5" w:rsidRDefault="00D439DB" w:rsidP="005F30C5">
            <w:pPr>
              <w:spacing w:after="0"/>
              <w:jc w:val="both"/>
              <w:rPr>
                <w:sz w:val="26"/>
                <w:szCs w:val="26"/>
                <w:lang w:val="kk-KZ"/>
              </w:rPr>
            </w:pPr>
            <w:r w:rsidRPr="005F30C5">
              <w:rPr>
                <w:sz w:val="26"/>
                <w:szCs w:val="26"/>
                <w:lang w:val="kk-KZ"/>
              </w:rPr>
              <w:t xml:space="preserve">           1</w:t>
            </w:r>
          </w:p>
        </w:tc>
        <w:tc>
          <w:tcPr>
            <w:tcW w:w="988" w:type="dxa"/>
            <w:tcMar>
              <w:top w:w="15" w:type="dxa"/>
              <w:left w:w="15" w:type="dxa"/>
              <w:bottom w:w="15" w:type="dxa"/>
              <w:right w:w="15" w:type="dxa"/>
            </w:tcMar>
            <w:vAlign w:val="center"/>
          </w:tcPr>
          <w:p w14:paraId="1ECEF4F0" w14:textId="2032A8B6" w:rsidR="00D439DB" w:rsidRPr="005F30C5" w:rsidRDefault="00D439DB" w:rsidP="005F30C5">
            <w:pPr>
              <w:spacing w:after="0"/>
              <w:jc w:val="both"/>
              <w:rPr>
                <w:sz w:val="26"/>
                <w:szCs w:val="26"/>
                <w:lang w:val="kk-KZ"/>
              </w:rPr>
            </w:pPr>
            <w:r w:rsidRPr="005F30C5">
              <w:rPr>
                <w:sz w:val="26"/>
                <w:szCs w:val="26"/>
                <w:lang w:val="kk-KZ"/>
              </w:rPr>
              <w:t xml:space="preserve"> 61</w:t>
            </w:r>
            <w:r w:rsidRPr="005F30C5">
              <w:rPr>
                <w:sz w:val="26"/>
                <w:szCs w:val="26"/>
              </w:rPr>
              <w:t>%</w:t>
            </w:r>
          </w:p>
        </w:tc>
        <w:tc>
          <w:tcPr>
            <w:tcW w:w="965" w:type="dxa"/>
            <w:tcMar>
              <w:top w:w="15" w:type="dxa"/>
              <w:left w:w="15" w:type="dxa"/>
              <w:bottom w:w="15" w:type="dxa"/>
              <w:right w:w="15" w:type="dxa"/>
            </w:tcMar>
            <w:vAlign w:val="center"/>
          </w:tcPr>
          <w:p w14:paraId="3FBC72DF" w14:textId="0F754FA8" w:rsidR="00D439DB" w:rsidRPr="005F30C5" w:rsidRDefault="00D439DB" w:rsidP="005F30C5">
            <w:pPr>
              <w:spacing w:after="0"/>
              <w:jc w:val="both"/>
              <w:rPr>
                <w:sz w:val="26"/>
                <w:szCs w:val="26"/>
                <w:lang w:val="kk-KZ"/>
              </w:rPr>
            </w:pPr>
            <w:r w:rsidRPr="005F30C5">
              <w:rPr>
                <w:sz w:val="26"/>
                <w:szCs w:val="26"/>
                <w:lang w:val="kk-KZ"/>
              </w:rPr>
              <w:t>100</w:t>
            </w:r>
            <w:r w:rsidRPr="005F30C5">
              <w:rPr>
                <w:sz w:val="26"/>
                <w:szCs w:val="26"/>
              </w:rPr>
              <w:t>%</w:t>
            </w:r>
          </w:p>
        </w:tc>
      </w:tr>
      <w:tr w:rsidR="00D439DB" w:rsidRPr="005F30C5" w14:paraId="1E1B378E" w14:textId="77777777" w:rsidTr="005F30C5">
        <w:trPr>
          <w:trHeight w:val="587"/>
        </w:trPr>
        <w:tc>
          <w:tcPr>
            <w:tcW w:w="1721" w:type="dxa"/>
            <w:tcMar>
              <w:top w:w="15" w:type="dxa"/>
              <w:left w:w="15" w:type="dxa"/>
              <w:bottom w:w="15" w:type="dxa"/>
              <w:right w:w="15" w:type="dxa"/>
            </w:tcMar>
            <w:vAlign w:val="center"/>
          </w:tcPr>
          <w:p w14:paraId="2C8EB6B5" w14:textId="15EE86FF" w:rsidR="00D439DB" w:rsidRPr="005F30C5" w:rsidRDefault="00D439DB" w:rsidP="005F30C5">
            <w:pPr>
              <w:spacing w:after="0"/>
              <w:jc w:val="both"/>
              <w:rPr>
                <w:sz w:val="26"/>
                <w:szCs w:val="26"/>
                <w:lang w:val="kk-KZ"/>
              </w:rPr>
            </w:pPr>
            <w:r w:rsidRPr="005F30C5">
              <w:rPr>
                <w:sz w:val="26"/>
                <w:szCs w:val="26"/>
                <w:lang w:val="kk-KZ"/>
              </w:rPr>
              <w:t>№ 2</w:t>
            </w:r>
          </w:p>
        </w:tc>
        <w:tc>
          <w:tcPr>
            <w:tcW w:w="1418" w:type="dxa"/>
            <w:tcMar>
              <w:top w:w="15" w:type="dxa"/>
              <w:left w:w="15" w:type="dxa"/>
              <w:bottom w:w="15" w:type="dxa"/>
              <w:right w:w="15" w:type="dxa"/>
            </w:tcMar>
            <w:vAlign w:val="center"/>
          </w:tcPr>
          <w:p w14:paraId="7A040E73" w14:textId="77777777" w:rsidR="00D439DB" w:rsidRPr="005F30C5" w:rsidRDefault="00D439DB" w:rsidP="005F30C5">
            <w:pPr>
              <w:spacing w:after="0"/>
              <w:jc w:val="both"/>
              <w:rPr>
                <w:sz w:val="26"/>
                <w:szCs w:val="26"/>
                <w:lang w:val="kk-KZ"/>
              </w:rPr>
            </w:pPr>
            <w:r w:rsidRPr="005F30C5">
              <w:rPr>
                <w:sz w:val="26"/>
                <w:szCs w:val="26"/>
                <w:lang w:val="kk-KZ"/>
              </w:rPr>
              <w:t xml:space="preserve">        13</w:t>
            </w:r>
          </w:p>
        </w:tc>
        <w:tc>
          <w:tcPr>
            <w:tcW w:w="992" w:type="dxa"/>
            <w:tcMar>
              <w:top w:w="15" w:type="dxa"/>
              <w:left w:w="15" w:type="dxa"/>
              <w:bottom w:w="15" w:type="dxa"/>
              <w:right w:w="15" w:type="dxa"/>
            </w:tcMar>
            <w:vAlign w:val="center"/>
          </w:tcPr>
          <w:p w14:paraId="08AB43AC" w14:textId="77777777" w:rsidR="00D439DB" w:rsidRPr="005F30C5" w:rsidRDefault="00D439DB" w:rsidP="005F30C5">
            <w:pPr>
              <w:spacing w:after="0"/>
              <w:jc w:val="both"/>
              <w:rPr>
                <w:sz w:val="26"/>
                <w:szCs w:val="26"/>
                <w:lang w:val="kk-KZ"/>
              </w:rPr>
            </w:pPr>
            <w:r w:rsidRPr="005F30C5">
              <w:rPr>
                <w:sz w:val="26"/>
                <w:szCs w:val="26"/>
                <w:lang w:val="kk-KZ"/>
              </w:rPr>
              <w:t xml:space="preserve">   15</w:t>
            </w:r>
          </w:p>
        </w:tc>
        <w:tc>
          <w:tcPr>
            <w:tcW w:w="992" w:type="dxa"/>
            <w:tcMar>
              <w:top w:w="15" w:type="dxa"/>
              <w:left w:w="15" w:type="dxa"/>
              <w:bottom w:w="15" w:type="dxa"/>
              <w:right w:w="15" w:type="dxa"/>
            </w:tcMar>
            <w:vAlign w:val="center"/>
          </w:tcPr>
          <w:p w14:paraId="2D4FD48F" w14:textId="77777777" w:rsidR="00D439DB" w:rsidRPr="005F30C5" w:rsidRDefault="00D439DB" w:rsidP="005F30C5">
            <w:pPr>
              <w:spacing w:after="0"/>
              <w:jc w:val="both"/>
              <w:rPr>
                <w:sz w:val="26"/>
                <w:szCs w:val="26"/>
                <w:lang w:val="kk-KZ"/>
              </w:rPr>
            </w:pPr>
            <w:r w:rsidRPr="005F30C5">
              <w:rPr>
                <w:sz w:val="26"/>
                <w:szCs w:val="26"/>
                <w:lang w:val="kk-KZ"/>
              </w:rPr>
              <w:t xml:space="preserve">        </w:t>
            </w:r>
          </w:p>
        </w:tc>
        <w:tc>
          <w:tcPr>
            <w:tcW w:w="993" w:type="dxa"/>
            <w:tcMar>
              <w:top w:w="15" w:type="dxa"/>
              <w:left w:w="15" w:type="dxa"/>
              <w:bottom w:w="15" w:type="dxa"/>
              <w:right w:w="15" w:type="dxa"/>
            </w:tcMar>
            <w:vAlign w:val="center"/>
          </w:tcPr>
          <w:p w14:paraId="6A9A38D4" w14:textId="77777777" w:rsidR="00D439DB" w:rsidRPr="005F30C5" w:rsidRDefault="00D439DB" w:rsidP="005F30C5">
            <w:pPr>
              <w:spacing w:after="0"/>
              <w:jc w:val="both"/>
              <w:rPr>
                <w:sz w:val="26"/>
                <w:szCs w:val="26"/>
                <w:lang w:val="kk-KZ"/>
              </w:rPr>
            </w:pPr>
            <w:r w:rsidRPr="005F30C5">
              <w:rPr>
                <w:sz w:val="26"/>
                <w:szCs w:val="26"/>
                <w:lang w:val="kk-KZ"/>
              </w:rPr>
              <w:t xml:space="preserve">      7</w:t>
            </w:r>
          </w:p>
        </w:tc>
        <w:tc>
          <w:tcPr>
            <w:tcW w:w="850" w:type="dxa"/>
            <w:tcMar>
              <w:top w:w="15" w:type="dxa"/>
              <w:left w:w="15" w:type="dxa"/>
              <w:bottom w:w="15" w:type="dxa"/>
              <w:right w:w="15" w:type="dxa"/>
            </w:tcMar>
            <w:vAlign w:val="center"/>
          </w:tcPr>
          <w:p w14:paraId="398316C6" w14:textId="77777777" w:rsidR="00D439DB" w:rsidRPr="005F30C5" w:rsidRDefault="00D439DB" w:rsidP="005F30C5">
            <w:pPr>
              <w:spacing w:after="0"/>
              <w:jc w:val="both"/>
              <w:rPr>
                <w:sz w:val="26"/>
                <w:szCs w:val="26"/>
                <w:lang w:val="kk-KZ"/>
              </w:rPr>
            </w:pPr>
            <w:r w:rsidRPr="005F30C5">
              <w:rPr>
                <w:sz w:val="26"/>
                <w:szCs w:val="26"/>
                <w:lang w:val="kk-KZ"/>
              </w:rPr>
              <w:t xml:space="preserve"> 4</w:t>
            </w:r>
          </w:p>
        </w:tc>
        <w:tc>
          <w:tcPr>
            <w:tcW w:w="1276" w:type="dxa"/>
            <w:tcMar>
              <w:top w:w="15" w:type="dxa"/>
              <w:left w:w="15" w:type="dxa"/>
              <w:bottom w:w="15" w:type="dxa"/>
              <w:right w:w="15" w:type="dxa"/>
            </w:tcMar>
            <w:vAlign w:val="center"/>
          </w:tcPr>
          <w:p w14:paraId="750D8A22" w14:textId="77777777" w:rsidR="00D439DB" w:rsidRPr="005F30C5" w:rsidRDefault="00D439DB" w:rsidP="005F30C5">
            <w:pPr>
              <w:spacing w:after="0"/>
              <w:jc w:val="both"/>
              <w:rPr>
                <w:sz w:val="26"/>
                <w:szCs w:val="26"/>
                <w:lang w:val="kk-KZ"/>
              </w:rPr>
            </w:pPr>
            <w:r w:rsidRPr="005F30C5">
              <w:rPr>
                <w:sz w:val="26"/>
                <w:szCs w:val="26"/>
                <w:lang w:val="kk-KZ"/>
              </w:rPr>
              <w:t xml:space="preserve">           2</w:t>
            </w:r>
          </w:p>
        </w:tc>
        <w:tc>
          <w:tcPr>
            <w:tcW w:w="988" w:type="dxa"/>
            <w:tcMar>
              <w:top w:w="15" w:type="dxa"/>
              <w:left w:w="15" w:type="dxa"/>
              <w:bottom w:w="15" w:type="dxa"/>
              <w:right w:w="15" w:type="dxa"/>
            </w:tcMar>
            <w:vAlign w:val="center"/>
          </w:tcPr>
          <w:p w14:paraId="2379433F" w14:textId="77777777" w:rsidR="00D439DB" w:rsidRPr="005F30C5" w:rsidRDefault="00D439DB" w:rsidP="005F30C5">
            <w:pPr>
              <w:spacing w:after="0"/>
              <w:jc w:val="both"/>
              <w:rPr>
                <w:sz w:val="26"/>
                <w:szCs w:val="26"/>
                <w:lang w:val="kk-KZ"/>
              </w:rPr>
            </w:pPr>
            <w:r w:rsidRPr="005F30C5">
              <w:rPr>
                <w:sz w:val="26"/>
                <w:szCs w:val="26"/>
                <w:lang w:val="kk-KZ"/>
              </w:rPr>
              <w:t xml:space="preserve"> 69</w:t>
            </w:r>
            <w:r w:rsidRPr="005F30C5">
              <w:rPr>
                <w:sz w:val="26"/>
                <w:szCs w:val="26"/>
              </w:rPr>
              <w:t>%</w:t>
            </w:r>
          </w:p>
        </w:tc>
        <w:tc>
          <w:tcPr>
            <w:tcW w:w="965" w:type="dxa"/>
            <w:tcMar>
              <w:top w:w="15" w:type="dxa"/>
              <w:left w:w="15" w:type="dxa"/>
              <w:bottom w:w="15" w:type="dxa"/>
              <w:right w:w="15" w:type="dxa"/>
            </w:tcMar>
            <w:vAlign w:val="center"/>
          </w:tcPr>
          <w:p w14:paraId="7E159C54" w14:textId="77777777" w:rsidR="00D439DB" w:rsidRPr="005F30C5" w:rsidRDefault="00D439DB" w:rsidP="005F30C5">
            <w:pPr>
              <w:spacing w:after="0"/>
              <w:jc w:val="both"/>
              <w:rPr>
                <w:sz w:val="26"/>
                <w:szCs w:val="26"/>
                <w:lang w:val="kk-KZ"/>
              </w:rPr>
            </w:pPr>
            <w:r w:rsidRPr="005F30C5">
              <w:rPr>
                <w:sz w:val="26"/>
                <w:szCs w:val="26"/>
                <w:lang w:val="kk-KZ"/>
              </w:rPr>
              <w:t xml:space="preserve">   100%</w:t>
            </w:r>
          </w:p>
        </w:tc>
      </w:tr>
    </w:tbl>
    <w:p w14:paraId="152F11F0" w14:textId="77777777" w:rsidR="00D439DB" w:rsidRPr="00463B70" w:rsidRDefault="00D439DB" w:rsidP="00D439DB">
      <w:pPr>
        <w:rPr>
          <w:sz w:val="28"/>
          <w:szCs w:val="28"/>
          <w:lang w:val="kk-KZ"/>
        </w:rPr>
      </w:pPr>
    </w:p>
    <w:p w14:paraId="49CFE560" w14:textId="77777777" w:rsidR="00D439DB" w:rsidRPr="00463B70" w:rsidRDefault="00D439DB" w:rsidP="005F30C5">
      <w:pPr>
        <w:numPr>
          <w:ilvl w:val="0"/>
          <w:numId w:val="39"/>
        </w:numPr>
        <w:spacing w:after="0" w:line="240" w:lineRule="auto"/>
        <w:contextualSpacing/>
        <w:rPr>
          <w:b/>
          <w:sz w:val="28"/>
          <w:szCs w:val="28"/>
          <w:lang w:val="kk-KZ"/>
        </w:rPr>
      </w:pPr>
      <w:r w:rsidRPr="00463B70">
        <w:rPr>
          <w:b/>
          <w:sz w:val="28"/>
          <w:szCs w:val="28"/>
          <w:lang w:val="kk-KZ"/>
        </w:rPr>
        <w:t xml:space="preserve">Тест 1 мен 2 нәтижелерін талдау білім алушылардың келесі білім деңгейін көрсетті: </w:t>
      </w:r>
    </w:p>
    <w:p w14:paraId="479F6EC3" w14:textId="77777777" w:rsidR="00D439DB" w:rsidRPr="00463B70" w:rsidRDefault="00D439DB" w:rsidP="005F30C5">
      <w:pPr>
        <w:spacing w:after="0" w:line="240" w:lineRule="auto"/>
        <w:rPr>
          <w:b/>
          <w:bCs/>
          <w:sz w:val="28"/>
          <w:szCs w:val="28"/>
          <w:lang w:val="kk-KZ"/>
        </w:rPr>
      </w:pPr>
      <w:r w:rsidRPr="00463B70">
        <w:rPr>
          <w:b/>
          <w:bCs/>
          <w:sz w:val="28"/>
          <w:szCs w:val="28"/>
          <w:lang w:val="kk-KZ"/>
        </w:rPr>
        <w:t>№ 1</w:t>
      </w:r>
    </w:p>
    <w:p w14:paraId="4A691557" w14:textId="77777777" w:rsidR="00D439DB" w:rsidRPr="00463B70" w:rsidRDefault="00D439DB" w:rsidP="005F30C5">
      <w:pPr>
        <w:shd w:val="clear" w:color="auto" w:fill="FFFFFF" w:themeFill="background1"/>
        <w:spacing w:after="0" w:line="240" w:lineRule="auto"/>
        <w:rPr>
          <w:sz w:val="28"/>
          <w:szCs w:val="28"/>
          <w:lang w:val="ru-RU"/>
        </w:rPr>
      </w:pPr>
      <w:r w:rsidRPr="00463B70">
        <w:rPr>
          <w:b/>
          <w:sz w:val="28"/>
          <w:szCs w:val="28"/>
          <w:lang w:val="kk-KZ"/>
        </w:rPr>
        <w:t>Жоғары (В): 85-100%</w:t>
      </w:r>
      <w:r w:rsidRPr="00463B70">
        <w:rPr>
          <w:sz w:val="28"/>
          <w:szCs w:val="28"/>
          <w:lang w:val="kk-KZ"/>
        </w:rPr>
        <w:t xml:space="preserve"> - 1 оқушы. Ол: </w:t>
      </w:r>
      <w:proofErr w:type="spellStart"/>
      <w:r w:rsidRPr="00463B70">
        <w:rPr>
          <w:sz w:val="28"/>
          <w:szCs w:val="28"/>
          <w:lang w:val="ru-RU"/>
        </w:rPr>
        <w:t>Оспанова</w:t>
      </w:r>
      <w:proofErr w:type="spellEnd"/>
      <w:r w:rsidRPr="00463B70">
        <w:rPr>
          <w:sz w:val="28"/>
          <w:szCs w:val="28"/>
          <w:lang w:val="ru-RU"/>
        </w:rPr>
        <w:t xml:space="preserve"> Фатима</w:t>
      </w:r>
    </w:p>
    <w:p w14:paraId="3C649707" w14:textId="77777777" w:rsidR="00D439DB" w:rsidRPr="00463B70" w:rsidRDefault="00D439DB" w:rsidP="005F30C5">
      <w:pPr>
        <w:shd w:val="clear" w:color="auto" w:fill="FFFFFF" w:themeFill="background1"/>
        <w:spacing w:after="0" w:line="240" w:lineRule="auto"/>
        <w:rPr>
          <w:color w:val="000000"/>
          <w:sz w:val="28"/>
          <w:szCs w:val="28"/>
          <w:lang w:val="kk-KZ"/>
        </w:rPr>
      </w:pPr>
      <w:r w:rsidRPr="00463B70">
        <w:rPr>
          <w:b/>
          <w:sz w:val="28"/>
          <w:szCs w:val="28"/>
          <w:lang w:val="kk-KZ"/>
        </w:rPr>
        <w:t>Орта (С): 65 -84%</w:t>
      </w:r>
      <w:r w:rsidRPr="00463B70">
        <w:rPr>
          <w:sz w:val="28"/>
          <w:szCs w:val="28"/>
          <w:lang w:val="kk-KZ"/>
        </w:rPr>
        <w:t xml:space="preserve"> -  5  оқушы. Олар: (10-12 балл).</w:t>
      </w:r>
      <w:r w:rsidRPr="00463B70">
        <w:rPr>
          <w:color w:val="000000"/>
          <w:sz w:val="28"/>
          <w:szCs w:val="28"/>
          <w:lang w:val="kk-KZ"/>
        </w:rPr>
        <w:t xml:space="preserve"> Әшім Нұржігіт,</w:t>
      </w:r>
    </w:p>
    <w:p w14:paraId="7A02BB03" w14:textId="77777777" w:rsidR="00D439DB" w:rsidRPr="00463B70" w:rsidRDefault="00D439DB" w:rsidP="005F30C5">
      <w:pPr>
        <w:shd w:val="clear" w:color="auto" w:fill="FFFFFF" w:themeFill="background1"/>
        <w:spacing w:after="0" w:line="240" w:lineRule="auto"/>
        <w:rPr>
          <w:color w:val="000000"/>
          <w:sz w:val="28"/>
          <w:szCs w:val="28"/>
          <w:lang w:val="kk-KZ"/>
        </w:rPr>
      </w:pPr>
      <w:r w:rsidRPr="00463B70">
        <w:rPr>
          <w:color w:val="000000"/>
          <w:sz w:val="28"/>
          <w:szCs w:val="28"/>
          <w:lang w:val="kk-KZ"/>
        </w:rPr>
        <w:t>Дінмұхамет Алмас,  Кабар Нұрғали ,  Рамазанова Айдана, Серік Күнайым,</w:t>
      </w:r>
    </w:p>
    <w:p w14:paraId="55CD4944" w14:textId="77777777" w:rsidR="00D439DB" w:rsidRPr="00463B70" w:rsidRDefault="00D439DB" w:rsidP="005F30C5">
      <w:pPr>
        <w:shd w:val="clear" w:color="auto" w:fill="FFFFFF" w:themeFill="background1"/>
        <w:spacing w:after="0" w:line="240" w:lineRule="auto"/>
        <w:rPr>
          <w:color w:val="000000"/>
          <w:sz w:val="28"/>
          <w:szCs w:val="28"/>
          <w:lang w:val="kk-KZ"/>
        </w:rPr>
      </w:pPr>
      <w:r w:rsidRPr="00463B70">
        <w:rPr>
          <w:b/>
          <w:sz w:val="28"/>
          <w:szCs w:val="28"/>
          <w:lang w:val="kk-KZ"/>
        </w:rPr>
        <w:t xml:space="preserve"> 40-64% </w:t>
      </w:r>
      <w:r w:rsidRPr="00463B70">
        <w:rPr>
          <w:color w:val="000000"/>
          <w:sz w:val="28"/>
          <w:szCs w:val="28"/>
          <w:lang w:val="kk-KZ"/>
        </w:rPr>
        <w:t xml:space="preserve"> Абдрахманов Нуртас,Жомабай Сәнім,Калегова Диляра,Сатыбек Диас,Серік Нұртілеу,</w:t>
      </w:r>
    </w:p>
    <w:p w14:paraId="3F809430" w14:textId="77777777" w:rsidR="00D439DB" w:rsidRPr="00463B70" w:rsidRDefault="00D439DB" w:rsidP="005F30C5">
      <w:pPr>
        <w:shd w:val="clear" w:color="auto" w:fill="FFFFFF" w:themeFill="background1"/>
        <w:spacing w:after="0" w:line="240" w:lineRule="auto"/>
        <w:rPr>
          <w:color w:val="000000"/>
          <w:sz w:val="28"/>
          <w:szCs w:val="28"/>
          <w:lang w:val="ru-RU"/>
        </w:rPr>
      </w:pPr>
      <w:proofErr w:type="spellStart"/>
      <w:r w:rsidRPr="00463B70">
        <w:rPr>
          <w:color w:val="000000"/>
          <w:sz w:val="28"/>
          <w:szCs w:val="28"/>
          <w:lang w:val="ru-RU"/>
        </w:rPr>
        <w:t>Тоқтамыс</w:t>
      </w:r>
      <w:proofErr w:type="spellEnd"/>
      <w:r w:rsidRPr="00463B70">
        <w:rPr>
          <w:color w:val="000000"/>
          <w:sz w:val="28"/>
          <w:szCs w:val="28"/>
          <w:lang w:val="ru-RU"/>
        </w:rPr>
        <w:t xml:space="preserve"> </w:t>
      </w:r>
      <w:proofErr w:type="spellStart"/>
      <w:r w:rsidRPr="00463B70">
        <w:rPr>
          <w:color w:val="000000"/>
          <w:sz w:val="28"/>
          <w:szCs w:val="28"/>
          <w:lang w:val="ru-RU"/>
        </w:rPr>
        <w:t>Нұрислам</w:t>
      </w:r>
      <w:proofErr w:type="spellEnd"/>
      <w:r w:rsidRPr="00463B70">
        <w:rPr>
          <w:color w:val="000000"/>
          <w:sz w:val="28"/>
          <w:szCs w:val="28"/>
          <w:lang w:val="kk-KZ"/>
        </w:rPr>
        <w:t xml:space="preserve">, </w:t>
      </w:r>
      <w:r w:rsidRPr="00463B70">
        <w:rPr>
          <w:color w:val="000000"/>
          <w:sz w:val="28"/>
          <w:szCs w:val="28"/>
          <w:lang w:val="ru-RU"/>
        </w:rPr>
        <w:t>Устинов Ислам</w:t>
      </w:r>
    </w:p>
    <w:p w14:paraId="2081853C" w14:textId="58149E53" w:rsidR="00D439DB" w:rsidRPr="00463B70" w:rsidRDefault="00D439DB" w:rsidP="005F30C5">
      <w:pPr>
        <w:spacing w:after="0" w:line="240" w:lineRule="auto"/>
        <w:contextualSpacing/>
        <w:jc w:val="both"/>
        <w:rPr>
          <w:sz w:val="28"/>
          <w:szCs w:val="28"/>
          <w:lang w:val="kk-KZ"/>
        </w:rPr>
      </w:pPr>
      <w:r w:rsidRPr="00463B70">
        <w:rPr>
          <w:b/>
          <w:sz w:val="28"/>
          <w:szCs w:val="28"/>
          <w:lang w:val="kk-KZ"/>
        </w:rPr>
        <w:t>Төмен  (Н): 0-39%</w:t>
      </w:r>
      <w:r w:rsidRPr="00463B70">
        <w:rPr>
          <w:sz w:val="28"/>
          <w:szCs w:val="28"/>
          <w:lang w:val="kk-KZ"/>
        </w:rPr>
        <w:t xml:space="preserve"> - </w:t>
      </w:r>
    </w:p>
    <w:p w14:paraId="23E10DE3" w14:textId="77777777" w:rsidR="00D439DB" w:rsidRPr="00463B70" w:rsidRDefault="00D439DB" w:rsidP="005F30C5">
      <w:pPr>
        <w:spacing w:after="0" w:line="240" w:lineRule="auto"/>
        <w:jc w:val="both"/>
        <w:rPr>
          <w:b/>
          <w:sz w:val="28"/>
          <w:szCs w:val="28"/>
          <w:lang w:val="kk-KZ"/>
        </w:rPr>
      </w:pPr>
      <w:r w:rsidRPr="00463B70">
        <w:rPr>
          <w:b/>
          <w:sz w:val="28"/>
          <w:szCs w:val="28"/>
          <w:lang w:val="kk-KZ"/>
        </w:rPr>
        <w:lastRenderedPageBreak/>
        <w:t>№ 2</w:t>
      </w:r>
    </w:p>
    <w:p w14:paraId="0BDE950F" w14:textId="77777777" w:rsidR="00D439DB" w:rsidRPr="00463B70" w:rsidRDefault="00D439DB" w:rsidP="005F30C5">
      <w:pPr>
        <w:shd w:val="clear" w:color="auto" w:fill="FFFFFF" w:themeFill="background1"/>
        <w:spacing w:after="0" w:line="240" w:lineRule="auto"/>
        <w:rPr>
          <w:sz w:val="28"/>
          <w:szCs w:val="28"/>
          <w:lang w:val="kk-KZ"/>
        </w:rPr>
      </w:pPr>
      <w:r w:rsidRPr="00463B70">
        <w:rPr>
          <w:b/>
          <w:sz w:val="28"/>
          <w:szCs w:val="28"/>
          <w:lang w:val="kk-KZ"/>
        </w:rPr>
        <w:t>Жоғары (В): 85-100%</w:t>
      </w:r>
      <w:r w:rsidRPr="00463B70">
        <w:rPr>
          <w:sz w:val="28"/>
          <w:szCs w:val="28"/>
          <w:lang w:val="kk-KZ"/>
        </w:rPr>
        <w:t xml:space="preserve"> -  2 оқушы. Олар: Оспанова Фатима, </w:t>
      </w:r>
      <w:r w:rsidRPr="00463B70">
        <w:rPr>
          <w:color w:val="000000"/>
          <w:sz w:val="28"/>
          <w:szCs w:val="28"/>
          <w:lang w:val="kk-KZ"/>
        </w:rPr>
        <w:t>Әшім Нұржігіт.</w:t>
      </w:r>
    </w:p>
    <w:p w14:paraId="750920E2" w14:textId="77777777" w:rsidR="00D439DB" w:rsidRPr="00463B70" w:rsidRDefault="00D439DB" w:rsidP="005F30C5">
      <w:pPr>
        <w:shd w:val="clear" w:color="auto" w:fill="FFFFFF" w:themeFill="background1"/>
        <w:spacing w:after="0" w:line="240" w:lineRule="auto"/>
        <w:rPr>
          <w:color w:val="000000"/>
          <w:sz w:val="28"/>
          <w:szCs w:val="28"/>
          <w:lang w:val="kk-KZ"/>
        </w:rPr>
      </w:pPr>
      <w:r w:rsidRPr="00463B70">
        <w:rPr>
          <w:b/>
          <w:sz w:val="28"/>
          <w:szCs w:val="28"/>
          <w:lang w:val="kk-KZ"/>
        </w:rPr>
        <w:t>Орта (С): 65-84%</w:t>
      </w:r>
      <w:r w:rsidRPr="00463B70">
        <w:rPr>
          <w:sz w:val="28"/>
          <w:szCs w:val="28"/>
          <w:lang w:val="kk-KZ"/>
        </w:rPr>
        <w:t xml:space="preserve"> -  4 оқушы. Олар: (10-12 балл). </w:t>
      </w:r>
      <w:r w:rsidRPr="00463B70">
        <w:rPr>
          <w:color w:val="000000"/>
          <w:sz w:val="28"/>
          <w:szCs w:val="28"/>
          <w:lang w:val="kk-KZ"/>
        </w:rPr>
        <w:t>Дінмұхамет Алмас, Кабар Нұрғали, Рамазанова Айдана, Серік Күнайым,</w:t>
      </w:r>
    </w:p>
    <w:p w14:paraId="7A3F8665" w14:textId="77777777" w:rsidR="00D439DB" w:rsidRPr="00463B70" w:rsidRDefault="00D439DB" w:rsidP="005F30C5">
      <w:pPr>
        <w:shd w:val="clear" w:color="auto" w:fill="FFFFFF" w:themeFill="background1"/>
        <w:spacing w:after="0" w:line="240" w:lineRule="auto"/>
        <w:rPr>
          <w:color w:val="000000"/>
          <w:sz w:val="28"/>
          <w:szCs w:val="28"/>
          <w:lang w:val="kk-KZ"/>
        </w:rPr>
      </w:pPr>
      <w:r w:rsidRPr="00463B70">
        <w:rPr>
          <w:b/>
          <w:sz w:val="28"/>
          <w:szCs w:val="28"/>
          <w:lang w:val="kk-KZ"/>
        </w:rPr>
        <w:t xml:space="preserve">Орта (С): 40-64%  </w:t>
      </w:r>
      <w:r w:rsidRPr="00463B70">
        <w:rPr>
          <w:sz w:val="28"/>
          <w:szCs w:val="28"/>
          <w:lang w:val="kk-KZ"/>
        </w:rPr>
        <w:t>7 оқушы</w:t>
      </w:r>
      <w:r w:rsidRPr="00463B70">
        <w:rPr>
          <w:color w:val="000000"/>
          <w:sz w:val="28"/>
          <w:szCs w:val="28"/>
          <w:lang w:val="kk-KZ"/>
        </w:rPr>
        <w:t xml:space="preserve"> Абдрахманов Нуртас,Жомабай Сәнім,Калегова Диляра,Сатыбек Диас,Серік Нұртілеу,</w:t>
      </w:r>
    </w:p>
    <w:p w14:paraId="7213BA1D" w14:textId="77777777" w:rsidR="00D439DB" w:rsidRPr="00463B70" w:rsidRDefault="00D439DB" w:rsidP="005F30C5">
      <w:pPr>
        <w:shd w:val="clear" w:color="auto" w:fill="FFFFFF" w:themeFill="background1"/>
        <w:spacing w:after="0" w:line="240" w:lineRule="auto"/>
        <w:rPr>
          <w:color w:val="000000"/>
          <w:sz w:val="28"/>
          <w:szCs w:val="28"/>
          <w:lang w:val="kk-KZ"/>
        </w:rPr>
      </w:pPr>
      <w:proofErr w:type="spellStart"/>
      <w:r w:rsidRPr="00463B70">
        <w:rPr>
          <w:color w:val="000000"/>
          <w:sz w:val="28"/>
          <w:szCs w:val="28"/>
          <w:lang w:val="ru-RU"/>
        </w:rPr>
        <w:t>Тоқтамыс</w:t>
      </w:r>
      <w:proofErr w:type="spellEnd"/>
      <w:r w:rsidRPr="00463B70">
        <w:rPr>
          <w:color w:val="000000"/>
          <w:sz w:val="28"/>
          <w:szCs w:val="28"/>
          <w:lang w:val="ru-RU"/>
        </w:rPr>
        <w:t xml:space="preserve"> </w:t>
      </w:r>
      <w:proofErr w:type="spellStart"/>
      <w:r w:rsidRPr="00463B70">
        <w:rPr>
          <w:color w:val="000000"/>
          <w:sz w:val="28"/>
          <w:szCs w:val="28"/>
          <w:lang w:val="ru-RU"/>
        </w:rPr>
        <w:t>Нұрислам</w:t>
      </w:r>
      <w:proofErr w:type="spellEnd"/>
      <w:r w:rsidRPr="00463B70">
        <w:rPr>
          <w:color w:val="000000"/>
          <w:sz w:val="28"/>
          <w:szCs w:val="28"/>
          <w:lang w:val="kk-KZ"/>
        </w:rPr>
        <w:t xml:space="preserve">, </w:t>
      </w:r>
      <w:r w:rsidRPr="00463B70">
        <w:rPr>
          <w:color w:val="000000"/>
          <w:sz w:val="28"/>
          <w:szCs w:val="28"/>
          <w:lang w:val="ru-RU"/>
        </w:rPr>
        <w:t>Устинов Ислам</w:t>
      </w:r>
    </w:p>
    <w:p w14:paraId="79D7DA40" w14:textId="77777777" w:rsidR="00D439DB" w:rsidRPr="00463B70" w:rsidRDefault="00D439DB" w:rsidP="005F30C5">
      <w:pPr>
        <w:spacing w:after="0" w:line="240" w:lineRule="auto"/>
        <w:contextualSpacing/>
        <w:jc w:val="both"/>
        <w:rPr>
          <w:sz w:val="28"/>
          <w:szCs w:val="28"/>
          <w:lang w:val="kk-KZ"/>
        </w:rPr>
      </w:pPr>
      <w:r w:rsidRPr="00463B70">
        <w:rPr>
          <w:b/>
          <w:sz w:val="28"/>
          <w:szCs w:val="28"/>
          <w:lang w:val="kk-KZ"/>
        </w:rPr>
        <w:t>Төмен  (Н): 0-39% -</w:t>
      </w:r>
    </w:p>
    <w:p w14:paraId="782C4444" w14:textId="77777777" w:rsidR="00D439DB" w:rsidRPr="00463B70" w:rsidRDefault="00D439DB" w:rsidP="005F30C5">
      <w:pPr>
        <w:spacing w:after="0" w:line="240" w:lineRule="auto"/>
        <w:contextualSpacing/>
        <w:jc w:val="both"/>
        <w:rPr>
          <w:sz w:val="28"/>
          <w:szCs w:val="28"/>
          <w:vertAlign w:val="superscript"/>
          <w:lang w:val="kk-KZ"/>
        </w:rPr>
      </w:pPr>
    </w:p>
    <w:p w14:paraId="5543D671" w14:textId="77777777" w:rsidR="00D439DB" w:rsidRPr="00463B70" w:rsidRDefault="00D439DB" w:rsidP="005F30C5">
      <w:pPr>
        <w:numPr>
          <w:ilvl w:val="0"/>
          <w:numId w:val="39"/>
        </w:numPr>
        <w:spacing w:after="0" w:line="240" w:lineRule="auto"/>
        <w:contextualSpacing/>
        <w:jc w:val="both"/>
        <w:rPr>
          <w:b/>
          <w:sz w:val="28"/>
          <w:szCs w:val="28"/>
          <w:lang w:val="kk-KZ"/>
        </w:rPr>
      </w:pPr>
      <w:r w:rsidRPr="00463B70">
        <w:rPr>
          <w:b/>
          <w:sz w:val="28"/>
          <w:szCs w:val="28"/>
          <w:lang w:val="kk-KZ"/>
        </w:rPr>
        <w:t>Тапсырмаларды орындау барысында білім алушыларға туындаған қиындықтар тізбесі:</w:t>
      </w:r>
    </w:p>
    <w:p w14:paraId="2686A311" w14:textId="77777777" w:rsidR="00D439DB" w:rsidRPr="00463B70" w:rsidRDefault="00D439DB" w:rsidP="005F30C5">
      <w:pPr>
        <w:spacing w:after="0" w:line="240" w:lineRule="auto"/>
        <w:rPr>
          <w:i/>
          <w:iCs/>
          <w:sz w:val="28"/>
          <w:szCs w:val="28"/>
          <w:lang w:val="kk-KZ"/>
        </w:rPr>
      </w:pPr>
      <w:r w:rsidRPr="00463B70">
        <w:rPr>
          <w:sz w:val="28"/>
          <w:szCs w:val="28"/>
          <w:lang w:val="kk-KZ"/>
        </w:rPr>
        <w:t xml:space="preserve">- мәтін мазмұны бойынша көтерілген мәселені анықтауда қателеседі; </w:t>
      </w:r>
    </w:p>
    <w:p w14:paraId="162A79E0" w14:textId="77777777" w:rsidR="00D439DB" w:rsidRPr="00463B70" w:rsidRDefault="00D439DB" w:rsidP="005F30C5">
      <w:pPr>
        <w:spacing w:after="0" w:line="240" w:lineRule="auto"/>
        <w:rPr>
          <w:sz w:val="28"/>
          <w:szCs w:val="28"/>
          <w:lang w:val="kk-KZ"/>
        </w:rPr>
      </w:pPr>
      <w:r w:rsidRPr="00463B70">
        <w:rPr>
          <w:sz w:val="28"/>
          <w:szCs w:val="28"/>
          <w:lang w:val="kk-KZ"/>
        </w:rPr>
        <w:t>- мәтін бойынша сұрақ құрастырғанда қателеседі;</w:t>
      </w:r>
    </w:p>
    <w:p w14:paraId="769250C7" w14:textId="77777777" w:rsidR="00D439DB" w:rsidRPr="00463B70" w:rsidRDefault="00D439DB" w:rsidP="005F30C5">
      <w:pPr>
        <w:spacing w:after="0" w:line="240" w:lineRule="auto"/>
        <w:rPr>
          <w:sz w:val="28"/>
          <w:szCs w:val="28"/>
          <w:lang w:val="kk-KZ"/>
        </w:rPr>
      </w:pPr>
      <w:r w:rsidRPr="00463B70">
        <w:rPr>
          <w:sz w:val="28"/>
          <w:szCs w:val="28"/>
          <w:lang w:val="kk-KZ"/>
        </w:rPr>
        <w:t>- сұрақ-жауап түріндегі емілелерді ескерген кезде қателеседі:</w:t>
      </w:r>
    </w:p>
    <w:p w14:paraId="6631CA4B" w14:textId="77777777" w:rsidR="00D439DB" w:rsidRPr="00463B70" w:rsidRDefault="00D439DB" w:rsidP="005F30C5">
      <w:pPr>
        <w:spacing w:after="0" w:line="240" w:lineRule="auto"/>
        <w:rPr>
          <w:sz w:val="28"/>
          <w:szCs w:val="28"/>
          <w:lang w:val="kk-KZ"/>
        </w:rPr>
      </w:pPr>
      <w:r w:rsidRPr="00463B70">
        <w:rPr>
          <w:sz w:val="28"/>
          <w:szCs w:val="28"/>
          <w:lang w:val="kk-KZ"/>
        </w:rPr>
        <w:t xml:space="preserve">- тарихи даталардан қателесуі </w:t>
      </w:r>
    </w:p>
    <w:p w14:paraId="3C208AE8" w14:textId="6701A732" w:rsidR="00D439DB" w:rsidRPr="00463B70" w:rsidRDefault="00D439DB" w:rsidP="005F30C5">
      <w:pPr>
        <w:spacing w:after="0" w:line="240" w:lineRule="auto"/>
        <w:rPr>
          <w:b/>
          <w:color w:val="000000"/>
          <w:sz w:val="28"/>
          <w:szCs w:val="28"/>
          <w:lang w:val="kk-KZ"/>
        </w:rPr>
      </w:pPr>
      <w:r w:rsidRPr="00463B70">
        <w:rPr>
          <w:color w:val="000000"/>
          <w:sz w:val="28"/>
          <w:szCs w:val="28"/>
          <w:lang w:val="kk-KZ"/>
        </w:rPr>
        <w:t>3.</w:t>
      </w:r>
      <w:r w:rsidRPr="00463B70">
        <w:rPr>
          <w:b/>
          <w:color w:val="000000"/>
          <w:sz w:val="28"/>
          <w:szCs w:val="28"/>
          <w:lang w:val="kk-KZ"/>
        </w:rPr>
        <w:t>Жоспарланған түзету  жұмысы:</w:t>
      </w:r>
    </w:p>
    <w:p w14:paraId="477DAE96" w14:textId="77777777" w:rsidR="00D439DB" w:rsidRPr="00463B70" w:rsidRDefault="00D439DB" w:rsidP="005F30C5">
      <w:pPr>
        <w:spacing w:after="0" w:line="240" w:lineRule="auto"/>
        <w:rPr>
          <w:sz w:val="28"/>
          <w:szCs w:val="28"/>
          <w:lang w:val="kk-KZ"/>
        </w:rPr>
      </w:pPr>
      <w:r w:rsidRPr="00463B70">
        <w:rPr>
          <w:sz w:val="28"/>
          <w:szCs w:val="28"/>
          <w:lang w:val="kk-KZ"/>
        </w:rPr>
        <w:t>- қатемен жұмыс жүргізу (әр оқушымен жеке);</w:t>
      </w:r>
    </w:p>
    <w:p w14:paraId="3B9F9532" w14:textId="77777777" w:rsidR="00D439DB" w:rsidRPr="00463B70" w:rsidRDefault="00D439DB" w:rsidP="005F30C5">
      <w:pPr>
        <w:spacing w:after="0" w:line="240" w:lineRule="auto"/>
        <w:rPr>
          <w:sz w:val="28"/>
          <w:szCs w:val="28"/>
          <w:lang w:val="kk-KZ"/>
        </w:rPr>
      </w:pPr>
      <w:r w:rsidRPr="00463B70">
        <w:rPr>
          <w:sz w:val="28"/>
          <w:szCs w:val="28"/>
          <w:lang w:val="kk-KZ"/>
        </w:rPr>
        <w:t>- жеке кеңестер өткізу;</w:t>
      </w:r>
    </w:p>
    <w:p w14:paraId="742B7DCC" w14:textId="77777777" w:rsidR="00D439DB" w:rsidRPr="00463B70" w:rsidRDefault="00D439DB" w:rsidP="005F30C5">
      <w:pPr>
        <w:spacing w:after="0" w:line="240" w:lineRule="auto"/>
        <w:rPr>
          <w:sz w:val="28"/>
          <w:szCs w:val="28"/>
          <w:lang w:val="kk-KZ"/>
        </w:rPr>
      </w:pPr>
      <w:r w:rsidRPr="00463B70">
        <w:rPr>
          <w:sz w:val="28"/>
          <w:szCs w:val="28"/>
          <w:lang w:val="kk-KZ"/>
        </w:rPr>
        <w:t xml:space="preserve">- оқушыларды жаттықтыру; </w:t>
      </w:r>
    </w:p>
    <w:p w14:paraId="02A5C4D1" w14:textId="5167E59E" w:rsidR="00D439DB" w:rsidRPr="00463B70" w:rsidRDefault="00D439DB" w:rsidP="005F30C5">
      <w:pPr>
        <w:spacing w:after="0" w:line="240" w:lineRule="auto"/>
        <w:rPr>
          <w:sz w:val="28"/>
          <w:szCs w:val="28"/>
          <w:lang w:val="kk-KZ"/>
        </w:rPr>
      </w:pPr>
      <w:r w:rsidRPr="00463B70">
        <w:rPr>
          <w:sz w:val="28"/>
          <w:szCs w:val="28"/>
          <w:lang w:val="kk-KZ"/>
        </w:rPr>
        <w:t>-тест жұмыстарын әзірлеу</w:t>
      </w:r>
    </w:p>
    <w:p w14:paraId="7C89ABDC" w14:textId="77777777" w:rsidR="00A87DBC" w:rsidRPr="00463B70" w:rsidRDefault="00D439DB" w:rsidP="005F30C5">
      <w:pPr>
        <w:numPr>
          <w:ilvl w:val="0"/>
          <w:numId w:val="40"/>
        </w:numPr>
        <w:spacing w:after="0" w:line="240" w:lineRule="auto"/>
        <w:contextualSpacing/>
        <w:rPr>
          <w:b/>
          <w:sz w:val="28"/>
          <w:szCs w:val="28"/>
          <w:lang w:val="kk-KZ"/>
        </w:rPr>
      </w:pPr>
      <w:r w:rsidRPr="00463B70">
        <w:rPr>
          <w:color w:val="000000"/>
          <w:sz w:val="28"/>
          <w:szCs w:val="28"/>
          <w:lang w:val="kk-KZ"/>
        </w:rPr>
        <w:t xml:space="preserve">Мұғалімнің (Т.А.Ә): </w:t>
      </w:r>
      <w:r w:rsidRPr="00463B70">
        <w:rPr>
          <w:b/>
          <w:color w:val="000000"/>
          <w:sz w:val="28"/>
          <w:szCs w:val="28"/>
          <w:lang w:val="kk-KZ"/>
        </w:rPr>
        <w:t>Кабар А</w:t>
      </w:r>
      <w:r w:rsidR="00A87DBC" w:rsidRPr="00463B70">
        <w:rPr>
          <w:b/>
          <w:color w:val="000000"/>
          <w:sz w:val="28"/>
          <w:szCs w:val="28"/>
          <w:lang w:val="kk-KZ"/>
        </w:rPr>
        <w:t>.</w:t>
      </w:r>
    </w:p>
    <w:p w14:paraId="2C7C2D57" w14:textId="2DBB110B" w:rsidR="00D439DB" w:rsidRPr="00463B70" w:rsidRDefault="00D439DB" w:rsidP="005F30C5">
      <w:pPr>
        <w:spacing w:after="0" w:line="240" w:lineRule="auto"/>
        <w:ind w:left="720"/>
        <w:contextualSpacing/>
        <w:rPr>
          <w:b/>
          <w:sz w:val="28"/>
          <w:szCs w:val="28"/>
          <w:lang w:val="kk-KZ"/>
        </w:rPr>
      </w:pPr>
      <w:r w:rsidRPr="00463B70">
        <w:rPr>
          <w:b/>
          <w:color w:val="000000"/>
          <w:sz w:val="28"/>
          <w:szCs w:val="28"/>
          <w:lang w:val="kk-KZ"/>
        </w:rPr>
        <w:t xml:space="preserve"> </w:t>
      </w:r>
    </w:p>
    <w:p w14:paraId="5DC0976A" w14:textId="246A4519" w:rsidR="00D439DB" w:rsidRPr="00463B70" w:rsidRDefault="00D439DB" w:rsidP="005F30C5">
      <w:pPr>
        <w:spacing w:after="0" w:line="240" w:lineRule="auto"/>
        <w:ind w:firstLine="360"/>
        <w:jc w:val="both"/>
        <w:rPr>
          <w:sz w:val="28"/>
          <w:szCs w:val="28"/>
          <w:lang w:val="kk-KZ"/>
        </w:rPr>
      </w:pPr>
      <w:r w:rsidRPr="00463B70">
        <w:rPr>
          <w:sz w:val="28"/>
          <w:szCs w:val="28"/>
          <w:lang w:val="kk-KZ"/>
        </w:rPr>
        <w:t>ОЖСБ-ға математикалық сауаттылықтан дайындық жүргізу жұмысының анализі</w:t>
      </w:r>
    </w:p>
    <w:p w14:paraId="407D9480" w14:textId="77777777" w:rsidR="00D439DB" w:rsidRPr="00463B70" w:rsidRDefault="00D439DB" w:rsidP="005F30C5">
      <w:pPr>
        <w:spacing w:after="0" w:line="240" w:lineRule="auto"/>
        <w:ind w:firstLine="360"/>
        <w:jc w:val="both"/>
        <w:rPr>
          <w:sz w:val="28"/>
          <w:szCs w:val="28"/>
          <w:lang w:val="kk-KZ"/>
        </w:rPr>
      </w:pPr>
      <w:r w:rsidRPr="00463B70">
        <w:rPr>
          <w:sz w:val="28"/>
          <w:szCs w:val="28"/>
          <w:lang w:val="kk-KZ"/>
        </w:rPr>
        <w:t>Бұл талдау 9-сынып оқушыларының ОЖСБ-ға математикалық сауаттылық бойынша дайындық деңгейін бағалау мақсатында жүргізілді. Бақылау тесттері онлайнмектеп платформасы арқылы және қағаз түрінде өткізіліп тұрады. Өсу динамикасы 40%-дан 55%-ға дейін көтерілді, бұл дайындық жұмыстарының тиімділігін көрсетеді.</w:t>
      </w:r>
    </w:p>
    <w:p w14:paraId="2CB6C7EB" w14:textId="77777777" w:rsidR="00D439DB" w:rsidRPr="00463B70" w:rsidRDefault="00D439DB" w:rsidP="00D439DB">
      <w:pPr>
        <w:pStyle w:val="2"/>
        <w:rPr>
          <w:rFonts w:ascii="Times New Roman" w:hAnsi="Times New Roman" w:cs="Times New Roman"/>
          <w:sz w:val="28"/>
          <w:szCs w:val="28"/>
        </w:rPr>
      </w:pPr>
      <w:proofErr w:type="spellStart"/>
      <w:r w:rsidRPr="00463B70">
        <w:rPr>
          <w:rFonts w:ascii="Times New Roman" w:hAnsi="Times New Roman" w:cs="Times New Roman"/>
          <w:sz w:val="28"/>
          <w:szCs w:val="28"/>
        </w:rPr>
        <w:t>Бақылау</w:t>
      </w:r>
      <w:proofErr w:type="spellEnd"/>
      <w:r w:rsidRPr="00463B70">
        <w:rPr>
          <w:rFonts w:ascii="Times New Roman" w:hAnsi="Times New Roman" w:cs="Times New Roman"/>
          <w:sz w:val="28"/>
          <w:szCs w:val="28"/>
        </w:rPr>
        <w:t xml:space="preserve"> </w:t>
      </w:r>
      <w:proofErr w:type="spellStart"/>
      <w:r w:rsidRPr="00463B70">
        <w:rPr>
          <w:rFonts w:ascii="Times New Roman" w:hAnsi="Times New Roman" w:cs="Times New Roman"/>
          <w:sz w:val="28"/>
          <w:szCs w:val="28"/>
        </w:rPr>
        <w:t>тесттерінің</w:t>
      </w:r>
      <w:proofErr w:type="spellEnd"/>
      <w:r w:rsidRPr="00463B70">
        <w:rPr>
          <w:rFonts w:ascii="Times New Roman" w:hAnsi="Times New Roman" w:cs="Times New Roman"/>
          <w:sz w:val="28"/>
          <w:szCs w:val="28"/>
        </w:rPr>
        <w:t xml:space="preserve"> </w:t>
      </w:r>
      <w:proofErr w:type="spellStart"/>
      <w:r w:rsidRPr="00463B70">
        <w:rPr>
          <w:rFonts w:ascii="Times New Roman" w:hAnsi="Times New Roman" w:cs="Times New Roman"/>
          <w:sz w:val="28"/>
          <w:szCs w:val="28"/>
        </w:rPr>
        <w:t>нәтижелері</w:t>
      </w:r>
      <w:proofErr w:type="spellEnd"/>
    </w:p>
    <w:tbl>
      <w:tblPr>
        <w:tblStyle w:val="a7"/>
        <w:tblW w:w="10314" w:type="dxa"/>
        <w:tblLook w:val="04A0" w:firstRow="1" w:lastRow="0" w:firstColumn="1" w:lastColumn="0" w:noHBand="0" w:noVBand="1"/>
      </w:tblPr>
      <w:tblGrid>
        <w:gridCol w:w="4219"/>
        <w:gridCol w:w="2977"/>
        <w:gridCol w:w="3118"/>
      </w:tblGrid>
      <w:tr w:rsidR="00D439DB" w:rsidRPr="005F30C5" w14:paraId="051C3FB3" w14:textId="77777777" w:rsidTr="005F30C5">
        <w:tc>
          <w:tcPr>
            <w:tcW w:w="4219" w:type="dxa"/>
          </w:tcPr>
          <w:p w14:paraId="7B205EE7" w14:textId="77777777" w:rsidR="00D439DB" w:rsidRPr="005F30C5" w:rsidRDefault="00D439DB" w:rsidP="005F30C5">
            <w:pPr>
              <w:spacing w:after="0" w:line="240" w:lineRule="auto"/>
              <w:rPr>
                <w:sz w:val="28"/>
                <w:szCs w:val="28"/>
              </w:rPr>
            </w:pPr>
            <w:proofErr w:type="spellStart"/>
            <w:r w:rsidRPr="005F30C5">
              <w:rPr>
                <w:sz w:val="28"/>
                <w:szCs w:val="28"/>
              </w:rPr>
              <w:t>Оқушының</w:t>
            </w:r>
            <w:proofErr w:type="spellEnd"/>
            <w:r w:rsidRPr="005F30C5">
              <w:rPr>
                <w:sz w:val="28"/>
                <w:szCs w:val="28"/>
              </w:rPr>
              <w:t xml:space="preserve"> </w:t>
            </w:r>
            <w:proofErr w:type="spellStart"/>
            <w:r w:rsidRPr="005F30C5">
              <w:rPr>
                <w:sz w:val="28"/>
                <w:szCs w:val="28"/>
              </w:rPr>
              <w:t>аты-жөні</w:t>
            </w:r>
            <w:proofErr w:type="spellEnd"/>
          </w:p>
        </w:tc>
        <w:tc>
          <w:tcPr>
            <w:tcW w:w="2977" w:type="dxa"/>
          </w:tcPr>
          <w:p w14:paraId="23E5D0A3" w14:textId="77777777" w:rsidR="00D439DB" w:rsidRPr="005F30C5" w:rsidRDefault="00D439DB" w:rsidP="005F30C5">
            <w:pPr>
              <w:spacing w:after="0" w:line="240" w:lineRule="auto"/>
              <w:rPr>
                <w:sz w:val="28"/>
                <w:szCs w:val="28"/>
              </w:rPr>
            </w:pPr>
            <w:proofErr w:type="spellStart"/>
            <w:r w:rsidRPr="005F30C5">
              <w:rPr>
                <w:sz w:val="28"/>
                <w:szCs w:val="28"/>
              </w:rPr>
              <w:t>Дұрыс</w:t>
            </w:r>
            <w:proofErr w:type="spellEnd"/>
            <w:r w:rsidRPr="005F30C5">
              <w:rPr>
                <w:sz w:val="28"/>
                <w:szCs w:val="28"/>
              </w:rPr>
              <w:t xml:space="preserve"> </w:t>
            </w:r>
            <w:proofErr w:type="spellStart"/>
            <w:r w:rsidRPr="005F30C5">
              <w:rPr>
                <w:sz w:val="28"/>
                <w:szCs w:val="28"/>
              </w:rPr>
              <w:t>жауаптар</w:t>
            </w:r>
            <w:proofErr w:type="spellEnd"/>
            <w:r w:rsidRPr="005F30C5">
              <w:rPr>
                <w:sz w:val="28"/>
                <w:szCs w:val="28"/>
              </w:rPr>
              <w:t xml:space="preserve"> </w:t>
            </w:r>
            <w:proofErr w:type="spellStart"/>
            <w:r w:rsidRPr="005F30C5">
              <w:rPr>
                <w:sz w:val="28"/>
                <w:szCs w:val="28"/>
              </w:rPr>
              <w:t>саны</w:t>
            </w:r>
            <w:proofErr w:type="spellEnd"/>
          </w:p>
        </w:tc>
        <w:tc>
          <w:tcPr>
            <w:tcW w:w="3118" w:type="dxa"/>
          </w:tcPr>
          <w:p w14:paraId="4281B57C" w14:textId="77777777" w:rsidR="00D439DB" w:rsidRPr="005F30C5" w:rsidRDefault="00D439DB" w:rsidP="005F30C5">
            <w:pPr>
              <w:spacing w:after="0" w:line="240" w:lineRule="auto"/>
              <w:rPr>
                <w:sz w:val="28"/>
                <w:szCs w:val="28"/>
              </w:rPr>
            </w:pPr>
            <w:proofErr w:type="spellStart"/>
            <w:r w:rsidRPr="005F30C5">
              <w:rPr>
                <w:sz w:val="28"/>
                <w:szCs w:val="28"/>
              </w:rPr>
              <w:t>Жалпы</w:t>
            </w:r>
            <w:proofErr w:type="spellEnd"/>
            <w:r w:rsidRPr="005F30C5">
              <w:rPr>
                <w:sz w:val="28"/>
                <w:szCs w:val="28"/>
              </w:rPr>
              <w:t xml:space="preserve"> </w:t>
            </w:r>
            <w:proofErr w:type="spellStart"/>
            <w:r w:rsidRPr="005F30C5">
              <w:rPr>
                <w:sz w:val="28"/>
                <w:szCs w:val="28"/>
              </w:rPr>
              <w:t>сұрақтар</w:t>
            </w:r>
            <w:proofErr w:type="spellEnd"/>
            <w:r w:rsidRPr="005F30C5">
              <w:rPr>
                <w:sz w:val="28"/>
                <w:szCs w:val="28"/>
              </w:rPr>
              <w:t xml:space="preserve"> </w:t>
            </w:r>
            <w:proofErr w:type="spellStart"/>
            <w:r w:rsidRPr="005F30C5">
              <w:rPr>
                <w:sz w:val="28"/>
                <w:szCs w:val="28"/>
              </w:rPr>
              <w:t>саны</w:t>
            </w:r>
            <w:proofErr w:type="spellEnd"/>
          </w:p>
        </w:tc>
      </w:tr>
      <w:tr w:rsidR="00D439DB" w:rsidRPr="005F30C5" w14:paraId="500D3EE1" w14:textId="77777777" w:rsidTr="005F30C5">
        <w:tc>
          <w:tcPr>
            <w:tcW w:w="4219" w:type="dxa"/>
          </w:tcPr>
          <w:p w14:paraId="27C46DDA" w14:textId="77777777" w:rsidR="00D439DB" w:rsidRPr="005F30C5" w:rsidRDefault="00D439DB" w:rsidP="005F30C5">
            <w:pPr>
              <w:spacing w:after="0" w:line="240" w:lineRule="auto"/>
              <w:rPr>
                <w:sz w:val="28"/>
                <w:szCs w:val="28"/>
              </w:rPr>
            </w:pPr>
            <w:proofErr w:type="spellStart"/>
            <w:r w:rsidRPr="005F30C5">
              <w:rPr>
                <w:sz w:val="28"/>
                <w:szCs w:val="28"/>
              </w:rPr>
              <w:t>Абрахман</w:t>
            </w:r>
            <w:proofErr w:type="spellEnd"/>
            <w:r w:rsidRPr="005F30C5">
              <w:rPr>
                <w:sz w:val="28"/>
                <w:szCs w:val="28"/>
              </w:rPr>
              <w:t xml:space="preserve"> </w:t>
            </w:r>
            <w:proofErr w:type="spellStart"/>
            <w:r w:rsidRPr="005F30C5">
              <w:rPr>
                <w:sz w:val="28"/>
                <w:szCs w:val="28"/>
              </w:rPr>
              <w:t>Нұртас</w:t>
            </w:r>
            <w:proofErr w:type="spellEnd"/>
          </w:p>
        </w:tc>
        <w:tc>
          <w:tcPr>
            <w:tcW w:w="2977" w:type="dxa"/>
          </w:tcPr>
          <w:p w14:paraId="35B70409" w14:textId="77777777" w:rsidR="00D439DB" w:rsidRPr="005F30C5" w:rsidRDefault="00D439DB" w:rsidP="005F30C5">
            <w:pPr>
              <w:spacing w:after="0" w:line="240" w:lineRule="auto"/>
              <w:rPr>
                <w:sz w:val="28"/>
                <w:szCs w:val="28"/>
              </w:rPr>
            </w:pPr>
            <w:r w:rsidRPr="005F30C5">
              <w:rPr>
                <w:sz w:val="28"/>
                <w:szCs w:val="28"/>
              </w:rPr>
              <w:t>9</w:t>
            </w:r>
          </w:p>
        </w:tc>
        <w:tc>
          <w:tcPr>
            <w:tcW w:w="3118" w:type="dxa"/>
          </w:tcPr>
          <w:p w14:paraId="49229DD1"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24A8D188" w14:textId="77777777" w:rsidTr="005F30C5">
        <w:tc>
          <w:tcPr>
            <w:tcW w:w="4219" w:type="dxa"/>
          </w:tcPr>
          <w:p w14:paraId="2732236B" w14:textId="77777777" w:rsidR="00D439DB" w:rsidRPr="005F30C5" w:rsidRDefault="00D439DB" w:rsidP="005F30C5">
            <w:pPr>
              <w:spacing w:after="0" w:line="240" w:lineRule="auto"/>
              <w:rPr>
                <w:sz w:val="28"/>
                <w:szCs w:val="28"/>
              </w:rPr>
            </w:pPr>
            <w:proofErr w:type="spellStart"/>
            <w:r w:rsidRPr="005F30C5">
              <w:rPr>
                <w:sz w:val="28"/>
                <w:szCs w:val="28"/>
              </w:rPr>
              <w:t>Әшім</w:t>
            </w:r>
            <w:proofErr w:type="spellEnd"/>
            <w:r w:rsidRPr="005F30C5">
              <w:rPr>
                <w:sz w:val="28"/>
                <w:szCs w:val="28"/>
              </w:rPr>
              <w:t xml:space="preserve"> </w:t>
            </w:r>
            <w:proofErr w:type="spellStart"/>
            <w:r w:rsidRPr="005F30C5">
              <w:rPr>
                <w:sz w:val="28"/>
                <w:szCs w:val="28"/>
              </w:rPr>
              <w:t>Нұржігіт</w:t>
            </w:r>
            <w:proofErr w:type="spellEnd"/>
            <w:r w:rsidRPr="005F30C5">
              <w:rPr>
                <w:sz w:val="28"/>
                <w:szCs w:val="28"/>
              </w:rPr>
              <w:t xml:space="preserve"> </w:t>
            </w:r>
            <w:proofErr w:type="spellStart"/>
            <w:r w:rsidRPr="005F30C5">
              <w:rPr>
                <w:sz w:val="28"/>
                <w:szCs w:val="28"/>
              </w:rPr>
              <w:t>Дәулетұлы</w:t>
            </w:r>
            <w:proofErr w:type="spellEnd"/>
          </w:p>
        </w:tc>
        <w:tc>
          <w:tcPr>
            <w:tcW w:w="2977" w:type="dxa"/>
          </w:tcPr>
          <w:p w14:paraId="49858601" w14:textId="77777777" w:rsidR="00D439DB" w:rsidRPr="005F30C5" w:rsidRDefault="00D439DB" w:rsidP="005F30C5">
            <w:pPr>
              <w:spacing w:after="0" w:line="240" w:lineRule="auto"/>
              <w:rPr>
                <w:sz w:val="28"/>
                <w:szCs w:val="28"/>
              </w:rPr>
            </w:pPr>
            <w:r w:rsidRPr="005F30C5">
              <w:rPr>
                <w:sz w:val="28"/>
                <w:szCs w:val="28"/>
              </w:rPr>
              <w:t>12</w:t>
            </w:r>
          </w:p>
        </w:tc>
        <w:tc>
          <w:tcPr>
            <w:tcW w:w="3118" w:type="dxa"/>
          </w:tcPr>
          <w:p w14:paraId="2272AECE"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57FF8265" w14:textId="77777777" w:rsidTr="005F30C5">
        <w:tc>
          <w:tcPr>
            <w:tcW w:w="4219" w:type="dxa"/>
          </w:tcPr>
          <w:p w14:paraId="7B7B06D3" w14:textId="77777777" w:rsidR="00D439DB" w:rsidRPr="005F30C5" w:rsidRDefault="00D439DB" w:rsidP="005F30C5">
            <w:pPr>
              <w:spacing w:after="0" w:line="240" w:lineRule="auto"/>
              <w:rPr>
                <w:sz w:val="28"/>
                <w:szCs w:val="28"/>
              </w:rPr>
            </w:pPr>
            <w:proofErr w:type="spellStart"/>
            <w:r w:rsidRPr="005F30C5">
              <w:rPr>
                <w:sz w:val="28"/>
                <w:szCs w:val="28"/>
              </w:rPr>
              <w:t>Дінмұхаммет</w:t>
            </w:r>
            <w:proofErr w:type="spellEnd"/>
            <w:r w:rsidRPr="005F30C5">
              <w:rPr>
                <w:sz w:val="28"/>
                <w:szCs w:val="28"/>
              </w:rPr>
              <w:t xml:space="preserve"> </w:t>
            </w:r>
            <w:proofErr w:type="spellStart"/>
            <w:r w:rsidRPr="005F30C5">
              <w:rPr>
                <w:sz w:val="28"/>
                <w:szCs w:val="28"/>
              </w:rPr>
              <w:t>Алмас</w:t>
            </w:r>
            <w:proofErr w:type="spellEnd"/>
          </w:p>
        </w:tc>
        <w:tc>
          <w:tcPr>
            <w:tcW w:w="2977" w:type="dxa"/>
          </w:tcPr>
          <w:p w14:paraId="39C1C43D" w14:textId="77777777" w:rsidR="00D439DB" w:rsidRPr="005F30C5" w:rsidRDefault="00D439DB" w:rsidP="005F30C5">
            <w:pPr>
              <w:spacing w:after="0" w:line="240" w:lineRule="auto"/>
              <w:rPr>
                <w:sz w:val="28"/>
                <w:szCs w:val="28"/>
              </w:rPr>
            </w:pPr>
            <w:r w:rsidRPr="005F30C5">
              <w:rPr>
                <w:sz w:val="28"/>
                <w:szCs w:val="28"/>
              </w:rPr>
              <w:t>10</w:t>
            </w:r>
          </w:p>
        </w:tc>
        <w:tc>
          <w:tcPr>
            <w:tcW w:w="3118" w:type="dxa"/>
          </w:tcPr>
          <w:p w14:paraId="59922E1A"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6DA6B641" w14:textId="77777777" w:rsidTr="005F30C5">
        <w:tc>
          <w:tcPr>
            <w:tcW w:w="4219" w:type="dxa"/>
          </w:tcPr>
          <w:p w14:paraId="003A4C90" w14:textId="77777777" w:rsidR="00D439DB" w:rsidRPr="005F30C5" w:rsidRDefault="00D439DB" w:rsidP="005F30C5">
            <w:pPr>
              <w:spacing w:after="0" w:line="240" w:lineRule="auto"/>
              <w:rPr>
                <w:sz w:val="28"/>
                <w:szCs w:val="28"/>
              </w:rPr>
            </w:pPr>
            <w:proofErr w:type="spellStart"/>
            <w:r w:rsidRPr="005F30C5">
              <w:rPr>
                <w:sz w:val="28"/>
                <w:szCs w:val="28"/>
              </w:rPr>
              <w:t>Қабар</w:t>
            </w:r>
            <w:proofErr w:type="spellEnd"/>
            <w:r w:rsidRPr="005F30C5">
              <w:rPr>
                <w:sz w:val="28"/>
                <w:szCs w:val="28"/>
              </w:rPr>
              <w:t xml:space="preserve"> </w:t>
            </w:r>
            <w:proofErr w:type="spellStart"/>
            <w:r w:rsidRPr="005F30C5">
              <w:rPr>
                <w:sz w:val="28"/>
                <w:szCs w:val="28"/>
              </w:rPr>
              <w:t>Нұрғали</w:t>
            </w:r>
            <w:proofErr w:type="spellEnd"/>
            <w:r w:rsidRPr="005F30C5">
              <w:rPr>
                <w:sz w:val="28"/>
                <w:szCs w:val="28"/>
              </w:rPr>
              <w:t xml:space="preserve"> </w:t>
            </w:r>
            <w:proofErr w:type="spellStart"/>
            <w:r w:rsidRPr="005F30C5">
              <w:rPr>
                <w:sz w:val="28"/>
                <w:szCs w:val="28"/>
              </w:rPr>
              <w:t>Әлмұратұлы</w:t>
            </w:r>
            <w:proofErr w:type="spellEnd"/>
          </w:p>
        </w:tc>
        <w:tc>
          <w:tcPr>
            <w:tcW w:w="2977" w:type="dxa"/>
          </w:tcPr>
          <w:p w14:paraId="5797EB0E" w14:textId="77777777" w:rsidR="00D439DB" w:rsidRPr="005F30C5" w:rsidRDefault="00D439DB" w:rsidP="005F30C5">
            <w:pPr>
              <w:spacing w:after="0" w:line="240" w:lineRule="auto"/>
              <w:rPr>
                <w:sz w:val="28"/>
                <w:szCs w:val="28"/>
              </w:rPr>
            </w:pPr>
            <w:r w:rsidRPr="005F30C5">
              <w:rPr>
                <w:sz w:val="28"/>
                <w:szCs w:val="28"/>
              </w:rPr>
              <w:t>11</w:t>
            </w:r>
          </w:p>
        </w:tc>
        <w:tc>
          <w:tcPr>
            <w:tcW w:w="3118" w:type="dxa"/>
          </w:tcPr>
          <w:p w14:paraId="7A216182"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030BC71A" w14:textId="77777777" w:rsidTr="005F30C5">
        <w:tc>
          <w:tcPr>
            <w:tcW w:w="4219" w:type="dxa"/>
          </w:tcPr>
          <w:p w14:paraId="2FAAC989" w14:textId="77777777" w:rsidR="00D439DB" w:rsidRPr="005F30C5" w:rsidRDefault="00D439DB" w:rsidP="005F30C5">
            <w:pPr>
              <w:spacing w:after="0" w:line="240" w:lineRule="auto"/>
              <w:rPr>
                <w:sz w:val="28"/>
                <w:szCs w:val="28"/>
              </w:rPr>
            </w:pPr>
            <w:proofErr w:type="spellStart"/>
            <w:r w:rsidRPr="005F30C5">
              <w:rPr>
                <w:sz w:val="28"/>
                <w:szCs w:val="28"/>
              </w:rPr>
              <w:t>Оспанова</w:t>
            </w:r>
            <w:proofErr w:type="spellEnd"/>
            <w:r w:rsidRPr="005F30C5">
              <w:rPr>
                <w:sz w:val="28"/>
                <w:szCs w:val="28"/>
              </w:rPr>
              <w:t xml:space="preserve"> </w:t>
            </w:r>
            <w:proofErr w:type="spellStart"/>
            <w:r w:rsidRPr="005F30C5">
              <w:rPr>
                <w:sz w:val="28"/>
                <w:szCs w:val="28"/>
              </w:rPr>
              <w:t>Фатима</w:t>
            </w:r>
            <w:proofErr w:type="spellEnd"/>
            <w:r w:rsidRPr="005F30C5">
              <w:rPr>
                <w:sz w:val="28"/>
                <w:szCs w:val="28"/>
              </w:rPr>
              <w:t xml:space="preserve"> </w:t>
            </w:r>
            <w:proofErr w:type="spellStart"/>
            <w:r w:rsidRPr="005F30C5">
              <w:rPr>
                <w:sz w:val="28"/>
                <w:szCs w:val="28"/>
              </w:rPr>
              <w:t>Ергалиевна</w:t>
            </w:r>
            <w:proofErr w:type="spellEnd"/>
          </w:p>
        </w:tc>
        <w:tc>
          <w:tcPr>
            <w:tcW w:w="2977" w:type="dxa"/>
          </w:tcPr>
          <w:p w14:paraId="4602523A" w14:textId="77777777" w:rsidR="00D439DB" w:rsidRPr="005F30C5" w:rsidRDefault="00D439DB" w:rsidP="005F30C5">
            <w:pPr>
              <w:spacing w:after="0" w:line="240" w:lineRule="auto"/>
              <w:rPr>
                <w:sz w:val="28"/>
                <w:szCs w:val="28"/>
              </w:rPr>
            </w:pPr>
            <w:r w:rsidRPr="005F30C5">
              <w:rPr>
                <w:sz w:val="28"/>
                <w:szCs w:val="28"/>
              </w:rPr>
              <w:t>11</w:t>
            </w:r>
          </w:p>
        </w:tc>
        <w:tc>
          <w:tcPr>
            <w:tcW w:w="3118" w:type="dxa"/>
          </w:tcPr>
          <w:p w14:paraId="62196385"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51E01BD7" w14:textId="77777777" w:rsidTr="005F30C5">
        <w:tc>
          <w:tcPr>
            <w:tcW w:w="4219" w:type="dxa"/>
          </w:tcPr>
          <w:p w14:paraId="75E1E57E" w14:textId="77777777" w:rsidR="00D439DB" w:rsidRPr="005F30C5" w:rsidRDefault="00D439DB" w:rsidP="005F30C5">
            <w:pPr>
              <w:spacing w:after="0" w:line="240" w:lineRule="auto"/>
              <w:rPr>
                <w:sz w:val="28"/>
                <w:szCs w:val="28"/>
              </w:rPr>
            </w:pPr>
            <w:proofErr w:type="spellStart"/>
            <w:r w:rsidRPr="005F30C5">
              <w:rPr>
                <w:sz w:val="28"/>
                <w:szCs w:val="28"/>
              </w:rPr>
              <w:t>Калегова</w:t>
            </w:r>
            <w:proofErr w:type="spellEnd"/>
            <w:r w:rsidRPr="005F30C5">
              <w:rPr>
                <w:sz w:val="28"/>
                <w:szCs w:val="28"/>
              </w:rPr>
              <w:t xml:space="preserve"> </w:t>
            </w:r>
            <w:proofErr w:type="spellStart"/>
            <w:r w:rsidRPr="005F30C5">
              <w:rPr>
                <w:sz w:val="28"/>
                <w:szCs w:val="28"/>
              </w:rPr>
              <w:t>Диляра</w:t>
            </w:r>
            <w:proofErr w:type="spellEnd"/>
            <w:r w:rsidRPr="005F30C5">
              <w:rPr>
                <w:sz w:val="28"/>
                <w:szCs w:val="28"/>
              </w:rPr>
              <w:t xml:space="preserve"> </w:t>
            </w:r>
            <w:proofErr w:type="spellStart"/>
            <w:r w:rsidRPr="005F30C5">
              <w:rPr>
                <w:sz w:val="28"/>
                <w:szCs w:val="28"/>
              </w:rPr>
              <w:t>Бауыржановна</w:t>
            </w:r>
            <w:proofErr w:type="spellEnd"/>
          </w:p>
        </w:tc>
        <w:tc>
          <w:tcPr>
            <w:tcW w:w="2977" w:type="dxa"/>
          </w:tcPr>
          <w:p w14:paraId="762E03B1" w14:textId="77777777" w:rsidR="00D439DB" w:rsidRPr="005F30C5" w:rsidRDefault="00D439DB" w:rsidP="005F30C5">
            <w:pPr>
              <w:spacing w:after="0" w:line="240" w:lineRule="auto"/>
              <w:rPr>
                <w:sz w:val="28"/>
                <w:szCs w:val="28"/>
              </w:rPr>
            </w:pPr>
            <w:r w:rsidRPr="005F30C5">
              <w:rPr>
                <w:sz w:val="28"/>
                <w:szCs w:val="28"/>
              </w:rPr>
              <w:t>8</w:t>
            </w:r>
          </w:p>
        </w:tc>
        <w:tc>
          <w:tcPr>
            <w:tcW w:w="3118" w:type="dxa"/>
          </w:tcPr>
          <w:p w14:paraId="5E5083E0"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7E59F6CB" w14:textId="77777777" w:rsidTr="005F30C5">
        <w:tc>
          <w:tcPr>
            <w:tcW w:w="4219" w:type="dxa"/>
          </w:tcPr>
          <w:p w14:paraId="1D98DD6D" w14:textId="77777777" w:rsidR="00D439DB" w:rsidRPr="005F30C5" w:rsidRDefault="00D439DB" w:rsidP="005F30C5">
            <w:pPr>
              <w:spacing w:after="0" w:line="240" w:lineRule="auto"/>
              <w:rPr>
                <w:sz w:val="28"/>
                <w:szCs w:val="28"/>
              </w:rPr>
            </w:pPr>
            <w:proofErr w:type="spellStart"/>
            <w:r w:rsidRPr="005F30C5">
              <w:rPr>
                <w:sz w:val="28"/>
                <w:szCs w:val="28"/>
              </w:rPr>
              <w:t>Сатыбек</w:t>
            </w:r>
            <w:proofErr w:type="spellEnd"/>
            <w:r w:rsidRPr="005F30C5">
              <w:rPr>
                <w:sz w:val="28"/>
                <w:szCs w:val="28"/>
              </w:rPr>
              <w:t xml:space="preserve"> </w:t>
            </w:r>
            <w:proofErr w:type="spellStart"/>
            <w:r w:rsidRPr="005F30C5">
              <w:rPr>
                <w:sz w:val="28"/>
                <w:szCs w:val="28"/>
              </w:rPr>
              <w:t>Диас</w:t>
            </w:r>
            <w:proofErr w:type="spellEnd"/>
            <w:r w:rsidRPr="005F30C5">
              <w:rPr>
                <w:sz w:val="28"/>
                <w:szCs w:val="28"/>
              </w:rPr>
              <w:t xml:space="preserve"> </w:t>
            </w:r>
            <w:proofErr w:type="spellStart"/>
            <w:r w:rsidRPr="005F30C5">
              <w:rPr>
                <w:sz w:val="28"/>
                <w:szCs w:val="28"/>
              </w:rPr>
              <w:t>Жәнібекұлы</w:t>
            </w:r>
            <w:proofErr w:type="spellEnd"/>
          </w:p>
        </w:tc>
        <w:tc>
          <w:tcPr>
            <w:tcW w:w="2977" w:type="dxa"/>
          </w:tcPr>
          <w:p w14:paraId="0C735BAB" w14:textId="77777777" w:rsidR="00D439DB" w:rsidRPr="005F30C5" w:rsidRDefault="00D439DB" w:rsidP="005F30C5">
            <w:pPr>
              <w:spacing w:after="0" w:line="240" w:lineRule="auto"/>
              <w:rPr>
                <w:sz w:val="28"/>
                <w:szCs w:val="28"/>
              </w:rPr>
            </w:pPr>
            <w:r w:rsidRPr="005F30C5">
              <w:rPr>
                <w:sz w:val="28"/>
                <w:szCs w:val="28"/>
              </w:rPr>
              <w:t>7</w:t>
            </w:r>
          </w:p>
        </w:tc>
        <w:tc>
          <w:tcPr>
            <w:tcW w:w="3118" w:type="dxa"/>
          </w:tcPr>
          <w:p w14:paraId="40906405"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68048FDF" w14:textId="77777777" w:rsidTr="005F30C5">
        <w:tc>
          <w:tcPr>
            <w:tcW w:w="4219" w:type="dxa"/>
          </w:tcPr>
          <w:p w14:paraId="5C5DC7ED" w14:textId="77777777" w:rsidR="00D439DB" w:rsidRPr="005F30C5" w:rsidRDefault="00D439DB" w:rsidP="005F30C5">
            <w:pPr>
              <w:spacing w:after="0" w:line="240" w:lineRule="auto"/>
              <w:rPr>
                <w:sz w:val="28"/>
                <w:szCs w:val="28"/>
              </w:rPr>
            </w:pPr>
            <w:proofErr w:type="spellStart"/>
            <w:r w:rsidRPr="005F30C5">
              <w:rPr>
                <w:sz w:val="28"/>
                <w:szCs w:val="28"/>
              </w:rPr>
              <w:t>Серік</w:t>
            </w:r>
            <w:proofErr w:type="spellEnd"/>
            <w:r w:rsidRPr="005F30C5">
              <w:rPr>
                <w:sz w:val="28"/>
                <w:szCs w:val="28"/>
              </w:rPr>
              <w:t xml:space="preserve"> </w:t>
            </w:r>
            <w:proofErr w:type="spellStart"/>
            <w:r w:rsidRPr="005F30C5">
              <w:rPr>
                <w:sz w:val="28"/>
                <w:szCs w:val="28"/>
              </w:rPr>
              <w:t>Күнайым</w:t>
            </w:r>
            <w:proofErr w:type="spellEnd"/>
            <w:r w:rsidRPr="005F30C5">
              <w:rPr>
                <w:sz w:val="28"/>
                <w:szCs w:val="28"/>
              </w:rPr>
              <w:t xml:space="preserve"> </w:t>
            </w:r>
            <w:proofErr w:type="spellStart"/>
            <w:r w:rsidRPr="005F30C5">
              <w:rPr>
                <w:sz w:val="28"/>
                <w:szCs w:val="28"/>
              </w:rPr>
              <w:t>Марғұланқызы</w:t>
            </w:r>
            <w:proofErr w:type="spellEnd"/>
          </w:p>
        </w:tc>
        <w:tc>
          <w:tcPr>
            <w:tcW w:w="2977" w:type="dxa"/>
          </w:tcPr>
          <w:p w14:paraId="14CBA472" w14:textId="77777777" w:rsidR="00D439DB" w:rsidRPr="005F30C5" w:rsidRDefault="00D439DB" w:rsidP="005F30C5">
            <w:pPr>
              <w:spacing w:after="0" w:line="240" w:lineRule="auto"/>
              <w:rPr>
                <w:sz w:val="28"/>
                <w:szCs w:val="28"/>
              </w:rPr>
            </w:pPr>
            <w:r w:rsidRPr="005F30C5">
              <w:rPr>
                <w:sz w:val="28"/>
                <w:szCs w:val="28"/>
              </w:rPr>
              <w:t>8</w:t>
            </w:r>
          </w:p>
        </w:tc>
        <w:tc>
          <w:tcPr>
            <w:tcW w:w="3118" w:type="dxa"/>
          </w:tcPr>
          <w:p w14:paraId="6370589E"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58CC7E6A" w14:textId="77777777" w:rsidTr="005F30C5">
        <w:tc>
          <w:tcPr>
            <w:tcW w:w="4219" w:type="dxa"/>
          </w:tcPr>
          <w:p w14:paraId="12103C20" w14:textId="77777777" w:rsidR="00D439DB" w:rsidRPr="005F30C5" w:rsidRDefault="00D439DB" w:rsidP="005F30C5">
            <w:pPr>
              <w:spacing w:after="0" w:line="240" w:lineRule="auto"/>
              <w:rPr>
                <w:sz w:val="28"/>
                <w:szCs w:val="28"/>
              </w:rPr>
            </w:pPr>
            <w:proofErr w:type="spellStart"/>
            <w:r w:rsidRPr="005F30C5">
              <w:rPr>
                <w:sz w:val="28"/>
                <w:szCs w:val="28"/>
              </w:rPr>
              <w:t>Серік</w:t>
            </w:r>
            <w:proofErr w:type="spellEnd"/>
            <w:r w:rsidRPr="005F30C5">
              <w:rPr>
                <w:sz w:val="28"/>
                <w:szCs w:val="28"/>
              </w:rPr>
              <w:t xml:space="preserve"> </w:t>
            </w:r>
            <w:proofErr w:type="spellStart"/>
            <w:r w:rsidRPr="005F30C5">
              <w:rPr>
                <w:sz w:val="28"/>
                <w:szCs w:val="28"/>
              </w:rPr>
              <w:t>Нұртілеу</w:t>
            </w:r>
            <w:proofErr w:type="spellEnd"/>
            <w:r w:rsidRPr="005F30C5">
              <w:rPr>
                <w:sz w:val="28"/>
                <w:szCs w:val="28"/>
              </w:rPr>
              <w:t xml:space="preserve"> </w:t>
            </w:r>
            <w:proofErr w:type="spellStart"/>
            <w:r w:rsidRPr="005F30C5">
              <w:rPr>
                <w:sz w:val="28"/>
                <w:szCs w:val="28"/>
              </w:rPr>
              <w:t>Елжасұлы</w:t>
            </w:r>
            <w:proofErr w:type="spellEnd"/>
          </w:p>
        </w:tc>
        <w:tc>
          <w:tcPr>
            <w:tcW w:w="2977" w:type="dxa"/>
          </w:tcPr>
          <w:p w14:paraId="13DF5080" w14:textId="77777777" w:rsidR="00D439DB" w:rsidRPr="005F30C5" w:rsidRDefault="00D439DB" w:rsidP="005F30C5">
            <w:pPr>
              <w:spacing w:after="0" w:line="240" w:lineRule="auto"/>
              <w:rPr>
                <w:sz w:val="28"/>
                <w:szCs w:val="28"/>
              </w:rPr>
            </w:pPr>
            <w:r w:rsidRPr="005F30C5">
              <w:rPr>
                <w:sz w:val="28"/>
                <w:szCs w:val="28"/>
              </w:rPr>
              <w:t>7</w:t>
            </w:r>
          </w:p>
        </w:tc>
        <w:tc>
          <w:tcPr>
            <w:tcW w:w="3118" w:type="dxa"/>
          </w:tcPr>
          <w:p w14:paraId="791FECCD"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674AD92E" w14:textId="77777777" w:rsidTr="005F30C5">
        <w:tc>
          <w:tcPr>
            <w:tcW w:w="4219" w:type="dxa"/>
          </w:tcPr>
          <w:p w14:paraId="381A91C8" w14:textId="77777777" w:rsidR="00D439DB" w:rsidRPr="005F30C5" w:rsidRDefault="00D439DB" w:rsidP="005F30C5">
            <w:pPr>
              <w:spacing w:after="0" w:line="240" w:lineRule="auto"/>
              <w:rPr>
                <w:sz w:val="28"/>
                <w:szCs w:val="28"/>
              </w:rPr>
            </w:pPr>
            <w:proofErr w:type="spellStart"/>
            <w:r w:rsidRPr="005F30C5">
              <w:rPr>
                <w:sz w:val="28"/>
                <w:szCs w:val="28"/>
              </w:rPr>
              <w:t>Тоқтамыс</w:t>
            </w:r>
            <w:proofErr w:type="spellEnd"/>
            <w:r w:rsidRPr="005F30C5">
              <w:rPr>
                <w:sz w:val="28"/>
                <w:szCs w:val="28"/>
              </w:rPr>
              <w:t xml:space="preserve"> </w:t>
            </w:r>
            <w:proofErr w:type="spellStart"/>
            <w:r w:rsidRPr="005F30C5">
              <w:rPr>
                <w:sz w:val="28"/>
                <w:szCs w:val="28"/>
              </w:rPr>
              <w:t>Нұрислам</w:t>
            </w:r>
            <w:proofErr w:type="spellEnd"/>
          </w:p>
        </w:tc>
        <w:tc>
          <w:tcPr>
            <w:tcW w:w="2977" w:type="dxa"/>
          </w:tcPr>
          <w:p w14:paraId="6E57875C" w14:textId="77777777" w:rsidR="00D439DB" w:rsidRPr="005F30C5" w:rsidRDefault="00D439DB" w:rsidP="005F30C5">
            <w:pPr>
              <w:spacing w:after="0" w:line="240" w:lineRule="auto"/>
              <w:rPr>
                <w:sz w:val="28"/>
                <w:szCs w:val="28"/>
              </w:rPr>
            </w:pPr>
            <w:r w:rsidRPr="005F30C5">
              <w:rPr>
                <w:sz w:val="28"/>
                <w:szCs w:val="28"/>
              </w:rPr>
              <w:t>8</w:t>
            </w:r>
          </w:p>
        </w:tc>
        <w:tc>
          <w:tcPr>
            <w:tcW w:w="3118" w:type="dxa"/>
          </w:tcPr>
          <w:p w14:paraId="2EF0CF3B"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7D14533B" w14:textId="77777777" w:rsidTr="005F30C5">
        <w:tc>
          <w:tcPr>
            <w:tcW w:w="4219" w:type="dxa"/>
          </w:tcPr>
          <w:p w14:paraId="3D7AB63E" w14:textId="77777777" w:rsidR="00D439DB" w:rsidRPr="005F30C5" w:rsidRDefault="00D439DB" w:rsidP="005F30C5">
            <w:pPr>
              <w:spacing w:after="0" w:line="240" w:lineRule="auto"/>
              <w:rPr>
                <w:sz w:val="28"/>
                <w:szCs w:val="28"/>
              </w:rPr>
            </w:pPr>
            <w:proofErr w:type="spellStart"/>
            <w:r w:rsidRPr="005F30C5">
              <w:rPr>
                <w:sz w:val="28"/>
                <w:szCs w:val="28"/>
              </w:rPr>
              <w:t>Устинов</w:t>
            </w:r>
            <w:proofErr w:type="spellEnd"/>
            <w:r w:rsidRPr="005F30C5">
              <w:rPr>
                <w:sz w:val="28"/>
                <w:szCs w:val="28"/>
              </w:rPr>
              <w:t xml:space="preserve"> </w:t>
            </w:r>
            <w:proofErr w:type="spellStart"/>
            <w:r w:rsidRPr="005F30C5">
              <w:rPr>
                <w:sz w:val="28"/>
                <w:szCs w:val="28"/>
              </w:rPr>
              <w:t>Ислам</w:t>
            </w:r>
            <w:proofErr w:type="spellEnd"/>
            <w:r w:rsidRPr="005F30C5">
              <w:rPr>
                <w:sz w:val="28"/>
                <w:szCs w:val="28"/>
              </w:rPr>
              <w:t xml:space="preserve"> </w:t>
            </w:r>
            <w:proofErr w:type="spellStart"/>
            <w:r w:rsidRPr="005F30C5">
              <w:rPr>
                <w:sz w:val="28"/>
                <w:szCs w:val="28"/>
              </w:rPr>
              <w:t>Владиславович</w:t>
            </w:r>
            <w:proofErr w:type="spellEnd"/>
          </w:p>
        </w:tc>
        <w:tc>
          <w:tcPr>
            <w:tcW w:w="2977" w:type="dxa"/>
          </w:tcPr>
          <w:p w14:paraId="27AE3E05" w14:textId="77777777" w:rsidR="00D439DB" w:rsidRPr="005F30C5" w:rsidRDefault="00D439DB" w:rsidP="005F30C5">
            <w:pPr>
              <w:spacing w:after="0" w:line="240" w:lineRule="auto"/>
              <w:rPr>
                <w:sz w:val="28"/>
                <w:szCs w:val="28"/>
              </w:rPr>
            </w:pPr>
            <w:r w:rsidRPr="005F30C5">
              <w:rPr>
                <w:sz w:val="28"/>
                <w:szCs w:val="28"/>
              </w:rPr>
              <w:t>7</w:t>
            </w:r>
          </w:p>
        </w:tc>
        <w:tc>
          <w:tcPr>
            <w:tcW w:w="3118" w:type="dxa"/>
          </w:tcPr>
          <w:p w14:paraId="628E02F5"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31ED5E27" w14:textId="77777777" w:rsidTr="005F30C5">
        <w:tc>
          <w:tcPr>
            <w:tcW w:w="4219" w:type="dxa"/>
          </w:tcPr>
          <w:p w14:paraId="0FCA03A9" w14:textId="77777777" w:rsidR="00D439DB" w:rsidRPr="005F30C5" w:rsidRDefault="00D439DB" w:rsidP="005F30C5">
            <w:pPr>
              <w:spacing w:after="0" w:line="240" w:lineRule="auto"/>
              <w:rPr>
                <w:sz w:val="28"/>
                <w:szCs w:val="28"/>
              </w:rPr>
            </w:pPr>
            <w:proofErr w:type="spellStart"/>
            <w:r w:rsidRPr="005F30C5">
              <w:rPr>
                <w:sz w:val="28"/>
                <w:szCs w:val="28"/>
              </w:rPr>
              <w:t>Жомабай</w:t>
            </w:r>
            <w:proofErr w:type="spellEnd"/>
            <w:r w:rsidRPr="005F30C5">
              <w:rPr>
                <w:sz w:val="28"/>
                <w:szCs w:val="28"/>
              </w:rPr>
              <w:t xml:space="preserve"> </w:t>
            </w:r>
            <w:proofErr w:type="spellStart"/>
            <w:r w:rsidRPr="005F30C5">
              <w:rPr>
                <w:sz w:val="28"/>
                <w:szCs w:val="28"/>
              </w:rPr>
              <w:t>Сәнім</w:t>
            </w:r>
            <w:proofErr w:type="spellEnd"/>
            <w:r w:rsidRPr="005F30C5">
              <w:rPr>
                <w:sz w:val="28"/>
                <w:szCs w:val="28"/>
              </w:rPr>
              <w:t xml:space="preserve"> </w:t>
            </w:r>
            <w:proofErr w:type="spellStart"/>
            <w:r w:rsidRPr="005F30C5">
              <w:rPr>
                <w:sz w:val="28"/>
                <w:szCs w:val="28"/>
              </w:rPr>
              <w:t>Дулатқызы</w:t>
            </w:r>
            <w:proofErr w:type="spellEnd"/>
          </w:p>
        </w:tc>
        <w:tc>
          <w:tcPr>
            <w:tcW w:w="2977" w:type="dxa"/>
          </w:tcPr>
          <w:p w14:paraId="53FB1C5F" w14:textId="77777777" w:rsidR="00D439DB" w:rsidRPr="005F30C5" w:rsidRDefault="00D439DB" w:rsidP="005F30C5">
            <w:pPr>
              <w:spacing w:after="0" w:line="240" w:lineRule="auto"/>
              <w:rPr>
                <w:sz w:val="28"/>
                <w:szCs w:val="28"/>
              </w:rPr>
            </w:pPr>
            <w:r w:rsidRPr="005F30C5">
              <w:rPr>
                <w:sz w:val="28"/>
                <w:szCs w:val="28"/>
              </w:rPr>
              <w:t>9</w:t>
            </w:r>
          </w:p>
        </w:tc>
        <w:tc>
          <w:tcPr>
            <w:tcW w:w="3118" w:type="dxa"/>
          </w:tcPr>
          <w:p w14:paraId="637C4845" w14:textId="77777777" w:rsidR="00D439DB" w:rsidRPr="005F30C5" w:rsidRDefault="00D439DB" w:rsidP="005F30C5">
            <w:pPr>
              <w:spacing w:after="0" w:line="240" w:lineRule="auto"/>
              <w:rPr>
                <w:sz w:val="28"/>
                <w:szCs w:val="28"/>
              </w:rPr>
            </w:pPr>
            <w:r w:rsidRPr="005F30C5">
              <w:rPr>
                <w:sz w:val="28"/>
                <w:szCs w:val="28"/>
              </w:rPr>
              <w:t>15</w:t>
            </w:r>
          </w:p>
        </w:tc>
      </w:tr>
      <w:tr w:rsidR="00D439DB" w:rsidRPr="005F30C5" w14:paraId="02DCFFCF" w14:textId="77777777" w:rsidTr="005F30C5">
        <w:tc>
          <w:tcPr>
            <w:tcW w:w="4219" w:type="dxa"/>
          </w:tcPr>
          <w:p w14:paraId="7A41C4E6" w14:textId="77777777" w:rsidR="00D439DB" w:rsidRPr="005F30C5" w:rsidRDefault="00D439DB" w:rsidP="005F30C5">
            <w:pPr>
              <w:spacing w:after="0" w:line="240" w:lineRule="auto"/>
              <w:rPr>
                <w:sz w:val="28"/>
                <w:szCs w:val="28"/>
              </w:rPr>
            </w:pPr>
            <w:proofErr w:type="spellStart"/>
            <w:r w:rsidRPr="005F30C5">
              <w:rPr>
                <w:sz w:val="28"/>
                <w:szCs w:val="28"/>
              </w:rPr>
              <w:t>Рамазанова</w:t>
            </w:r>
            <w:proofErr w:type="spellEnd"/>
            <w:r w:rsidRPr="005F30C5">
              <w:rPr>
                <w:sz w:val="28"/>
                <w:szCs w:val="28"/>
              </w:rPr>
              <w:t xml:space="preserve"> </w:t>
            </w:r>
            <w:proofErr w:type="spellStart"/>
            <w:r w:rsidRPr="005F30C5">
              <w:rPr>
                <w:sz w:val="28"/>
                <w:szCs w:val="28"/>
              </w:rPr>
              <w:t>Айдана</w:t>
            </w:r>
            <w:proofErr w:type="spellEnd"/>
            <w:r w:rsidRPr="005F30C5">
              <w:rPr>
                <w:sz w:val="28"/>
                <w:szCs w:val="28"/>
              </w:rPr>
              <w:t xml:space="preserve"> </w:t>
            </w:r>
            <w:proofErr w:type="spellStart"/>
            <w:r w:rsidRPr="005F30C5">
              <w:rPr>
                <w:sz w:val="28"/>
                <w:szCs w:val="28"/>
              </w:rPr>
              <w:t>Булатовна</w:t>
            </w:r>
            <w:proofErr w:type="spellEnd"/>
          </w:p>
        </w:tc>
        <w:tc>
          <w:tcPr>
            <w:tcW w:w="2977" w:type="dxa"/>
          </w:tcPr>
          <w:p w14:paraId="482B9760" w14:textId="77777777" w:rsidR="00D439DB" w:rsidRPr="005F30C5" w:rsidRDefault="00D439DB" w:rsidP="005F30C5">
            <w:pPr>
              <w:spacing w:after="0" w:line="240" w:lineRule="auto"/>
              <w:rPr>
                <w:sz w:val="28"/>
                <w:szCs w:val="28"/>
              </w:rPr>
            </w:pPr>
            <w:r w:rsidRPr="005F30C5">
              <w:rPr>
                <w:sz w:val="28"/>
                <w:szCs w:val="28"/>
              </w:rPr>
              <w:t>12</w:t>
            </w:r>
          </w:p>
        </w:tc>
        <w:tc>
          <w:tcPr>
            <w:tcW w:w="3118" w:type="dxa"/>
          </w:tcPr>
          <w:p w14:paraId="4B5B2666" w14:textId="77777777" w:rsidR="00D439DB" w:rsidRPr="005F30C5" w:rsidRDefault="00D439DB" w:rsidP="005F30C5">
            <w:pPr>
              <w:spacing w:after="0" w:line="240" w:lineRule="auto"/>
              <w:rPr>
                <w:sz w:val="28"/>
                <w:szCs w:val="28"/>
              </w:rPr>
            </w:pPr>
            <w:r w:rsidRPr="005F30C5">
              <w:rPr>
                <w:sz w:val="28"/>
                <w:szCs w:val="28"/>
              </w:rPr>
              <w:t>15</w:t>
            </w:r>
          </w:p>
        </w:tc>
      </w:tr>
    </w:tbl>
    <w:p w14:paraId="734E5920" w14:textId="77777777" w:rsidR="00D439DB" w:rsidRPr="00463B70" w:rsidRDefault="00D439DB" w:rsidP="00D439DB">
      <w:pPr>
        <w:pStyle w:val="2"/>
        <w:rPr>
          <w:rFonts w:ascii="Times New Roman" w:hAnsi="Times New Roman" w:cs="Times New Roman"/>
          <w:sz w:val="28"/>
          <w:szCs w:val="28"/>
        </w:rPr>
      </w:pPr>
      <w:proofErr w:type="spellStart"/>
      <w:r w:rsidRPr="00463B70">
        <w:rPr>
          <w:rFonts w:ascii="Times New Roman" w:hAnsi="Times New Roman" w:cs="Times New Roman"/>
          <w:sz w:val="28"/>
          <w:szCs w:val="28"/>
        </w:rPr>
        <w:lastRenderedPageBreak/>
        <w:t>Қорытынды</w:t>
      </w:r>
      <w:proofErr w:type="spellEnd"/>
    </w:p>
    <w:p w14:paraId="0D3DDF42" w14:textId="372BDFDE" w:rsidR="00D439DB" w:rsidRPr="00463B70" w:rsidRDefault="00D439DB" w:rsidP="00D439DB">
      <w:pPr>
        <w:rPr>
          <w:sz w:val="28"/>
          <w:szCs w:val="28"/>
        </w:rPr>
      </w:pPr>
      <w:proofErr w:type="spellStart"/>
      <w:r w:rsidRPr="00463B70">
        <w:rPr>
          <w:sz w:val="28"/>
          <w:szCs w:val="28"/>
        </w:rPr>
        <w:t>Бақылау</w:t>
      </w:r>
      <w:proofErr w:type="spellEnd"/>
      <w:r w:rsidRPr="00463B70">
        <w:rPr>
          <w:sz w:val="28"/>
          <w:szCs w:val="28"/>
        </w:rPr>
        <w:t xml:space="preserve"> </w:t>
      </w:r>
      <w:proofErr w:type="spellStart"/>
      <w:r w:rsidRPr="00463B70">
        <w:rPr>
          <w:sz w:val="28"/>
          <w:szCs w:val="28"/>
        </w:rPr>
        <w:t>тесттері</w:t>
      </w:r>
      <w:proofErr w:type="spellEnd"/>
      <w:r w:rsidRPr="00463B70">
        <w:rPr>
          <w:sz w:val="28"/>
          <w:szCs w:val="28"/>
        </w:rPr>
        <w:t xml:space="preserve"> </w:t>
      </w:r>
      <w:proofErr w:type="spellStart"/>
      <w:r w:rsidRPr="00463B70">
        <w:rPr>
          <w:sz w:val="28"/>
          <w:szCs w:val="28"/>
        </w:rPr>
        <w:t>нәтижесінде</w:t>
      </w:r>
      <w:proofErr w:type="spellEnd"/>
      <w:r w:rsidRPr="00463B70">
        <w:rPr>
          <w:sz w:val="28"/>
          <w:szCs w:val="28"/>
        </w:rPr>
        <w:t xml:space="preserve"> </w:t>
      </w:r>
      <w:proofErr w:type="spellStart"/>
      <w:r w:rsidRPr="00463B70">
        <w:rPr>
          <w:sz w:val="28"/>
          <w:szCs w:val="28"/>
        </w:rPr>
        <w:t>оқушылардың</w:t>
      </w:r>
      <w:proofErr w:type="spellEnd"/>
      <w:r w:rsidRPr="00463B70">
        <w:rPr>
          <w:sz w:val="28"/>
          <w:szCs w:val="28"/>
        </w:rPr>
        <w:t xml:space="preserve"> </w:t>
      </w:r>
      <w:proofErr w:type="spellStart"/>
      <w:r w:rsidRPr="00463B70">
        <w:rPr>
          <w:sz w:val="28"/>
          <w:szCs w:val="28"/>
        </w:rPr>
        <w:t>математикалық</w:t>
      </w:r>
      <w:proofErr w:type="spellEnd"/>
      <w:r w:rsidRPr="00463B70">
        <w:rPr>
          <w:sz w:val="28"/>
          <w:szCs w:val="28"/>
        </w:rPr>
        <w:t xml:space="preserve"> </w:t>
      </w:r>
      <w:proofErr w:type="spellStart"/>
      <w:r w:rsidRPr="00463B70">
        <w:rPr>
          <w:sz w:val="28"/>
          <w:szCs w:val="28"/>
        </w:rPr>
        <w:t>сауаттылық</w:t>
      </w:r>
      <w:proofErr w:type="spellEnd"/>
      <w:r w:rsidRPr="00463B70">
        <w:rPr>
          <w:sz w:val="28"/>
          <w:szCs w:val="28"/>
        </w:rPr>
        <w:t xml:space="preserve"> </w:t>
      </w:r>
      <w:proofErr w:type="spellStart"/>
      <w:r w:rsidRPr="00463B70">
        <w:rPr>
          <w:sz w:val="28"/>
          <w:szCs w:val="28"/>
        </w:rPr>
        <w:t>деңгейі</w:t>
      </w:r>
      <w:proofErr w:type="spellEnd"/>
      <w:r w:rsidRPr="00463B70">
        <w:rPr>
          <w:sz w:val="28"/>
          <w:szCs w:val="28"/>
        </w:rPr>
        <w:t xml:space="preserve"> </w:t>
      </w:r>
      <w:proofErr w:type="spellStart"/>
      <w:r w:rsidRPr="00463B70">
        <w:rPr>
          <w:sz w:val="28"/>
          <w:szCs w:val="28"/>
        </w:rPr>
        <w:t>жақсарып</w:t>
      </w:r>
      <w:proofErr w:type="spellEnd"/>
      <w:r w:rsidRPr="00463B70">
        <w:rPr>
          <w:sz w:val="28"/>
          <w:szCs w:val="28"/>
        </w:rPr>
        <w:t xml:space="preserve"> </w:t>
      </w:r>
      <w:proofErr w:type="spellStart"/>
      <w:r w:rsidRPr="00463B70">
        <w:rPr>
          <w:sz w:val="28"/>
          <w:szCs w:val="28"/>
        </w:rPr>
        <w:t>келе</w:t>
      </w:r>
      <w:proofErr w:type="spellEnd"/>
      <w:r w:rsidRPr="00463B70">
        <w:rPr>
          <w:sz w:val="28"/>
          <w:szCs w:val="28"/>
        </w:rPr>
        <w:t xml:space="preserve"> </w:t>
      </w:r>
      <w:proofErr w:type="spellStart"/>
      <w:r w:rsidRPr="00463B70">
        <w:rPr>
          <w:sz w:val="28"/>
          <w:szCs w:val="28"/>
        </w:rPr>
        <w:t>жатқаны</w:t>
      </w:r>
      <w:proofErr w:type="spellEnd"/>
      <w:r w:rsidRPr="00463B70">
        <w:rPr>
          <w:sz w:val="28"/>
          <w:szCs w:val="28"/>
        </w:rPr>
        <w:t xml:space="preserve"> </w:t>
      </w:r>
      <w:proofErr w:type="spellStart"/>
      <w:r w:rsidRPr="00463B70">
        <w:rPr>
          <w:sz w:val="28"/>
          <w:szCs w:val="28"/>
        </w:rPr>
        <w:t>байқалды</w:t>
      </w:r>
      <w:proofErr w:type="spellEnd"/>
      <w:r w:rsidRPr="00463B70">
        <w:rPr>
          <w:sz w:val="28"/>
          <w:szCs w:val="28"/>
        </w:rPr>
        <w:t xml:space="preserve">. </w:t>
      </w:r>
      <w:proofErr w:type="spellStart"/>
      <w:r w:rsidRPr="00463B70">
        <w:rPr>
          <w:sz w:val="28"/>
          <w:szCs w:val="28"/>
        </w:rPr>
        <w:t>Дайындық</w:t>
      </w:r>
      <w:proofErr w:type="spellEnd"/>
      <w:r w:rsidRPr="00463B70">
        <w:rPr>
          <w:sz w:val="28"/>
          <w:szCs w:val="28"/>
        </w:rPr>
        <w:t xml:space="preserve"> </w:t>
      </w:r>
      <w:proofErr w:type="spellStart"/>
      <w:r w:rsidRPr="00463B70">
        <w:rPr>
          <w:sz w:val="28"/>
          <w:szCs w:val="28"/>
        </w:rPr>
        <w:t>барысында</w:t>
      </w:r>
      <w:proofErr w:type="spellEnd"/>
      <w:r w:rsidRPr="00463B70">
        <w:rPr>
          <w:sz w:val="28"/>
          <w:szCs w:val="28"/>
        </w:rPr>
        <w:t xml:space="preserve"> </w:t>
      </w:r>
      <w:proofErr w:type="spellStart"/>
      <w:r w:rsidRPr="00463B70">
        <w:rPr>
          <w:sz w:val="28"/>
          <w:szCs w:val="28"/>
        </w:rPr>
        <w:t>қолданылған</w:t>
      </w:r>
      <w:proofErr w:type="spellEnd"/>
      <w:r w:rsidRPr="00463B70">
        <w:rPr>
          <w:sz w:val="28"/>
          <w:szCs w:val="28"/>
        </w:rPr>
        <w:t xml:space="preserve"> </w:t>
      </w:r>
      <w:proofErr w:type="spellStart"/>
      <w:r w:rsidRPr="00463B70">
        <w:rPr>
          <w:sz w:val="28"/>
          <w:szCs w:val="28"/>
        </w:rPr>
        <w:t>әдістер</w:t>
      </w:r>
      <w:proofErr w:type="spellEnd"/>
      <w:r w:rsidRPr="00463B70">
        <w:rPr>
          <w:sz w:val="28"/>
          <w:szCs w:val="28"/>
        </w:rPr>
        <w:t xml:space="preserve">, </w:t>
      </w:r>
      <w:proofErr w:type="spellStart"/>
      <w:r w:rsidRPr="00463B70">
        <w:rPr>
          <w:sz w:val="28"/>
          <w:szCs w:val="28"/>
        </w:rPr>
        <w:t>оның</w:t>
      </w:r>
      <w:proofErr w:type="spellEnd"/>
      <w:r w:rsidRPr="00463B70">
        <w:rPr>
          <w:sz w:val="28"/>
          <w:szCs w:val="28"/>
        </w:rPr>
        <w:t xml:space="preserve"> </w:t>
      </w:r>
      <w:proofErr w:type="spellStart"/>
      <w:r w:rsidRPr="00463B70">
        <w:rPr>
          <w:sz w:val="28"/>
          <w:szCs w:val="28"/>
        </w:rPr>
        <w:t>ішінде</w:t>
      </w:r>
      <w:proofErr w:type="spellEnd"/>
      <w:r w:rsidRPr="00463B70">
        <w:rPr>
          <w:sz w:val="28"/>
          <w:szCs w:val="28"/>
        </w:rPr>
        <w:t xml:space="preserve"> </w:t>
      </w:r>
      <w:proofErr w:type="spellStart"/>
      <w:r w:rsidRPr="00463B70">
        <w:rPr>
          <w:sz w:val="28"/>
          <w:szCs w:val="28"/>
        </w:rPr>
        <w:t>онлайн</w:t>
      </w:r>
      <w:proofErr w:type="spellEnd"/>
      <w:r w:rsidRPr="00463B70">
        <w:rPr>
          <w:sz w:val="28"/>
          <w:szCs w:val="28"/>
        </w:rPr>
        <w:t xml:space="preserve"> </w:t>
      </w:r>
      <w:proofErr w:type="spellStart"/>
      <w:r w:rsidRPr="00463B70">
        <w:rPr>
          <w:sz w:val="28"/>
          <w:szCs w:val="28"/>
        </w:rPr>
        <w:t>және</w:t>
      </w:r>
      <w:proofErr w:type="spellEnd"/>
      <w:r w:rsidRPr="00463B70">
        <w:rPr>
          <w:sz w:val="28"/>
          <w:szCs w:val="28"/>
        </w:rPr>
        <w:t xml:space="preserve"> </w:t>
      </w:r>
      <w:proofErr w:type="spellStart"/>
      <w:r w:rsidRPr="00463B70">
        <w:rPr>
          <w:sz w:val="28"/>
          <w:szCs w:val="28"/>
        </w:rPr>
        <w:t>қағаз</w:t>
      </w:r>
      <w:proofErr w:type="spellEnd"/>
      <w:r w:rsidRPr="00463B70">
        <w:rPr>
          <w:sz w:val="28"/>
          <w:szCs w:val="28"/>
        </w:rPr>
        <w:t xml:space="preserve"> </w:t>
      </w:r>
      <w:proofErr w:type="spellStart"/>
      <w:r w:rsidRPr="00463B70">
        <w:rPr>
          <w:sz w:val="28"/>
          <w:szCs w:val="28"/>
        </w:rPr>
        <w:t>түріндегі</w:t>
      </w:r>
      <w:proofErr w:type="spellEnd"/>
      <w:r w:rsidRPr="00463B70">
        <w:rPr>
          <w:sz w:val="28"/>
          <w:szCs w:val="28"/>
        </w:rPr>
        <w:t xml:space="preserve"> </w:t>
      </w:r>
      <w:proofErr w:type="spellStart"/>
      <w:r w:rsidRPr="00463B70">
        <w:rPr>
          <w:sz w:val="28"/>
          <w:szCs w:val="28"/>
        </w:rPr>
        <w:t>тесттер</w:t>
      </w:r>
      <w:proofErr w:type="spellEnd"/>
      <w:r w:rsidRPr="00463B70">
        <w:rPr>
          <w:sz w:val="28"/>
          <w:szCs w:val="28"/>
        </w:rPr>
        <w:t xml:space="preserve">, </w:t>
      </w:r>
      <w:proofErr w:type="spellStart"/>
      <w:r w:rsidRPr="00463B70">
        <w:rPr>
          <w:sz w:val="28"/>
          <w:szCs w:val="28"/>
        </w:rPr>
        <w:t>оң</w:t>
      </w:r>
      <w:proofErr w:type="spellEnd"/>
      <w:r w:rsidRPr="00463B70">
        <w:rPr>
          <w:sz w:val="28"/>
          <w:szCs w:val="28"/>
        </w:rPr>
        <w:t xml:space="preserve"> </w:t>
      </w:r>
      <w:proofErr w:type="spellStart"/>
      <w:r w:rsidRPr="00463B70">
        <w:rPr>
          <w:sz w:val="28"/>
          <w:szCs w:val="28"/>
        </w:rPr>
        <w:t>нәтижелер</w:t>
      </w:r>
      <w:proofErr w:type="spellEnd"/>
      <w:r w:rsidRPr="00463B70">
        <w:rPr>
          <w:sz w:val="28"/>
          <w:szCs w:val="28"/>
        </w:rPr>
        <w:t xml:space="preserve"> </w:t>
      </w:r>
      <w:proofErr w:type="spellStart"/>
      <w:r w:rsidRPr="00463B70">
        <w:rPr>
          <w:sz w:val="28"/>
          <w:szCs w:val="28"/>
        </w:rPr>
        <w:t>көрсетті</w:t>
      </w:r>
      <w:proofErr w:type="spellEnd"/>
      <w:r w:rsidRPr="00463B70">
        <w:rPr>
          <w:sz w:val="28"/>
          <w:szCs w:val="28"/>
        </w:rPr>
        <w:t xml:space="preserve">. </w:t>
      </w:r>
      <w:proofErr w:type="spellStart"/>
      <w:r w:rsidRPr="00463B70">
        <w:rPr>
          <w:sz w:val="28"/>
          <w:szCs w:val="28"/>
        </w:rPr>
        <w:t>Болашақта</w:t>
      </w:r>
      <w:proofErr w:type="spellEnd"/>
      <w:r w:rsidRPr="00463B70">
        <w:rPr>
          <w:sz w:val="28"/>
          <w:szCs w:val="28"/>
        </w:rPr>
        <w:t xml:space="preserve"> </w:t>
      </w:r>
      <w:proofErr w:type="spellStart"/>
      <w:r w:rsidRPr="00463B70">
        <w:rPr>
          <w:sz w:val="28"/>
          <w:szCs w:val="28"/>
        </w:rPr>
        <w:t>дайындықты</w:t>
      </w:r>
      <w:proofErr w:type="spellEnd"/>
      <w:r w:rsidRPr="00463B70">
        <w:rPr>
          <w:sz w:val="28"/>
          <w:szCs w:val="28"/>
        </w:rPr>
        <w:t xml:space="preserve"> </w:t>
      </w:r>
      <w:proofErr w:type="spellStart"/>
      <w:r w:rsidRPr="00463B70">
        <w:rPr>
          <w:sz w:val="28"/>
          <w:szCs w:val="28"/>
        </w:rPr>
        <w:t>одан</w:t>
      </w:r>
      <w:proofErr w:type="spellEnd"/>
      <w:r w:rsidRPr="00463B70">
        <w:rPr>
          <w:sz w:val="28"/>
          <w:szCs w:val="28"/>
        </w:rPr>
        <w:t xml:space="preserve"> </w:t>
      </w:r>
      <w:proofErr w:type="spellStart"/>
      <w:r w:rsidRPr="00463B70">
        <w:rPr>
          <w:sz w:val="28"/>
          <w:szCs w:val="28"/>
        </w:rPr>
        <w:t>әрі</w:t>
      </w:r>
      <w:proofErr w:type="spellEnd"/>
      <w:r w:rsidRPr="00463B70">
        <w:rPr>
          <w:sz w:val="28"/>
          <w:szCs w:val="28"/>
        </w:rPr>
        <w:t xml:space="preserve"> </w:t>
      </w:r>
      <w:proofErr w:type="spellStart"/>
      <w:r w:rsidRPr="00463B70">
        <w:rPr>
          <w:sz w:val="28"/>
          <w:szCs w:val="28"/>
        </w:rPr>
        <w:t>жетілдіру</w:t>
      </w:r>
      <w:proofErr w:type="spellEnd"/>
      <w:r w:rsidRPr="00463B70">
        <w:rPr>
          <w:sz w:val="28"/>
          <w:szCs w:val="28"/>
        </w:rPr>
        <w:t xml:space="preserve"> </w:t>
      </w:r>
      <w:proofErr w:type="spellStart"/>
      <w:r w:rsidRPr="00463B70">
        <w:rPr>
          <w:sz w:val="28"/>
          <w:szCs w:val="28"/>
        </w:rPr>
        <w:t>үшін</w:t>
      </w:r>
      <w:proofErr w:type="spellEnd"/>
      <w:r w:rsidRPr="00463B70">
        <w:rPr>
          <w:sz w:val="28"/>
          <w:szCs w:val="28"/>
        </w:rPr>
        <w:t xml:space="preserve"> </w:t>
      </w:r>
      <w:proofErr w:type="spellStart"/>
      <w:r w:rsidRPr="00463B70">
        <w:rPr>
          <w:sz w:val="28"/>
          <w:szCs w:val="28"/>
        </w:rPr>
        <w:t>қиындық</w:t>
      </w:r>
      <w:proofErr w:type="spellEnd"/>
      <w:r w:rsidRPr="00463B70">
        <w:rPr>
          <w:sz w:val="28"/>
          <w:szCs w:val="28"/>
        </w:rPr>
        <w:t xml:space="preserve"> </w:t>
      </w:r>
      <w:proofErr w:type="spellStart"/>
      <w:r w:rsidRPr="00463B70">
        <w:rPr>
          <w:sz w:val="28"/>
          <w:szCs w:val="28"/>
        </w:rPr>
        <w:t>тудыратын</w:t>
      </w:r>
      <w:proofErr w:type="spellEnd"/>
      <w:r w:rsidRPr="00463B70">
        <w:rPr>
          <w:sz w:val="28"/>
          <w:szCs w:val="28"/>
        </w:rPr>
        <w:t xml:space="preserve"> </w:t>
      </w:r>
      <w:proofErr w:type="spellStart"/>
      <w:r w:rsidRPr="00463B70">
        <w:rPr>
          <w:sz w:val="28"/>
          <w:szCs w:val="28"/>
        </w:rPr>
        <w:t>тақырыптарға</w:t>
      </w:r>
      <w:proofErr w:type="spellEnd"/>
      <w:r w:rsidRPr="00463B70">
        <w:rPr>
          <w:sz w:val="28"/>
          <w:szCs w:val="28"/>
        </w:rPr>
        <w:t xml:space="preserve"> </w:t>
      </w:r>
      <w:proofErr w:type="spellStart"/>
      <w:r w:rsidRPr="00463B70">
        <w:rPr>
          <w:sz w:val="28"/>
          <w:szCs w:val="28"/>
        </w:rPr>
        <w:t>көбірек</w:t>
      </w:r>
      <w:proofErr w:type="spellEnd"/>
      <w:r w:rsidRPr="00463B70">
        <w:rPr>
          <w:sz w:val="28"/>
          <w:szCs w:val="28"/>
        </w:rPr>
        <w:t xml:space="preserve"> </w:t>
      </w:r>
      <w:proofErr w:type="spellStart"/>
      <w:r w:rsidRPr="00463B70">
        <w:rPr>
          <w:sz w:val="28"/>
          <w:szCs w:val="28"/>
        </w:rPr>
        <w:t>назар</w:t>
      </w:r>
      <w:proofErr w:type="spellEnd"/>
      <w:r w:rsidRPr="00463B70">
        <w:rPr>
          <w:sz w:val="28"/>
          <w:szCs w:val="28"/>
        </w:rPr>
        <w:t xml:space="preserve"> </w:t>
      </w:r>
      <w:proofErr w:type="spellStart"/>
      <w:r w:rsidRPr="00463B70">
        <w:rPr>
          <w:sz w:val="28"/>
          <w:szCs w:val="28"/>
        </w:rPr>
        <w:t>аудару</w:t>
      </w:r>
      <w:proofErr w:type="spellEnd"/>
      <w:r w:rsidRPr="00463B70">
        <w:rPr>
          <w:sz w:val="28"/>
          <w:szCs w:val="28"/>
        </w:rPr>
        <w:t xml:space="preserve"> </w:t>
      </w:r>
      <w:proofErr w:type="spellStart"/>
      <w:r w:rsidRPr="00463B70">
        <w:rPr>
          <w:sz w:val="28"/>
          <w:szCs w:val="28"/>
        </w:rPr>
        <w:t>қажет</w:t>
      </w:r>
      <w:proofErr w:type="spellEnd"/>
      <w:r w:rsidRPr="00463B70">
        <w:rPr>
          <w:sz w:val="28"/>
          <w:szCs w:val="28"/>
        </w:rPr>
        <w:t>.</w:t>
      </w:r>
    </w:p>
    <w:p w14:paraId="102FCFFF" w14:textId="5590542D" w:rsidR="00D439DB" w:rsidRPr="00463B70" w:rsidRDefault="005F30C5" w:rsidP="00A87DBC">
      <w:pPr>
        <w:rPr>
          <w:b/>
          <w:bCs/>
          <w:sz w:val="28"/>
          <w:szCs w:val="28"/>
          <w:lang w:val="kk-KZ"/>
        </w:rPr>
      </w:pPr>
      <w:r>
        <w:rPr>
          <w:b/>
          <w:bCs/>
          <w:sz w:val="28"/>
          <w:szCs w:val="28"/>
          <w:lang w:val="kk-KZ"/>
        </w:rPr>
        <w:t>П</w:t>
      </w:r>
      <w:r w:rsidR="00D439DB" w:rsidRPr="00463B70">
        <w:rPr>
          <w:b/>
          <w:bCs/>
          <w:sz w:val="28"/>
          <w:szCs w:val="28"/>
          <w:lang w:val="kk-KZ"/>
        </w:rPr>
        <w:t>ән мұғалімі: Еркинбек Есенбол</w:t>
      </w:r>
    </w:p>
    <w:p w14:paraId="154B2DC0" w14:textId="77777777" w:rsidR="00D439DB" w:rsidRPr="00463B70" w:rsidRDefault="00D439DB" w:rsidP="005F30C5">
      <w:pPr>
        <w:spacing w:after="0" w:line="240" w:lineRule="auto"/>
        <w:jc w:val="center"/>
        <w:rPr>
          <w:b/>
          <w:sz w:val="28"/>
          <w:szCs w:val="28"/>
          <w:lang w:val="kk-KZ"/>
        </w:rPr>
      </w:pPr>
      <w:r w:rsidRPr="00463B70">
        <w:rPr>
          <w:b/>
          <w:sz w:val="28"/>
          <w:szCs w:val="28"/>
          <w:lang w:val="kk-KZ"/>
        </w:rPr>
        <w:t xml:space="preserve">9 «А» сынып оқушыларымен ББЖМ дайындалу бойынша өткізілген                  (№1 мен №2) тест қорытындылары туралы мәліметтер   </w:t>
      </w:r>
    </w:p>
    <w:p w14:paraId="0026D680" w14:textId="77777777" w:rsidR="00D439DB" w:rsidRPr="00463B70" w:rsidRDefault="00D439DB" w:rsidP="005F30C5">
      <w:pPr>
        <w:spacing w:after="0" w:line="240" w:lineRule="auto"/>
        <w:jc w:val="center"/>
        <w:rPr>
          <w:sz w:val="28"/>
          <w:szCs w:val="28"/>
          <w:lang w:val="kk-KZ"/>
        </w:rPr>
      </w:pPr>
      <w:r w:rsidRPr="00463B70">
        <w:rPr>
          <w:b/>
          <w:sz w:val="28"/>
          <w:szCs w:val="28"/>
          <w:lang w:val="kk-KZ"/>
        </w:rPr>
        <w:t>II тоқсан қазақ тілі мен әдебиеті пәні бойынша</w:t>
      </w:r>
    </w:p>
    <w:p w14:paraId="6CFFA55E"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w:t>
      </w:r>
      <w:r w:rsidRPr="00463B70">
        <w:rPr>
          <w:b/>
          <w:sz w:val="28"/>
          <w:szCs w:val="28"/>
          <w:lang w:val="kk-KZ"/>
        </w:rPr>
        <w:t>Сынып: 9 «А»</w:t>
      </w:r>
      <w:r w:rsidRPr="00463B70">
        <w:rPr>
          <w:sz w:val="28"/>
          <w:szCs w:val="28"/>
          <w:lang w:val="kk-KZ"/>
        </w:rPr>
        <w:t xml:space="preserve"> Оқушылар саны: 13</w:t>
      </w:r>
    </w:p>
    <w:p w14:paraId="2678022F"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Мұғалім: </w:t>
      </w:r>
      <w:r w:rsidRPr="00463B70">
        <w:rPr>
          <w:b/>
          <w:sz w:val="28"/>
          <w:szCs w:val="28"/>
          <w:lang w:val="kk-KZ"/>
        </w:rPr>
        <w:t>Карагулова А</w:t>
      </w:r>
      <w:r w:rsidRPr="00463B70">
        <w:rPr>
          <w:sz w:val="28"/>
          <w:szCs w:val="28"/>
          <w:lang w:val="kk-KZ"/>
        </w:rPr>
        <w:t>.К.</w:t>
      </w:r>
    </w:p>
    <w:p w14:paraId="64F890AD" w14:textId="77777777" w:rsidR="00D439DB" w:rsidRPr="00463B70" w:rsidRDefault="00D439DB" w:rsidP="005F30C5">
      <w:pPr>
        <w:spacing w:after="0" w:line="240" w:lineRule="auto"/>
        <w:jc w:val="both"/>
        <w:rPr>
          <w:sz w:val="28"/>
          <w:szCs w:val="28"/>
          <w:lang w:val="kk-KZ"/>
        </w:rPr>
      </w:pPr>
      <w:r w:rsidRPr="00463B70">
        <w:rPr>
          <w:b/>
          <w:sz w:val="28"/>
          <w:szCs w:val="28"/>
          <w:lang w:val="kk-KZ"/>
        </w:rPr>
        <w:t>Мақсаты:</w:t>
      </w:r>
      <w:r w:rsidRPr="00463B70">
        <w:rPr>
          <w:sz w:val="28"/>
          <w:szCs w:val="28"/>
          <w:lang w:val="kk-KZ"/>
        </w:rPr>
        <w:t xml:space="preserve">  Қазақ тілі мен әдебиеті пәнінен 2 тоқсанындағы нәтижелерін талдау</w:t>
      </w:r>
    </w:p>
    <w:tbl>
      <w:tblPr>
        <w:tblW w:w="10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14"/>
        <w:gridCol w:w="739"/>
        <w:gridCol w:w="1365"/>
        <w:gridCol w:w="1008"/>
        <w:gridCol w:w="977"/>
        <w:gridCol w:w="1276"/>
        <w:gridCol w:w="992"/>
        <w:gridCol w:w="1406"/>
      </w:tblGrid>
      <w:tr w:rsidR="00D439DB" w:rsidRPr="00463B70" w14:paraId="1B5B755C" w14:textId="77777777" w:rsidTr="005F30C5">
        <w:trPr>
          <w:trHeight w:val="30"/>
        </w:trPr>
        <w:tc>
          <w:tcPr>
            <w:tcW w:w="1418" w:type="dxa"/>
            <w:vMerge w:val="restart"/>
            <w:tcMar>
              <w:top w:w="15" w:type="dxa"/>
              <w:left w:w="15" w:type="dxa"/>
              <w:bottom w:w="15" w:type="dxa"/>
              <w:right w:w="15" w:type="dxa"/>
            </w:tcMar>
            <w:vAlign w:val="center"/>
          </w:tcPr>
          <w:p w14:paraId="2ED32141"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Пән</w:t>
            </w:r>
            <w:proofErr w:type="spellEnd"/>
          </w:p>
        </w:tc>
        <w:tc>
          <w:tcPr>
            <w:tcW w:w="1014" w:type="dxa"/>
            <w:vMerge w:val="restart"/>
            <w:tcMar>
              <w:top w:w="15" w:type="dxa"/>
              <w:left w:w="15" w:type="dxa"/>
              <w:bottom w:w="15" w:type="dxa"/>
              <w:right w:w="15" w:type="dxa"/>
            </w:tcMar>
            <w:vAlign w:val="center"/>
          </w:tcPr>
          <w:p w14:paraId="74AF7D5F"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Орындаған</w:t>
            </w:r>
            <w:proofErr w:type="spellEnd"/>
          </w:p>
        </w:tc>
        <w:tc>
          <w:tcPr>
            <w:tcW w:w="739" w:type="dxa"/>
            <w:tcMar>
              <w:top w:w="15" w:type="dxa"/>
              <w:left w:w="15" w:type="dxa"/>
              <w:bottom w:w="15" w:type="dxa"/>
              <w:right w:w="15" w:type="dxa"/>
            </w:tcMar>
            <w:vAlign w:val="center"/>
          </w:tcPr>
          <w:p w14:paraId="0B699FA6"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Макс</w:t>
            </w:r>
            <w:proofErr w:type="spellEnd"/>
            <w:r w:rsidRPr="00463B70">
              <w:rPr>
                <w:sz w:val="28"/>
                <w:szCs w:val="28"/>
              </w:rPr>
              <w:t xml:space="preserve"> </w:t>
            </w:r>
            <w:proofErr w:type="spellStart"/>
            <w:r w:rsidRPr="00463B70">
              <w:rPr>
                <w:sz w:val="28"/>
                <w:szCs w:val="28"/>
              </w:rPr>
              <w:t>балл</w:t>
            </w:r>
            <w:proofErr w:type="spellEnd"/>
          </w:p>
        </w:tc>
        <w:tc>
          <w:tcPr>
            <w:tcW w:w="4626" w:type="dxa"/>
            <w:gridSpan w:val="4"/>
            <w:tcMar>
              <w:top w:w="15" w:type="dxa"/>
              <w:left w:w="15" w:type="dxa"/>
              <w:bottom w:w="15" w:type="dxa"/>
              <w:right w:w="15" w:type="dxa"/>
            </w:tcMar>
            <w:vAlign w:val="center"/>
          </w:tcPr>
          <w:p w14:paraId="6E1E59C6"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Жұмыс</w:t>
            </w:r>
            <w:proofErr w:type="spellEnd"/>
            <w:r w:rsidRPr="00463B70">
              <w:rPr>
                <w:sz w:val="28"/>
                <w:szCs w:val="28"/>
              </w:rPr>
              <w:t xml:space="preserve"> </w:t>
            </w:r>
            <w:proofErr w:type="spellStart"/>
            <w:r w:rsidRPr="00463B70">
              <w:rPr>
                <w:sz w:val="28"/>
                <w:szCs w:val="28"/>
              </w:rPr>
              <w:t>балдарының</w:t>
            </w:r>
            <w:proofErr w:type="spellEnd"/>
            <w:r w:rsidRPr="00463B70">
              <w:rPr>
                <w:sz w:val="28"/>
                <w:szCs w:val="28"/>
              </w:rPr>
              <w:t xml:space="preserve"> </w:t>
            </w:r>
            <w:proofErr w:type="spellStart"/>
            <w:r w:rsidRPr="00463B70">
              <w:rPr>
                <w:sz w:val="28"/>
                <w:szCs w:val="28"/>
              </w:rPr>
              <w:t>пайыздық</w:t>
            </w:r>
            <w:proofErr w:type="spellEnd"/>
            <w:r w:rsidRPr="00463B70">
              <w:rPr>
                <w:sz w:val="28"/>
                <w:szCs w:val="28"/>
              </w:rPr>
              <w:t xml:space="preserve"> </w:t>
            </w:r>
            <w:proofErr w:type="spellStart"/>
            <w:r w:rsidRPr="00463B70">
              <w:rPr>
                <w:sz w:val="28"/>
                <w:szCs w:val="28"/>
              </w:rPr>
              <w:t>мазмұны</w:t>
            </w:r>
            <w:proofErr w:type="spellEnd"/>
          </w:p>
        </w:tc>
        <w:tc>
          <w:tcPr>
            <w:tcW w:w="992" w:type="dxa"/>
            <w:vMerge w:val="restart"/>
            <w:tcMar>
              <w:top w:w="15" w:type="dxa"/>
              <w:left w:w="15" w:type="dxa"/>
              <w:bottom w:w="15" w:type="dxa"/>
              <w:right w:w="15" w:type="dxa"/>
            </w:tcMar>
            <w:vAlign w:val="center"/>
          </w:tcPr>
          <w:p w14:paraId="1D670328"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Сапа</w:t>
            </w:r>
            <w:proofErr w:type="spellEnd"/>
            <w:r w:rsidRPr="00463B70">
              <w:rPr>
                <w:sz w:val="28"/>
                <w:szCs w:val="28"/>
              </w:rPr>
              <w:t xml:space="preserve"> %</w:t>
            </w:r>
          </w:p>
        </w:tc>
        <w:tc>
          <w:tcPr>
            <w:tcW w:w="1406" w:type="dxa"/>
            <w:vMerge w:val="restart"/>
            <w:tcMar>
              <w:top w:w="15" w:type="dxa"/>
              <w:left w:w="15" w:type="dxa"/>
              <w:bottom w:w="15" w:type="dxa"/>
              <w:right w:w="15" w:type="dxa"/>
            </w:tcMar>
            <w:vAlign w:val="center"/>
          </w:tcPr>
          <w:p w14:paraId="13F0E3AF"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Үлгерім</w:t>
            </w:r>
            <w:proofErr w:type="spellEnd"/>
            <w:r w:rsidRPr="00463B70">
              <w:rPr>
                <w:sz w:val="28"/>
                <w:szCs w:val="28"/>
              </w:rPr>
              <w:t xml:space="preserve"> %</w:t>
            </w:r>
          </w:p>
        </w:tc>
      </w:tr>
      <w:tr w:rsidR="00D439DB" w:rsidRPr="00463B70" w14:paraId="556002CE" w14:textId="77777777" w:rsidTr="005F30C5">
        <w:trPr>
          <w:trHeight w:val="30"/>
        </w:trPr>
        <w:tc>
          <w:tcPr>
            <w:tcW w:w="1418" w:type="dxa"/>
            <w:vMerge/>
            <w:vAlign w:val="center"/>
          </w:tcPr>
          <w:p w14:paraId="1EB21A86" w14:textId="77777777" w:rsidR="00D439DB" w:rsidRPr="00463B70" w:rsidRDefault="00D439DB" w:rsidP="005F30C5">
            <w:pPr>
              <w:spacing w:after="0" w:line="240" w:lineRule="auto"/>
              <w:rPr>
                <w:sz w:val="28"/>
                <w:szCs w:val="28"/>
              </w:rPr>
            </w:pPr>
          </w:p>
        </w:tc>
        <w:tc>
          <w:tcPr>
            <w:tcW w:w="1014" w:type="dxa"/>
            <w:vMerge/>
            <w:vAlign w:val="center"/>
          </w:tcPr>
          <w:p w14:paraId="31B040D3" w14:textId="77777777" w:rsidR="00D439DB" w:rsidRPr="00463B70" w:rsidRDefault="00D439DB" w:rsidP="005F30C5">
            <w:pPr>
              <w:spacing w:after="0" w:line="240" w:lineRule="auto"/>
              <w:rPr>
                <w:sz w:val="28"/>
                <w:szCs w:val="28"/>
              </w:rPr>
            </w:pPr>
          </w:p>
        </w:tc>
        <w:tc>
          <w:tcPr>
            <w:tcW w:w="739" w:type="dxa"/>
            <w:tcMar>
              <w:top w:w="15" w:type="dxa"/>
              <w:left w:w="15" w:type="dxa"/>
              <w:bottom w:w="15" w:type="dxa"/>
              <w:right w:w="15" w:type="dxa"/>
            </w:tcMar>
            <w:vAlign w:val="center"/>
          </w:tcPr>
          <w:p w14:paraId="51B3B6B1" w14:textId="77777777" w:rsidR="00D439DB" w:rsidRPr="00463B70" w:rsidRDefault="00D439DB" w:rsidP="005F30C5">
            <w:pPr>
              <w:spacing w:after="0" w:line="240" w:lineRule="auto"/>
              <w:jc w:val="both"/>
              <w:rPr>
                <w:sz w:val="28"/>
                <w:szCs w:val="28"/>
              </w:rPr>
            </w:pPr>
            <w:r w:rsidRPr="00463B70">
              <w:rPr>
                <w:sz w:val="28"/>
                <w:szCs w:val="28"/>
              </w:rPr>
              <w:br/>
            </w:r>
          </w:p>
        </w:tc>
        <w:tc>
          <w:tcPr>
            <w:tcW w:w="1365" w:type="dxa"/>
            <w:tcMar>
              <w:top w:w="15" w:type="dxa"/>
              <w:left w:w="15" w:type="dxa"/>
              <w:bottom w:w="15" w:type="dxa"/>
              <w:right w:w="15" w:type="dxa"/>
            </w:tcMar>
            <w:vAlign w:val="center"/>
          </w:tcPr>
          <w:p w14:paraId="76748E8C"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төмен</w:t>
            </w:r>
            <w:proofErr w:type="spellEnd"/>
          </w:p>
        </w:tc>
        <w:tc>
          <w:tcPr>
            <w:tcW w:w="1985" w:type="dxa"/>
            <w:gridSpan w:val="2"/>
            <w:tcMar>
              <w:top w:w="15" w:type="dxa"/>
              <w:left w:w="15" w:type="dxa"/>
              <w:bottom w:w="15" w:type="dxa"/>
              <w:right w:w="15" w:type="dxa"/>
            </w:tcMar>
            <w:vAlign w:val="center"/>
          </w:tcPr>
          <w:p w14:paraId="708D806D"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орта</w:t>
            </w:r>
            <w:proofErr w:type="spellEnd"/>
          </w:p>
        </w:tc>
        <w:tc>
          <w:tcPr>
            <w:tcW w:w="1276" w:type="dxa"/>
            <w:tcMar>
              <w:top w:w="15" w:type="dxa"/>
              <w:left w:w="15" w:type="dxa"/>
              <w:bottom w:w="15" w:type="dxa"/>
              <w:right w:w="15" w:type="dxa"/>
            </w:tcMar>
            <w:vAlign w:val="center"/>
          </w:tcPr>
          <w:p w14:paraId="7F84C144"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жоғары</w:t>
            </w:r>
            <w:proofErr w:type="spellEnd"/>
          </w:p>
        </w:tc>
        <w:tc>
          <w:tcPr>
            <w:tcW w:w="992" w:type="dxa"/>
            <w:vMerge/>
            <w:vAlign w:val="center"/>
          </w:tcPr>
          <w:p w14:paraId="22F74EA8" w14:textId="77777777" w:rsidR="00D439DB" w:rsidRPr="00463B70" w:rsidRDefault="00D439DB" w:rsidP="005F30C5">
            <w:pPr>
              <w:spacing w:after="0" w:line="240" w:lineRule="auto"/>
              <w:rPr>
                <w:sz w:val="28"/>
                <w:szCs w:val="28"/>
              </w:rPr>
            </w:pPr>
          </w:p>
        </w:tc>
        <w:tc>
          <w:tcPr>
            <w:tcW w:w="1406" w:type="dxa"/>
            <w:vMerge/>
            <w:vAlign w:val="center"/>
          </w:tcPr>
          <w:p w14:paraId="04914DBD" w14:textId="77777777" w:rsidR="00D439DB" w:rsidRPr="00463B70" w:rsidRDefault="00D439DB" w:rsidP="005F30C5">
            <w:pPr>
              <w:spacing w:after="0" w:line="240" w:lineRule="auto"/>
              <w:rPr>
                <w:sz w:val="28"/>
                <w:szCs w:val="28"/>
              </w:rPr>
            </w:pPr>
          </w:p>
        </w:tc>
      </w:tr>
      <w:tr w:rsidR="00D439DB" w:rsidRPr="00463B70" w14:paraId="0B271802" w14:textId="77777777" w:rsidTr="005F30C5">
        <w:trPr>
          <w:trHeight w:val="30"/>
        </w:trPr>
        <w:tc>
          <w:tcPr>
            <w:tcW w:w="1418" w:type="dxa"/>
            <w:vMerge/>
            <w:vAlign w:val="center"/>
          </w:tcPr>
          <w:p w14:paraId="5F588D0C" w14:textId="77777777" w:rsidR="00D439DB" w:rsidRPr="00463B70" w:rsidRDefault="00D439DB" w:rsidP="005F30C5">
            <w:pPr>
              <w:spacing w:after="0" w:line="240" w:lineRule="auto"/>
              <w:rPr>
                <w:sz w:val="28"/>
                <w:szCs w:val="28"/>
              </w:rPr>
            </w:pPr>
          </w:p>
        </w:tc>
        <w:tc>
          <w:tcPr>
            <w:tcW w:w="1014" w:type="dxa"/>
            <w:vMerge/>
            <w:vAlign w:val="center"/>
          </w:tcPr>
          <w:p w14:paraId="6327FAFF" w14:textId="77777777" w:rsidR="00D439DB" w:rsidRPr="00463B70" w:rsidRDefault="00D439DB" w:rsidP="005F30C5">
            <w:pPr>
              <w:spacing w:after="0" w:line="240" w:lineRule="auto"/>
              <w:rPr>
                <w:sz w:val="28"/>
                <w:szCs w:val="28"/>
              </w:rPr>
            </w:pPr>
          </w:p>
        </w:tc>
        <w:tc>
          <w:tcPr>
            <w:tcW w:w="739" w:type="dxa"/>
            <w:tcMar>
              <w:top w:w="15" w:type="dxa"/>
              <w:left w:w="15" w:type="dxa"/>
              <w:bottom w:w="15" w:type="dxa"/>
              <w:right w:w="15" w:type="dxa"/>
            </w:tcMar>
            <w:vAlign w:val="center"/>
          </w:tcPr>
          <w:p w14:paraId="0FD4E939" w14:textId="77777777" w:rsidR="00D439DB" w:rsidRPr="00463B70" w:rsidRDefault="00D439DB" w:rsidP="005F30C5">
            <w:pPr>
              <w:spacing w:after="0" w:line="240" w:lineRule="auto"/>
              <w:jc w:val="both"/>
              <w:rPr>
                <w:sz w:val="28"/>
                <w:szCs w:val="28"/>
              </w:rPr>
            </w:pPr>
            <w:r w:rsidRPr="00463B70">
              <w:rPr>
                <w:sz w:val="28"/>
                <w:szCs w:val="28"/>
              </w:rPr>
              <w:br/>
            </w:r>
          </w:p>
        </w:tc>
        <w:tc>
          <w:tcPr>
            <w:tcW w:w="1365" w:type="dxa"/>
            <w:tcMar>
              <w:top w:w="15" w:type="dxa"/>
              <w:left w:w="15" w:type="dxa"/>
              <w:bottom w:w="15" w:type="dxa"/>
              <w:right w:w="15" w:type="dxa"/>
            </w:tcMar>
            <w:vAlign w:val="center"/>
          </w:tcPr>
          <w:p w14:paraId="7603E85A" w14:textId="77777777" w:rsidR="00D439DB" w:rsidRPr="00463B70" w:rsidRDefault="00D439DB" w:rsidP="005F30C5">
            <w:pPr>
              <w:spacing w:after="0" w:line="240" w:lineRule="auto"/>
              <w:ind w:left="20"/>
              <w:jc w:val="both"/>
              <w:rPr>
                <w:sz w:val="28"/>
                <w:szCs w:val="28"/>
              </w:rPr>
            </w:pPr>
            <w:r w:rsidRPr="00463B70">
              <w:rPr>
                <w:sz w:val="28"/>
                <w:szCs w:val="28"/>
              </w:rPr>
              <w:t>0-39%</w:t>
            </w:r>
          </w:p>
        </w:tc>
        <w:tc>
          <w:tcPr>
            <w:tcW w:w="1008" w:type="dxa"/>
            <w:tcMar>
              <w:top w:w="15" w:type="dxa"/>
              <w:left w:w="15" w:type="dxa"/>
              <w:bottom w:w="15" w:type="dxa"/>
              <w:right w:w="15" w:type="dxa"/>
            </w:tcMar>
            <w:vAlign w:val="center"/>
          </w:tcPr>
          <w:p w14:paraId="0EF5AAD3" w14:textId="77777777" w:rsidR="00D439DB" w:rsidRPr="00463B70" w:rsidRDefault="00D439DB" w:rsidP="005F30C5">
            <w:pPr>
              <w:spacing w:after="0" w:line="240" w:lineRule="auto"/>
              <w:ind w:left="20"/>
              <w:jc w:val="both"/>
              <w:rPr>
                <w:sz w:val="28"/>
                <w:szCs w:val="28"/>
              </w:rPr>
            </w:pPr>
            <w:r w:rsidRPr="00463B70">
              <w:rPr>
                <w:sz w:val="28"/>
                <w:szCs w:val="28"/>
              </w:rPr>
              <w:t>40-64%</w:t>
            </w:r>
          </w:p>
        </w:tc>
        <w:tc>
          <w:tcPr>
            <w:tcW w:w="977" w:type="dxa"/>
            <w:vAlign w:val="center"/>
          </w:tcPr>
          <w:p w14:paraId="01A72A50" w14:textId="77777777" w:rsidR="00D439DB" w:rsidRPr="00463B70" w:rsidRDefault="00D439DB" w:rsidP="005F30C5">
            <w:pPr>
              <w:spacing w:after="0" w:line="240" w:lineRule="auto"/>
              <w:ind w:left="20"/>
              <w:jc w:val="both"/>
              <w:rPr>
                <w:sz w:val="28"/>
                <w:szCs w:val="28"/>
                <w:lang w:val="kk-KZ"/>
              </w:rPr>
            </w:pPr>
            <w:r w:rsidRPr="00463B70">
              <w:rPr>
                <w:sz w:val="28"/>
                <w:szCs w:val="28"/>
                <w:lang w:val="kk-KZ"/>
              </w:rPr>
              <w:t>65-84</w:t>
            </w:r>
          </w:p>
        </w:tc>
        <w:tc>
          <w:tcPr>
            <w:tcW w:w="1276" w:type="dxa"/>
            <w:tcMar>
              <w:top w:w="15" w:type="dxa"/>
              <w:left w:w="15" w:type="dxa"/>
              <w:bottom w:w="15" w:type="dxa"/>
              <w:right w:w="15" w:type="dxa"/>
            </w:tcMar>
            <w:vAlign w:val="center"/>
          </w:tcPr>
          <w:p w14:paraId="050EE162" w14:textId="77777777" w:rsidR="00D439DB" w:rsidRPr="00463B70" w:rsidRDefault="00D439DB" w:rsidP="005F30C5">
            <w:pPr>
              <w:spacing w:after="0" w:line="240" w:lineRule="auto"/>
              <w:ind w:left="20"/>
              <w:jc w:val="both"/>
              <w:rPr>
                <w:sz w:val="28"/>
                <w:szCs w:val="28"/>
              </w:rPr>
            </w:pPr>
            <w:r w:rsidRPr="00463B70">
              <w:rPr>
                <w:sz w:val="28"/>
                <w:szCs w:val="28"/>
              </w:rPr>
              <w:t>85-100%</w:t>
            </w:r>
          </w:p>
        </w:tc>
        <w:tc>
          <w:tcPr>
            <w:tcW w:w="992" w:type="dxa"/>
            <w:tcMar>
              <w:top w:w="15" w:type="dxa"/>
              <w:left w:w="15" w:type="dxa"/>
              <w:bottom w:w="15" w:type="dxa"/>
              <w:right w:w="15" w:type="dxa"/>
            </w:tcMar>
            <w:vAlign w:val="center"/>
          </w:tcPr>
          <w:p w14:paraId="26E9276C" w14:textId="77777777" w:rsidR="00D439DB" w:rsidRPr="00463B70" w:rsidRDefault="00D439DB" w:rsidP="005F30C5">
            <w:pPr>
              <w:spacing w:after="0" w:line="240" w:lineRule="auto"/>
              <w:jc w:val="both"/>
              <w:rPr>
                <w:sz w:val="28"/>
                <w:szCs w:val="28"/>
              </w:rPr>
            </w:pPr>
            <w:r w:rsidRPr="00463B70">
              <w:rPr>
                <w:sz w:val="28"/>
                <w:szCs w:val="28"/>
              </w:rPr>
              <w:br/>
            </w:r>
          </w:p>
        </w:tc>
        <w:tc>
          <w:tcPr>
            <w:tcW w:w="1406" w:type="dxa"/>
            <w:tcMar>
              <w:top w:w="15" w:type="dxa"/>
              <w:left w:w="15" w:type="dxa"/>
              <w:bottom w:w="15" w:type="dxa"/>
              <w:right w:w="15" w:type="dxa"/>
            </w:tcMar>
            <w:vAlign w:val="center"/>
          </w:tcPr>
          <w:p w14:paraId="599A2FC2" w14:textId="77777777" w:rsidR="00D439DB" w:rsidRPr="00463B70" w:rsidRDefault="00D439DB" w:rsidP="005F30C5">
            <w:pPr>
              <w:spacing w:after="0" w:line="240" w:lineRule="auto"/>
              <w:jc w:val="both"/>
              <w:rPr>
                <w:sz w:val="28"/>
                <w:szCs w:val="28"/>
              </w:rPr>
            </w:pPr>
            <w:r w:rsidRPr="00463B70">
              <w:rPr>
                <w:sz w:val="28"/>
                <w:szCs w:val="28"/>
              </w:rPr>
              <w:br/>
            </w:r>
          </w:p>
        </w:tc>
      </w:tr>
      <w:tr w:rsidR="00D439DB" w:rsidRPr="00463B70" w14:paraId="0F4567AA" w14:textId="77777777" w:rsidTr="00063349">
        <w:trPr>
          <w:trHeight w:val="799"/>
        </w:trPr>
        <w:tc>
          <w:tcPr>
            <w:tcW w:w="1418" w:type="dxa"/>
            <w:tcMar>
              <w:top w:w="15" w:type="dxa"/>
              <w:left w:w="15" w:type="dxa"/>
              <w:bottom w:w="15" w:type="dxa"/>
              <w:right w:w="15" w:type="dxa"/>
            </w:tcMar>
            <w:vAlign w:val="center"/>
          </w:tcPr>
          <w:p w14:paraId="75D0BD85" w14:textId="09E8EFE1" w:rsidR="00D439DB" w:rsidRPr="00063349" w:rsidRDefault="00D439DB" w:rsidP="005F30C5">
            <w:pPr>
              <w:spacing w:after="0" w:line="240" w:lineRule="auto"/>
              <w:jc w:val="both"/>
              <w:rPr>
                <w:sz w:val="28"/>
                <w:szCs w:val="28"/>
                <w:lang w:val="kk-KZ"/>
              </w:rPr>
            </w:pPr>
            <w:r w:rsidRPr="00463B70">
              <w:rPr>
                <w:sz w:val="28"/>
                <w:szCs w:val="28"/>
                <w:lang w:val="kk-KZ"/>
              </w:rPr>
              <w:t xml:space="preserve">Қазақ тілі мен әдебиеті </w:t>
            </w:r>
          </w:p>
        </w:tc>
        <w:tc>
          <w:tcPr>
            <w:tcW w:w="1014" w:type="dxa"/>
            <w:tcMar>
              <w:top w:w="15" w:type="dxa"/>
              <w:left w:w="15" w:type="dxa"/>
              <w:bottom w:w="15" w:type="dxa"/>
              <w:right w:w="15" w:type="dxa"/>
            </w:tcMar>
            <w:vAlign w:val="center"/>
          </w:tcPr>
          <w:p w14:paraId="64038B61" w14:textId="77777777" w:rsidR="00D439DB" w:rsidRPr="00463B70" w:rsidRDefault="00D439DB" w:rsidP="005F30C5">
            <w:pPr>
              <w:spacing w:after="0" w:line="240" w:lineRule="auto"/>
              <w:jc w:val="both"/>
              <w:rPr>
                <w:sz w:val="28"/>
                <w:szCs w:val="28"/>
              </w:rPr>
            </w:pPr>
            <w:r w:rsidRPr="00463B70">
              <w:rPr>
                <w:sz w:val="28"/>
                <w:szCs w:val="28"/>
              </w:rPr>
              <w:br/>
            </w:r>
          </w:p>
        </w:tc>
        <w:tc>
          <w:tcPr>
            <w:tcW w:w="739" w:type="dxa"/>
            <w:tcMar>
              <w:top w:w="15" w:type="dxa"/>
              <w:left w:w="15" w:type="dxa"/>
              <w:bottom w:w="15" w:type="dxa"/>
              <w:right w:w="15" w:type="dxa"/>
            </w:tcMar>
            <w:vAlign w:val="center"/>
          </w:tcPr>
          <w:p w14:paraId="7706F003" w14:textId="77777777" w:rsidR="00D439DB" w:rsidRPr="00463B70" w:rsidRDefault="00D439DB" w:rsidP="005F30C5">
            <w:pPr>
              <w:spacing w:after="0" w:line="240" w:lineRule="auto"/>
              <w:jc w:val="both"/>
              <w:rPr>
                <w:sz w:val="28"/>
                <w:szCs w:val="28"/>
              </w:rPr>
            </w:pPr>
            <w:r w:rsidRPr="00463B70">
              <w:rPr>
                <w:sz w:val="28"/>
                <w:szCs w:val="28"/>
              </w:rPr>
              <w:br/>
            </w:r>
          </w:p>
        </w:tc>
        <w:tc>
          <w:tcPr>
            <w:tcW w:w="4626" w:type="dxa"/>
            <w:gridSpan w:val="4"/>
            <w:tcMar>
              <w:top w:w="15" w:type="dxa"/>
              <w:left w:w="15" w:type="dxa"/>
              <w:bottom w:w="15" w:type="dxa"/>
              <w:right w:w="15" w:type="dxa"/>
            </w:tcMar>
            <w:vAlign w:val="center"/>
          </w:tcPr>
          <w:p w14:paraId="603292E2" w14:textId="77777777" w:rsidR="00D439DB" w:rsidRPr="00463B70" w:rsidRDefault="00D439DB" w:rsidP="005F30C5">
            <w:pPr>
              <w:spacing w:after="0" w:line="240" w:lineRule="auto"/>
              <w:ind w:left="20"/>
              <w:jc w:val="both"/>
              <w:rPr>
                <w:sz w:val="28"/>
                <w:szCs w:val="28"/>
              </w:rPr>
            </w:pPr>
            <w:proofErr w:type="spellStart"/>
            <w:r w:rsidRPr="00463B70">
              <w:rPr>
                <w:sz w:val="28"/>
                <w:szCs w:val="28"/>
              </w:rPr>
              <w:t>Оқушылар</w:t>
            </w:r>
            <w:proofErr w:type="spellEnd"/>
            <w:r w:rsidRPr="00463B70">
              <w:rPr>
                <w:sz w:val="28"/>
                <w:szCs w:val="28"/>
              </w:rPr>
              <w:t xml:space="preserve"> </w:t>
            </w:r>
            <w:proofErr w:type="spellStart"/>
            <w:r w:rsidRPr="00463B70">
              <w:rPr>
                <w:sz w:val="28"/>
                <w:szCs w:val="28"/>
              </w:rPr>
              <w:t>саны</w:t>
            </w:r>
            <w:proofErr w:type="spellEnd"/>
          </w:p>
        </w:tc>
        <w:tc>
          <w:tcPr>
            <w:tcW w:w="992" w:type="dxa"/>
            <w:tcMar>
              <w:top w:w="15" w:type="dxa"/>
              <w:left w:w="15" w:type="dxa"/>
              <w:bottom w:w="15" w:type="dxa"/>
              <w:right w:w="15" w:type="dxa"/>
            </w:tcMar>
            <w:vAlign w:val="center"/>
          </w:tcPr>
          <w:p w14:paraId="0F39C23E" w14:textId="77777777" w:rsidR="00D439DB" w:rsidRPr="00463B70" w:rsidRDefault="00D439DB" w:rsidP="005F30C5">
            <w:pPr>
              <w:spacing w:after="0" w:line="240" w:lineRule="auto"/>
              <w:jc w:val="both"/>
              <w:rPr>
                <w:sz w:val="28"/>
                <w:szCs w:val="28"/>
              </w:rPr>
            </w:pPr>
            <w:r w:rsidRPr="00463B70">
              <w:rPr>
                <w:sz w:val="28"/>
                <w:szCs w:val="28"/>
              </w:rPr>
              <w:br/>
            </w:r>
          </w:p>
        </w:tc>
        <w:tc>
          <w:tcPr>
            <w:tcW w:w="1406" w:type="dxa"/>
            <w:tcMar>
              <w:top w:w="15" w:type="dxa"/>
              <w:left w:w="15" w:type="dxa"/>
              <w:bottom w:w="15" w:type="dxa"/>
              <w:right w:w="15" w:type="dxa"/>
            </w:tcMar>
            <w:vAlign w:val="center"/>
          </w:tcPr>
          <w:p w14:paraId="35DD8BB5" w14:textId="77777777" w:rsidR="00D439DB" w:rsidRPr="00463B70" w:rsidRDefault="00D439DB" w:rsidP="005F30C5">
            <w:pPr>
              <w:spacing w:after="0" w:line="240" w:lineRule="auto"/>
              <w:jc w:val="both"/>
              <w:rPr>
                <w:sz w:val="28"/>
                <w:szCs w:val="28"/>
                <w:lang w:val="kk-KZ"/>
              </w:rPr>
            </w:pPr>
            <w:r w:rsidRPr="00463B70">
              <w:rPr>
                <w:sz w:val="28"/>
                <w:szCs w:val="28"/>
              </w:rPr>
              <w:br/>
            </w:r>
          </w:p>
        </w:tc>
      </w:tr>
      <w:tr w:rsidR="00D439DB" w:rsidRPr="00463B70" w14:paraId="571DBFC0" w14:textId="77777777" w:rsidTr="005F30C5">
        <w:trPr>
          <w:trHeight w:val="322"/>
        </w:trPr>
        <w:tc>
          <w:tcPr>
            <w:tcW w:w="1418" w:type="dxa"/>
            <w:tcMar>
              <w:top w:w="15" w:type="dxa"/>
              <w:left w:w="15" w:type="dxa"/>
              <w:bottom w:w="15" w:type="dxa"/>
              <w:right w:w="15" w:type="dxa"/>
            </w:tcMar>
            <w:vAlign w:val="center"/>
          </w:tcPr>
          <w:p w14:paraId="2E36B3C2" w14:textId="16293FF1" w:rsidR="00D439DB" w:rsidRPr="005F30C5" w:rsidRDefault="00D439DB" w:rsidP="005F30C5">
            <w:pPr>
              <w:spacing w:after="0" w:line="240" w:lineRule="auto"/>
              <w:jc w:val="both"/>
              <w:rPr>
                <w:sz w:val="28"/>
                <w:szCs w:val="28"/>
                <w:lang w:val="kk-KZ"/>
              </w:rPr>
            </w:pPr>
            <w:r w:rsidRPr="00463B70">
              <w:rPr>
                <w:sz w:val="28"/>
                <w:szCs w:val="28"/>
                <w:lang w:val="kk-KZ"/>
              </w:rPr>
              <w:t xml:space="preserve">№ </w:t>
            </w:r>
            <w:r w:rsidRPr="00463B70">
              <w:rPr>
                <w:sz w:val="28"/>
                <w:szCs w:val="28"/>
              </w:rPr>
              <w:t>1</w:t>
            </w:r>
          </w:p>
        </w:tc>
        <w:tc>
          <w:tcPr>
            <w:tcW w:w="1014" w:type="dxa"/>
            <w:tcMar>
              <w:top w:w="15" w:type="dxa"/>
              <w:left w:w="15" w:type="dxa"/>
              <w:bottom w:w="15" w:type="dxa"/>
              <w:right w:w="15" w:type="dxa"/>
            </w:tcMar>
            <w:vAlign w:val="center"/>
          </w:tcPr>
          <w:p w14:paraId="039AE276" w14:textId="157B3540" w:rsidR="00D439DB" w:rsidRPr="00463B70" w:rsidRDefault="00D439DB" w:rsidP="005F30C5">
            <w:pPr>
              <w:spacing w:after="0" w:line="240" w:lineRule="auto"/>
              <w:jc w:val="both"/>
              <w:rPr>
                <w:sz w:val="28"/>
                <w:szCs w:val="28"/>
                <w:lang w:val="kk-KZ"/>
              </w:rPr>
            </w:pPr>
            <w:r w:rsidRPr="00463B70">
              <w:rPr>
                <w:sz w:val="28"/>
                <w:szCs w:val="28"/>
                <w:lang w:val="kk-KZ"/>
              </w:rPr>
              <w:t>13</w:t>
            </w:r>
          </w:p>
        </w:tc>
        <w:tc>
          <w:tcPr>
            <w:tcW w:w="739" w:type="dxa"/>
            <w:tcMar>
              <w:top w:w="15" w:type="dxa"/>
              <w:left w:w="15" w:type="dxa"/>
              <w:bottom w:w="15" w:type="dxa"/>
              <w:right w:w="15" w:type="dxa"/>
            </w:tcMar>
            <w:vAlign w:val="center"/>
          </w:tcPr>
          <w:p w14:paraId="67EE7932"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10</w:t>
            </w:r>
          </w:p>
        </w:tc>
        <w:tc>
          <w:tcPr>
            <w:tcW w:w="1365" w:type="dxa"/>
            <w:tcMar>
              <w:top w:w="15" w:type="dxa"/>
              <w:left w:w="15" w:type="dxa"/>
              <w:bottom w:w="15" w:type="dxa"/>
              <w:right w:w="15" w:type="dxa"/>
            </w:tcMar>
            <w:vAlign w:val="center"/>
          </w:tcPr>
          <w:p w14:paraId="42AC5313"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1</w:t>
            </w:r>
          </w:p>
        </w:tc>
        <w:tc>
          <w:tcPr>
            <w:tcW w:w="1008" w:type="dxa"/>
            <w:tcMar>
              <w:top w:w="15" w:type="dxa"/>
              <w:left w:w="15" w:type="dxa"/>
              <w:bottom w:w="15" w:type="dxa"/>
              <w:right w:w="15" w:type="dxa"/>
            </w:tcMar>
            <w:vAlign w:val="center"/>
          </w:tcPr>
          <w:p w14:paraId="67FBC68F"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6</w:t>
            </w:r>
          </w:p>
        </w:tc>
        <w:tc>
          <w:tcPr>
            <w:tcW w:w="977" w:type="dxa"/>
            <w:vAlign w:val="center"/>
          </w:tcPr>
          <w:p w14:paraId="40FD40CE" w14:textId="77777777" w:rsidR="00D439DB" w:rsidRPr="00463B70" w:rsidRDefault="00D439DB" w:rsidP="005F30C5">
            <w:pPr>
              <w:spacing w:after="0" w:line="240" w:lineRule="auto"/>
              <w:jc w:val="both"/>
              <w:rPr>
                <w:sz w:val="28"/>
                <w:szCs w:val="28"/>
                <w:lang w:val="kk-KZ"/>
              </w:rPr>
            </w:pPr>
            <w:r w:rsidRPr="00463B70">
              <w:rPr>
                <w:sz w:val="28"/>
                <w:szCs w:val="28"/>
                <w:lang w:val="kk-KZ"/>
              </w:rPr>
              <w:t>5</w:t>
            </w:r>
          </w:p>
        </w:tc>
        <w:tc>
          <w:tcPr>
            <w:tcW w:w="1276" w:type="dxa"/>
            <w:tcMar>
              <w:top w:w="15" w:type="dxa"/>
              <w:left w:w="15" w:type="dxa"/>
              <w:bottom w:w="15" w:type="dxa"/>
              <w:right w:w="15" w:type="dxa"/>
            </w:tcMar>
            <w:vAlign w:val="center"/>
          </w:tcPr>
          <w:p w14:paraId="4EABE50B"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1</w:t>
            </w:r>
          </w:p>
        </w:tc>
        <w:tc>
          <w:tcPr>
            <w:tcW w:w="992" w:type="dxa"/>
            <w:tcMar>
              <w:top w:w="15" w:type="dxa"/>
              <w:left w:w="15" w:type="dxa"/>
              <w:bottom w:w="15" w:type="dxa"/>
              <w:right w:w="15" w:type="dxa"/>
            </w:tcMar>
            <w:vAlign w:val="center"/>
          </w:tcPr>
          <w:p w14:paraId="1F75265B" w14:textId="757F1708" w:rsidR="00D439DB" w:rsidRPr="005F30C5" w:rsidRDefault="00D439DB" w:rsidP="005F30C5">
            <w:pPr>
              <w:spacing w:after="0" w:line="240" w:lineRule="auto"/>
              <w:jc w:val="both"/>
              <w:rPr>
                <w:sz w:val="28"/>
                <w:szCs w:val="28"/>
                <w:lang w:val="kk-KZ"/>
              </w:rPr>
            </w:pPr>
            <w:r w:rsidRPr="00463B70">
              <w:rPr>
                <w:sz w:val="28"/>
                <w:szCs w:val="28"/>
                <w:lang w:val="kk-KZ"/>
              </w:rPr>
              <w:t>46</w:t>
            </w:r>
            <w:r w:rsidRPr="00463B70">
              <w:rPr>
                <w:sz w:val="28"/>
                <w:szCs w:val="28"/>
              </w:rPr>
              <w:t>%</w:t>
            </w:r>
          </w:p>
        </w:tc>
        <w:tc>
          <w:tcPr>
            <w:tcW w:w="1406" w:type="dxa"/>
            <w:tcMar>
              <w:top w:w="15" w:type="dxa"/>
              <w:left w:w="15" w:type="dxa"/>
              <w:bottom w:w="15" w:type="dxa"/>
              <w:right w:w="15" w:type="dxa"/>
            </w:tcMar>
            <w:vAlign w:val="center"/>
          </w:tcPr>
          <w:p w14:paraId="674B8442" w14:textId="7F656D34" w:rsidR="00D439DB" w:rsidRPr="005F30C5" w:rsidRDefault="00D439DB" w:rsidP="005F30C5">
            <w:pPr>
              <w:spacing w:after="0" w:line="240" w:lineRule="auto"/>
              <w:jc w:val="both"/>
              <w:rPr>
                <w:sz w:val="28"/>
                <w:szCs w:val="28"/>
                <w:lang w:val="kk-KZ"/>
              </w:rPr>
            </w:pPr>
            <w:r w:rsidRPr="00463B70">
              <w:rPr>
                <w:sz w:val="28"/>
                <w:szCs w:val="28"/>
                <w:lang w:val="kk-KZ"/>
              </w:rPr>
              <w:t xml:space="preserve">92 </w:t>
            </w:r>
            <w:r w:rsidRPr="00463B70">
              <w:rPr>
                <w:sz w:val="28"/>
                <w:szCs w:val="28"/>
              </w:rPr>
              <w:t>%</w:t>
            </w:r>
          </w:p>
        </w:tc>
      </w:tr>
      <w:tr w:rsidR="00D439DB" w:rsidRPr="00463B70" w14:paraId="0275D35E" w14:textId="77777777" w:rsidTr="005F30C5">
        <w:trPr>
          <w:trHeight w:val="383"/>
        </w:trPr>
        <w:tc>
          <w:tcPr>
            <w:tcW w:w="1418" w:type="dxa"/>
            <w:tcMar>
              <w:top w:w="15" w:type="dxa"/>
              <w:left w:w="15" w:type="dxa"/>
              <w:bottom w:w="15" w:type="dxa"/>
              <w:right w:w="15" w:type="dxa"/>
            </w:tcMar>
            <w:vAlign w:val="center"/>
          </w:tcPr>
          <w:p w14:paraId="7D624265" w14:textId="54A70D28" w:rsidR="00D439DB" w:rsidRPr="00463B70" w:rsidRDefault="00D439DB" w:rsidP="005F30C5">
            <w:pPr>
              <w:spacing w:after="0" w:line="240" w:lineRule="auto"/>
              <w:jc w:val="both"/>
              <w:rPr>
                <w:sz w:val="28"/>
                <w:szCs w:val="28"/>
                <w:lang w:val="kk-KZ"/>
              </w:rPr>
            </w:pPr>
            <w:r w:rsidRPr="00463B70">
              <w:rPr>
                <w:sz w:val="28"/>
                <w:szCs w:val="28"/>
                <w:lang w:val="kk-KZ"/>
              </w:rPr>
              <w:t>№ 2</w:t>
            </w:r>
          </w:p>
        </w:tc>
        <w:tc>
          <w:tcPr>
            <w:tcW w:w="1014" w:type="dxa"/>
            <w:tcMar>
              <w:top w:w="15" w:type="dxa"/>
              <w:left w:w="15" w:type="dxa"/>
              <w:bottom w:w="15" w:type="dxa"/>
              <w:right w:w="15" w:type="dxa"/>
            </w:tcMar>
            <w:vAlign w:val="center"/>
          </w:tcPr>
          <w:p w14:paraId="3D9A0BF6" w14:textId="624174A0" w:rsidR="00D439DB" w:rsidRPr="00463B70" w:rsidRDefault="00D439DB" w:rsidP="005F30C5">
            <w:pPr>
              <w:spacing w:after="0" w:line="240" w:lineRule="auto"/>
              <w:jc w:val="both"/>
              <w:rPr>
                <w:sz w:val="28"/>
                <w:szCs w:val="28"/>
                <w:lang w:val="kk-KZ"/>
              </w:rPr>
            </w:pPr>
            <w:r w:rsidRPr="00463B70">
              <w:rPr>
                <w:sz w:val="28"/>
                <w:szCs w:val="28"/>
                <w:lang w:val="kk-KZ"/>
              </w:rPr>
              <w:t>13</w:t>
            </w:r>
          </w:p>
        </w:tc>
        <w:tc>
          <w:tcPr>
            <w:tcW w:w="739" w:type="dxa"/>
            <w:tcMar>
              <w:top w:w="15" w:type="dxa"/>
              <w:left w:w="15" w:type="dxa"/>
              <w:bottom w:w="15" w:type="dxa"/>
              <w:right w:w="15" w:type="dxa"/>
            </w:tcMar>
            <w:vAlign w:val="center"/>
          </w:tcPr>
          <w:p w14:paraId="59C9AC2A" w14:textId="584AC04A" w:rsidR="00D439DB" w:rsidRPr="00463B70" w:rsidRDefault="00D439DB" w:rsidP="005F30C5">
            <w:pPr>
              <w:spacing w:after="0" w:line="240" w:lineRule="auto"/>
              <w:jc w:val="both"/>
              <w:rPr>
                <w:sz w:val="28"/>
                <w:szCs w:val="28"/>
                <w:lang w:val="kk-KZ"/>
              </w:rPr>
            </w:pPr>
            <w:r w:rsidRPr="00463B70">
              <w:rPr>
                <w:sz w:val="28"/>
                <w:szCs w:val="28"/>
                <w:lang w:val="kk-KZ"/>
              </w:rPr>
              <w:t>10</w:t>
            </w:r>
          </w:p>
        </w:tc>
        <w:tc>
          <w:tcPr>
            <w:tcW w:w="1365" w:type="dxa"/>
            <w:tcMar>
              <w:top w:w="15" w:type="dxa"/>
              <w:left w:w="15" w:type="dxa"/>
              <w:bottom w:w="15" w:type="dxa"/>
              <w:right w:w="15" w:type="dxa"/>
            </w:tcMar>
            <w:vAlign w:val="center"/>
          </w:tcPr>
          <w:p w14:paraId="28DEB242" w14:textId="6F79411E" w:rsidR="00D439DB" w:rsidRPr="00463B70" w:rsidRDefault="00D439DB" w:rsidP="005F30C5">
            <w:pPr>
              <w:spacing w:after="0" w:line="240" w:lineRule="auto"/>
              <w:jc w:val="center"/>
              <w:rPr>
                <w:sz w:val="28"/>
                <w:szCs w:val="28"/>
                <w:lang w:val="kk-KZ"/>
              </w:rPr>
            </w:pPr>
            <w:r w:rsidRPr="00463B70">
              <w:rPr>
                <w:sz w:val="28"/>
                <w:szCs w:val="28"/>
                <w:lang w:val="kk-KZ"/>
              </w:rPr>
              <w:t>1</w:t>
            </w:r>
          </w:p>
        </w:tc>
        <w:tc>
          <w:tcPr>
            <w:tcW w:w="1008" w:type="dxa"/>
            <w:tcMar>
              <w:top w:w="15" w:type="dxa"/>
              <w:left w:w="15" w:type="dxa"/>
              <w:bottom w:w="15" w:type="dxa"/>
              <w:right w:w="15" w:type="dxa"/>
            </w:tcMar>
            <w:vAlign w:val="center"/>
          </w:tcPr>
          <w:p w14:paraId="02695024" w14:textId="455F7767" w:rsidR="00D439DB" w:rsidRPr="00463B70" w:rsidRDefault="00D439DB" w:rsidP="005F30C5">
            <w:pPr>
              <w:spacing w:after="0" w:line="240" w:lineRule="auto"/>
              <w:jc w:val="center"/>
              <w:rPr>
                <w:sz w:val="28"/>
                <w:szCs w:val="28"/>
                <w:lang w:val="kk-KZ"/>
              </w:rPr>
            </w:pPr>
            <w:r w:rsidRPr="00463B70">
              <w:rPr>
                <w:sz w:val="28"/>
                <w:szCs w:val="28"/>
                <w:lang w:val="kk-KZ"/>
              </w:rPr>
              <w:t>5</w:t>
            </w:r>
          </w:p>
        </w:tc>
        <w:tc>
          <w:tcPr>
            <w:tcW w:w="977" w:type="dxa"/>
            <w:vAlign w:val="center"/>
          </w:tcPr>
          <w:p w14:paraId="1D343778" w14:textId="77777777" w:rsidR="00D439DB" w:rsidRPr="00463B70" w:rsidRDefault="00D439DB" w:rsidP="005F30C5">
            <w:pPr>
              <w:spacing w:after="0" w:line="240" w:lineRule="auto"/>
              <w:jc w:val="both"/>
              <w:rPr>
                <w:sz w:val="28"/>
                <w:szCs w:val="28"/>
                <w:lang w:val="kk-KZ"/>
              </w:rPr>
            </w:pPr>
            <w:r w:rsidRPr="00463B70">
              <w:rPr>
                <w:sz w:val="28"/>
                <w:szCs w:val="28"/>
                <w:lang w:val="kk-KZ"/>
              </w:rPr>
              <w:t>5</w:t>
            </w:r>
          </w:p>
        </w:tc>
        <w:tc>
          <w:tcPr>
            <w:tcW w:w="1276" w:type="dxa"/>
            <w:tcMar>
              <w:top w:w="15" w:type="dxa"/>
              <w:left w:w="15" w:type="dxa"/>
              <w:bottom w:w="15" w:type="dxa"/>
              <w:right w:w="15" w:type="dxa"/>
            </w:tcMar>
            <w:vAlign w:val="center"/>
          </w:tcPr>
          <w:p w14:paraId="7740A785" w14:textId="78B8627B" w:rsidR="00D439DB" w:rsidRPr="00463B70" w:rsidRDefault="00D439DB" w:rsidP="005F30C5">
            <w:pPr>
              <w:spacing w:after="0" w:line="240" w:lineRule="auto"/>
              <w:jc w:val="center"/>
              <w:rPr>
                <w:sz w:val="28"/>
                <w:szCs w:val="28"/>
                <w:lang w:val="kk-KZ"/>
              </w:rPr>
            </w:pPr>
            <w:r w:rsidRPr="00463B70">
              <w:rPr>
                <w:sz w:val="28"/>
                <w:szCs w:val="28"/>
                <w:lang w:val="kk-KZ"/>
              </w:rPr>
              <w:t>2</w:t>
            </w:r>
          </w:p>
        </w:tc>
        <w:tc>
          <w:tcPr>
            <w:tcW w:w="992" w:type="dxa"/>
            <w:tcMar>
              <w:top w:w="15" w:type="dxa"/>
              <w:left w:w="15" w:type="dxa"/>
              <w:bottom w:w="15" w:type="dxa"/>
              <w:right w:w="15" w:type="dxa"/>
            </w:tcMar>
            <w:vAlign w:val="center"/>
          </w:tcPr>
          <w:p w14:paraId="0667A19D"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53,8</w:t>
            </w:r>
            <w:r w:rsidRPr="00463B70">
              <w:rPr>
                <w:sz w:val="28"/>
                <w:szCs w:val="28"/>
              </w:rPr>
              <w:t>%</w:t>
            </w:r>
          </w:p>
        </w:tc>
        <w:tc>
          <w:tcPr>
            <w:tcW w:w="1406" w:type="dxa"/>
            <w:tcMar>
              <w:top w:w="15" w:type="dxa"/>
              <w:left w:w="15" w:type="dxa"/>
              <w:bottom w:w="15" w:type="dxa"/>
              <w:right w:w="15" w:type="dxa"/>
            </w:tcMar>
            <w:vAlign w:val="center"/>
          </w:tcPr>
          <w:p w14:paraId="50AFC718" w14:textId="77777777" w:rsidR="00D439DB" w:rsidRPr="00463B70" w:rsidRDefault="00D439DB" w:rsidP="005F30C5">
            <w:pPr>
              <w:spacing w:after="0" w:line="240" w:lineRule="auto"/>
              <w:jc w:val="both"/>
              <w:rPr>
                <w:sz w:val="28"/>
                <w:szCs w:val="28"/>
                <w:lang w:val="kk-KZ"/>
              </w:rPr>
            </w:pPr>
            <w:r w:rsidRPr="00463B70">
              <w:rPr>
                <w:sz w:val="28"/>
                <w:szCs w:val="28"/>
                <w:lang w:val="kk-KZ"/>
              </w:rPr>
              <w:t xml:space="preserve">   92%</w:t>
            </w:r>
          </w:p>
        </w:tc>
      </w:tr>
    </w:tbl>
    <w:p w14:paraId="7D3A62FC" w14:textId="77777777" w:rsidR="00D439DB" w:rsidRPr="00463B70" w:rsidRDefault="00D439DB" w:rsidP="00D439DB">
      <w:pPr>
        <w:rPr>
          <w:sz w:val="28"/>
          <w:szCs w:val="28"/>
          <w:lang w:val="kk-KZ"/>
        </w:rPr>
      </w:pPr>
    </w:p>
    <w:p w14:paraId="43F45356" w14:textId="77777777" w:rsidR="00D439DB" w:rsidRPr="00463B70" w:rsidRDefault="00D439DB" w:rsidP="00D439DB">
      <w:pPr>
        <w:numPr>
          <w:ilvl w:val="0"/>
          <w:numId w:val="39"/>
        </w:numPr>
        <w:spacing w:after="0"/>
        <w:contextualSpacing/>
        <w:rPr>
          <w:b/>
          <w:sz w:val="28"/>
          <w:szCs w:val="28"/>
          <w:lang w:val="kk-KZ"/>
        </w:rPr>
      </w:pPr>
      <w:r w:rsidRPr="00463B70">
        <w:rPr>
          <w:b/>
          <w:sz w:val="28"/>
          <w:szCs w:val="28"/>
          <w:lang w:val="kk-KZ"/>
        </w:rPr>
        <w:t xml:space="preserve">Тест 1 мен 2 нәтижелерін талдау білім алушылардың келесі білім деңгейін көрсетті: </w:t>
      </w:r>
    </w:p>
    <w:p w14:paraId="0F2DE97B" w14:textId="77777777" w:rsidR="00D439DB" w:rsidRPr="00463B70" w:rsidRDefault="00D439DB" w:rsidP="00063349">
      <w:pPr>
        <w:spacing w:after="0" w:line="240" w:lineRule="auto"/>
        <w:rPr>
          <w:b/>
          <w:bCs/>
          <w:sz w:val="28"/>
          <w:szCs w:val="28"/>
          <w:lang w:val="kk-KZ"/>
        </w:rPr>
      </w:pPr>
      <w:r w:rsidRPr="00463B70">
        <w:rPr>
          <w:b/>
          <w:bCs/>
          <w:sz w:val="28"/>
          <w:szCs w:val="28"/>
          <w:lang w:val="kk-KZ"/>
        </w:rPr>
        <w:t>№ 1</w:t>
      </w:r>
    </w:p>
    <w:p w14:paraId="6F62C1FD" w14:textId="77777777" w:rsidR="00D439DB" w:rsidRPr="00463B70" w:rsidRDefault="00D439DB" w:rsidP="00063349">
      <w:pPr>
        <w:spacing w:after="0" w:line="240" w:lineRule="auto"/>
        <w:contextualSpacing/>
        <w:jc w:val="both"/>
        <w:rPr>
          <w:sz w:val="28"/>
          <w:szCs w:val="28"/>
          <w:lang w:val="kk-KZ"/>
        </w:rPr>
      </w:pPr>
      <w:r w:rsidRPr="00463B70">
        <w:rPr>
          <w:b/>
          <w:sz w:val="28"/>
          <w:szCs w:val="28"/>
          <w:lang w:val="kk-KZ"/>
        </w:rPr>
        <w:t>Жоғары (В): 85-100%</w:t>
      </w:r>
      <w:r w:rsidRPr="00463B70">
        <w:rPr>
          <w:sz w:val="28"/>
          <w:szCs w:val="28"/>
          <w:lang w:val="kk-KZ"/>
        </w:rPr>
        <w:t xml:space="preserve"> - 1 оқушы. Ол:Оспанова Фатима</w:t>
      </w:r>
    </w:p>
    <w:p w14:paraId="3AB8EA7E" w14:textId="77777777" w:rsidR="00D439DB" w:rsidRPr="00463B70" w:rsidRDefault="00D439DB" w:rsidP="00063349">
      <w:pPr>
        <w:spacing w:after="0" w:line="240" w:lineRule="auto"/>
        <w:contextualSpacing/>
        <w:jc w:val="both"/>
        <w:rPr>
          <w:sz w:val="28"/>
          <w:szCs w:val="28"/>
          <w:lang w:val="kk-KZ"/>
        </w:rPr>
      </w:pPr>
      <w:r w:rsidRPr="00463B70">
        <w:rPr>
          <w:b/>
          <w:sz w:val="28"/>
          <w:szCs w:val="28"/>
          <w:lang w:val="kk-KZ"/>
        </w:rPr>
        <w:t>Орта (С): 40-84%</w:t>
      </w:r>
      <w:r w:rsidRPr="00463B70">
        <w:rPr>
          <w:sz w:val="28"/>
          <w:szCs w:val="28"/>
          <w:lang w:val="kk-KZ"/>
        </w:rPr>
        <w:t xml:space="preserve"> -  11 оқушы. Олар: (7-8 балл).Рамазанова А, Кабар Н, Абдрахман Нұртас, Калегова Диляра,Жомабай Сәнім ,Серік Нұртілеу,Серік Күнайым,Сатыбек Диас, Дінмухамед Алмас ,Устинов Ислам, Әшім Нұржігіт</w:t>
      </w:r>
    </w:p>
    <w:p w14:paraId="2B2CD1FC" w14:textId="11A1DB09" w:rsidR="00D439DB" w:rsidRPr="00463B70" w:rsidRDefault="00D439DB" w:rsidP="00063349">
      <w:pPr>
        <w:spacing w:after="0" w:line="240" w:lineRule="auto"/>
        <w:contextualSpacing/>
        <w:jc w:val="both"/>
        <w:rPr>
          <w:sz w:val="28"/>
          <w:szCs w:val="28"/>
          <w:lang w:val="kk-KZ"/>
        </w:rPr>
      </w:pPr>
      <w:r w:rsidRPr="00463B70">
        <w:rPr>
          <w:b/>
          <w:sz w:val="28"/>
          <w:szCs w:val="28"/>
          <w:lang w:val="kk-KZ"/>
        </w:rPr>
        <w:t>Төмен  (Н): 0-39%</w:t>
      </w:r>
      <w:r w:rsidRPr="00463B70">
        <w:rPr>
          <w:sz w:val="28"/>
          <w:szCs w:val="28"/>
          <w:lang w:val="kk-KZ"/>
        </w:rPr>
        <w:t xml:space="preserve"> - Тоқтамыс Н</w:t>
      </w:r>
      <w:r w:rsidR="00821EF0" w:rsidRPr="00463B70">
        <w:rPr>
          <w:sz w:val="28"/>
          <w:szCs w:val="28"/>
          <w:lang w:val="kk-KZ"/>
        </w:rPr>
        <w:t>.</w:t>
      </w:r>
    </w:p>
    <w:p w14:paraId="71806D50" w14:textId="77777777" w:rsidR="00D439DB" w:rsidRPr="00463B70" w:rsidRDefault="00D439DB" w:rsidP="00063349">
      <w:pPr>
        <w:spacing w:after="0" w:line="240" w:lineRule="auto"/>
        <w:jc w:val="both"/>
        <w:rPr>
          <w:b/>
          <w:sz w:val="28"/>
          <w:szCs w:val="28"/>
          <w:lang w:val="kk-KZ"/>
        </w:rPr>
      </w:pPr>
      <w:r w:rsidRPr="00463B70">
        <w:rPr>
          <w:b/>
          <w:sz w:val="28"/>
          <w:szCs w:val="28"/>
          <w:lang w:val="kk-KZ"/>
        </w:rPr>
        <w:t>№ 2</w:t>
      </w:r>
    </w:p>
    <w:p w14:paraId="66EE7BD0" w14:textId="77777777" w:rsidR="00D439DB" w:rsidRPr="00463B70" w:rsidRDefault="00D439DB" w:rsidP="00063349">
      <w:pPr>
        <w:spacing w:after="0" w:line="240" w:lineRule="auto"/>
        <w:contextualSpacing/>
        <w:jc w:val="both"/>
        <w:rPr>
          <w:sz w:val="28"/>
          <w:szCs w:val="28"/>
          <w:lang w:val="kk-KZ"/>
        </w:rPr>
      </w:pPr>
      <w:r w:rsidRPr="00463B70">
        <w:rPr>
          <w:b/>
          <w:sz w:val="28"/>
          <w:szCs w:val="28"/>
          <w:lang w:val="kk-KZ"/>
        </w:rPr>
        <w:t>Жоғары (В): 85-100%</w:t>
      </w:r>
      <w:r w:rsidRPr="00463B70">
        <w:rPr>
          <w:sz w:val="28"/>
          <w:szCs w:val="28"/>
          <w:lang w:val="kk-KZ"/>
        </w:rPr>
        <w:t xml:space="preserve"> -  2 оқушы. Олар: Оспанова .Ф Рамазанова А. </w:t>
      </w:r>
    </w:p>
    <w:p w14:paraId="18998723" w14:textId="577457FE" w:rsidR="00D439DB" w:rsidRPr="00463B70" w:rsidRDefault="00D439DB" w:rsidP="00D439DB">
      <w:pPr>
        <w:contextualSpacing/>
        <w:jc w:val="both"/>
        <w:rPr>
          <w:sz w:val="28"/>
          <w:szCs w:val="28"/>
          <w:lang w:val="kk-KZ"/>
        </w:rPr>
      </w:pPr>
      <w:r w:rsidRPr="00463B70">
        <w:rPr>
          <w:b/>
          <w:sz w:val="28"/>
          <w:szCs w:val="28"/>
          <w:lang w:val="kk-KZ"/>
        </w:rPr>
        <w:t>Орта (С): 40-84%</w:t>
      </w:r>
      <w:r w:rsidRPr="00463B70">
        <w:rPr>
          <w:sz w:val="28"/>
          <w:szCs w:val="28"/>
          <w:lang w:val="kk-KZ"/>
        </w:rPr>
        <w:t xml:space="preserve"> -  10 оқушы. Олар: (7-8 балл). Рамазанова А, Кабар Н, , Калегова Диляра,Жомабай Сәнім, Серік Нұртілеу,Серік Күнайым,Сатыбек Диас, Дінмухамед Алмас ,Устинов Ислам,Әшім Нұржігіт</w:t>
      </w:r>
      <w:r w:rsidR="00756D58" w:rsidRPr="00463B70">
        <w:rPr>
          <w:sz w:val="28"/>
          <w:szCs w:val="28"/>
          <w:lang w:val="kk-KZ"/>
        </w:rPr>
        <w:t xml:space="preserve">               </w:t>
      </w:r>
    </w:p>
    <w:p w14:paraId="54E1FF5D" w14:textId="77777777" w:rsidR="00D439DB" w:rsidRPr="00463B70" w:rsidRDefault="00D439DB" w:rsidP="00063349">
      <w:pPr>
        <w:spacing w:after="0"/>
        <w:contextualSpacing/>
        <w:jc w:val="both"/>
        <w:rPr>
          <w:sz w:val="28"/>
          <w:szCs w:val="28"/>
          <w:lang w:val="kk-KZ"/>
        </w:rPr>
      </w:pPr>
      <w:r w:rsidRPr="00463B70">
        <w:rPr>
          <w:b/>
          <w:sz w:val="28"/>
          <w:szCs w:val="28"/>
          <w:lang w:val="kk-KZ"/>
        </w:rPr>
        <w:t xml:space="preserve">Төмен  (Н): 0-39% - </w:t>
      </w:r>
      <w:r w:rsidRPr="00463B70">
        <w:rPr>
          <w:sz w:val="28"/>
          <w:szCs w:val="28"/>
          <w:lang w:val="kk-KZ"/>
        </w:rPr>
        <w:t>Абдрахман Нұртас</w:t>
      </w:r>
    </w:p>
    <w:p w14:paraId="2DBA842D" w14:textId="77777777" w:rsidR="00D439DB" w:rsidRPr="00463B70" w:rsidRDefault="00D439DB" w:rsidP="00063349">
      <w:pPr>
        <w:spacing w:after="0"/>
        <w:contextualSpacing/>
        <w:jc w:val="both"/>
        <w:rPr>
          <w:sz w:val="28"/>
          <w:szCs w:val="28"/>
          <w:vertAlign w:val="superscript"/>
          <w:lang w:val="kk-KZ"/>
        </w:rPr>
      </w:pPr>
    </w:p>
    <w:p w14:paraId="676D8B96" w14:textId="77777777" w:rsidR="00D439DB" w:rsidRPr="00463B70" w:rsidRDefault="00D439DB" w:rsidP="00063349">
      <w:pPr>
        <w:numPr>
          <w:ilvl w:val="0"/>
          <w:numId w:val="39"/>
        </w:numPr>
        <w:spacing w:after="0" w:line="240" w:lineRule="auto"/>
        <w:contextualSpacing/>
        <w:jc w:val="both"/>
        <w:rPr>
          <w:b/>
          <w:sz w:val="28"/>
          <w:szCs w:val="28"/>
          <w:lang w:val="kk-KZ"/>
        </w:rPr>
      </w:pPr>
      <w:r w:rsidRPr="00463B70">
        <w:rPr>
          <w:b/>
          <w:sz w:val="28"/>
          <w:szCs w:val="28"/>
          <w:lang w:val="kk-KZ"/>
        </w:rPr>
        <w:lastRenderedPageBreak/>
        <w:t>Тапсырмаларды орындау барысында білім алушыларға туындаған қиындықтар тізбесі:</w:t>
      </w:r>
    </w:p>
    <w:p w14:paraId="7090E024" w14:textId="77777777" w:rsidR="00D439DB" w:rsidRPr="00463B70" w:rsidRDefault="00D439DB" w:rsidP="00063349">
      <w:pPr>
        <w:spacing w:after="0" w:line="240" w:lineRule="auto"/>
        <w:rPr>
          <w:sz w:val="28"/>
          <w:szCs w:val="28"/>
          <w:lang w:val="kk-KZ"/>
        </w:rPr>
      </w:pPr>
      <w:r w:rsidRPr="00463B70">
        <w:rPr>
          <w:sz w:val="28"/>
          <w:szCs w:val="28"/>
          <w:lang w:val="kk-KZ"/>
        </w:rPr>
        <w:t xml:space="preserve">-  </w:t>
      </w:r>
      <w:r w:rsidRPr="00463B70">
        <w:rPr>
          <w:rFonts w:eastAsia="Calibri"/>
          <w:sz w:val="28"/>
          <w:szCs w:val="28"/>
          <w:lang w:val="kk-KZ"/>
        </w:rPr>
        <w:t>мә</w:t>
      </w:r>
      <w:r w:rsidRPr="00463B70">
        <w:rPr>
          <w:sz w:val="28"/>
          <w:szCs w:val="28"/>
          <w:lang w:val="kk-KZ"/>
        </w:rPr>
        <w:t>тіндер құрылымы мен мақсатты аудиторияға сай ұсынылған сөздер мен сөз тіркестерін қолданып, тақырып бойынша ауызша мәтін құрауда қателеседі;</w:t>
      </w:r>
    </w:p>
    <w:p w14:paraId="00F3BF71" w14:textId="77777777" w:rsidR="00D439DB" w:rsidRPr="00463B70" w:rsidRDefault="00D439DB" w:rsidP="00063349">
      <w:pPr>
        <w:spacing w:after="0" w:line="240" w:lineRule="auto"/>
        <w:rPr>
          <w:i/>
          <w:iCs/>
          <w:sz w:val="28"/>
          <w:szCs w:val="28"/>
          <w:lang w:val="kk-KZ"/>
        </w:rPr>
      </w:pPr>
      <w:r w:rsidRPr="00463B70">
        <w:rPr>
          <w:sz w:val="28"/>
          <w:szCs w:val="28"/>
          <w:lang w:val="kk-KZ"/>
        </w:rPr>
        <w:t xml:space="preserve">- мәтін мазмұны бойынша көтерілген мәселені анықтауда қателеседі; </w:t>
      </w:r>
    </w:p>
    <w:p w14:paraId="2203F6FE" w14:textId="77777777" w:rsidR="00D439DB" w:rsidRPr="00463B70" w:rsidRDefault="00D439DB" w:rsidP="00063349">
      <w:pPr>
        <w:spacing w:after="0" w:line="240" w:lineRule="auto"/>
        <w:rPr>
          <w:sz w:val="28"/>
          <w:szCs w:val="28"/>
          <w:lang w:val="kk-KZ"/>
        </w:rPr>
      </w:pPr>
      <w:r w:rsidRPr="00463B70">
        <w:rPr>
          <w:sz w:val="28"/>
          <w:szCs w:val="28"/>
          <w:lang w:val="kk-KZ"/>
        </w:rPr>
        <w:t>- кілт сөздер мен дәйексөздер арқылы тақырып пен көтерілген мәселені болжауда қателеседі;</w:t>
      </w:r>
    </w:p>
    <w:p w14:paraId="0D2736CF" w14:textId="77777777" w:rsidR="00D439DB" w:rsidRPr="00463B70" w:rsidRDefault="00D439DB" w:rsidP="00063349">
      <w:pPr>
        <w:spacing w:after="0" w:line="240" w:lineRule="auto"/>
        <w:rPr>
          <w:sz w:val="28"/>
          <w:szCs w:val="28"/>
          <w:lang w:val="kk-KZ"/>
        </w:rPr>
      </w:pPr>
      <w:r w:rsidRPr="00463B70">
        <w:rPr>
          <w:sz w:val="28"/>
          <w:szCs w:val="28"/>
          <w:lang w:val="kk-KZ"/>
        </w:rPr>
        <w:t>- мәтін бойынша сұрақ құрастырғанда қателеседі;</w:t>
      </w:r>
    </w:p>
    <w:p w14:paraId="346E5B95" w14:textId="77777777" w:rsidR="00D439DB" w:rsidRPr="00463B70" w:rsidRDefault="00D439DB" w:rsidP="00063349">
      <w:pPr>
        <w:spacing w:after="0" w:line="240" w:lineRule="auto"/>
        <w:rPr>
          <w:sz w:val="28"/>
          <w:szCs w:val="28"/>
          <w:lang w:val="kk-KZ"/>
        </w:rPr>
      </w:pPr>
      <w:r w:rsidRPr="00463B70">
        <w:rPr>
          <w:sz w:val="28"/>
          <w:szCs w:val="28"/>
          <w:lang w:val="kk-KZ"/>
        </w:rPr>
        <w:t>- сұрақ-жауап түріндегі емілелерді ескерген кезде қателеседі:</w:t>
      </w:r>
    </w:p>
    <w:p w14:paraId="398B6B8C" w14:textId="5E672CE2" w:rsidR="00D439DB" w:rsidRPr="00463B70" w:rsidRDefault="00D439DB" w:rsidP="00063349">
      <w:pPr>
        <w:spacing w:after="0" w:line="240" w:lineRule="auto"/>
        <w:rPr>
          <w:sz w:val="28"/>
          <w:szCs w:val="28"/>
          <w:lang w:val="kk-KZ"/>
        </w:rPr>
      </w:pPr>
      <w:r w:rsidRPr="00463B70">
        <w:rPr>
          <w:sz w:val="28"/>
          <w:szCs w:val="28"/>
          <w:lang w:val="kk-KZ"/>
        </w:rPr>
        <w:t>- берілген етістіктерді өзгелік етіс түрінде жазғанда қателеседі.</w:t>
      </w:r>
    </w:p>
    <w:p w14:paraId="34A99A43" w14:textId="77777777" w:rsidR="00D439DB" w:rsidRPr="00463B70" w:rsidRDefault="00D439DB" w:rsidP="00063349">
      <w:pPr>
        <w:spacing w:after="0" w:line="240" w:lineRule="auto"/>
        <w:rPr>
          <w:sz w:val="28"/>
          <w:szCs w:val="28"/>
          <w:lang w:val="kk-KZ"/>
        </w:rPr>
      </w:pPr>
      <w:r w:rsidRPr="00463B70">
        <w:rPr>
          <w:sz w:val="28"/>
          <w:szCs w:val="28"/>
          <w:lang w:val="kk-KZ"/>
        </w:rPr>
        <w:t xml:space="preserve">3. </w:t>
      </w:r>
      <w:r w:rsidRPr="00463B70">
        <w:rPr>
          <w:b/>
          <w:sz w:val="28"/>
          <w:szCs w:val="28"/>
          <w:lang w:val="kk-KZ"/>
        </w:rPr>
        <w:t>Тапсырмаларды орындау барысында білім алушыларға аталған қиындықтардың себептері:</w:t>
      </w:r>
    </w:p>
    <w:p w14:paraId="698FC791" w14:textId="77777777" w:rsidR="00D439DB" w:rsidRPr="00463B70" w:rsidRDefault="00D439DB" w:rsidP="00063349">
      <w:pPr>
        <w:spacing w:after="0" w:line="240" w:lineRule="auto"/>
        <w:ind w:left="465"/>
        <w:rPr>
          <w:sz w:val="28"/>
          <w:szCs w:val="28"/>
          <w:lang w:val="kk-KZ"/>
        </w:rPr>
      </w:pPr>
      <w:r w:rsidRPr="00463B70">
        <w:rPr>
          <w:sz w:val="28"/>
          <w:szCs w:val="28"/>
          <w:lang w:val="kk-KZ"/>
        </w:rPr>
        <w:t>- лексикалық сөздік қорының аздығы.</w:t>
      </w:r>
    </w:p>
    <w:p w14:paraId="4BE7ED9A" w14:textId="77777777" w:rsidR="00D439DB" w:rsidRPr="00463B70" w:rsidRDefault="00D439DB" w:rsidP="00063349">
      <w:pPr>
        <w:spacing w:after="0" w:line="240" w:lineRule="auto"/>
        <w:ind w:left="465"/>
        <w:rPr>
          <w:sz w:val="28"/>
          <w:szCs w:val="28"/>
          <w:lang w:val="kk-KZ"/>
        </w:rPr>
      </w:pPr>
      <w:r w:rsidRPr="00463B70">
        <w:rPr>
          <w:sz w:val="28"/>
          <w:szCs w:val="28"/>
          <w:lang w:val="kk-KZ"/>
        </w:rPr>
        <w:t>- күнделікте тұрмыста қолданбағандығы</w:t>
      </w:r>
    </w:p>
    <w:p w14:paraId="721942F5" w14:textId="45562389" w:rsidR="00D439DB" w:rsidRPr="00463B70" w:rsidRDefault="00D439DB" w:rsidP="00063349">
      <w:pPr>
        <w:spacing w:after="0" w:line="240" w:lineRule="auto"/>
        <w:ind w:left="465"/>
        <w:rPr>
          <w:sz w:val="28"/>
          <w:szCs w:val="28"/>
          <w:lang w:val="kk-KZ"/>
        </w:rPr>
      </w:pPr>
      <w:r w:rsidRPr="00463B70">
        <w:rPr>
          <w:sz w:val="28"/>
          <w:szCs w:val="28"/>
          <w:lang w:val="kk-KZ"/>
        </w:rPr>
        <w:t>- жаттығулар түрлерін әзірлеу</w:t>
      </w:r>
    </w:p>
    <w:p w14:paraId="4E2A9F4C" w14:textId="77777777" w:rsidR="00D439DB" w:rsidRPr="00463B70" w:rsidRDefault="00D439DB" w:rsidP="00063349">
      <w:pPr>
        <w:spacing w:after="0" w:line="240" w:lineRule="auto"/>
        <w:rPr>
          <w:color w:val="000000"/>
          <w:sz w:val="28"/>
          <w:szCs w:val="28"/>
          <w:lang w:val="kk-KZ"/>
        </w:rPr>
      </w:pPr>
      <w:r w:rsidRPr="00463B70">
        <w:rPr>
          <w:color w:val="000000"/>
          <w:sz w:val="28"/>
          <w:szCs w:val="28"/>
          <w:lang w:val="kk-KZ"/>
        </w:rPr>
        <w:t>4.</w:t>
      </w:r>
      <w:r w:rsidRPr="00463B70">
        <w:rPr>
          <w:b/>
          <w:color w:val="000000"/>
          <w:sz w:val="28"/>
          <w:szCs w:val="28"/>
          <w:lang w:val="kk-KZ"/>
        </w:rPr>
        <w:t>Жоспарланған түзету  жұмысы:</w:t>
      </w:r>
      <w:r w:rsidRPr="00463B70">
        <w:rPr>
          <w:color w:val="000000"/>
          <w:sz w:val="28"/>
          <w:szCs w:val="28"/>
          <w:lang w:val="kk-KZ"/>
        </w:rPr>
        <w:t xml:space="preserve"> </w:t>
      </w:r>
    </w:p>
    <w:p w14:paraId="542E0ED5" w14:textId="77777777" w:rsidR="00D439DB" w:rsidRPr="00463B70" w:rsidRDefault="00D439DB" w:rsidP="00063349">
      <w:pPr>
        <w:spacing w:after="0" w:line="240" w:lineRule="auto"/>
        <w:rPr>
          <w:sz w:val="28"/>
          <w:szCs w:val="28"/>
          <w:lang w:val="kk-KZ"/>
        </w:rPr>
      </w:pPr>
      <w:r w:rsidRPr="00463B70">
        <w:rPr>
          <w:sz w:val="28"/>
          <w:szCs w:val="28"/>
          <w:lang w:val="kk-KZ"/>
        </w:rPr>
        <w:t>- қатемен жұмыс жүргізу (әр оқушымен жеке);</w:t>
      </w:r>
    </w:p>
    <w:p w14:paraId="05FBF49F" w14:textId="77777777" w:rsidR="00D439DB" w:rsidRPr="00463B70" w:rsidRDefault="00D439DB" w:rsidP="00063349">
      <w:pPr>
        <w:spacing w:after="0" w:line="240" w:lineRule="auto"/>
        <w:rPr>
          <w:sz w:val="28"/>
          <w:szCs w:val="28"/>
          <w:lang w:val="kk-KZ"/>
        </w:rPr>
      </w:pPr>
      <w:r w:rsidRPr="00463B70">
        <w:rPr>
          <w:sz w:val="28"/>
          <w:szCs w:val="28"/>
          <w:lang w:val="kk-KZ"/>
        </w:rPr>
        <w:t>- жеке кеңестер өткізу;</w:t>
      </w:r>
    </w:p>
    <w:p w14:paraId="2DE4392D" w14:textId="77777777" w:rsidR="00D439DB" w:rsidRPr="00463B70" w:rsidRDefault="00D439DB" w:rsidP="00063349">
      <w:pPr>
        <w:spacing w:after="0" w:line="240" w:lineRule="auto"/>
        <w:rPr>
          <w:sz w:val="28"/>
          <w:szCs w:val="28"/>
          <w:lang w:val="kk-KZ"/>
        </w:rPr>
      </w:pPr>
      <w:r w:rsidRPr="00463B70">
        <w:rPr>
          <w:sz w:val="28"/>
          <w:szCs w:val="28"/>
          <w:lang w:val="kk-KZ"/>
        </w:rPr>
        <w:t xml:space="preserve">- оқушыларды жаттықтыру; </w:t>
      </w:r>
    </w:p>
    <w:p w14:paraId="6492786E" w14:textId="1BF2A748" w:rsidR="00D439DB" w:rsidRPr="00463B70" w:rsidRDefault="00D439DB" w:rsidP="00063349">
      <w:pPr>
        <w:spacing w:after="0" w:line="240" w:lineRule="auto"/>
        <w:rPr>
          <w:sz w:val="28"/>
          <w:szCs w:val="28"/>
          <w:lang w:val="kk-KZ"/>
        </w:rPr>
      </w:pPr>
      <w:r w:rsidRPr="00463B70">
        <w:rPr>
          <w:sz w:val="28"/>
          <w:szCs w:val="28"/>
          <w:lang w:val="kk-KZ"/>
        </w:rPr>
        <w:t>- жаттығу жұмыстарын әзірлеу</w:t>
      </w:r>
    </w:p>
    <w:p w14:paraId="62230181" w14:textId="77777777" w:rsidR="00D439DB" w:rsidRPr="00463B70" w:rsidRDefault="00D439DB" w:rsidP="00063349">
      <w:pPr>
        <w:numPr>
          <w:ilvl w:val="0"/>
          <w:numId w:val="40"/>
        </w:numPr>
        <w:spacing w:after="0" w:line="240" w:lineRule="auto"/>
        <w:contextualSpacing/>
        <w:rPr>
          <w:b/>
          <w:sz w:val="28"/>
          <w:szCs w:val="28"/>
          <w:lang w:val="kk-KZ"/>
        </w:rPr>
      </w:pPr>
      <w:r w:rsidRPr="00463B70">
        <w:rPr>
          <w:color w:val="000000"/>
          <w:sz w:val="28"/>
          <w:szCs w:val="28"/>
          <w:lang w:val="kk-KZ"/>
        </w:rPr>
        <w:t xml:space="preserve">Мұғалімнің (Т.А.Ә): </w:t>
      </w:r>
      <w:r w:rsidRPr="00463B70">
        <w:rPr>
          <w:b/>
          <w:color w:val="000000"/>
          <w:sz w:val="28"/>
          <w:szCs w:val="28"/>
          <w:lang w:val="kk-KZ"/>
        </w:rPr>
        <w:t>Карагулова А.К.</w:t>
      </w:r>
    </w:p>
    <w:p w14:paraId="7C4539F5" w14:textId="0AD26314" w:rsidR="00D439DB" w:rsidRPr="00463B70" w:rsidRDefault="00D439DB" w:rsidP="00063349">
      <w:pPr>
        <w:spacing w:after="0"/>
        <w:rPr>
          <w:color w:val="000000"/>
          <w:sz w:val="28"/>
          <w:szCs w:val="28"/>
          <w:lang w:val="kk-KZ"/>
        </w:rPr>
      </w:pPr>
    </w:p>
    <w:p w14:paraId="06CD78F3" w14:textId="60FFC974" w:rsidR="00D439DB" w:rsidRPr="00463B70" w:rsidRDefault="00D439DB" w:rsidP="00063349">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 xml:space="preserve">9 </w:t>
      </w:r>
      <w:r w:rsidRPr="00463B70">
        <w:rPr>
          <w:rFonts w:ascii="Times New Roman" w:hAnsi="Times New Roman" w:cs="Times New Roman"/>
          <w:b/>
          <w:bCs/>
          <w:sz w:val="28"/>
          <w:szCs w:val="28"/>
          <w:lang w:val="kk-KZ"/>
        </w:rPr>
        <w:t xml:space="preserve">Б </w:t>
      </w:r>
      <w:r w:rsidRPr="00463B70">
        <w:rPr>
          <w:rFonts w:ascii="Times New Roman" w:hAnsi="Times New Roman" w:cs="Times New Roman"/>
          <w:b/>
          <w:bCs/>
          <w:sz w:val="28"/>
          <w:szCs w:val="28"/>
        </w:rPr>
        <w:t xml:space="preserve">класс. </w:t>
      </w:r>
      <w:r w:rsidRPr="00463B70">
        <w:rPr>
          <w:rFonts w:ascii="Times New Roman" w:hAnsi="Times New Roman" w:cs="Times New Roman"/>
          <w:b/>
          <w:bCs/>
          <w:sz w:val="28"/>
          <w:szCs w:val="28"/>
          <w:lang w:val="kk-KZ"/>
        </w:rPr>
        <w:t>21</w:t>
      </w:r>
      <w:r w:rsidRPr="00463B70">
        <w:rPr>
          <w:rFonts w:ascii="Times New Roman" w:hAnsi="Times New Roman" w:cs="Times New Roman"/>
          <w:b/>
          <w:bCs/>
          <w:sz w:val="28"/>
          <w:szCs w:val="28"/>
        </w:rPr>
        <w:t xml:space="preserve">.02. 2025 г. кол-во детей в классе – </w:t>
      </w:r>
      <w:r w:rsidRPr="00463B70">
        <w:rPr>
          <w:rFonts w:ascii="Times New Roman" w:hAnsi="Times New Roman" w:cs="Times New Roman"/>
          <w:b/>
          <w:bCs/>
          <w:sz w:val="28"/>
          <w:szCs w:val="28"/>
          <w:lang w:val="kk-KZ"/>
        </w:rPr>
        <w:t>8</w:t>
      </w:r>
      <w:r w:rsidRPr="00463B70">
        <w:rPr>
          <w:rFonts w:ascii="Times New Roman" w:hAnsi="Times New Roman" w:cs="Times New Roman"/>
          <w:b/>
          <w:bCs/>
          <w:sz w:val="28"/>
          <w:szCs w:val="28"/>
        </w:rPr>
        <w:t>,</w:t>
      </w:r>
    </w:p>
    <w:p w14:paraId="13A5A905" w14:textId="77777777" w:rsidR="00D439DB" w:rsidRPr="00463B70" w:rsidRDefault="00D439DB" w:rsidP="00063349">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 xml:space="preserve">кол-во протестированных детей – </w:t>
      </w:r>
      <w:r w:rsidRPr="00463B70">
        <w:rPr>
          <w:rFonts w:ascii="Times New Roman" w:hAnsi="Times New Roman" w:cs="Times New Roman"/>
          <w:b/>
          <w:bCs/>
          <w:sz w:val="28"/>
          <w:szCs w:val="28"/>
          <w:lang w:val="kk-KZ"/>
        </w:rPr>
        <w:t>8</w:t>
      </w:r>
      <w:r w:rsidRPr="00463B70">
        <w:rPr>
          <w:rFonts w:ascii="Times New Roman" w:hAnsi="Times New Roman" w:cs="Times New Roman"/>
          <w:b/>
          <w:bCs/>
          <w:sz w:val="28"/>
          <w:szCs w:val="28"/>
        </w:rPr>
        <w:t>.</w:t>
      </w:r>
    </w:p>
    <w:p w14:paraId="5551D4C5" w14:textId="77777777" w:rsidR="00D439DB" w:rsidRPr="00463B70" w:rsidRDefault="00D439DB" w:rsidP="00063349">
      <w:pPr>
        <w:pStyle w:val="a5"/>
        <w:jc w:val="center"/>
        <w:rPr>
          <w:rFonts w:ascii="Times New Roman" w:hAnsi="Times New Roman" w:cs="Times New Roman"/>
          <w:sz w:val="28"/>
          <w:szCs w:val="28"/>
        </w:rPr>
      </w:pPr>
      <w:r w:rsidRPr="00463B70">
        <w:rPr>
          <w:rFonts w:ascii="Times New Roman" w:hAnsi="Times New Roman" w:cs="Times New Roman"/>
          <w:sz w:val="28"/>
          <w:szCs w:val="28"/>
        </w:rPr>
        <w:t xml:space="preserve">Классный руководитель: </w:t>
      </w:r>
      <w:proofErr w:type="spellStart"/>
      <w:r w:rsidRPr="00463B70">
        <w:rPr>
          <w:rFonts w:ascii="Times New Roman" w:hAnsi="Times New Roman" w:cs="Times New Roman"/>
          <w:sz w:val="28"/>
          <w:szCs w:val="28"/>
        </w:rPr>
        <w:t>Мурзагалиева</w:t>
      </w:r>
      <w:proofErr w:type="spellEnd"/>
      <w:r w:rsidRPr="00463B70">
        <w:rPr>
          <w:rFonts w:ascii="Times New Roman" w:hAnsi="Times New Roman" w:cs="Times New Roman"/>
          <w:sz w:val="28"/>
          <w:szCs w:val="28"/>
        </w:rPr>
        <w:t xml:space="preserve"> У.Ж.</w:t>
      </w:r>
    </w:p>
    <w:tbl>
      <w:tblPr>
        <w:tblStyle w:val="a7"/>
        <w:tblW w:w="10349" w:type="dxa"/>
        <w:tblInd w:w="-318" w:type="dxa"/>
        <w:tblLayout w:type="fixed"/>
        <w:tblLook w:val="04A0" w:firstRow="1" w:lastRow="0" w:firstColumn="1" w:lastColumn="0" w:noHBand="0" w:noVBand="1"/>
      </w:tblPr>
      <w:tblGrid>
        <w:gridCol w:w="534"/>
        <w:gridCol w:w="2126"/>
        <w:gridCol w:w="709"/>
        <w:gridCol w:w="708"/>
        <w:gridCol w:w="709"/>
        <w:gridCol w:w="743"/>
        <w:gridCol w:w="709"/>
        <w:gridCol w:w="709"/>
        <w:gridCol w:w="709"/>
        <w:gridCol w:w="708"/>
        <w:gridCol w:w="993"/>
        <w:gridCol w:w="992"/>
      </w:tblGrid>
      <w:tr w:rsidR="00D439DB" w:rsidRPr="00463B70" w14:paraId="4BC36837" w14:textId="77777777" w:rsidTr="00E872DF">
        <w:trPr>
          <w:cantSplit/>
          <w:trHeight w:val="2092"/>
        </w:trPr>
        <w:tc>
          <w:tcPr>
            <w:tcW w:w="534" w:type="dxa"/>
          </w:tcPr>
          <w:p w14:paraId="3F5C6CF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w:t>
            </w:r>
          </w:p>
        </w:tc>
        <w:tc>
          <w:tcPr>
            <w:tcW w:w="2126" w:type="dxa"/>
          </w:tcPr>
          <w:p w14:paraId="57CE4DE6"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Предмет</w:t>
            </w:r>
          </w:p>
        </w:tc>
        <w:tc>
          <w:tcPr>
            <w:tcW w:w="709" w:type="dxa"/>
            <w:textDirection w:val="btLr"/>
          </w:tcPr>
          <w:p w14:paraId="208F538A"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Сагиева Карина Нурбаевна</w:t>
            </w:r>
          </w:p>
        </w:tc>
        <w:tc>
          <w:tcPr>
            <w:tcW w:w="708" w:type="dxa"/>
            <w:textDirection w:val="btLr"/>
          </w:tcPr>
          <w:p w14:paraId="35848696"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Галимов Алмаз Ильдарович</w:t>
            </w:r>
          </w:p>
        </w:tc>
        <w:tc>
          <w:tcPr>
            <w:tcW w:w="709" w:type="dxa"/>
            <w:textDirection w:val="btLr"/>
          </w:tcPr>
          <w:p w14:paraId="382BFDD6"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Болат</w:t>
            </w:r>
            <w:r w:rsidRPr="00063349">
              <w:rPr>
                <w:rFonts w:ascii="Times New Roman" w:hAnsi="Times New Roman" w:cs="Times New Roman"/>
                <w:noProof/>
                <w:sz w:val="24"/>
                <w:szCs w:val="24"/>
                <w:lang w:val="kk-KZ"/>
              </w:rPr>
              <w:t xml:space="preserve">  </w:t>
            </w:r>
            <w:r w:rsidRPr="00063349">
              <w:rPr>
                <w:rFonts w:ascii="Times New Roman" w:hAnsi="Times New Roman" w:cs="Times New Roman"/>
                <w:noProof/>
                <w:sz w:val="24"/>
                <w:szCs w:val="24"/>
              </w:rPr>
              <w:t>Фарида Мурат</w:t>
            </w:r>
            <w:r w:rsidRPr="00063349">
              <w:rPr>
                <w:rFonts w:ascii="Times New Roman" w:hAnsi="Times New Roman" w:cs="Times New Roman"/>
                <w:noProof/>
                <w:sz w:val="24"/>
                <w:szCs w:val="24"/>
                <w:lang w:val="kk-KZ"/>
              </w:rPr>
              <w:t>қ</w:t>
            </w:r>
            <w:r w:rsidRPr="00063349">
              <w:rPr>
                <w:rFonts w:ascii="Times New Roman" w:hAnsi="Times New Roman" w:cs="Times New Roman"/>
                <w:noProof/>
                <w:sz w:val="24"/>
                <w:szCs w:val="24"/>
              </w:rPr>
              <w:t>ызы</w:t>
            </w:r>
          </w:p>
        </w:tc>
        <w:tc>
          <w:tcPr>
            <w:tcW w:w="743" w:type="dxa"/>
            <w:textDirection w:val="btLr"/>
          </w:tcPr>
          <w:p w14:paraId="0AB5D050"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lang w:val="kk-KZ"/>
              </w:rPr>
              <w:t>Жанабатырова Азиза Армановна</w:t>
            </w:r>
          </w:p>
        </w:tc>
        <w:tc>
          <w:tcPr>
            <w:tcW w:w="709" w:type="dxa"/>
            <w:textDirection w:val="btLr"/>
          </w:tcPr>
          <w:p w14:paraId="7C05512B"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Илюшкина Милена Сергеевна</w:t>
            </w:r>
          </w:p>
        </w:tc>
        <w:tc>
          <w:tcPr>
            <w:tcW w:w="709" w:type="dxa"/>
            <w:textDirection w:val="btLr"/>
          </w:tcPr>
          <w:p w14:paraId="7307E317"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Гизатуллин Радмир Асхатович</w:t>
            </w:r>
          </w:p>
        </w:tc>
        <w:tc>
          <w:tcPr>
            <w:tcW w:w="709" w:type="dxa"/>
            <w:textDirection w:val="btLr"/>
          </w:tcPr>
          <w:p w14:paraId="109FEEF5"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Литвиненко Сергей Сергеевич</w:t>
            </w:r>
          </w:p>
        </w:tc>
        <w:tc>
          <w:tcPr>
            <w:tcW w:w="708" w:type="dxa"/>
            <w:textDirection w:val="btLr"/>
          </w:tcPr>
          <w:p w14:paraId="629EDB62" w14:textId="77777777" w:rsidR="00D439DB" w:rsidRPr="00063349" w:rsidRDefault="00D439DB" w:rsidP="00283823">
            <w:pPr>
              <w:pStyle w:val="a5"/>
              <w:ind w:left="113" w:right="113"/>
              <w:rPr>
                <w:rFonts w:ascii="Times New Roman" w:hAnsi="Times New Roman" w:cs="Times New Roman"/>
                <w:b/>
                <w:bCs/>
                <w:sz w:val="24"/>
                <w:szCs w:val="24"/>
                <w:lang w:val="kk-KZ"/>
              </w:rPr>
            </w:pPr>
            <w:r w:rsidRPr="00063349">
              <w:rPr>
                <w:rFonts w:ascii="Times New Roman" w:hAnsi="Times New Roman" w:cs="Times New Roman"/>
                <w:noProof/>
                <w:sz w:val="24"/>
                <w:szCs w:val="24"/>
              </w:rPr>
              <w:t>Султанов Багдан Иванович</w:t>
            </w:r>
          </w:p>
        </w:tc>
        <w:tc>
          <w:tcPr>
            <w:tcW w:w="993" w:type="dxa"/>
          </w:tcPr>
          <w:p w14:paraId="03532927"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кач-во ЗУН</w:t>
            </w:r>
          </w:p>
        </w:tc>
        <w:tc>
          <w:tcPr>
            <w:tcW w:w="992" w:type="dxa"/>
          </w:tcPr>
          <w:p w14:paraId="285E7BE2" w14:textId="77777777" w:rsidR="00D439DB" w:rsidRPr="00463B70" w:rsidRDefault="00D439DB" w:rsidP="00283823">
            <w:pPr>
              <w:pStyle w:val="a5"/>
              <w:jc w:val="center"/>
              <w:rPr>
                <w:rFonts w:ascii="Times New Roman" w:hAnsi="Times New Roman" w:cs="Times New Roman"/>
                <w:b/>
                <w:bCs/>
                <w:sz w:val="28"/>
                <w:szCs w:val="28"/>
                <w:lang w:val="kk-KZ"/>
              </w:rPr>
            </w:pPr>
            <w:r w:rsidRPr="00463B70">
              <w:rPr>
                <w:rFonts w:ascii="Times New Roman" w:hAnsi="Times New Roman" w:cs="Times New Roman"/>
                <w:b/>
                <w:bCs/>
                <w:sz w:val="28"/>
                <w:szCs w:val="28"/>
                <w:lang w:val="kk-KZ"/>
              </w:rPr>
              <w:t>успеваемость</w:t>
            </w:r>
          </w:p>
        </w:tc>
      </w:tr>
      <w:tr w:rsidR="00D439DB" w:rsidRPr="00463B70" w14:paraId="31277F55" w14:textId="77777777" w:rsidTr="00E872DF">
        <w:tc>
          <w:tcPr>
            <w:tcW w:w="534" w:type="dxa"/>
          </w:tcPr>
          <w:p w14:paraId="2281F207" w14:textId="77777777" w:rsidR="00D439DB" w:rsidRPr="00463B70" w:rsidRDefault="00D439DB" w:rsidP="00283823">
            <w:pPr>
              <w:pStyle w:val="a5"/>
              <w:jc w:val="both"/>
              <w:rPr>
                <w:rFonts w:ascii="Times New Roman" w:hAnsi="Times New Roman" w:cs="Times New Roman"/>
                <w:b/>
                <w:bCs/>
                <w:sz w:val="28"/>
                <w:szCs w:val="28"/>
                <w:lang w:val="kk-KZ"/>
              </w:rPr>
            </w:pPr>
            <w:r w:rsidRPr="00463B70">
              <w:rPr>
                <w:rFonts w:ascii="Times New Roman" w:hAnsi="Times New Roman" w:cs="Times New Roman"/>
                <w:b/>
                <w:bCs/>
                <w:sz w:val="28"/>
                <w:szCs w:val="28"/>
                <w:lang w:val="kk-KZ"/>
              </w:rPr>
              <w:t>І.</w:t>
            </w:r>
          </w:p>
        </w:tc>
        <w:tc>
          <w:tcPr>
            <w:tcW w:w="2126" w:type="dxa"/>
          </w:tcPr>
          <w:p w14:paraId="6E2ECD88" w14:textId="77777777" w:rsidR="00D439DB" w:rsidRPr="00463B70" w:rsidRDefault="00D439DB" w:rsidP="00283823">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Читательская грамотность</w:t>
            </w:r>
          </w:p>
        </w:tc>
        <w:tc>
          <w:tcPr>
            <w:tcW w:w="709" w:type="dxa"/>
          </w:tcPr>
          <w:p w14:paraId="148FD631"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73</w:t>
            </w:r>
          </w:p>
        </w:tc>
        <w:tc>
          <w:tcPr>
            <w:tcW w:w="708" w:type="dxa"/>
          </w:tcPr>
          <w:p w14:paraId="6D18CBF9"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73</w:t>
            </w:r>
          </w:p>
        </w:tc>
        <w:tc>
          <w:tcPr>
            <w:tcW w:w="709" w:type="dxa"/>
          </w:tcPr>
          <w:p w14:paraId="6B55F5C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53</w:t>
            </w:r>
          </w:p>
        </w:tc>
        <w:tc>
          <w:tcPr>
            <w:tcW w:w="743" w:type="dxa"/>
          </w:tcPr>
          <w:p w14:paraId="5BC3E4D5"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67</w:t>
            </w:r>
          </w:p>
        </w:tc>
        <w:tc>
          <w:tcPr>
            <w:tcW w:w="709" w:type="dxa"/>
          </w:tcPr>
          <w:p w14:paraId="052EA91B"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80</w:t>
            </w:r>
          </w:p>
        </w:tc>
        <w:tc>
          <w:tcPr>
            <w:tcW w:w="709" w:type="dxa"/>
          </w:tcPr>
          <w:p w14:paraId="6A1A2F99"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53</w:t>
            </w:r>
          </w:p>
        </w:tc>
        <w:tc>
          <w:tcPr>
            <w:tcW w:w="709" w:type="dxa"/>
          </w:tcPr>
          <w:p w14:paraId="09A0E2AB"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60</w:t>
            </w:r>
          </w:p>
        </w:tc>
        <w:tc>
          <w:tcPr>
            <w:tcW w:w="708" w:type="dxa"/>
          </w:tcPr>
          <w:p w14:paraId="7C2464AD"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63</w:t>
            </w:r>
          </w:p>
        </w:tc>
        <w:tc>
          <w:tcPr>
            <w:tcW w:w="993" w:type="dxa"/>
          </w:tcPr>
          <w:p w14:paraId="1B3747A5"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65,25%</w:t>
            </w:r>
          </w:p>
        </w:tc>
        <w:tc>
          <w:tcPr>
            <w:tcW w:w="992" w:type="dxa"/>
          </w:tcPr>
          <w:p w14:paraId="32C45617"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100%</w:t>
            </w:r>
          </w:p>
        </w:tc>
      </w:tr>
      <w:tr w:rsidR="00D439DB" w:rsidRPr="00463B70" w14:paraId="0B12C0A9" w14:textId="77777777" w:rsidTr="00E872DF">
        <w:tc>
          <w:tcPr>
            <w:tcW w:w="534" w:type="dxa"/>
          </w:tcPr>
          <w:p w14:paraId="534CA496"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rPr>
              <w:t>1</w:t>
            </w:r>
            <w:r w:rsidRPr="00463B70">
              <w:rPr>
                <w:rFonts w:ascii="Times New Roman" w:hAnsi="Times New Roman" w:cs="Times New Roman"/>
                <w:sz w:val="28"/>
                <w:szCs w:val="28"/>
                <w:lang w:val="kk-KZ"/>
              </w:rPr>
              <w:t>.</w:t>
            </w:r>
          </w:p>
        </w:tc>
        <w:tc>
          <w:tcPr>
            <w:tcW w:w="2126" w:type="dxa"/>
          </w:tcPr>
          <w:p w14:paraId="3E52FDFC"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Казахский язык</w:t>
            </w:r>
          </w:p>
        </w:tc>
        <w:tc>
          <w:tcPr>
            <w:tcW w:w="709" w:type="dxa"/>
          </w:tcPr>
          <w:p w14:paraId="10E6912E"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80</w:t>
            </w:r>
          </w:p>
        </w:tc>
        <w:tc>
          <w:tcPr>
            <w:tcW w:w="708" w:type="dxa"/>
          </w:tcPr>
          <w:p w14:paraId="785C4303"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09" w:type="dxa"/>
          </w:tcPr>
          <w:p w14:paraId="0683B7DD"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43" w:type="dxa"/>
          </w:tcPr>
          <w:p w14:paraId="063150D0"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80</w:t>
            </w:r>
          </w:p>
        </w:tc>
        <w:tc>
          <w:tcPr>
            <w:tcW w:w="709" w:type="dxa"/>
          </w:tcPr>
          <w:p w14:paraId="2CF5DF88"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709" w:type="dxa"/>
          </w:tcPr>
          <w:p w14:paraId="6F8D1F13"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09" w:type="dxa"/>
          </w:tcPr>
          <w:p w14:paraId="13EDFE5C"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08" w:type="dxa"/>
          </w:tcPr>
          <w:p w14:paraId="2C43DCF9"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993" w:type="dxa"/>
          </w:tcPr>
          <w:p w14:paraId="42811639"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57,25</w:t>
            </w:r>
          </w:p>
        </w:tc>
        <w:tc>
          <w:tcPr>
            <w:tcW w:w="992" w:type="dxa"/>
          </w:tcPr>
          <w:p w14:paraId="6D3E5368"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7F974C72" w14:textId="77777777" w:rsidTr="00E872DF">
        <w:tc>
          <w:tcPr>
            <w:tcW w:w="534" w:type="dxa"/>
          </w:tcPr>
          <w:p w14:paraId="6975BAE1"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rPr>
              <w:t>2</w:t>
            </w:r>
            <w:r w:rsidRPr="00463B70">
              <w:rPr>
                <w:rFonts w:ascii="Times New Roman" w:hAnsi="Times New Roman" w:cs="Times New Roman"/>
                <w:sz w:val="28"/>
                <w:szCs w:val="28"/>
                <w:lang w:val="kk-KZ"/>
              </w:rPr>
              <w:t>.</w:t>
            </w:r>
          </w:p>
        </w:tc>
        <w:tc>
          <w:tcPr>
            <w:tcW w:w="2126" w:type="dxa"/>
          </w:tcPr>
          <w:p w14:paraId="648F3F60" w14:textId="77777777" w:rsidR="00D439DB" w:rsidRPr="00463B70" w:rsidRDefault="00D439DB" w:rsidP="00283823">
            <w:pPr>
              <w:pStyle w:val="a5"/>
              <w:jc w:val="both"/>
              <w:rPr>
                <w:rFonts w:ascii="Times New Roman" w:hAnsi="Times New Roman" w:cs="Times New Roman"/>
                <w:sz w:val="28"/>
                <w:szCs w:val="28"/>
              </w:rPr>
            </w:pPr>
            <w:r w:rsidRPr="00463B70">
              <w:rPr>
                <w:rFonts w:ascii="Times New Roman" w:hAnsi="Times New Roman" w:cs="Times New Roman"/>
                <w:sz w:val="28"/>
                <w:szCs w:val="28"/>
              </w:rPr>
              <w:t>Русский язык</w:t>
            </w:r>
          </w:p>
        </w:tc>
        <w:tc>
          <w:tcPr>
            <w:tcW w:w="709" w:type="dxa"/>
          </w:tcPr>
          <w:p w14:paraId="667F2675"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708" w:type="dxa"/>
          </w:tcPr>
          <w:p w14:paraId="36F33584"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709" w:type="dxa"/>
          </w:tcPr>
          <w:p w14:paraId="2B58C8B8"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43" w:type="dxa"/>
          </w:tcPr>
          <w:p w14:paraId="0819046D"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709" w:type="dxa"/>
          </w:tcPr>
          <w:p w14:paraId="42CB8B4F"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80</w:t>
            </w:r>
          </w:p>
        </w:tc>
        <w:tc>
          <w:tcPr>
            <w:tcW w:w="709" w:type="dxa"/>
          </w:tcPr>
          <w:p w14:paraId="15AC3B01"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09" w:type="dxa"/>
          </w:tcPr>
          <w:p w14:paraId="0B605F05"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08" w:type="dxa"/>
          </w:tcPr>
          <w:p w14:paraId="0B2A0B80"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993" w:type="dxa"/>
          </w:tcPr>
          <w:p w14:paraId="6707E851"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62,5%</w:t>
            </w:r>
          </w:p>
        </w:tc>
        <w:tc>
          <w:tcPr>
            <w:tcW w:w="992" w:type="dxa"/>
          </w:tcPr>
          <w:p w14:paraId="35685BD2"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18D51D2B" w14:textId="77777777" w:rsidTr="00E872DF">
        <w:tc>
          <w:tcPr>
            <w:tcW w:w="534" w:type="dxa"/>
          </w:tcPr>
          <w:p w14:paraId="6A5CA45A"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rPr>
              <w:t>3</w:t>
            </w:r>
            <w:r w:rsidRPr="00463B70">
              <w:rPr>
                <w:rFonts w:ascii="Times New Roman" w:hAnsi="Times New Roman" w:cs="Times New Roman"/>
                <w:sz w:val="28"/>
                <w:szCs w:val="28"/>
                <w:lang w:val="kk-KZ"/>
              </w:rPr>
              <w:t>.</w:t>
            </w:r>
          </w:p>
        </w:tc>
        <w:tc>
          <w:tcPr>
            <w:tcW w:w="2126" w:type="dxa"/>
          </w:tcPr>
          <w:p w14:paraId="7F1A031B" w14:textId="77777777" w:rsidR="00D439DB" w:rsidRPr="00463B70" w:rsidRDefault="00D439DB" w:rsidP="00283823">
            <w:pPr>
              <w:pStyle w:val="a5"/>
              <w:jc w:val="both"/>
              <w:rPr>
                <w:rFonts w:ascii="Times New Roman" w:hAnsi="Times New Roman" w:cs="Times New Roman"/>
                <w:sz w:val="28"/>
                <w:szCs w:val="28"/>
              </w:rPr>
            </w:pPr>
            <w:r w:rsidRPr="00463B70">
              <w:rPr>
                <w:rFonts w:ascii="Times New Roman" w:hAnsi="Times New Roman" w:cs="Times New Roman"/>
                <w:sz w:val="28"/>
                <w:szCs w:val="28"/>
              </w:rPr>
              <w:t>Английский язык</w:t>
            </w:r>
          </w:p>
        </w:tc>
        <w:tc>
          <w:tcPr>
            <w:tcW w:w="709" w:type="dxa"/>
          </w:tcPr>
          <w:p w14:paraId="23F63106"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708" w:type="dxa"/>
          </w:tcPr>
          <w:p w14:paraId="36C383BA"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90</w:t>
            </w:r>
          </w:p>
        </w:tc>
        <w:tc>
          <w:tcPr>
            <w:tcW w:w="709" w:type="dxa"/>
          </w:tcPr>
          <w:p w14:paraId="05A15A87"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43" w:type="dxa"/>
          </w:tcPr>
          <w:p w14:paraId="1A1AAC5C"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09" w:type="dxa"/>
          </w:tcPr>
          <w:p w14:paraId="0C530B8F"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90</w:t>
            </w:r>
          </w:p>
        </w:tc>
        <w:tc>
          <w:tcPr>
            <w:tcW w:w="709" w:type="dxa"/>
          </w:tcPr>
          <w:p w14:paraId="68EF2106"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09" w:type="dxa"/>
          </w:tcPr>
          <w:p w14:paraId="38D2C63C"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08" w:type="dxa"/>
          </w:tcPr>
          <w:p w14:paraId="090BCA96"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70</w:t>
            </w:r>
          </w:p>
        </w:tc>
        <w:tc>
          <w:tcPr>
            <w:tcW w:w="993" w:type="dxa"/>
          </w:tcPr>
          <w:p w14:paraId="2467875A"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67,5%</w:t>
            </w:r>
          </w:p>
        </w:tc>
        <w:tc>
          <w:tcPr>
            <w:tcW w:w="992" w:type="dxa"/>
          </w:tcPr>
          <w:p w14:paraId="32C05DA4"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1D35598E" w14:textId="77777777" w:rsidTr="00E872DF">
        <w:tc>
          <w:tcPr>
            <w:tcW w:w="534" w:type="dxa"/>
          </w:tcPr>
          <w:p w14:paraId="42CCC420" w14:textId="77777777" w:rsidR="00D439DB" w:rsidRPr="00463B70" w:rsidRDefault="00D439DB" w:rsidP="00283823">
            <w:pPr>
              <w:pStyle w:val="a5"/>
              <w:jc w:val="both"/>
              <w:rPr>
                <w:rFonts w:ascii="Times New Roman" w:hAnsi="Times New Roman" w:cs="Times New Roman"/>
                <w:b/>
                <w:bCs/>
                <w:sz w:val="28"/>
                <w:szCs w:val="28"/>
                <w:lang w:val="kk-KZ"/>
              </w:rPr>
            </w:pPr>
            <w:r w:rsidRPr="00463B70">
              <w:rPr>
                <w:rFonts w:ascii="Times New Roman" w:hAnsi="Times New Roman" w:cs="Times New Roman"/>
                <w:b/>
                <w:bCs/>
                <w:sz w:val="28"/>
                <w:szCs w:val="28"/>
                <w:lang w:val="kk-KZ"/>
              </w:rPr>
              <w:t>ІІ.</w:t>
            </w:r>
          </w:p>
        </w:tc>
        <w:tc>
          <w:tcPr>
            <w:tcW w:w="2126" w:type="dxa"/>
          </w:tcPr>
          <w:p w14:paraId="448CE0BB" w14:textId="77777777" w:rsidR="00D439DB" w:rsidRPr="00463B70" w:rsidRDefault="00D439DB" w:rsidP="00283823">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Естественнонаучная грамотность</w:t>
            </w:r>
          </w:p>
        </w:tc>
        <w:tc>
          <w:tcPr>
            <w:tcW w:w="709" w:type="dxa"/>
          </w:tcPr>
          <w:p w14:paraId="6B964F5B"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71</w:t>
            </w:r>
          </w:p>
        </w:tc>
        <w:tc>
          <w:tcPr>
            <w:tcW w:w="708" w:type="dxa"/>
          </w:tcPr>
          <w:p w14:paraId="006F45B5"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74</w:t>
            </w:r>
          </w:p>
        </w:tc>
        <w:tc>
          <w:tcPr>
            <w:tcW w:w="709" w:type="dxa"/>
          </w:tcPr>
          <w:p w14:paraId="47D1D6BE"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71</w:t>
            </w:r>
          </w:p>
        </w:tc>
        <w:tc>
          <w:tcPr>
            <w:tcW w:w="743" w:type="dxa"/>
          </w:tcPr>
          <w:p w14:paraId="58281462"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67</w:t>
            </w:r>
          </w:p>
        </w:tc>
        <w:tc>
          <w:tcPr>
            <w:tcW w:w="709" w:type="dxa"/>
          </w:tcPr>
          <w:p w14:paraId="14A2E558"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74</w:t>
            </w:r>
          </w:p>
        </w:tc>
        <w:tc>
          <w:tcPr>
            <w:tcW w:w="709" w:type="dxa"/>
          </w:tcPr>
          <w:p w14:paraId="48453078"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58</w:t>
            </w:r>
          </w:p>
        </w:tc>
        <w:tc>
          <w:tcPr>
            <w:tcW w:w="709" w:type="dxa"/>
          </w:tcPr>
          <w:p w14:paraId="21613AB8"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75</w:t>
            </w:r>
          </w:p>
        </w:tc>
        <w:tc>
          <w:tcPr>
            <w:tcW w:w="708" w:type="dxa"/>
          </w:tcPr>
          <w:p w14:paraId="2A16777E"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59</w:t>
            </w:r>
          </w:p>
        </w:tc>
        <w:tc>
          <w:tcPr>
            <w:tcW w:w="993" w:type="dxa"/>
          </w:tcPr>
          <w:p w14:paraId="3AF2DDA9"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67%</w:t>
            </w:r>
          </w:p>
        </w:tc>
        <w:tc>
          <w:tcPr>
            <w:tcW w:w="992" w:type="dxa"/>
          </w:tcPr>
          <w:p w14:paraId="122E81C7"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100%</w:t>
            </w:r>
          </w:p>
        </w:tc>
      </w:tr>
      <w:tr w:rsidR="00D439DB" w:rsidRPr="00463B70" w14:paraId="64E30483" w14:textId="77777777" w:rsidTr="00E872DF">
        <w:tc>
          <w:tcPr>
            <w:tcW w:w="534" w:type="dxa"/>
          </w:tcPr>
          <w:p w14:paraId="22B96126"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1.</w:t>
            </w:r>
          </w:p>
        </w:tc>
        <w:tc>
          <w:tcPr>
            <w:tcW w:w="2126" w:type="dxa"/>
          </w:tcPr>
          <w:p w14:paraId="3CD0AA00"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 xml:space="preserve">Биология </w:t>
            </w:r>
          </w:p>
        </w:tc>
        <w:tc>
          <w:tcPr>
            <w:tcW w:w="709" w:type="dxa"/>
          </w:tcPr>
          <w:p w14:paraId="2C168882"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47</w:t>
            </w:r>
          </w:p>
        </w:tc>
        <w:tc>
          <w:tcPr>
            <w:tcW w:w="708" w:type="dxa"/>
          </w:tcPr>
          <w:p w14:paraId="777FBA24"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56</w:t>
            </w:r>
          </w:p>
        </w:tc>
        <w:tc>
          <w:tcPr>
            <w:tcW w:w="709" w:type="dxa"/>
          </w:tcPr>
          <w:p w14:paraId="7A14EBE3"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47</w:t>
            </w:r>
          </w:p>
        </w:tc>
        <w:tc>
          <w:tcPr>
            <w:tcW w:w="743" w:type="dxa"/>
          </w:tcPr>
          <w:p w14:paraId="0FAA6A90"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73</w:t>
            </w:r>
          </w:p>
        </w:tc>
        <w:tc>
          <w:tcPr>
            <w:tcW w:w="709" w:type="dxa"/>
          </w:tcPr>
          <w:p w14:paraId="17C6DCF9"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56</w:t>
            </w:r>
          </w:p>
        </w:tc>
        <w:tc>
          <w:tcPr>
            <w:tcW w:w="709" w:type="dxa"/>
          </w:tcPr>
          <w:p w14:paraId="4317FAF3"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73</w:t>
            </w:r>
          </w:p>
        </w:tc>
        <w:tc>
          <w:tcPr>
            <w:tcW w:w="709" w:type="dxa"/>
          </w:tcPr>
          <w:p w14:paraId="0A03027D"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73</w:t>
            </w:r>
          </w:p>
        </w:tc>
        <w:tc>
          <w:tcPr>
            <w:tcW w:w="708" w:type="dxa"/>
          </w:tcPr>
          <w:p w14:paraId="30833074"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47</w:t>
            </w:r>
          </w:p>
        </w:tc>
        <w:tc>
          <w:tcPr>
            <w:tcW w:w="993" w:type="dxa"/>
          </w:tcPr>
          <w:p w14:paraId="33E6B113"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lang w:val="kk-KZ"/>
              </w:rPr>
              <w:t>59</w:t>
            </w:r>
            <w:r w:rsidRPr="00463B70">
              <w:rPr>
                <w:rFonts w:ascii="Times New Roman" w:hAnsi="Times New Roman" w:cs="Times New Roman"/>
                <w:sz w:val="28"/>
                <w:szCs w:val="28"/>
              </w:rPr>
              <w:t>%</w:t>
            </w:r>
          </w:p>
        </w:tc>
        <w:tc>
          <w:tcPr>
            <w:tcW w:w="992" w:type="dxa"/>
          </w:tcPr>
          <w:p w14:paraId="34240510"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606B568C" w14:textId="77777777" w:rsidTr="00E872DF">
        <w:tc>
          <w:tcPr>
            <w:tcW w:w="534" w:type="dxa"/>
          </w:tcPr>
          <w:p w14:paraId="7430FD4A"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2.</w:t>
            </w:r>
          </w:p>
        </w:tc>
        <w:tc>
          <w:tcPr>
            <w:tcW w:w="2126" w:type="dxa"/>
          </w:tcPr>
          <w:p w14:paraId="1671E8B6"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 xml:space="preserve">Химия </w:t>
            </w:r>
          </w:p>
        </w:tc>
        <w:tc>
          <w:tcPr>
            <w:tcW w:w="709" w:type="dxa"/>
          </w:tcPr>
          <w:p w14:paraId="2AF94617"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60</w:t>
            </w:r>
          </w:p>
        </w:tc>
        <w:tc>
          <w:tcPr>
            <w:tcW w:w="708" w:type="dxa"/>
          </w:tcPr>
          <w:p w14:paraId="3802AE22"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75</w:t>
            </w:r>
          </w:p>
        </w:tc>
        <w:tc>
          <w:tcPr>
            <w:tcW w:w="709" w:type="dxa"/>
          </w:tcPr>
          <w:p w14:paraId="59DF16A8"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43" w:type="dxa"/>
          </w:tcPr>
          <w:p w14:paraId="5E750FBC"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75</w:t>
            </w:r>
          </w:p>
        </w:tc>
        <w:tc>
          <w:tcPr>
            <w:tcW w:w="709" w:type="dxa"/>
          </w:tcPr>
          <w:p w14:paraId="4BE97DEE"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88</w:t>
            </w:r>
          </w:p>
        </w:tc>
        <w:tc>
          <w:tcPr>
            <w:tcW w:w="709" w:type="dxa"/>
          </w:tcPr>
          <w:p w14:paraId="5790FD1C"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63</w:t>
            </w:r>
          </w:p>
        </w:tc>
        <w:tc>
          <w:tcPr>
            <w:tcW w:w="709" w:type="dxa"/>
          </w:tcPr>
          <w:p w14:paraId="704AF95B"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75</w:t>
            </w:r>
          </w:p>
        </w:tc>
        <w:tc>
          <w:tcPr>
            <w:tcW w:w="708" w:type="dxa"/>
          </w:tcPr>
          <w:p w14:paraId="074CFE44"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993" w:type="dxa"/>
          </w:tcPr>
          <w:p w14:paraId="2FC320E4"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67%</w:t>
            </w:r>
          </w:p>
        </w:tc>
        <w:tc>
          <w:tcPr>
            <w:tcW w:w="992" w:type="dxa"/>
          </w:tcPr>
          <w:p w14:paraId="6BD1886B"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6C5F051D" w14:textId="77777777" w:rsidTr="00E872DF">
        <w:tc>
          <w:tcPr>
            <w:tcW w:w="534" w:type="dxa"/>
          </w:tcPr>
          <w:p w14:paraId="10E4256F"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3.</w:t>
            </w:r>
          </w:p>
        </w:tc>
        <w:tc>
          <w:tcPr>
            <w:tcW w:w="2126" w:type="dxa"/>
          </w:tcPr>
          <w:p w14:paraId="1B7CCE5F"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 xml:space="preserve">География </w:t>
            </w:r>
          </w:p>
        </w:tc>
        <w:tc>
          <w:tcPr>
            <w:tcW w:w="709" w:type="dxa"/>
          </w:tcPr>
          <w:p w14:paraId="1E05CB16"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88</w:t>
            </w:r>
          </w:p>
        </w:tc>
        <w:tc>
          <w:tcPr>
            <w:tcW w:w="708" w:type="dxa"/>
          </w:tcPr>
          <w:p w14:paraId="5F4CC3C9"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100</w:t>
            </w:r>
          </w:p>
        </w:tc>
        <w:tc>
          <w:tcPr>
            <w:tcW w:w="709" w:type="dxa"/>
          </w:tcPr>
          <w:p w14:paraId="1EFFEA16"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88</w:t>
            </w:r>
          </w:p>
        </w:tc>
        <w:tc>
          <w:tcPr>
            <w:tcW w:w="743" w:type="dxa"/>
          </w:tcPr>
          <w:p w14:paraId="5AC40F54"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56</w:t>
            </w:r>
          </w:p>
        </w:tc>
        <w:tc>
          <w:tcPr>
            <w:tcW w:w="709" w:type="dxa"/>
          </w:tcPr>
          <w:p w14:paraId="2E8CF257"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100</w:t>
            </w:r>
          </w:p>
        </w:tc>
        <w:tc>
          <w:tcPr>
            <w:tcW w:w="709" w:type="dxa"/>
          </w:tcPr>
          <w:p w14:paraId="7039D1DD"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56</w:t>
            </w:r>
          </w:p>
        </w:tc>
        <w:tc>
          <w:tcPr>
            <w:tcW w:w="709" w:type="dxa"/>
          </w:tcPr>
          <w:p w14:paraId="7534F874"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100</w:t>
            </w:r>
          </w:p>
        </w:tc>
        <w:tc>
          <w:tcPr>
            <w:tcW w:w="708" w:type="dxa"/>
          </w:tcPr>
          <w:p w14:paraId="0C2C6D02" w14:textId="77777777" w:rsidR="00D439DB" w:rsidRPr="00463B70" w:rsidRDefault="00D439DB" w:rsidP="00283823">
            <w:pPr>
              <w:pStyle w:val="a5"/>
              <w:jc w:val="center"/>
              <w:rPr>
                <w:rFonts w:ascii="Times New Roman" w:hAnsi="Times New Roman" w:cs="Times New Roman"/>
                <w:sz w:val="28"/>
                <w:szCs w:val="28"/>
                <w:lang w:val="kk-KZ"/>
              </w:rPr>
            </w:pPr>
            <w:r w:rsidRPr="00463B70">
              <w:rPr>
                <w:rFonts w:ascii="Times New Roman" w:hAnsi="Times New Roman" w:cs="Times New Roman"/>
                <w:sz w:val="28"/>
                <w:szCs w:val="28"/>
                <w:lang w:val="kk-KZ"/>
              </w:rPr>
              <w:t>96</w:t>
            </w:r>
          </w:p>
        </w:tc>
        <w:tc>
          <w:tcPr>
            <w:tcW w:w="993" w:type="dxa"/>
          </w:tcPr>
          <w:p w14:paraId="1F5EAABD"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85,5%</w:t>
            </w:r>
          </w:p>
        </w:tc>
        <w:tc>
          <w:tcPr>
            <w:tcW w:w="992" w:type="dxa"/>
          </w:tcPr>
          <w:p w14:paraId="0DC8D34E"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60FEDA8E" w14:textId="77777777" w:rsidTr="00E872DF">
        <w:tc>
          <w:tcPr>
            <w:tcW w:w="534" w:type="dxa"/>
          </w:tcPr>
          <w:p w14:paraId="14542911"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4.</w:t>
            </w:r>
          </w:p>
        </w:tc>
        <w:tc>
          <w:tcPr>
            <w:tcW w:w="2126" w:type="dxa"/>
          </w:tcPr>
          <w:p w14:paraId="7BB82AA4" w14:textId="77777777" w:rsidR="00D439DB" w:rsidRPr="00463B70" w:rsidRDefault="00D439DB" w:rsidP="002838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lang w:val="kk-KZ"/>
              </w:rPr>
              <w:t xml:space="preserve">Физика </w:t>
            </w:r>
          </w:p>
        </w:tc>
        <w:tc>
          <w:tcPr>
            <w:tcW w:w="709" w:type="dxa"/>
          </w:tcPr>
          <w:p w14:paraId="6348E1FE"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c>
          <w:tcPr>
            <w:tcW w:w="708" w:type="dxa"/>
          </w:tcPr>
          <w:p w14:paraId="7E12B665"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63</w:t>
            </w:r>
          </w:p>
        </w:tc>
        <w:tc>
          <w:tcPr>
            <w:tcW w:w="709" w:type="dxa"/>
          </w:tcPr>
          <w:p w14:paraId="2EEC3AD3"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c>
          <w:tcPr>
            <w:tcW w:w="743" w:type="dxa"/>
          </w:tcPr>
          <w:p w14:paraId="37998D7D"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63</w:t>
            </w:r>
          </w:p>
        </w:tc>
        <w:tc>
          <w:tcPr>
            <w:tcW w:w="709" w:type="dxa"/>
          </w:tcPr>
          <w:p w14:paraId="18D5D046"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09" w:type="dxa"/>
          </w:tcPr>
          <w:p w14:paraId="5DA3DB6E"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38</w:t>
            </w:r>
          </w:p>
        </w:tc>
        <w:tc>
          <w:tcPr>
            <w:tcW w:w="709" w:type="dxa"/>
          </w:tcPr>
          <w:p w14:paraId="7225E82B"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50</w:t>
            </w:r>
          </w:p>
        </w:tc>
        <w:tc>
          <w:tcPr>
            <w:tcW w:w="708" w:type="dxa"/>
          </w:tcPr>
          <w:p w14:paraId="3348B853"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41</w:t>
            </w:r>
          </w:p>
        </w:tc>
        <w:tc>
          <w:tcPr>
            <w:tcW w:w="993" w:type="dxa"/>
          </w:tcPr>
          <w:p w14:paraId="07D427FD"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63%</w:t>
            </w:r>
          </w:p>
        </w:tc>
        <w:tc>
          <w:tcPr>
            <w:tcW w:w="992" w:type="dxa"/>
          </w:tcPr>
          <w:p w14:paraId="710ED499" w14:textId="77777777" w:rsidR="00D439DB" w:rsidRPr="00463B70" w:rsidRDefault="00D439DB" w:rsidP="00283823">
            <w:pPr>
              <w:pStyle w:val="a5"/>
              <w:jc w:val="center"/>
              <w:rPr>
                <w:rFonts w:ascii="Times New Roman" w:hAnsi="Times New Roman" w:cs="Times New Roman"/>
                <w:sz w:val="28"/>
                <w:szCs w:val="28"/>
              </w:rPr>
            </w:pPr>
            <w:r w:rsidRPr="00463B70">
              <w:rPr>
                <w:rFonts w:ascii="Times New Roman" w:hAnsi="Times New Roman" w:cs="Times New Roman"/>
                <w:sz w:val="28"/>
                <w:szCs w:val="28"/>
              </w:rPr>
              <w:t>100%</w:t>
            </w:r>
          </w:p>
        </w:tc>
      </w:tr>
      <w:tr w:rsidR="00D439DB" w:rsidRPr="00463B70" w14:paraId="7BEDFA07" w14:textId="77777777" w:rsidTr="00E872DF">
        <w:tc>
          <w:tcPr>
            <w:tcW w:w="534" w:type="dxa"/>
          </w:tcPr>
          <w:p w14:paraId="2C1365DC" w14:textId="77777777" w:rsidR="00D439DB" w:rsidRPr="00463B70" w:rsidRDefault="00D439DB" w:rsidP="00283823">
            <w:pPr>
              <w:pStyle w:val="a5"/>
              <w:jc w:val="both"/>
              <w:rPr>
                <w:rFonts w:ascii="Times New Roman" w:hAnsi="Times New Roman" w:cs="Times New Roman"/>
                <w:b/>
                <w:bCs/>
                <w:sz w:val="28"/>
                <w:szCs w:val="28"/>
                <w:lang w:val="kk-KZ"/>
              </w:rPr>
            </w:pPr>
            <w:r w:rsidRPr="00463B70">
              <w:rPr>
                <w:rFonts w:ascii="Times New Roman" w:hAnsi="Times New Roman" w:cs="Times New Roman"/>
                <w:b/>
                <w:bCs/>
                <w:sz w:val="28"/>
                <w:szCs w:val="28"/>
                <w:lang w:val="kk-KZ"/>
              </w:rPr>
              <w:lastRenderedPageBreak/>
              <w:t>ІІІ</w:t>
            </w:r>
          </w:p>
        </w:tc>
        <w:tc>
          <w:tcPr>
            <w:tcW w:w="2126" w:type="dxa"/>
          </w:tcPr>
          <w:p w14:paraId="7F376E74" w14:textId="77777777" w:rsidR="00D439DB" w:rsidRPr="00463B70" w:rsidRDefault="00D439DB" w:rsidP="00283823">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Математическая грамотность</w:t>
            </w:r>
          </w:p>
        </w:tc>
        <w:tc>
          <w:tcPr>
            <w:tcW w:w="709" w:type="dxa"/>
          </w:tcPr>
          <w:p w14:paraId="0C954790"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36</w:t>
            </w:r>
          </w:p>
        </w:tc>
        <w:tc>
          <w:tcPr>
            <w:tcW w:w="708" w:type="dxa"/>
          </w:tcPr>
          <w:p w14:paraId="55E716A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70</w:t>
            </w:r>
          </w:p>
        </w:tc>
        <w:tc>
          <w:tcPr>
            <w:tcW w:w="709" w:type="dxa"/>
          </w:tcPr>
          <w:p w14:paraId="1D5E1A55"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41</w:t>
            </w:r>
          </w:p>
        </w:tc>
        <w:tc>
          <w:tcPr>
            <w:tcW w:w="743" w:type="dxa"/>
          </w:tcPr>
          <w:p w14:paraId="3E24F1CA"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66</w:t>
            </w:r>
          </w:p>
        </w:tc>
        <w:tc>
          <w:tcPr>
            <w:tcW w:w="709" w:type="dxa"/>
          </w:tcPr>
          <w:p w14:paraId="2A5CB417"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62</w:t>
            </w:r>
          </w:p>
        </w:tc>
        <w:tc>
          <w:tcPr>
            <w:tcW w:w="709" w:type="dxa"/>
          </w:tcPr>
          <w:p w14:paraId="4175AACD"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54</w:t>
            </w:r>
          </w:p>
        </w:tc>
        <w:tc>
          <w:tcPr>
            <w:tcW w:w="709" w:type="dxa"/>
          </w:tcPr>
          <w:p w14:paraId="5A264925"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62</w:t>
            </w:r>
          </w:p>
        </w:tc>
        <w:tc>
          <w:tcPr>
            <w:tcW w:w="708" w:type="dxa"/>
          </w:tcPr>
          <w:p w14:paraId="09D10602"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41</w:t>
            </w:r>
          </w:p>
        </w:tc>
        <w:tc>
          <w:tcPr>
            <w:tcW w:w="993" w:type="dxa"/>
          </w:tcPr>
          <w:p w14:paraId="32E02DFB"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44%</w:t>
            </w:r>
          </w:p>
        </w:tc>
        <w:tc>
          <w:tcPr>
            <w:tcW w:w="992" w:type="dxa"/>
          </w:tcPr>
          <w:p w14:paraId="5D50B2F3"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89%</w:t>
            </w:r>
          </w:p>
        </w:tc>
      </w:tr>
      <w:tr w:rsidR="00D439DB" w:rsidRPr="00463B70" w14:paraId="7056D037" w14:textId="77777777" w:rsidTr="00E872DF">
        <w:tc>
          <w:tcPr>
            <w:tcW w:w="534" w:type="dxa"/>
          </w:tcPr>
          <w:p w14:paraId="739DD201" w14:textId="77777777" w:rsidR="00D439DB" w:rsidRPr="00463B70" w:rsidRDefault="00D439DB" w:rsidP="00283823">
            <w:pPr>
              <w:pStyle w:val="a5"/>
              <w:jc w:val="both"/>
              <w:rPr>
                <w:rFonts w:ascii="Times New Roman" w:hAnsi="Times New Roman" w:cs="Times New Roman"/>
                <w:b/>
                <w:bCs/>
                <w:sz w:val="28"/>
                <w:szCs w:val="28"/>
                <w:lang w:val="kk-KZ"/>
              </w:rPr>
            </w:pPr>
          </w:p>
        </w:tc>
        <w:tc>
          <w:tcPr>
            <w:tcW w:w="2126" w:type="dxa"/>
          </w:tcPr>
          <w:p w14:paraId="088E6D1F" w14:textId="77777777" w:rsidR="00D439DB" w:rsidRPr="00463B70" w:rsidRDefault="00D439DB" w:rsidP="00283823">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Итого:</w:t>
            </w:r>
          </w:p>
        </w:tc>
        <w:tc>
          <w:tcPr>
            <w:tcW w:w="709" w:type="dxa"/>
          </w:tcPr>
          <w:p w14:paraId="5AFD025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65</w:t>
            </w:r>
          </w:p>
        </w:tc>
        <w:tc>
          <w:tcPr>
            <w:tcW w:w="708" w:type="dxa"/>
          </w:tcPr>
          <w:p w14:paraId="3750D49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72</w:t>
            </w:r>
          </w:p>
        </w:tc>
        <w:tc>
          <w:tcPr>
            <w:tcW w:w="709" w:type="dxa"/>
          </w:tcPr>
          <w:p w14:paraId="32F9B6F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55</w:t>
            </w:r>
          </w:p>
        </w:tc>
        <w:tc>
          <w:tcPr>
            <w:tcW w:w="743" w:type="dxa"/>
          </w:tcPr>
          <w:p w14:paraId="30EE294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67</w:t>
            </w:r>
          </w:p>
        </w:tc>
        <w:tc>
          <w:tcPr>
            <w:tcW w:w="709" w:type="dxa"/>
          </w:tcPr>
          <w:p w14:paraId="3BB378EB"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72</w:t>
            </w:r>
          </w:p>
        </w:tc>
        <w:tc>
          <w:tcPr>
            <w:tcW w:w="709" w:type="dxa"/>
          </w:tcPr>
          <w:p w14:paraId="6F329234"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55</w:t>
            </w:r>
          </w:p>
        </w:tc>
        <w:tc>
          <w:tcPr>
            <w:tcW w:w="709" w:type="dxa"/>
          </w:tcPr>
          <w:p w14:paraId="021FD5FF"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66</w:t>
            </w:r>
          </w:p>
        </w:tc>
        <w:tc>
          <w:tcPr>
            <w:tcW w:w="708" w:type="dxa"/>
          </w:tcPr>
          <w:p w14:paraId="1A6149EB"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54</w:t>
            </w:r>
          </w:p>
        </w:tc>
        <w:tc>
          <w:tcPr>
            <w:tcW w:w="993" w:type="dxa"/>
          </w:tcPr>
          <w:p w14:paraId="215D6B48"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66,6%</w:t>
            </w:r>
          </w:p>
        </w:tc>
        <w:tc>
          <w:tcPr>
            <w:tcW w:w="992" w:type="dxa"/>
          </w:tcPr>
          <w:p w14:paraId="17E96866" w14:textId="77777777" w:rsidR="00D439DB" w:rsidRPr="00463B70" w:rsidRDefault="00D439DB" w:rsidP="00283823">
            <w:pPr>
              <w:pStyle w:val="a5"/>
              <w:jc w:val="center"/>
              <w:rPr>
                <w:rFonts w:ascii="Times New Roman" w:hAnsi="Times New Roman" w:cs="Times New Roman"/>
                <w:b/>
                <w:bCs/>
                <w:sz w:val="28"/>
                <w:szCs w:val="28"/>
              </w:rPr>
            </w:pPr>
            <w:r w:rsidRPr="00463B70">
              <w:rPr>
                <w:rFonts w:ascii="Times New Roman" w:hAnsi="Times New Roman" w:cs="Times New Roman"/>
                <w:b/>
                <w:bCs/>
                <w:sz w:val="28"/>
                <w:szCs w:val="28"/>
              </w:rPr>
              <w:t>100%</w:t>
            </w:r>
          </w:p>
        </w:tc>
      </w:tr>
    </w:tbl>
    <w:p w14:paraId="4D7ED2E7" w14:textId="77777777" w:rsidR="00D439DB" w:rsidRPr="00463B70" w:rsidRDefault="00D439DB" w:rsidP="00D439DB">
      <w:pPr>
        <w:pStyle w:val="a5"/>
        <w:rPr>
          <w:rFonts w:ascii="Times New Roman" w:eastAsia="Times New Roman" w:hAnsi="Times New Roman" w:cs="Times New Roman"/>
          <w:b/>
          <w:bCs/>
          <w:sz w:val="28"/>
          <w:szCs w:val="28"/>
          <w:lang w:val="kk-KZ"/>
        </w:rPr>
      </w:pPr>
    </w:p>
    <w:p w14:paraId="156DCAC0" w14:textId="77777777" w:rsidR="00D439DB" w:rsidRPr="00463B70" w:rsidRDefault="00D439DB" w:rsidP="00D439DB">
      <w:pPr>
        <w:pStyle w:val="a5"/>
        <w:rPr>
          <w:rFonts w:ascii="Times New Roman" w:hAnsi="Times New Roman" w:cs="Times New Roman"/>
          <w:b/>
          <w:bCs/>
          <w:sz w:val="28"/>
          <w:szCs w:val="28"/>
        </w:rPr>
      </w:pPr>
      <w:r w:rsidRPr="00463B70">
        <w:rPr>
          <w:rFonts w:ascii="Times New Roman" w:hAnsi="Times New Roman" w:cs="Times New Roman"/>
          <w:b/>
          <w:bCs/>
          <w:sz w:val="28"/>
          <w:szCs w:val="28"/>
        </w:rPr>
        <w:t>Рекомендации учителям 9 классов:</w:t>
      </w:r>
    </w:p>
    <w:p w14:paraId="3007F1A1" w14:textId="77777777" w:rsidR="00D439DB" w:rsidRPr="00463B70" w:rsidRDefault="00D439DB" w:rsidP="00D439DB">
      <w:pPr>
        <w:pStyle w:val="a5"/>
        <w:rPr>
          <w:rFonts w:ascii="Times New Roman" w:hAnsi="Times New Roman" w:cs="Times New Roman"/>
          <w:sz w:val="28"/>
          <w:szCs w:val="28"/>
        </w:rPr>
      </w:pPr>
      <w:r w:rsidRPr="00463B70">
        <w:rPr>
          <w:rFonts w:ascii="Times New Roman" w:hAnsi="Times New Roman" w:cs="Times New Roman"/>
          <w:sz w:val="28"/>
          <w:szCs w:val="28"/>
        </w:rPr>
        <w:t>1. Необходимо максимально показать значимость теоретических знаний и их использования в природе, технике, быту.</w:t>
      </w:r>
    </w:p>
    <w:p w14:paraId="3BCD8B13" w14:textId="77777777" w:rsidR="00D439DB" w:rsidRPr="00463B70" w:rsidRDefault="00D439DB" w:rsidP="00D439DB">
      <w:pPr>
        <w:pStyle w:val="a5"/>
        <w:rPr>
          <w:rFonts w:ascii="Times New Roman" w:hAnsi="Times New Roman" w:cs="Times New Roman"/>
          <w:sz w:val="28"/>
          <w:szCs w:val="28"/>
        </w:rPr>
      </w:pPr>
      <w:r w:rsidRPr="00463B70">
        <w:rPr>
          <w:rFonts w:ascii="Times New Roman" w:hAnsi="Times New Roman" w:cs="Times New Roman"/>
          <w:sz w:val="28"/>
          <w:szCs w:val="28"/>
        </w:rPr>
        <w:t>2. Расширение арсенала выбора методов и форм обучения.</w:t>
      </w:r>
    </w:p>
    <w:p w14:paraId="575D2CB8" w14:textId="77777777" w:rsidR="00D439DB" w:rsidRPr="00463B70" w:rsidRDefault="00D439DB" w:rsidP="00D439DB">
      <w:pPr>
        <w:pStyle w:val="a5"/>
        <w:rPr>
          <w:rFonts w:ascii="Times New Roman" w:hAnsi="Times New Roman" w:cs="Times New Roman"/>
          <w:sz w:val="28"/>
          <w:szCs w:val="28"/>
        </w:rPr>
      </w:pPr>
      <w:r w:rsidRPr="00463B70">
        <w:rPr>
          <w:rFonts w:ascii="Times New Roman" w:hAnsi="Times New Roman" w:cs="Times New Roman"/>
          <w:sz w:val="28"/>
          <w:szCs w:val="28"/>
        </w:rPr>
        <w:t>3. Рациональное использование времени на уроке.</w:t>
      </w:r>
    </w:p>
    <w:p w14:paraId="2C89805D" w14:textId="77777777" w:rsidR="00D439DB" w:rsidRPr="00463B70" w:rsidRDefault="00D439DB" w:rsidP="00D439DB">
      <w:pPr>
        <w:pStyle w:val="a5"/>
        <w:rPr>
          <w:rFonts w:ascii="Times New Roman" w:hAnsi="Times New Roman" w:cs="Times New Roman"/>
          <w:sz w:val="28"/>
          <w:szCs w:val="28"/>
        </w:rPr>
      </w:pPr>
      <w:r w:rsidRPr="00463B70">
        <w:rPr>
          <w:rFonts w:ascii="Times New Roman" w:hAnsi="Times New Roman" w:cs="Times New Roman"/>
          <w:sz w:val="28"/>
          <w:szCs w:val="28"/>
        </w:rPr>
        <w:t>4. Учителям-предметникам 9-х классов проанализировать причины неуспешного выполнения отдельных групп и организовать коррекционную работу по ликвидации выявленных проблем, а также по их предупреждению;</w:t>
      </w:r>
    </w:p>
    <w:p w14:paraId="320E2A61" w14:textId="77777777" w:rsidR="00D439DB" w:rsidRPr="00463B70" w:rsidRDefault="00D439DB" w:rsidP="00D439DB">
      <w:pPr>
        <w:pStyle w:val="a5"/>
        <w:rPr>
          <w:rFonts w:ascii="Times New Roman" w:hAnsi="Times New Roman" w:cs="Times New Roman"/>
          <w:sz w:val="28"/>
          <w:szCs w:val="28"/>
        </w:rPr>
      </w:pPr>
      <w:r w:rsidRPr="00463B70">
        <w:rPr>
          <w:rFonts w:ascii="Times New Roman" w:hAnsi="Times New Roman" w:cs="Times New Roman"/>
          <w:sz w:val="28"/>
          <w:szCs w:val="28"/>
        </w:rPr>
        <w:t xml:space="preserve">5. Учителям-предметникам на уроках и во внеурочной деятельности следует предусматривать задания, направленные на умение читать и интерпретировать информацию, представленную в различной форме (таблицы, диаграммы, графики реальных зависимостей), использовать </w:t>
      </w:r>
      <w:proofErr w:type="gramStart"/>
      <w:r w:rsidRPr="00463B70">
        <w:rPr>
          <w:rFonts w:ascii="Times New Roman" w:hAnsi="Times New Roman" w:cs="Times New Roman"/>
          <w:sz w:val="28"/>
          <w:szCs w:val="28"/>
        </w:rPr>
        <w:t>задания</w:t>
      </w:r>
      <w:proofErr w:type="gramEnd"/>
      <w:r w:rsidRPr="00463B70">
        <w:rPr>
          <w:rFonts w:ascii="Times New Roman" w:hAnsi="Times New Roman" w:cs="Times New Roman"/>
          <w:sz w:val="28"/>
          <w:szCs w:val="28"/>
        </w:rPr>
        <w:t xml:space="preserve"> развивающие пространственное воображение у обучающихся, задания с использованием статистических показателей для характеристики реальных явлений и процессов.</w:t>
      </w:r>
    </w:p>
    <w:p w14:paraId="4D8F0C46" w14:textId="2AE1C8FD" w:rsidR="00776075" w:rsidRPr="00A32676" w:rsidRDefault="00393E33" w:rsidP="00463B70">
      <w:pPr>
        <w:spacing w:after="0" w:line="240" w:lineRule="auto"/>
        <w:rPr>
          <w:b/>
          <w:sz w:val="28"/>
          <w:szCs w:val="28"/>
          <w:lang w:val="ru-RU"/>
        </w:rPr>
      </w:pPr>
      <w:r w:rsidRPr="00463B70">
        <w:rPr>
          <w:b/>
          <w:sz w:val="28"/>
          <w:szCs w:val="28"/>
          <w:lang w:val="ru-RU"/>
        </w:rPr>
        <w:t xml:space="preserve">  </w:t>
      </w:r>
    </w:p>
    <w:p w14:paraId="4D8F0C47" w14:textId="77777777" w:rsidR="00776075" w:rsidRPr="00463B70" w:rsidRDefault="00776075" w:rsidP="00776075">
      <w:pPr>
        <w:spacing w:after="0" w:line="240" w:lineRule="auto"/>
        <w:rPr>
          <w:b/>
          <w:bCs/>
          <w:sz w:val="28"/>
          <w:szCs w:val="28"/>
          <w:lang w:val="ru-RU"/>
        </w:rPr>
      </w:pPr>
      <w:r w:rsidRPr="00463B70">
        <w:rPr>
          <w:b/>
          <w:bCs/>
          <w:sz w:val="28"/>
          <w:szCs w:val="28"/>
          <w:lang w:val="ru-RU"/>
        </w:rPr>
        <w:t>Читательская грамотность</w:t>
      </w:r>
    </w:p>
    <w:p w14:paraId="4D8F0C48" w14:textId="77777777" w:rsidR="00776075" w:rsidRPr="00463B70" w:rsidRDefault="00776075" w:rsidP="00776075">
      <w:pPr>
        <w:spacing w:after="0" w:line="240" w:lineRule="auto"/>
        <w:jc w:val="both"/>
        <w:rPr>
          <w:b/>
          <w:sz w:val="28"/>
          <w:szCs w:val="28"/>
          <w:lang w:val="ru-RU"/>
        </w:rPr>
      </w:pPr>
      <w:r w:rsidRPr="00463B70">
        <w:rPr>
          <w:b/>
          <w:sz w:val="28"/>
          <w:szCs w:val="28"/>
          <w:lang w:val="ru-RU"/>
        </w:rPr>
        <w:t>Допущенные ошибки</w:t>
      </w:r>
      <w:r w:rsidR="00EF0005" w:rsidRPr="00463B70">
        <w:rPr>
          <w:b/>
          <w:sz w:val="28"/>
          <w:szCs w:val="28"/>
          <w:lang w:val="ru-RU"/>
        </w:rPr>
        <w:t>:</w:t>
      </w:r>
    </w:p>
    <w:p w14:paraId="4D8F0C49" w14:textId="77777777" w:rsidR="00776075" w:rsidRPr="00463B70" w:rsidRDefault="00776075" w:rsidP="00776075">
      <w:pPr>
        <w:spacing w:after="0" w:line="240" w:lineRule="auto"/>
        <w:jc w:val="both"/>
        <w:rPr>
          <w:sz w:val="28"/>
          <w:szCs w:val="28"/>
          <w:shd w:val="clear" w:color="auto" w:fill="F7F7F7"/>
          <w:lang w:val="ru-RU"/>
        </w:rPr>
      </w:pPr>
      <w:r w:rsidRPr="00463B70">
        <w:rPr>
          <w:sz w:val="28"/>
          <w:szCs w:val="28"/>
          <w:lang w:val="ru-RU"/>
        </w:rPr>
        <w:t>Ошибки при определении главной темы, общей цели или назначении текста, типа текста.</w:t>
      </w:r>
    </w:p>
    <w:p w14:paraId="4D8F0C4A" w14:textId="77777777" w:rsidR="00776075" w:rsidRPr="00463B70" w:rsidRDefault="00776075" w:rsidP="00776075">
      <w:pPr>
        <w:spacing w:after="0" w:line="240" w:lineRule="auto"/>
        <w:jc w:val="both"/>
        <w:rPr>
          <w:sz w:val="28"/>
          <w:szCs w:val="28"/>
          <w:shd w:val="clear" w:color="auto" w:fill="FFFFFF"/>
          <w:lang w:val="ru-RU"/>
        </w:rPr>
      </w:pPr>
      <w:r w:rsidRPr="00463B70">
        <w:rPr>
          <w:sz w:val="28"/>
          <w:szCs w:val="28"/>
          <w:lang w:val="ru-RU"/>
        </w:rPr>
        <w:t>Художественное средство</w:t>
      </w:r>
      <w:r w:rsidR="009E63BC" w:rsidRPr="00463B70">
        <w:rPr>
          <w:sz w:val="28"/>
          <w:szCs w:val="28"/>
          <w:lang w:val="ru-RU"/>
        </w:rPr>
        <w:t>,</w:t>
      </w:r>
      <w:r w:rsidRPr="00463B70">
        <w:rPr>
          <w:sz w:val="28"/>
          <w:szCs w:val="28"/>
          <w:lang w:val="ru-RU"/>
        </w:rPr>
        <w:t xml:space="preserve"> использованное при описании</w:t>
      </w:r>
      <w:r w:rsidRPr="00463B70">
        <w:rPr>
          <w:sz w:val="28"/>
          <w:szCs w:val="28"/>
          <w:shd w:val="clear" w:color="auto" w:fill="F7F7F7"/>
          <w:lang w:val="ru-RU"/>
        </w:rPr>
        <w:t>.</w:t>
      </w:r>
    </w:p>
    <w:p w14:paraId="4D8F0C4B" w14:textId="77777777" w:rsidR="00776075" w:rsidRPr="00463B70" w:rsidRDefault="00776075" w:rsidP="00776075">
      <w:pPr>
        <w:spacing w:after="0" w:line="240" w:lineRule="auto"/>
        <w:jc w:val="both"/>
        <w:rPr>
          <w:b/>
          <w:sz w:val="28"/>
          <w:szCs w:val="28"/>
          <w:lang w:val="ru-RU"/>
        </w:rPr>
      </w:pPr>
      <w:r w:rsidRPr="00463B70">
        <w:rPr>
          <w:sz w:val="28"/>
          <w:szCs w:val="28"/>
          <w:shd w:val="clear" w:color="auto" w:fill="FFFFFF"/>
          <w:lang w:val="ru-RU"/>
        </w:rPr>
        <w:t>Неверное использование информации из текста для решения практической задачи.</w:t>
      </w:r>
    </w:p>
    <w:p w14:paraId="4D8F0C4C" w14:textId="77777777" w:rsidR="00776075" w:rsidRPr="00463B70" w:rsidRDefault="00776075" w:rsidP="00776075">
      <w:pPr>
        <w:spacing w:after="0" w:line="240" w:lineRule="auto"/>
        <w:jc w:val="both"/>
        <w:rPr>
          <w:b/>
          <w:sz w:val="28"/>
          <w:szCs w:val="28"/>
          <w:lang w:val="ru-RU"/>
        </w:rPr>
      </w:pPr>
      <w:r w:rsidRPr="00463B70">
        <w:rPr>
          <w:b/>
          <w:sz w:val="28"/>
          <w:szCs w:val="28"/>
          <w:lang w:val="ru-RU"/>
        </w:rPr>
        <w:t>Планируемая коррекционная работа:</w:t>
      </w:r>
    </w:p>
    <w:p w14:paraId="4D8F0C4D"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1.Провести работу над ошибками.</w:t>
      </w:r>
    </w:p>
    <w:p w14:paraId="4D8F0C4E"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2. Выработать единые требования работы с текстом</w:t>
      </w:r>
    </w:p>
    <w:p w14:paraId="4D8F0C4F"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2.Довести результаты тестов до родителей.</w:t>
      </w:r>
    </w:p>
    <w:p w14:paraId="4D8F0C50"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3. Уделять больше времени именно на формирование работы учащихся с текстом</w:t>
      </w:r>
    </w:p>
    <w:p w14:paraId="4D8F0C51" w14:textId="77777777" w:rsidR="00776075" w:rsidRPr="00463B70" w:rsidRDefault="00776075" w:rsidP="009E63BC">
      <w:pPr>
        <w:pStyle w:val="a5"/>
        <w:rPr>
          <w:rFonts w:ascii="Times New Roman" w:hAnsi="Times New Roman" w:cs="Times New Roman"/>
          <w:sz w:val="28"/>
          <w:szCs w:val="28"/>
        </w:rPr>
      </w:pPr>
      <w:r w:rsidRPr="00463B70">
        <w:rPr>
          <w:rFonts w:ascii="Times New Roman" w:hAnsi="Times New Roman" w:cs="Times New Roman"/>
          <w:sz w:val="28"/>
          <w:szCs w:val="28"/>
        </w:rPr>
        <w:t>4. Продолжить коррекционную работу.</w:t>
      </w:r>
    </w:p>
    <w:p w14:paraId="4D8F0C52" w14:textId="77777777" w:rsidR="00776075" w:rsidRPr="00463B70" w:rsidRDefault="00776075" w:rsidP="00776075">
      <w:pPr>
        <w:spacing w:after="0" w:line="240" w:lineRule="auto"/>
        <w:rPr>
          <w:b/>
          <w:bCs/>
          <w:sz w:val="28"/>
          <w:szCs w:val="28"/>
          <w:lang w:val="ru-RU"/>
        </w:rPr>
      </w:pPr>
      <w:r w:rsidRPr="00463B70">
        <w:rPr>
          <w:b/>
          <w:bCs/>
          <w:sz w:val="28"/>
          <w:szCs w:val="28"/>
          <w:lang w:val="ru-RU"/>
        </w:rPr>
        <w:t>Естественнонаучная грамотность</w:t>
      </w:r>
    </w:p>
    <w:p w14:paraId="4D8F0C53" w14:textId="77777777" w:rsidR="00776075" w:rsidRPr="00463B70" w:rsidRDefault="00776075" w:rsidP="00776075">
      <w:pPr>
        <w:spacing w:after="0" w:line="240" w:lineRule="auto"/>
        <w:rPr>
          <w:b/>
          <w:sz w:val="28"/>
          <w:szCs w:val="28"/>
          <w:lang w:val="ru-RU"/>
        </w:rPr>
      </w:pPr>
      <w:r w:rsidRPr="00463B70">
        <w:rPr>
          <w:b/>
          <w:sz w:val="28"/>
          <w:szCs w:val="28"/>
          <w:lang w:val="ru-RU"/>
        </w:rPr>
        <w:t xml:space="preserve">Допущенные ошибки: </w:t>
      </w:r>
    </w:p>
    <w:p w14:paraId="4D8F0C54" w14:textId="77777777" w:rsidR="00776075" w:rsidRPr="00463B70" w:rsidRDefault="00776075" w:rsidP="00776075">
      <w:pPr>
        <w:spacing w:after="0" w:line="240" w:lineRule="auto"/>
        <w:rPr>
          <w:sz w:val="28"/>
          <w:szCs w:val="28"/>
          <w:lang w:val="ru-RU"/>
        </w:rPr>
      </w:pPr>
      <w:r w:rsidRPr="00463B70">
        <w:rPr>
          <w:sz w:val="28"/>
          <w:szCs w:val="28"/>
          <w:lang w:val="ru-RU"/>
        </w:rPr>
        <w:t>- ошибки по теме «Теплопроводность»</w:t>
      </w:r>
    </w:p>
    <w:p w14:paraId="4D8F0C55" w14:textId="77777777" w:rsidR="00776075" w:rsidRPr="00463B70" w:rsidRDefault="00776075" w:rsidP="00776075">
      <w:pPr>
        <w:spacing w:after="0" w:line="240" w:lineRule="auto"/>
        <w:rPr>
          <w:sz w:val="28"/>
          <w:szCs w:val="28"/>
          <w:lang w:val="ru-RU"/>
        </w:rPr>
      </w:pPr>
      <w:r w:rsidRPr="00463B70">
        <w:rPr>
          <w:sz w:val="28"/>
          <w:szCs w:val="28"/>
          <w:lang w:val="ru-RU"/>
        </w:rPr>
        <w:t>- недостаточное усвоение темы «Месторождение угля», «Свойство воздуха»</w:t>
      </w:r>
    </w:p>
    <w:p w14:paraId="4D8F0C56" w14:textId="77777777" w:rsidR="00776075" w:rsidRPr="00463B70" w:rsidRDefault="00776075" w:rsidP="00776075">
      <w:pPr>
        <w:spacing w:after="0" w:line="240" w:lineRule="auto"/>
        <w:rPr>
          <w:sz w:val="28"/>
          <w:szCs w:val="28"/>
          <w:lang w:val="ru-RU"/>
        </w:rPr>
      </w:pPr>
      <w:r w:rsidRPr="00463B70">
        <w:rPr>
          <w:sz w:val="28"/>
          <w:szCs w:val="28"/>
          <w:lang w:val="ru-RU"/>
        </w:rPr>
        <w:t>- недостаточное освоение начальных сведений о сущности и особенностях объектов, процессов и явлений действительности;</w:t>
      </w:r>
    </w:p>
    <w:p w14:paraId="4D8F0C57" w14:textId="77777777" w:rsidR="00776075" w:rsidRPr="00463B70" w:rsidRDefault="00776075" w:rsidP="00776075">
      <w:pPr>
        <w:spacing w:after="0" w:line="240" w:lineRule="auto"/>
        <w:rPr>
          <w:b/>
          <w:sz w:val="28"/>
          <w:szCs w:val="28"/>
        </w:rPr>
      </w:pPr>
      <w:proofErr w:type="spellStart"/>
      <w:r w:rsidRPr="00463B70">
        <w:rPr>
          <w:b/>
          <w:sz w:val="28"/>
          <w:szCs w:val="28"/>
        </w:rPr>
        <w:t>Планируемая</w:t>
      </w:r>
      <w:proofErr w:type="spellEnd"/>
      <w:r w:rsidRPr="00463B70">
        <w:rPr>
          <w:b/>
          <w:sz w:val="28"/>
          <w:szCs w:val="28"/>
        </w:rPr>
        <w:t xml:space="preserve"> </w:t>
      </w:r>
      <w:proofErr w:type="spellStart"/>
      <w:r w:rsidRPr="00463B70">
        <w:rPr>
          <w:b/>
          <w:sz w:val="28"/>
          <w:szCs w:val="28"/>
        </w:rPr>
        <w:t>коррекционная</w:t>
      </w:r>
      <w:proofErr w:type="spellEnd"/>
      <w:r w:rsidRPr="00463B70">
        <w:rPr>
          <w:b/>
          <w:sz w:val="28"/>
          <w:szCs w:val="28"/>
        </w:rPr>
        <w:t xml:space="preserve"> </w:t>
      </w:r>
      <w:proofErr w:type="spellStart"/>
      <w:r w:rsidRPr="00463B70">
        <w:rPr>
          <w:b/>
          <w:sz w:val="28"/>
          <w:szCs w:val="28"/>
        </w:rPr>
        <w:t>работа</w:t>
      </w:r>
      <w:proofErr w:type="spellEnd"/>
      <w:r w:rsidRPr="00463B70">
        <w:rPr>
          <w:b/>
          <w:sz w:val="28"/>
          <w:szCs w:val="28"/>
        </w:rPr>
        <w:t>:</w:t>
      </w:r>
    </w:p>
    <w:p w14:paraId="4D8F0C58" w14:textId="77777777" w:rsidR="00776075" w:rsidRPr="00463B70" w:rsidRDefault="00776075" w:rsidP="00776075">
      <w:pPr>
        <w:pStyle w:val="a5"/>
        <w:numPr>
          <w:ilvl w:val="0"/>
          <w:numId w:val="32"/>
        </w:numPr>
        <w:rPr>
          <w:rFonts w:ascii="Times New Roman" w:hAnsi="Times New Roman" w:cs="Times New Roman"/>
          <w:sz w:val="28"/>
          <w:szCs w:val="28"/>
        </w:rPr>
      </w:pPr>
      <w:r w:rsidRPr="00463B70">
        <w:rPr>
          <w:rFonts w:ascii="Times New Roman" w:hAnsi="Times New Roman" w:cs="Times New Roman"/>
          <w:sz w:val="28"/>
          <w:szCs w:val="28"/>
        </w:rPr>
        <w:t>Продолжить работу по повышению качества знаний по естественнонаучной грамотности и повышению мотивации учащихся к изучению предмета.</w:t>
      </w:r>
    </w:p>
    <w:p w14:paraId="4D8F0C59" w14:textId="77777777" w:rsidR="00776075" w:rsidRPr="00463B70" w:rsidRDefault="00776075" w:rsidP="00776075">
      <w:pPr>
        <w:pStyle w:val="a5"/>
        <w:numPr>
          <w:ilvl w:val="0"/>
          <w:numId w:val="32"/>
        </w:numPr>
        <w:rPr>
          <w:rFonts w:ascii="Times New Roman" w:hAnsi="Times New Roman" w:cs="Times New Roman"/>
          <w:color w:val="000000"/>
          <w:sz w:val="28"/>
          <w:szCs w:val="28"/>
        </w:rPr>
      </w:pPr>
      <w:r w:rsidRPr="00463B70">
        <w:rPr>
          <w:rFonts w:ascii="Times New Roman" w:hAnsi="Times New Roman" w:cs="Times New Roman"/>
          <w:color w:val="000000"/>
          <w:sz w:val="28"/>
          <w:szCs w:val="28"/>
        </w:rPr>
        <w:t>Провести работу над ошибками.</w:t>
      </w:r>
    </w:p>
    <w:p w14:paraId="4D8F0C5A" w14:textId="77777777" w:rsidR="00776075" w:rsidRPr="00463B70" w:rsidRDefault="00776075" w:rsidP="00776075">
      <w:pPr>
        <w:pStyle w:val="a5"/>
        <w:numPr>
          <w:ilvl w:val="0"/>
          <w:numId w:val="32"/>
        </w:numPr>
        <w:rPr>
          <w:rFonts w:ascii="Times New Roman" w:hAnsi="Times New Roman" w:cs="Times New Roman"/>
          <w:color w:val="000000"/>
          <w:sz w:val="28"/>
          <w:szCs w:val="28"/>
        </w:rPr>
      </w:pPr>
      <w:r w:rsidRPr="00463B70">
        <w:rPr>
          <w:rFonts w:ascii="Times New Roman" w:hAnsi="Times New Roman" w:cs="Times New Roman"/>
          <w:color w:val="000000"/>
          <w:sz w:val="28"/>
          <w:szCs w:val="28"/>
        </w:rPr>
        <w:t>Довести результаты тестов до родителей.</w:t>
      </w:r>
    </w:p>
    <w:p w14:paraId="4D8F0C5B" w14:textId="77777777" w:rsidR="00776075" w:rsidRPr="00463B70" w:rsidRDefault="00776075" w:rsidP="00776075">
      <w:pPr>
        <w:pStyle w:val="a5"/>
        <w:numPr>
          <w:ilvl w:val="0"/>
          <w:numId w:val="32"/>
        </w:numPr>
        <w:rPr>
          <w:rFonts w:ascii="Times New Roman" w:hAnsi="Times New Roman" w:cs="Times New Roman"/>
          <w:color w:val="000000"/>
          <w:sz w:val="28"/>
          <w:szCs w:val="28"/>
        </w:rPr>
      </w:pPr>
      <w:r w:rsidRPr="00463B70">
        <w:rPr>
          <w:rFonts w:ascii="Times New Roman" w:hAnsi="Times New Roman" w:cs="Times New Roman"/>
          <w:color w:val="000000"/>
          <w:sz w:val="28"/>
          <w:szCs w:val="28"/>
        </w:rPr>
        <w:t>На дополнительных занятиях уделить больше внимания западающим темам.</w:t>
      </w:r>
    </w:p>
    <w:p w14:paraId="4D8F0C5C" w14:textId="77777777" w:rsidR="00776075" w:rsidRPr="00463B70" w:rsidRDefault="00776075" w:rsidP="00776075">
      <w:pPr>
        <w:pStyle w:val="a5"/>
        <w:numPr>
          <w:ilvl w:val="0"/>
          <w:numId w:val="32"/>
        </w:numPr>
        <w:rPr>
          <w:rFonts w:ascii="Times New Roman" w:hAnsi="Times New Roman" w:cs="Times New Roman"/>
          <w:color w:val="000000"/>
          <w:sz w:val="28"/>
          <w:szCs w:val="28"/>
        </w:rPr>
      </w:pPr>
      <w:r w:rsidRPr="00463B70">
        <w:rPr>
          <w:rFonts w:ascii="Times New Roman" w:hAnsi="Times New Roman" w:cs="Times New Roman"/>
          <w:color w:val="000000"/>
          <w:sz w:val="28"/>
          <w:szCs w:val="28"/>
        </w:rPr>
        <w:lastRenderedPageBreak/>
        <w:t>Провести коррекционную работу по западающим темам.</w:t>
      </w:r>
    </w:p>
    <w:p w14:paraId="4D8F0C5D" w14:textId="77777777" w:rsidR="00776075" w:rsidRPr="00463B70" w:rsidRDefault="00776075" w:rsidP="00776075">
      <w:pPr>
        <w:pStyle w:val="a5"/>
        <w:numPr>
          <w:ilvl w:val="0"/>
          <w:numId w:val="32"/>
        </w:numPr>
        <w:rPr>
          <w:rFonts w:ascii="Times New Roman" w:hAnsi="Times New Roman" w:cs="Times New Roman"/>
          <w:color w:val="000000"/>
          <w:sz w:val="28"/>
          <w:szCs w:val="28"/>
        </w:rPr>
      </w:pPr>
      <w:r w:rsidRPr="00463B70">
        <w:rPr>
          <w:rFonts w:ascii="Times New Roman" w:hAnsi="Times New Roman" w:cs="Times New Roman"/>
          <w:color w:val="000000"/>
          <w:sz w:val="28"/>
          <w:szCs w:val="28"/>
        </w:rPr>
        <w:t>Продолжить коррекционную работу.</w:t>
      </w:r>
    </w:p>
    <w:p w14:paraId="4D8F0C5E" w14:textId="77777777" w:rsidR="00776075" w:rsidRPr="00463B70" w:rsidRDefault="00776075" w:rsidP="00776075">
      <w:pPr>
        <w:spacing w:after="0" w:line="240" w:lineRule="auto"/>
        <w:rPr>
          <w:b/>
          <w:bCs/>
          <w:sz w:val="28"/>
          <w:szCs w:val="28"/>
          <w:lang w:val="ru-RU"/>
        </w:rPr>
      </w:pPr>
      <w:r w:rsidRPr="00463B70">
        <w:rPr>
          <w:b/>
          <w:bCs/>
          <w:sz w:val="28"/>
          <w:szCs w:val="28"/>
          <w:lang w:val="ru-RU"/>
        </w:rPr>
        <w:t>Математическая грамотность</w:t>
      </w:r>
    </w:p>
    <w:p w14:paraId="4D8F0C5F" w14:textId="77777777" w:rsidR="00776075" w:rsidRPr="00463B70" w:rsidRDefault="00776075" w:rsidP="00776075">
      <w:pPr>
        <w:spacing w:after="0" w:line="240" w:lineRule="auto"/>
        <w:rPr>
          <w:b/>
          <w:sz w:val="28"/>
          <w:szCs w:val="28"/>
          <w:lang w:val="ru-RU"/>
        </w:rPr>
      </w:pPr>
      <w:r w:rsidRPr="00463B70">
        <w:rPr>
          <w:b/>
          <w:sz w:val="28"/>
          <w:szCs w:val="28"/>
          <w:lang w:val="ru-RU"/>
        </w:rPr>
        <w:t>Допущенные ошибки:</w:t>
      </w:r>
    </w:p>
    <w:p w14:paraId="4D8F0C60" w14:textId="77777777" w:rsidR="00776075" w:rsidRPr="00463B70" w:rsidRDefault="00776075" w:rsidP="00776075">
      <w:pPr>
        <w:spacing w:after="0" w:line="240" w:lineRule="auto"/>
        <w:rPr>
          <w:color w:val="000000"/>
          <w:sz w:val="28"/>
          <w:szCs w:val="28"/>
          <w:shd w:val="clear" w:color="auto" w:fill="FFFFFF"/>
          <w:lang w:val="ru-RU"/>
        </w:rPr>
      </w:pPr>
      <w:r w:rsidRPr="00463B70">
        <w:rPr>
          <w:color w:val="000000"/>
          <w:sz w:val="28"/>
          <w:szCs w:val="28"/>
          <w:shd w:val="clear" w:color="auto" w:fill="FFFFFF"/>
          <w:lang w:val="ru-RU"/>
        </w:rPr>
        <w:t xml:space="preserve">-низкий уровень мыслительной деятельности; </w:t>
      </w:r>
    </w:p>
    <w:p w14:paraId="4D8F0C61" w14:textId="77777777" w:rsidR="00776075" w:rsidRPr="00463B70" w:rsidRDefault="00776075" w:rsidP="00776075">
      <w:pPr>
        <w:spacing w:after="0" w:line="240" w:lineRule="auto"/>
        <w:rPr>
          <w:color w:val="000000"/>
          <w:sz w:val="28"/>
          <w:szCs w:val="28"/>
          <w:shd w:val="clear" w:color="auto" w:fill="FFFFFF"/>
          <w:lang w:val="ru-RU"/>
        </w:rPr>
      </w:pPr>
      <w:r w:rsidRPr="00463B70">
        <w:rPr>
          <w:color w:val="000000"/>
          <w:sz w:val="28"/>
          <w:szCs w:val="28"/>
          <w:shd w:val="clear" w:color="auto" w:fill="FFFFFF"/>
          <w:lang w:val="ru-RU"/>
        </w:rPr>
        <w:t>- запись и чтение многозначных чисел;</w:t>
      </w:r>
    </w:p>
    <w:p w14:paraId="4D8F0C62" w14:textId="77777777" w:rsidR="009E63BC" w:rsidRPr="00463B70" w:rsidRDefault="009E63BC" w:rsidP="00776075">
      <w:pPr>
        <w:spacing w:after="0" w:line="240" w:lineRule="auto"/>
        <w:rPr>
          <w:color w:val="000000"/>
          <w:sz w:val="28"/>
          <w:szCs w:val="28"/>
          <w:shd w:val="clear" w:color="auto" w:fill="FFFFFF"/>
          <w:lang w:val="ru-RU"/>
        </w:rPr>
      </w:pPr>
    </w:p>
    <w:p w14:paraId="4D8F0C63" w14:textId="77777777" w:rsidR="00776075" w:rsidRPr="00463B70" w:rsidRDefault="00776075" w:rsidP="00776075">
      <w:pPr>
        <w:spacing w:after="0" w:line="240" w:lineRule="auto"/>
        <w:rPr>
          <w:color w:val="000000"/>
          <w:sz w:val="28"/>
          <w:szCs w:val="28"/>
          <w:shd w:val="clear" w:color="auto" w:fill="FFFFFF"/>
          <w:lang w:val="ru-RU"/>
        </w:rPr>
      </w:pPr>
      <w:r w:rsidRPr="00463B70">
        <w:rPr>
          <w:color w:val="000000"/>
          <w:sz w:val="28"/>
          <w:szCs w:val="28"/>
          <w:shd w:val="clear" w:color="auto" w:fill="FFFFFF"/>
          <w:lang w:val="ru-RU"/>
        </w:rPr>
        <w:t>- нахождение площади и объёма геометрических фигур;</w:t>
      </w:r>
    </w:p>
    <w:p w14:paraId="4D8F0C64" w14:textId="77777777" w:rsidR="00776075" w:rsidRPr="00463B70" w:rsidRDefault="00776075" w:rsidP="00776075">
      <w:pPr>
        <w:spacing w:after="0" w:line="240" w:lineRule="auto"/>
        <w:rPr>
          <w:color w:val="000000"/>
          <w:sz w:val="28"/>
          <w:szCs w:val="28"/>
          <w:shd w:val="clear" w:color="auto" w:fill="FFFFFF"/>
          <w:lang w:val="ru-RU"/>
        </w:rPr>
      </w:pPr>
      <w:r w:rsidRPr="00463B70">
        <w:rPr>
          <w:color w:val="000000"/>
          <w:sz w:val="28"/>
          <w:szCs w:val="28"/>
          <w:shd w:val="clear" w:color="auto" w:fill="FFFFFF"/>
          <w:lang w:val="ru-RU"/>
        </w:rPr>
        <w:t>- состав чисел;</w:t>
      </w:r>
    </w:p>
    <w:p w14:paraId="4D8F0C65" w14:textId="77777777" w:rsidR="00776075" w:rsidRPr="00463B70" w:rsidRDefault="00776075" w:rsidP="00776075">
      <w:pPr>
        <w:spacing w:after="0" w:line="240" w:lineRule="auto"/>
        <w:rPr>
          <w:color w:val="000000"/>
          <w:sz w:val="28"/>
          <w:szCs w:val="28"/>
          <w:shd w:val="clear" w:color="auto" w:fill="FFFFFF"/>
          <w:lang w:val="ru-RU"/>
        </w:rPr>
      </w:pPr>
      <w:r w:rsidRPr="00463B70">
        <w:rPr>
          <w:color w:val="000000"/>
          <w:sz w:val="28"/>
          <w:szCs w:val="28"/>
          <w:shd w:val="clear" w:color="auto" w:fill="FFFFFF"/>
          <w:lang w:val="ru-RU"/>
        </w:rPr>
        <w:t>- порядок действий</w:t>
      </w:r>
    </w:p>
    <w:p w14:paraId="4D8F0C66" w14:textId="77777777" w:rsidR="00776075" w:rsidRPr="00463B70" w:rsidRDefault="00776075" w:rsidP="00776075">
      <w:pPr>
        <w:spacing w:after="0" w:line="240" w:lineRule="auto"/>
        <w:rPr>
          <w:b/>
          <w:sz w:val="28"/>
          <w:szCs w:val="28"/>
          <w:lang w:val="ru-RU"/>
        </w:rPr>
      </w:pPr>
      <w:r w:rsidRPr="00463B70">
        <w:rPr>
          <w:b/>
          <w:sz w:val="28"/>
          <w:szCs w:val="28"/>
          <w:lang w:val="ru-RU"/>
        </w:rPr>
        <w:t>Планируемая коррекционная работа:</w:t>
      </w:r>
    </w:p>
    <w:p w14:paraId="4D8F0C67"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1.Провести работу над ошибками.</w:t>
      </w:r>
    </w:p>
    <w:p w14:paraId="4D8F0C68"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2.Довести результаты тестов до родителей.</w:t>
      </w:r>
    </w:p>
    <w:p w14:paraId="4D8F0C69"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3.На дополнительных занятиях уделить больше внимания западающим темам.</w:t>
      </w:r>
    </w:p>
    <w:p w14:paraId="4D8F0C6A"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4.Провести коррекционную работу по западающим темам.</w:t>
      </w:r>
    </w:p>
    <w:p w14:paraId="4D8F0C6B" w14:textId="77777777" w:rsidR="00776075" w:rsidRPr="00463B70" w:rsidRDefault="00776075" w:rsidP="00776075">
      <w:pPr>
        <w:pStyle w:val="a5"/>
        <w:rPr>
          <w:rFonts w:ascii="Times New Roman" w:hAnsi="Times New Roman" w:cs="Times New Roman"/>
          <w:sz w:val="28"/>
          <w:szCs w:val="28"/>
        </w:rPr>
      </w:pPr>
      <w:r w:rsidRPr="00463B70">
        <w:rPr>
          <w:rFonts w:ascii="Times New Roman" w:hAnsi="Times New Roman" w:cs="Times New Roman"/>
          <w:sz w:val="28"/>
          <w:szCs w:val="28"/>
        </w:rPr>
        <w:t>5.Продолжить коррекционную работу и подготовку.</w:t>
      </w:r>
    </w:p>
    <w:p w14:paraId="4D8F0D91" w14:textId="77777777" w:rsidR="00776075" w:rsidRPr="00386EF3" w:rsidRDefault="00776075" w:rsidP="00776075">
      <w:pPr>
        <w:pStyle w:val="a5"/>
        <w:jc w:val="both"/>
        <w:rPr>
          <w:rFonts w:ascii="Times New Roman" w:hAnsi="Times New Roman" w:cs="Times New Roman"/>
          <w:b/>
          <w:bCs/>
          <w:sz w:val="28"/>
          <w:szCs w:val="28"/>
          <w:lang w:val="ru-KZ"/>
        </w:rPr>
      </w:pPr>
    </w:p>
    <w:p w14:paraId="4D8F0D92" w14:textId="77777777" w:rsidR="00776075" w:rsidRPr="00463B70" w:rsidRDefault="00776075" w:rsidP="009E63BC">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 xml:space="preserve">Учителя-предметники 9 класса провели анализ выполненных тестов. </w:t>
      </w:r>
    </w:p>
    <w:p w14:paraId="4D8F0D93"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xml:space="preserve">    Таким образом, результаты МОДО коррелируя между собой показывают недостаточную готовность обучающихся 9 классов работать с математическими инструментами, применять математические понятия, факты, процедуры.</w:t>
      </w:r>
    </w:p>
    <w:p w14:paraId="4D8F0D94"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По итогам диагностики у ряда обучающихся отмечаются дефициты:</w:t>
      </w:r>
    </w:p>
    <w:p w14:paraId="4D8F0D95"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в выполнении заданий требующих применять математические процедуры, обосновывать свое мнение, рассуждать.</w:t>
      </w:r>
    </w:p>
    <w:p w14:paraId="4D8F0D96"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трудности в осмыслении прочитанного, в оценивании полноты и достоверности информации.</w:t>
      </w:r>
    </w:p>
    <w:p w14:paraId="4D8F0D97"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в необходимости интегрировать и интерпретировать информацию, анализировать и оценивать содержание текста и в записи ответа на задание.</w:t>
      </w:r>
    </w:p>
    <w:p w14:paraId="4D8F0D98"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в предоставлении развернутого ответа.</w:t>
      </w:r>
    </w:p>
    <w:p w14:paraId="4D8F0D99"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xml:space="preserve">    Остается актуальной рекомендация учителям математики при планировании образовательного процесса и выбора учебных задач, обратить внимание на содержательные области оценки математической грамотности:</w:t>
      </w:r>
    </w:p>
    <w:p w14:paraId="4D8F0D9A"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изменение и зависимости – задания, связанные с математическим описанием зависимости между переменными в различных процессах, т.е. с алгебраическим материалом;</w:t>
      </w:r>
    </w:p>
    <w:p w14:paraId="4D8F0D9B"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пространство и форма – задания, относящиеся к пространственным и плоским геометрическим формам и отношениям, т.е. к геометрическому материалу;</w:t>
      </w:r>
    </w:p>
    <w:p w14:paraId="4D8F0D9C"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количество – задания, связанные с числами и отношениями между ними, в программах по математике этот материал чаще всего относится к курсу арифметики;</w:t>
      </w:r>
    </w:p>
    <w:p w14:paraId="4D8F0D9D"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неопределенность и данные – область охватывает вероятностные и статистические явления и зависимости, которые являются предметом изучения разделов статистики и вероятности.</w:t>
      </w:r>
    </w:p>
    <w:p w14:paraId="4D8F0D9E"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lastRenderedPageBreak/>
        <w:t xml:space="preserve">    2. Задания по оценке естественнонаучной грамотности являются наиболее сложными, т.к. для их выполнения участников должны быть сформированы компетенции:</w:t>
      </w:r>
    </w:p>
    <w:p w14:paraId="4D8F0D9F"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объяснять явления на основе имеющихся научных знаний в нескольких предметных областях;</w:t>
      </w:r>
    </w:p>
    <w:p w14:paraId="4D8F0DA0"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понимать особенности естественнонаучного исследования, распознавать научные вопросы;</w:t>
      </w:r>
    </w:p>
    <w:p w14:paraId="4D8F0DA1"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интерпретировать данные и использовать доказательства для получения выводов.</w:t>
      </w:r>
    </w:p>
    <w:p w14:paraId="4D8F0DA2" w14:textId="77777777" w:rsidR="00776075" w:rsidRPr="00463B70" w:rsidRDefault="00776075" w:rsidP="009E63BC">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 xml:space="preserve"> Выводы по использованию результатов теста МОДО:</w:t>
      </w:r>
    </w:p>
    <w:p w14:paraId="4D8F0DA3" w14:textId="13879545"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 xml:space="preserve">    Итоги выполнения диагностической работы в 9-х классах: Средний процент уровня подготовки учащихся равен 5</w:t>
      </w:r>
      <w:r w:rsidR="00FA6BC9">
        <w:rPr>
          <w:rFonts w:ascii="Times New Roman" w:hAnsi="Times New Roman" w:cs="Times New Roman"/>
          <w:sz w:val="28"/>
          <w:szCs w:val="28"/>
          <w:lang w:val="ru-KZ"/>
        </w:rPr>
        <w:t>7</w:t>
      </w:r>
      <w:r w:rsidRPr="00463B70">
        <w:rPr>
          <w:rFonts w:ascii="Times New Roman" w:hAnsi="Times New Roman" w:cs="Times New Roman"/>
          <w:sz w:val="28"/>
          <w:szCs w:val="28"/>
        </w:rPr>
        <w:t>%.</w:t>
      </w:r>
    </w:p>
    <w:p w14:paraId="4D8F0DA4"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1. Математическая грамотность предполагает включение учащихся в процесс решения жизненных задач, который требует использовать изученное содержание и применить знания, умения, способности и приобретенный жизненный опыт в нестандартной ситуации. Перед учащимися могут быть поставлены проблемы разного уровня сложности, но, как правило, требующие от них самостоятельных размышлений для их разрешения.</w:t>
      </w:r>
    </w:p>
    <w:p w14:paraId="4D8F0DA5"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2. Особое внимание необходимо уделять вопросам отбора и критического анализа текстовой информации. В современном мире текст все чаще встречается на экранах компьютеров и смартфонов, а не на бумаге, меняется привычная структура и формат предъявления текста. При выстраивании образовательного процесса важно учитывать данные изменения и развивать в процессе обучения различные аналитические умения, в том числе, умение интегрировать информацию из нескольких источников. В учебном процессе важно практиковать работу не только с бумажными источниками, но и с информацией в цифровом виде.</w:t>
      </w:r>
    </w:p>
    <w:p w14:paraId="4D8F0DA6"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3. Научить школьников анализировать несколько источников информации одновременно. Самостоятельно расставлять приоритеты в работе над текстом, выстраивать алгоритмы работы с информационными источниками в зависимости от целей чтения.</w:t>
      </w:r>
    </w:p>
    <w:p w14:paraId="4D8F0DA7" w14:textId="77777777" w:rsidR="00776075" w:rsidRPr="00463B70" w:rsidRDefault="00776075" w:rsidP="009E63BC">
      <w:pPr>
        <w:pStyle w:val="a5"/>
        <w:jc w:val="both"/>
        <w:rPr>
          <w:rFonts w:ascii="Times New Roman" w:hAnsi="Times New Roman" w:cs="Times New Roman"/>
          <w:b/>
          <w:bCs/>
          <w:sz w:val="28"/>
          <w:szCs w:val="28"/>
        </w:rPr>
      </w:pPr>
      <w:r w:rsidRPr="00463B70">
        <w:rPr>
          <w:rFonts w:ascii="Times New Roman" w:hAnsi="Times New Roman" w:cs="Times New Roman"/>
          <w:b/>
          <w:bCs/>
          <w:sz w:val="28"/>
          <w:szCs w:val="28"/>
        </w:rPr>
        <w:t>Рекомендации учителям 9 классов:</w:t>
      </w:r>
    </w:p>
    <w:p w14:paraId="4D8F0DA8"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1. Необходимо максимально показать значимость теоретических знаний и их использования в природе, технике, быту.</w:t>
      </w:r>
    </w:p>
    <w:p w14:paraId="4D8F0DA9"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2. Расширение арсенала выбора методов и форм обучения.</w:t>
      </w:r>
    </w:p>
    <w:p w14:paraId="4D8F0DAA"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3. Рациональное использование времени на уроке.</w:t>
      </w:r>
    </w:p>
    <w:p w14:paraId="4D8F0DAB" w14:textId="77777777" w:rsidR="00776075"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4. Учителям-предметникам 9-х классов проанализировать причины неуспешного выполнения отдельных групп и организовать коррекционную работу по ликвидации выявленных проблем, а также по их предупреждению;</w:t>
      </w:r>
    </w:p>
    <w:p w14:paraId="4D8F0DAC" w14:textId="77777777" w:rsidR="007F54B8" w:rsidRPr="00463B70" w:rsidRDefault="00776075" w:rsidP="009E63BC">
      <w:pPr>
        <w:pStyle w:val="a5"/>
        <w:jc w:val="both"/>
        <w:rPr>
          <w:rFonts w:ascii="Times New Roman" w:hAnsi="Times New Roman" w:cs="Times New Roman"/>
          <w:sz w:val="28"/>
          <w:szCs w:val="28"/>
        </w:rPr>
      </w:pPr>
      <w:r w:rsidRPr="00463B70">
        <w:rPr>
          <w:rFonts w:ascii="Times New Roman" w:hAnsi="Times New Roman" w:cs="Times New Roman"/>
          <w:sz w:val="28"/>
          <w:szCs w:val="28"/>
        </w:rPr>
        <w:t>5. Учителям-предметникам на уроках и во внеурочной деятельности следует предусматривать задания, направленные на умение читать и интерпретировать информацию, представленную в различной форме (таблицы, диаграммы, графики реальных зависимостей), использовать задания</w:t>
      </w:r>
      <w:r w:rsidR="007F54B8" w:rsidRPr="00463B70">
        <w:rPr>
          <w:rFonts w:ascii="Times New Roman" w:hAnsi="Times New Roman" w:cs="Times New Roman"/>
          <w:sz w:val="28"/>
          <w:szCs w:val="28"/>
        </w:rPr>
        <w:t>,</w:t>
      </w:r>
      <w:r w:rsidRPr="00463B70">
        <w:rPr>
          <w:rFonts w:ascii="Times New Roman" w:hAnsi="Times New Roman" w:cs="Times New Roman"/>
          <w:sz w:val="28"/>
          <w:szCs w:val="28"/>
        </w:rPr>
        <w:t xml:space="preserve"> развивающие пространственное </w:t>
      </w:r>
    </w:p>
    <w:p w14:paraId="4D8F0DAE" w14:textId="16F96C23" w:rsidR="00776075" w:rsidRPr="00A71923" w:rsidRDefault="00776075" w:rsidP="00A71923">
      <w:pPr>
        <w:pStyle w:val="a5"/>
        <w:jc w:val="both"/>
        <w:rPr>
          <w:rFonts w:ascii="Times New Roman" w:hAnsi="Times New Roman" w:cs="Times New Roman"/>
          <w:sz w:val="28"/>
          <w:szCs w:val="28"/>
          <w:lang w:val="kk-KZ"/>
        </w:rPr>
      </w:pPr>
      <w:r w:rsidRPr="00463B70">
        <w:rPr>
          <w:rFonts w:ascii="Times New Roman" w:hAnsi="Times New Roman" w:cs="Times New Roman"/>
          <w:sz w:val="28"/>
          <w:szCs w:val="28"/>
        </w:rPr>
        <w:t>воображение у обучающихся, задания с использованием статистических показателей для характеристики реальных явлений и процессов.</w:t>
      </w:r>
    </w:p>
    <w:p w14:paraId="4D8F0DAF" w14:textId="77777777" w:rsidR="00E828B3" w:rsidRPr="00425B53" w:rsidRDefault="00B22CBE" w:rsidP="00706C21">
      <w:pPr>
        <w:spacing w:after="0" w:line="240" w:lineRule="auto"/>
        <w:rPr>
          <w:b/>
          <w:bCs/>
          <w:i/>
          <w:iCs/>
          <w:sz w:val="28"/>
          <w:szCs w:val="28"/>
          <w:lang w:val="kk-KZ"/>
        </w:rPr>
      </w:pPr>
      <w:r>
        <w:rPr>
          <w:b/>
          <w:bCs/>
          <w:i/>
          <w:iCs/>
          <w:sz w:val="28"/>
          <w:szCs w:val="28"/>
          <w:lang w:val="ru-RU"/>
        </w:rPr>
        <w:lastRenderedPageBreak/>
        <w:t>-</w:t>
      </w:r>
      <w:r w:rsidR="00165B0D" w:rsidRPr="00425B53">
        <w:rPr>
          <w:b/>
          <w:bCs/>
          <w:i/>
          <w:iCs/>
          <w:sz w:val="28"/>
          <w:szCs w:val="28"/>
          <w:lang w:val="kk-KZ"/>
        </w:rPr>
        <w:t xml:space="preserve"> Осуществление оценки учебных достижений обучающихся, </w:t>
      </w:r>
      <w:r>
        <w:rPr>
          <w:b/>
          <w:bCs/>
          <w:i/>
          <w:iCs/>
          <w:sz w:val="28"/>
          <w:szCs w:val="28"/>
          <w:lang w:val="kk-KZ"/>
        </w:rPr>
        <w:t xml:space="preserve">в соответсвии с критериями оценки знаний обучающихся и </w:t>
      </w:r>
      <w:r w:rsidR="00165B0D" w:rsidRPr="00425B53">
        <w:rPr>
          <w:b/>
          <w:bCs/>
          <w:i/>
          <w:iCs/>
          <w:sz w:val="28"/>
          <w:szCs w:val="28"/>
          <w:lang w:val="kk-KZ"/>
        </w:rPr>
        <w:t>соблюдение требований формати</w:t>
      </w:r>
      <w:r>
        <w:rPr>
          <w:b/>
          <w:bCs/>
          <w:i/>
          <w:iCs/>
          <w:sz w:val="28"/>
          <w:szCs w:val="28"/>
          <w:lang w:val="kk-KZ"/>
        </w:rPr>
        <w:t>вного и суммативного оценивания:</w:t>
      </w:r>
    </w:p>
    <w:p w14:paraId="4D8F0DB0" w14:textId="77777777" w:rsidR="00706C21" w:rsidRPr="00425B53" w:rsidRDefault="00706C21" w:rsidP="00F30EC3">
      <w:pPr>
        <w:tabs>
          <w:tab w:val="left" w:pos="0"/>
          <w:tab w:val="left" w:pos="720"/>
        </w:tabs>
        <w:spacing w:after="0" w:line="240" w:lineRule="auto"/>
        <w:jc w:val="both"/>
        <w:rPr>
          <w:sz w:val="28"/>
          <w:szCs w:val="28"/>
          <w:lang w:val="ru-RU"/>
        </w:rPr>
      </w:pPr>
      <w:r w:rsidRPr="00425B53">
        <w:rPr>
          <w:i/>
          <w:iCs/>
          <w:sz w:val="28"/>
          <w:szCs w:val="28"/>
          <w:lang w:val="ru-RU"/>
        </w:rPr>
        <w:t xml:space="preserve">Целью начального образования </w:t>
      </w:r>
      <w:r w:rsidRPr="00425B53">
        <w:rPr>
          <w:sz w:val="28"/>
          <w:szCs w:val="28"/>
          <w:lang w:val="ru-RU"/>
        </w:rPr>
        <w:t xml:space="preserve">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 </w:t>
      </w:r>
    </w:p>
    <w:p w14:paraId="4D8F0DB1"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1) функционального и творческого применения знаний; </w:t>
      </w:r>
    </w:p>
    <w:p w14:paraId="4D8F0DB2"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2) критического мышления; </w:t>
      </w:r>
    </w:p>
    <w:p w14:paraId="4D8F0DB3"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3) проведения исследовательских работ; </w:t>
      </w:r>
    </w:p>
    <w:p w14:paraId="4D8F0DB4"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4) использования информационно-коммуникационных технологий; </w:t>
      </w:r>
    </w:p>
    <w:p w14:paraId="4D8F0DB5"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5) применения различных способов коммуникации, в том числе языковых навыков; </w:t>
      </w:r>
    </w:p>
    <w:p w14:paraId="4D8F0DB6"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6) умения работать в группе и индивидуально. </w:t>
      </w:r>
    </w:p>
    <w:p w14:paraId="4D8F0DB7" w14:textId="77777777" w:rsidR="00706C21" w:rsidRPr="00425B53" w:rsidRDefault="00706C21" w:rsidP="00F30EC3">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kk-KZ"/>
        </w:rPr>
        <w:t>К ф</w:t>
      </w:r>
      <w:proofErr w:type="spellStart"/>
      <w:r w:rsidRPr="00425B53">
        <w:rPr>
          <w:rFonts w:eastAsiaTheme="minorHAnsi"/>
          <w:color w:val="000000"/>
          <w:sz w:val="28"/>
          <w:szCs w:val="28"/>
          <w:lang w:val="ru-RU"/>
        </w:rPr>
        <w:t>ормат</w:t>
      </w:r>
      <w:proofErr w:type="spellEnd"/>
      <w:r w:rsidRPr="00425B53">
        <w:rPr>
          <w:rFonts w:eastAsiaTheme="minorHAnsi"/>
          <w:color w:val="000000"/>
          <w:sz w:val="28"/>
          <w:szCs w:val="28"/>
          <w:lang w:val="kk-KZ"/>
        </w:rPr>
        <w:t>у</w:t>
      </w:r>
      <w:r w:rsidRPr="00425B53">
        <w:rPr>
          <w:rFonts w:eastAsiaTheme="minorHAnsi"/>
          <w:color w:val="000000"/>
          <w:sz w:val="28"/>
          <w:szCs w:val="28"/>
          <w:lang w:val="ru-RU"/>
        </w:rPr>
        <w:t xml:space="preserve"> урока в начальных классах</w:t>
      </w:r>
      <w:r w:rsidRPr="00425B53">
        <w:rPr>
          <w:rFonts w:eastAsiaTheme="minorHAnsi"/>
          <w:color w:val="000000"/>
          <w:sz w:val="28"/>
          <w:szCs w:val="28"/>
          <w:lang w:val="kk-KZ"/>
        </w:rPr>
        <w:t xml:space="preserve"> относиться </w:t>
      </w:r>
      <w:r w:rsidRPr="00425B53">
        <w:rPr>
          <w:rFonts w:eastAsiaTheme="minorHAnsi"/>
          <w:color w:val="000000"/>
          <w:sz w:val="28"/>
          <w:szCs w:val="28"/>
          <w:lang w:val="ru-RU"/>
        </w:rPr>
        <w:t xml:space="preserve">активное вовлечение детей в процесс обучения, их участие в обсуждениях, анализе и обобщении пройденного материала, проведение исследования, высказывание оценочных суждений, </w:t>
      </w:r>
      <w:proofErr w:type="spellStart"/>
      <w:r w:rsidRPr="00425B53">
        <w:rPr>
          <w:rFonts w:eastAsiaTheme="minorHAnsi"/>
          <w:color w:val="000000"/>
          <w:sz w:val="28"/>
          <w:szCs w:val="28"/>
          <w:lang w:val="ru-RU"/>
        </w:rPr>
        <w:t>самооценивание</w:t>
      </w:r>
      <w:proofErr w:type="spellEnd"/>
      <w:r w:rsidRPr="00425B53">
        <w:rPr>
          <w:rFonts w:eastAsiaTheme="minorHAnsi"/>
          <w:color w:val="000000"/>
          <w:sz w:val="28"/>
          <w:szCs w:val="28"/>
          <w:lang w:val="ru-RU"/>
        </w:rPr>
        <w:t xml:space="preserve">, </w:t>
      </w:r>
      <w:proofErr w:type="spellStart"/>
      <w:r w:rsidRPr="00425B53">
        <w:rPr>
          <w:rFonts w:eastAsiaTheme="minorHAnsi"/>
          <w:color w:val="000000"/>
          <w:sz w:val="28"/>
          <w:szCs w:val="28"/>
          <w:lang w:val="ru-RU"/>
        </w:rPr>
        <w:t>взаимооценивание</w:t>
      </w:r>
      <w:proofErr w:type="spellEnd"/>
      <w:r w:rsidRPr="00425B53">
        <w:rPr>
          <w:rFonts w:eastAsiaTheme="minorHAnsi"/>
          <w:color w:val="000000"/>
          <w:sz w:val="28"/>
          <w:szCs w:val="28"/>
          <w:lang w:val="ru-RU"/>
        </w:rPr>
        <w:t xml:space="preserve"> и др. </w:t>
      </w:r>
    </w:p>
    <w:p w14:paraId="4D8F0DB8" w14:textId="77777777" w:rsidR="00706C21" w:rsidRPr="00425B53" w:rsidRDefault="00F30EC3" w:rsidP="004463AC">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706C21" w:rsidRPr="00425B53">
        <w:rPr>
          <w:rFonts w:eastAsiaTheme="minorHAnsi"/>
          <w:color w:val="000000"/>
          <w:sz w:val="28"/>
          <w:szCs w:val="28"/>
          <w:lang w:val="ru-RU"/>
        </w:rPr>
        <w:t xml:space="preserve">Обязательным элементом урока </w:t>
      </w:r>
      <w:r w:rsidR="007E1CDE" w:rsidRPr="00425B53">
        <w:rPr>
          <w:rFonts w:eastAsiaTheme="minorHAnsi"/>
          <w:color w:val="000000"/>
          <w:sz w:val="28"/>
          <w:szCs w:val="28"/>
          <w:lang w:val="kk-KZ"/>
        </w:rPr>
        <w:t xml:space="preserve">является </w:t>
      </w:r>
      <w:r w:rsidR="00706C21" w:rsidRPr="00425B53">
        <w:rPr>
          <w:rFonts w:eastAsiaTheme="minorHAnsi"/>
          <w:color w:val="000000"/>
          <w:sz w:val="28"/>
          <w:szCs w:val="28"/>
          <w:lang w:val="ru-RU"/>
        </w:rPr>
        <w:t xml:space="preserve">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w:t>
      </w:r>
      <w:proofErr w:type="spellStart"/>
      <w:r w:rsidR="00706C21" w:rsidRPr="00425B53">
        <w:rPr>
          <w:rFonts w:eastAsiaTheme="minorHAnsi"/>
          <w:color w:val="000000"/>
          <w:sz w:val="28"/>
          <w:szCs w:val="28"/>
          <w:lang w:val="ru-RU"/>
        </w:rPr>
        <w:t>формативном</w:t>
      </w:r>
      <w:proofErr w:type="spellEnd"/>
      <w:r w:rsidR="00706C21" w:rsidRPr="00425B53">
        <w:rPr>
          <w:rFonts w:eastAsiaTheme="minorHAnsi"/>
          <w:color w:val="000000"/>
          <w:sz w:val="28"/>
          <w:szCs w:val="28"/>
          <w:lang w:val="ru-RU"/>
        </w:rPr>
        <w:t xml:space="preserve"> оценивании педагог самостоятельно определя</w:t>
      </w:r>
      <w:r w:rsidR="000F0C76" w:rsidRPr="00425B53">
        <w:rPr>
          <w:rFonts w:eastAsiaTheme="minorHAnsi"/>
          <w:color w:val="000000"/>
          <w:sz w:val="28"/>
          <w:szCs w:val="28"/>
          <w:lang w:val="kk-KZ"/>
        </w:rPr>
        <w:t>л</w:t>
      </w:r>
      <w:r w:rsidR="00706C21" w:rsidRPr="00425B53">
        <w:rPr>
          <w:rFonts w:eastAsiaTheme="minorHAnsi"/>
          <w:color w:val="000000"/>
          <w:sz w:val="28"/>
          <w:szCs w:val="28"/>
          <w:lang w:val="ru-RU"/>
        </w:rPr>
        <w:t xml:space="preserve"> количество обучающихся и частоту предоставления обратной связи. </w:t>
      </w:r>
    </w:p>
    <w:p w14:paraId="4D8F0DB9" w14:textId="77777777" w:rsidR="00706C21" w:rsidRPr="00425B53" w:rsidRDefault="00F30EC3" w:rsidP="004463AC">
      <w:pPr>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2C0483" w:rsidRPr="00425B53">
        <w:rPr>
          <w:rFonts w:eastAsiaTheme="minorHAnsi"/>
          <w:color w:val="000000"/>
          <w:sz w:val="28"/>
          <w:szCs w:val="28"/>
          <w:lang w:val="ru-RU"/>
        </w:rPr>
        <w:t>В 2023-2024</w:t>
      </w:r>
      <w:r w:rsidR="00706C21" w:rsidRPr="00425B53">
        <w:rPr>
          <w:rFonts w:eastAsiaTheme="minorHAnsi"/>
          <w:color w:val="000000"/>
          <w:sz w:val="28"/>
          <w:szCs w:val="28"/>
          <w:lang w:val="ru-RU"/>
        </w:rPr>
        <w:t xml:space="preserve"> учебном году в 1-м классе оценивание учебных достижений обучающихся не проводи</w:t>
      </w:r>
      <w:r w:rsidR="00706C21" w:rsidRPr="00425B53">
        <w:rPr>
          <w:rFonts w:eastAsiaTheme="minorHAnsi"/>
          <w:color w:val="000000"/>
          <w:sz w:val="28"/>
          <w:szCs w:val="28"/>
          <w:lang w:val="kk-KZ"/>
        </w:rPr>
        <w:t>л</w:t>
      </w:r>
      <w:proofErr w:type="spellStart"/>
      <w:r w:rsidR="00706C21" w:rsidRPr="00425B53">
        <w:rPr>
          <w:rFonts w:eastAsiaTheme="minorHAnsi"/>
          <w:color w:val="000000"/>
          <w:sz w:val="28"/>
          <w:szCs w:val="28"/>
          <w:lang w:val="ru-RU"/>
        </w:rPr>
        <w:t>ся</w:t>
      </w:r>
      <w:proofErr w:type="spellEnd"/>
      <w:r w:rsidR="00706C21" w:rsidRPr="00425B53">
        <w:rPr>
          <w:rFonts w:eastAsiaTheme="minorHAnsi"/>
          <w:color w:val="000000"/>
          <w:sz w:val="28"/>
          <w:szCs w:val="28"/>
          <w:lang w:val="ru-RU"/>
        </w:rPr>
        <w:t xml:space="preserve">, во 2-4 классах учебные достижения обучающихся </w:t>
      </w:r>
      <w:proofErr w:type="spellStart"/>
      <w:r w:rsidR="00706C21" w:rsidRPr="00425B53">
        <w:rPr>
          <w:rFonts w:eastAsiaTheme="minorHAnsi"/>
          <w:color w:val="000000"/>
          <w:sz w:val="28"/>
          <w:szCs w:val="28"/>
          <w:lang w:val="ru-RU"/>
        </w:rPr>
        <w:t>оценива</w:t>
      </w:r>
      <w:proofErr w:type="spellEnd"/>
      <w:r w:rsidR="00BD0F15" w:rsidRPr="00425B53">
        <w:rPr>
          <w:rFonts w:eastAsiaTheme="minorHAnsi"/>
          <w:color w:val="000000"/>
          <w:sz w:val="28"/>
          <w:szCs w:val="28"/>
          <w:lang w:val="kk-KZ"/>
        </w:rPr>
        <w:t>лось</w:t>
      </w:r>
      <w:r w:rsidR="00706C21" w:rsidRPr="00425B53">
        <w:rPr>
          <w:rFonts w:eastAsiaTheme="minorHAnsi"/>
          <w:color w:val="000000"/>
          <w:sz w:val="28"/>
          <w:szCs w:val="28"/>
          <w:lang w:val="ru-RU"/>
        </w:rPr>
        <w:t xml:space="preserve"> от 1 до 10 баллов (</w:t>
      </w:r>
      <w:proofErr w:type="spellStart"/>
      <w:r w:rsidR="00706C21" w:rsidRPr="00425B53">
        <w:rPr>
          <w:rFonts w:eastAsiaTheme="minorHAnsi"/>
          <w:color w:val="000000"/>
          <w:sz w:val="28"/>
          <w:szCs w:val="28"/>
          <w:lang w:val="ru-RU"/>
        </w:rPr>
        <w:t>формативное</w:t>
      </w:r>
      <w:proofErr w:type="spellEnd"/>
      <w:r w:rsidR="00706C21" w:rsidRPr="00425B53">
        <w:rPr>
          <w:rFonts w:eastAsiaTheme="minorHAnsi"/>
          <w:color w:val="000000"/>
          <w:sz w:val="28"/>
          <w:szCs w:val="28"/>
          <w:lang w:val="ru-RU"/>
        </w:rPr>
        <w:t xml:space="preserve"> оценивание). Результаты </w:t>
      </w:r>
      <w:proofErr w:type="spellStart"/>
      <w:r w:rsidR="00706C21" w:rsidRPr="00425B53">
        <w:rPr>
          <w:rFonts w:eastAsiaTheme="minorHAnsi"/>
          <w:color w:val="000000"/>
          <w:sz w:val="28"/>
          <w:szCs w:val="28"/>
          <w:lang w:val="ru-RU"/>
        </w:rPr>
        <w:t>формативного</w:t>
      </w:r>
      <w:proofErr w:type="spellEnd"/>
      <w:r w:rsidR="00706C21" w:rsidRPr="00425B53">
        <w:rPr>
          <w:rFonts w:eastAsiaTheme="minorHAnsi"/>
          <w:color w:val="000000"/>
          <w:sz w:val="28"/>
          <w:szCs w:val="28"/>
          <w:lang w:val="ru-RU"/>
        </w:rPr>
        <w:t xml:space="preserve"> оценивания обучающихся </w:t>
      </w:r>
      <w:proofErr w:type="spellStart"/>
      <w:r w:rsidR="00706C21" w:rsidRPr="00425B53">
        <w:rPr>
          <w:rFonts w:eastAsiaTheme="minorHAnsi"/>
          <w:color w:val="000000"/>
          <w:sz w:val="28"/>
          <w:szCs w:val="28"/>
          <w:lang w:val="ru-RU"/>
        </w:rPr>
        <w:t>выставля</w:t>
      </w:r>
      <w:proofErr w:type="spellEnd"/>
      <w:r w:rsidR="00BD0F15" w:rsidRPr="00425B53">
        <w:rPr>
          <w:rFonts w:eastAsiaTheme="minorHAnsi"/>
          <w:color w:val="000000"/>
          <w:sz w:val="28"/>
          <w:szCs w:val="28"/>
          <w:lang w:val="kk-KZ"/>
        </w:rPr>
        <w:t>л</w:t>
      </w:r>
      <w:r w:rsidR="000F0C76" w:rsidRPr="00425B53">
        <w:rPr>
          <w:rFonts w:eastAsiaTheme="minorHAnsi"/>
          <w:color w:val="000000"/>
          <w:sz w:val="28"/>
          <w:szCs w:val="28"/>
          <w:lang w:val="kk-KZ"/>
        </w:rPr>
        <w:t>а</w:t>
      </w:r>
      <w:r w:rsidR="00BD0F15" w:rsidRPr="00425B53">
        <w:rPr>
          <w:rFonts w:eastAsiaTheme="minorHAnsi"/>
          <w:color w:val="000000"/>
          <w:sz w:val="28"/>
          <w:szCs w:val="28"/>
          <w:lang w:val="kk-KZ"/>
        </w:rPr>
        <w:t>сь</w:t>
      </w:r>
      <w:r w:rsidR="00706C21" w:rsidRPr="00425B53">
        <w:rPr>
          <w:rFonts w:eastAsiaTheme="minorHAnsi"/>
          <w:color w:val="000000"/>
          <w:sz w:val="28"/>
          <w:szCs w:val="28"/>
          <w:lang w:val="ru-RU"/>
        </w:rPr>
        <w:t xml:space="preserve"> в электронный журнал. Педагогу не обязательно оценивать детей каждый день. Педагог самостоятельно </w:t>
      </w:r>
      <w:proofErr w:type="spellStart"/>
      <w:r w:rsidR="00706C21" w:rsidRPr="00425B53">
        <w:rPr>
          <w:rFonts w:eastAsiaTheme="minorHAnsi"/>
          <w:color w:val="000000"/>
          <w:sz w:val="28"/>
          <w:szCs w:val="28"/>
          <w:lang w:val="ru-RU"/>
        </w:rPr>
        <w:t>определ</w:t>
      </w:r>
      <w:proofErr w:type="spellEnd"/>
      <w:r w:rsidR="00AD7A50" w:rsidRPr="00425B53">
        <w:rPr>
          <w:rFonts w:eastAsiaTheme="minorHAnsi"/>
          <w:color w:val="000000"/>
          <w:sz w:val="28"/>
          <w:szCs w:val="28"/>
          <w:lang w:val="kk-KZ"/>
        </w:rPr>
        <w:t>ял</w:t>
      </w:r>
      <w:r w:rsidR="00706C21" w:rsidRPr="00425B53">
        <w:rPr>
          <w:rFonts w:eastAsiaTheme="minorHAnsi"/>
          <w:color w:val="000000"/>
          <w:sz w:val="28"/>
          <w:szCs w:val="28"/>
          <w:lang w:val="ru-RU"/>
        </w:rPr>
        <w:t xml:space="preserve"> частоту предоставления обратной связи и </w:t>
      </w:r>
      <w:proofErr w:type="spellStart"/>
      <w:r w:rsidR="00706C21" w:rsidRPr="00425B53">
        <w:rPr>
          <w:rFonts w:eastAsiaTheme="minorHAnsi"/>
          <w:color w:val="000000"/>
          <w:sz w:val="28"/>
          <w:szCs w:val="28"/>
          <w:lang w:val="ru-RU"/>
        </w:rPr>
        <w:t>формативного</w:t>
      </w:r>
      <w:proofErr w:type="spellEnd"/>
      <w:r w:rsidR="00706C21" w:rsidRPr="00425B53">
        <w:rPr>
          <w:rFonts w:eastAsiaTheme="minorHAnsi"/>
          <w:color w:val="000000"/>
          <w:sz w:val="28"/>
          <w:szCs w:val="28"/>
          <w:lang w:val="ru-RU"/>
        </w:rPr>
        <w:t xml:space="preserve"> оценивания в баллах.</w:t>
      </w:r>
    </w:p>
    <w:p w14:paraId="4D8F0DBA" w14:textId="77777777" w:rsidR="00706C21" w:rsidRPr="00425B53" w:rsidRDefault="00F30EC3" w:rsidP="00427B96">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proofErr w:type="spellStart"/>
      <w:r w:rsidR="00706C21" w:rsidRPr="00425B53">
        <w:rPr>
          <w:rFonts w:eastAsiaTheme="minorHAnsi"/>
          <w:color w:val="000000"/>
          <w:sz w:val="28"/>
          <w:szCs w:val="28"/>
          <w:lang w:val="ru-RU"/>
        </w:rPr>
        <w:t>Суммативное</w:t>
      </w:r>
      <w:proofErr w:type="spellEnd"/>
      <w:r w:rsidR="00706C21" w:rsidRPr="00425B53">
        <w:rPr>
          <w:rFonts w:eastAsiaTheme="minorHAnsi"/>
          <w:color w:val="000000"/>
          <w:sz w:val="28"/>
          <w:szCs w:val="28"/>
          <w:lang w:val="ru-RU"/>
        </w:rPr>
        <w:t xml:space="preserve"> оценивание по предметам </w:t>
      </w:r>
      <w:r w:rsidR="000F0C76" w:rsidRPr="00425B53">
        <w:rPr>
          <w:rFonts w:eastAsiaTheme="minorHAnsi"/>
          <w:color w:val="000000"/>
          <w:sz w:val="28"/>
          <w:szCs w:val="28"/>
          <w:lang w:val="kk-KZ"/>
        </w:rPr>
        <w:t>проводи</w:t>
      </w:r>
      <w:r w:rsidR="00AD7A50" w:rsidRPr="00425B53">
        <w:rPr>
          <w:rFonts w:eastAsiaTheme="minorHAnsi"/>
          <w:color w:val="000000"/>
          <w:sz w:val="28"/>
          <w:szCs w:val="28"/>
          <w:lang w:val="kk-KZ"/>
        </w:rPr>
        <w:t>л</w:t>
      </w:r>
      <w:r w:rsidR="000F0C76" w:rsidRPr="00425B53">
        <w:rPr>
          <w:rFonts w:eastAsiaTheme="minorHAnsi"/>
          <w:color w:val="000000"/>
          <w:sz w:val="28"/>
          <w:szCs w:val="28"/>
          <w:lang w:val="kk-KZ"/>
        </w:rPr>
        <w:t xml:space="preserve">ся </w:t>
      </w:r>
      <w:r w:rsidR="00706C21" w:rsidRPr="00425B53">
        <w:rPr>
          <w:rFonts w:eastAsiaTheme="minorHAnsi"/>
          <w:color w:val="000000"/>
          <w:sz w:val="28"/>
          <w:szCs w:val="28"/>
          <w:lang w:val="ru-RU"/>
        </w:rPr>
        <w:t xml:space="preserve">определенного количества процедур </w:t>
      </w:r>
      <w:proofErr w:type="spellStart"/>
      <w:r w:rsidR="00706C21" w:rsidRPr="00425B53">
        <w:rPr>
          <w:rFonts w:eastAsiaTheme="minorHAnsi"/>
          <w:color w:val="000000"/>
          <w:sz w:val="28"/>
          <w:szCs w:val="28"/>
          <w:lang w:val="ru-RU"/>
        </w:rPr>
        <w:t>суммативного</w:t>
      </w:r>
      <w:proofErr w:type="spellEnd"/>
      <w:r w:rsidR="00706C21" w:rsidRPr="00425B53">
        <w:rPr>
          <w:rFonts w:eastAsiaTheme="minorHAnsi"/>
          <w:color w:val="000000"/>
          <w:sz w:val="28"/>
          <w:szCs w:val="28"/>
          <w:lang w:val="ru-RU"/>
        </w:rPr>
        <w:t xml:space="preserve"> оценивания за раздел (СОР) и за четверть (СОЧ) 1 раз в каждой четверти. </w:t>
      </w:r>
      <w:proofErr w:type="spellStart"/>
      <w:r w:rsidR="00706C21" w:rsidRPr="00425B53">
        <w:rPr>
          <w:rFonts w:eastAsiaTheme="minorHAnsi"/>
          <w:color w:val="000000"/>
          <w:sz w:val="28"/>
          <w:szCs w:val="28"/>
          <w:lang w:val="ru-RU"/>
        </w:rPr>
        <w:t>Суммативное</w:t>
      </w:r>
      <w:proofErr w:type="spellEnd"/>
      <w:r w:rsidR="00706C21" w:rsidRPr="00425B53">
        <w:rPr>
          <w:rFonts w:eastAsiaTheme="minorHAnsi"/>
          <w:color w:val="000000"/>
          <w:sz w:val="28"/>
          <w:szCs w:val="28"/>
          <w:lang w:val="ru-RU"/>
        </w:rPr>
        <w:t xml:space="preserve"> оценивание в 1-м классе не проводи</w:t>
      </w:r>
      <w:r w:rsidR="00BD0F15" w:rsidRPr="00425B53">
        <w:rPr>
          <w:rFonts w:eastAsiaTheme="minorHAnsi"/>
          <w:color w:val="000000"/>
          <w:sz w:val="28"/>
          <w:szCs w:val="28"/>
          <w:lang w:val="kk-KZ"/>
        </w:rPr>
        <w:t>л</w:t>
      </w:r>
      <w:proofErr w:type="spellStart"/>
      <w:r w:rsidR="00706C21" w:rsidRPr="00425B53">
        <w:rPr>
          <w:rFonts w:eastAsiaTheme="minorHAnsi"/>
          <w:color w:val="000000"/>
          <w:sz w:val="28"/>
          <w:szCs w:val="28"/>
          <w:lang w:val="ru-RU"/>
        </w:rPr>
        <w:t>ся</w:t>
      </w:r>
      <w:proofErr w:type="spellEnd"/>
      <w:r w:rsidR="00706C21" w:rsidRPr="00425B53">
        <w:rPr>
          <w:rFonts w:eastAsiaTheme="minorHAnsi"/>
          <w:color w:val="000000"/>
          <w:sz w:val="28"/>
          <w:szCs w:val="28"/>
          <w:lang w:val="ru-RU"/>
        </w:rPr>
        <w:t xml:space="preserve">. </w:t>
      </w:r>
    </w:p>
    <w:p w14:paraId="4D8F0DBB" w14:textId="77777777" w:rsidR="00706C21" w:rsidRPr="00425B53" w:rsidRDefault="00427B96" w:rsidP="00427B96">
      <w:pPr>
        <w:spacing w:after="0" w:line="240" w:lineRule="auto"/>
        <w:jc w:val="both"/>
        <w:rPr>
          <w:sz w:val="28"/>
          <w:szCs w:val="28"/>
          <w:lang w:val="ru-RU"/>
        </w:rPr>
      </w:pPr>
      <w:r>
        <w:rPr>
          <w:sz w:val="28"/>
          <w:szCs w:val="28"/>
          <w:lang w:val="ru-RU"/>
        </w:rPr>
        <w:t xml:space="preserve">     </w:t>
      </w:r>
      <w:r w:rsidR="00706C21" w:rsidRPr="00425B53">
        <w:rPr>
          <w:sz w:val="28"/>
          <w:szCs w:val="28"/>
          <w:lang w:val="ru-RU"/>
        </w:rPr>
        <w:t xml:space="preserve">По результатам </w:t>
      </w:r>
      <w:proofErr w:type="spellStart"/>
      <w:r w:rsidR="00706C21" w:rsidRPr="00425B53">
        <w:rPr>
          <w:sz w:val="28"/>
          <w:szCs w:val="28"/>
          <w:lang w:val="ru-RU"/>
        </w:rPr>
        <w:t>формативного</w:t>
      </w:r>
      <w:proofErr w:type="spellEnd"/>
      <w:r w:rsidR="00706C21" w:rsidRPr="00425B53">
        <w:rPr>
          <w:sz w:val="28"/>
          <w:szCs w:val="28"/>
          <w:lang w:val="ru-RU"/>
        </w:rPr>
        <w:t xml:space="preserve"> оценивания, СОР и СОЧ обучающимся</w:t>
      </w:r>
      <w:r>
        <w:rPr>
          <w:sz w:val="28"/>
          <w:szCs w:val="28"/>
          <w:lang w:val="ru-RU"/>
        </w:rPr>
        <w:t xml:space="preserve"> </w:t>
      </w:r>
      <w:proofErr w:type="spellStart"/>
      <w:r w:rsidR="00706C21" w:rsidRPr="00425B53">
        <w:rPr>
          <w:sz w:val="28"/>
          <w:szCs w:val="28"/>
          <w:lang w:val="ru-RU"/>
        </w:rPr>
        <w:t>выставля</w:t>
      </w:r>
      <w:proofErr w:type="spellEnd"/>
      <w:r w:rsidR="00BD0F15" w:rsidRPr="00425B53">
        <w:rPr>
          <w:sz w:val="28"/>
          <w:szCs w:val="28"/>
          <w:lang w:val="kk-KZ"/>
        </w:rPr>
        <w:t>лись</w:t>
      </w:r>
      <w:r w:rsidR="00706C21" w:rsidRPr="00425B53">
        <w:rPr>
          <w:sz w:val="28"/>
          <w:szCs w:val="28"/>
          <w:lang w:val="ru-RU"/>
        </w:rPr>
        <w:t xml:space="preserve"> баллы, которые </w:t>
      </w:r>
      <w:proofErr w:type="spellStart"/>
      <w:r w:rsidR="00706C21" w:rsidRPr="00425B53">
        <w:rPr>
          <w:sz w:val="28"/>
          <w:szCs w:val="28"/>
          <w:lang w:val="ru-RU"/>
        </w:rPr>
        <w:t>учитыва</w:t>
      </w:r>
      <w:proofErr w:type="spellEnd"/>
      <w:r w:rsidR="00BD0F15" w:rsidRPr="00425B53">
        <w:rPr>
          <w:sz w:val="28"/>
          <w:szCs w:val="28"/>
          <w:lang w:val="kk-KZ"/>
        </w:rPr>
        <w:t>лись</w:t>
      </w:r>
      <w:r w:rsidR="00706C21" w:rsidRPr="00425B53">
        <w:rPr>
          <w:sz w:val="28"/>
          <w:szCs w:val="28"/>
          <w:lang w:val="ru-RU"/>
        </w:rPr>
        <w:t xml:space="preserve"> при оценивании учебных достижений за четверть.</w:t>
      </w:r>
    </w:p>
    <w:p w14:paraId="4D8F0DBC" w14:textId="77777777" w:rsidR="00F30EC3" w:rsidRDefault="00F30EC3" w:rsidP="00F30EC3">
      <w:pPr>
        <w:shd w:val="clear" w:color="auto" w:fill="FFFFFF"/>
        <w:spacing w:after="0" w:line="240" w:lineRule="auto"/>
        <w:jc w:val="both"/>
        <w:rPr>
          <w:sz w:val="28"/>
          <w:szCs w:val="28"/>
          <w:lang w:val="ru-RU" w:eastAsia="ru-RU"/>
        </w:rPr>
      </w:pPr>
      <w:r>
        <w:rPr>
          <w:sz w:val="28"/>
          <w:szCs w:val="28"/>
          <w:lang w:val="ru-RU" w:eastAsia="ru-RU"/>
        </w:rPr>
        <w:t xml:space="preserve">     </w:t>
      </w:r>
      <w:r w:rsidR="00AD7A50" w:rsidRPr="00425B53">
        <w:rPr>
          <w:sz w:val="28"/>
          <w:szCs w:val="28"/>
          <w:lang w:val="ru-RU" w:eastAsia="ru-RU"/>
        </w:rPr>
        <w:t>Обе формы оценивания актуальны и необходимы в современной системе образования.</w:t>
      </w:r>
      <w:r w:rsidR="00AD7A50" w:rsidRPr="00425B53">
        <w:rPr>
          <w:sz w:val="28"/>
          <w:szCs w:val="28"/>
          <w:lang w:eastAsia="ru-RU"/>
        </w:rPr>
        <w:t> </w:t>
      </w:r>
      <w:r w:rsidR="00AD7A50" w:rsidRPr="00425B53">
        <w:rPr>
          <w:sz w:val="28"/>
          <w:szCs w:val="28"/>
          <w:lang w:val="ru-RU" w:eastAsia="ru-RU"/>
        </w:rPr>
        <w:t xml:space="preserve">Оценивание, направленное на определение возможностей повышения качества обучения, методов и подходов в реализации этих возможностей, является </w:t>
      </w:r>
      <w:proofErr w:type="spellStart"/>
      <w:r w:rsidR="00AD7A50" w:rsidRPr="00425B53">
        <w:rPr>
          <w:sz w:val="28"/>
          <w:szCs w:val="28"/>
          <w:lang w:val="ru-RU" w:eastAsia="ru-RU"/>
        </w:rPr>
        <w:t>формативным</w:t>
      </w:r>
      <w:proofErr w:type="spellEnd"/>
      <w:r w:rsidR="00AD7A50" w:rsidRPr="00425B53">
        <w:rPr>
          <w:sz w:val="28"/>
          <w:szCs w:val="28"/>
          <w:lang w:val="ru-RU" w:eastAsia="ru-RU"/>
        </w:rPr>
        <w:t>, иначе – оцениванием для обучения (</w:t>
      </w:r>
      <w:proofErr w:type="spellStart"/>
      <w:r w:rsidR="00AD7A50" w:rsidRPr="00425B53">
        <w:rPr>
          <w:sz w:val="28"/>
          <w:szCs w:val="28"/>
          <w:lang w:val="ru-RU" w:eastAsia="ru-RU"/>
        </w:rPr>
        <w:t>ОдО</w:t>
      </w:r>
      <w:proofErr w:type="spellEnd"/>
      <w:r w:rsidR="00AD7A50" w:rsidRPr="00425B53">
        <w:rPr>
          <w:sz w:val="28"/>
          <w:szCs w:val="28"/>
          <w:lang w:val="ru-RU" w:eastAsia="ru-RU"/>
        </w:rPr>
        <w:t xml:space="preserve">). </w:t>
      </w:r>
      <w:r>
        <w:rPr>
          <w:sz w:val="28"/>
          <w:szCs w:val="28"/>
          <w:lang w:val="ru-RU" w:eastAsia="ru-RU"/>
        </w:rPr>
        <w:t xml:space="preserve">       </w:t>
      </w:r>
    </w:p>
    <w:p w14:paraId="4D8F0DBD" w14:textId="77777777" w:rsidR="00546C8B" w:rsidRDefault="00F30EC3" w:rsidP="00F30EC3">
      <w:pPr>
        <w:shd w:val="clear" w:color="auto" w:fill="FFFFFF"/>
        <w:spacing w:after="0" w:line="240" w:lineRule="auto"/>
        <w:jc w:val="both"/>
        <w:rPr>
          <w:sz w:val="28"/>
          <w:szCs w:val="28"/>
          <w:lang w:val="ru-RU" w:eastAsia="ru-RU"/>
        </w:rPr>
      </w:pPr>
      <w:r>
        <w:rPr>
          <w:sz w:val="28"/>
          <w:szCs w:val="28"/>
          <w:lang w:val="ru-RU" w:eastAsia="ru-RU"/>
        </w:rPr>
        <w:t xml:space="preserve">     </w:t>
      </w:r>
      <w:r w:rsidR="00AD7A50" w:rsidRPr="00425B53">
        <w:rPr>
          <w:sz w:val="28"/>
          <w:szCs w:val="28"/>
          <w:lang w:val="ru-RU" w:eastAsia="ru-RU"/>
        </w:rPr>
        <w:t>Оценивание для обучения</w:t>
      </w:r>
      <w:r>
        <w:rPr>
          <w:sz w:val="28"/>
          <w:szCs w:val="28"/>
          <w:lang w:val="ru-RU" w:eastAsia="ru-RU"/>
        </w:rPr>
        <w:t xml:space="preserve">, </w:t>
      </w:r>
      <w:r w:rsidR="00AD7A50" w:rsidRPr="00425B53">
        <w:rPr>
          <w:sz w:val="28"/>
          <w:szCs w:val="28"/>
          <w:lang w:val="ru-RU" w:eastAsia="ru-RU"/>
        </w:rPr>
        <w:t xml:space="preserve">это процесс выявления и </w:t>
      </w:r>
      <w:proofErr w:type="spellStart"/>
      <w:r w:rsidR="00AD7A50" w:rsidRPr="00425B53">
        <w:rPr>
          <w:sz w:val="28"/>
          <w:szCs w:val="28"/>
          <w:lang w:val="ru-RU" w:eastAsia="ru-RU"/>
        </w:rPr>
        <w:t>интерпретацииданных</w:t>
      </w:r>
      <w:proofErr w:type="spellEnd"/>
      <w:r w:rsidR="00AD7A50" w:rsidRPr="00425B53">
        <w:rPr>
          <w:sz w:val="28"/>
          <w:szCs w:val="28"/>
          <w:lang w:val="ru-RU" w:eastAsia="ru-RU"/>
        </w:rPr>
        <w:t>, используемый учениками и их учителями для определения этапа, на котором находятся учащиеся в процессе своего обучения.</w:t>
      </w:r>
      <w:r w:rsidR="00AD7A50" w:rsidRPr="00425B53">
        <w:rPr>
          <w:sz w:val="28"/>
          <w:szCs w:val="28"/>
          <w:lang w:eastAsia="ru-RU"/>
        </w:rPr>
        <w:t> </w:t>
      </w:r>
      <w:r w:rsidR="00AD7A50" w:rsidRPr="00425B53">
        <w:rPr>
          <w:sz w:val="28"/>
          <w:szCs w:val="28"/>
          <w:lang w:val="ru-RU" w:eastAsia="ru-RU"/>
        </w:rPr>
        <w:t xml:space="preserve"> Если целью оценивания является</w:t>
      </w:r>
      <w:r w:rsidR="00AD7A50" w:rsidRPr="00425B53">
        <w:rPr>
          <w:sz w:val="28"/>
          <w:szCs w:val="28"/>
          <w:lang w:eastAsia="ru-RU"/>
        </w:rPr>
        <w:t> </w:t>
      </w:r>
      <w:r w:rsidR="00AD7A50" w:rsidRPr="00425B53">
        <w:rPr>
          <w:sz w:val="28"/>
          <w:szCs w:val="28"/>
          <w:lang w:val="ru-RU" w:eastAsia="ru-RU"/>
        </w:rPr>
        <w:t>подведение итогов обучения для выставления итоговых отметок, сертификации, а</w:t>
      </w:r>
      <w:r w:rsidR="00AD7A50" w:rsidRPr="00425B53">
        <w:rPr>
          <w:sz w:val="28"/>
          <w:szCs w:val="28"/>
          <w:lang w:eastAsia="ru-RU"/>
        </w:rPr>
        <w:t> </w:t>
      </w:r>
      <w:r w:rsidR="00AD7A50" w:rsidRPr="00425B53">
        <w:rPr>
          <w:sz w:val="28"/>
          <w:szCs w:val="28"/>
          <w:lang w:val="ru-RU" w:eastAsia="ru-RU"/>
        </w:rPr>
        <w:t>также, для регистрации динамики продвижения</w:t>
      </w:r>
      <w:r w:rsidR="00AD7A50" w:rsidRPr="00425B53">
        <w:rPr>
          <w:sz w:val="28"/>
          <w:szCs w:val="28"/>
          <w:lang w:eastAsia="ru-RU"/>
        </w:rPr>
        <w:t> </w:t>
      </w:r>
      <w:r w:rsidR="00AD7A50" w:rsidRPr="00425B53">
        <w:rPr>
          <w:sz w:val="28"/>
          <w:szCs w:val="28"/>
          <w:lang w:val="ru-RU" w:eastAsia="ru-RU"/>
        </w:rPr>
        <w:t xml:space="preserve">обучения, то оценивание по своей сути является </w:t>
      </w:r>
      <w:proofErr w:type="spellStart"/>
      <w:r w:rsidR="00AD7A50" w:rsidRPr="00425B53">
        <w:rPr>
          <w:sz w:val="28"/>
          <w:szCs w:val="28"/>
          <w:lang w:val="ru-RU" w:eastAsia="ru-RU"/>
        </w:rPr>
        <w:t>суммативным</w:t>
      </w:r>
      <w:proofErr w:type="spellEnd"/>
      <w:r w:rsidR="00AD7A50" w:rsidRPr="00425B53">
        <w:rPr>
          <w:sz w:val="28"/>
          <w:szCs w:val="28"/>
          <w:lang w:eastAsia="ru-RU"/>
        </w:rPr>
        <w:t> </w:t>
      </w:r>
      <w:r w:rsidR="00AD7A50" w:rsidRPr="00425B53">
        <w:rPr>
          <w:sz w:val="28"/>
          <w:szCs w:val="28"/>
          <w:lang w:val="ru-RU" w:eastAsia="ru-RU"/>
        </w:rPr>
        <w:t xml:space="preserve">и называется «оценивание </w:t>
      </w:r>
      <w:r w:rsidR="00AD7A50" w:rsidRPr="00425B53">
        <w:rPr>
          <w:sz w:val="28"/>
          <w:szCs w:val="28"/>
          <w:lang w:val="ru-RU" w:eastAsia="ru-RU"/>
        </w:rPr>
        <w:lastRenderedPageBreak/>
        <w:t>обучения» (ОО). Целью «оценивания обучения» является</w:t>
      </w:r>
      <w:r w:rsidR="00AD7A50" w:rsidRPr="00425B53">
        <w:rPr>
          <w:sz w:val="28"/>
          <w:szCs w:val="28"/>
          <w:lang w:eastAsia="ru-RU"/>
        </w:rPr>
        <w:t> </w:t>
      </w:r>
      <w:r w:rsidR="00AD7A50" w:rsidRPr="00425B53">
        <w:rPr>
          <w:sz w:val="28"/>
          <w:szCs w:val="28"/>
          <w:lang w:val="ru-RU" w:eastAsia="ru-RU"/>
        </w:rPr>
        <w:t>суммирование всего объема материала, изученного учеником на конкретный</w:t>
      </w:r>
      <w:r w:rsidR="00AD7A50" w:rsidRPr="00425B53">
        <w:rPr>
          <w:sz w:val="28"/>
          <w:szCs w:val="28"/>
          <w:lang w:eastAsia="ru-RU"/>
        </w:rPr>
        <w:t> </w:t>
      </w:r>
      <w:r w:rsidR="00AD7A50" w:rsidRPr="00425B53">
        <w:rPr>
          <w:sz w:val="28"/>
          <w:szCs w:val="28"/>
          <w:lang w:val="ru-RU" w:eastAsia="ru-RU"/>
        </w:rPr>
        <w:t>момент.</w:t>
      </w:r>
      <w:r w:rsidR="00AD7A50" w:rsidRPr="00425B53">
        <w:rPr>
          <w:sz w:val="28"/>
          <w:szCs w:val="28"/>
          <w:lang w:eastAsia="ru-RU"/>
        </w:rPr>
        <w:t> </w:t>
      </w:r>
    </w:p>
    <w:p w14:paraId="2C614094" w14:textId="56A85E77" w:rsidR="00E60A06" w:rsidRDefault="00E60A06" w:rsidP="002B585D">
      <w:pPr>
        <w:spacing w:after="0" w:line="240" w:lineRule="auto"/>
        <w:rPr>
          <w:b/>
          <w:sz w:val="28"/>
          <w:szCs w:val="28"/>
          <w:lang w:val="ru-RU"/>
        </w:rPr>
      </w:pPr>
    </w:p>
    <w:p w14:paraId="4D8F0DBF" w14:textId="6EFAF3A0" w:rsidR="00E828B3" w:rsidRPr="00164567" w:rsidRDefault="00E828B3" w:rsidP="00E828B3">
      <w:pPr>
        <w:spacing w:after="0" w:line="240" w:lineRule="auto"/>
        <w:jc w:val="center"/>
        <w:rPr>
          <w:b/>
          <w:sz w:val="28"/>
          <w:szCs w:val="28"/>
          <w:lang w:val="ru-RU"/>
        </w:rPr>
      </w:pPr>
      <w:r w:rsidRPr="00425B53">
        <w:rPr>
          <w:b/>
          <w:sz w:val="28"/>
          <w:szCs w:val="28"/>
          <w:lang w:val="ru-RU"/>
        </w:rPr>
        <w:t xml:space="preserve">Итоги учебного года по успеваемости </w:t>
      </w:r>
      <w:r w:rsidRPr="00164567">
        <w:rPr>
          <w:b/>
          <w:sz w:val="28"/>
          <w:szCs w:val="28"/>
          <w:lang w:val="ru-RU"/>
        </w:rPr>
        <w:t>1-4 классы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822"/>
        <w:gridCol w:w="974"/>
        <w:gridCol w:w="633"/>
        <w:gridCol w:w="791"/>
        <w:gridCol w:w="950"/>
        <w:gridCol w:w="791"/>
        <w:gridCol w:w="911"/>
        <w:gridCol w:w="1843"/>
      </w:tblGrid>
      <w:tr w:rsidR="008626BE" w:rsidRPr="00425B53" w14:paraId="4D8F0DC7" w14:textId="77777777" w:rsidTr="00427B96">
        <w:trPr>
          <w:cantSplit/>
          <w:trHeight w:val="836"/>
        </w:trPr>
        <w:tc>
          <w:tcPr>
            <w:tcW w:w="633" w:type="dxa"/>
            <w:vMerge w:val="restart"/>
            <w:tcBorders>
              <w:top w:val="single" w:sz="4" w:space="0" w:color="auto"/>
              <w:left w:val="single" w:sz="4" w:space="0" w:color="auto"/>
              <w:bottom w:val="single" w:sz="4" w:space="0" w:color="auto"/>
              <w:right w:val="single" w:sz="4" w:space="0" w:color="auto"/>
            </w:tcBorders>
            <w:textDirection w:val="btLr"/>
            <w:hideMark/>
          </w:tcPr>
          <w:p w14:paraId="4D8F0DC0" w14:textId="77777777" w:rsidR="008626BE" w:rsidRPr="00425B53" w:rsidRDefault="008626BE" w:rsidP="00427B96">
            <w:pPr>
              <w:spacing w:after="0" w:line="240" w:lineRule="auto"/>
              <w:ind w:left="113" w:right="113"/>
              <w:jc w:val="right"/>
              <w:rPr>
                <w:b/>
                <w:sz w:val="24"/>
                <w:szCs w:val="24"/>
              </w:rPr>
            </w:pPr>
            <w:r>
              <w:rPr>
                <w:b/>
                <w:sz w:val="24"/>
                <w:szCs w:val="24"/>
                <w:lang w:val="ru-RU"/>
              </w:rPr>
              <w:t>К</w:t>
            </w:r>
            <w:proofErr w:type="spellStart"/>
            <w:r w:rsidRPr="00425B53">
              <w:rPr>
                <w:b/>
                <w:sz w:val="24"/>
                <w:szCs w:val="24"/>
              </w:rPr>
              <w:t>ласс</w:t>
            </w:r>
            <w:proofErr w:type="spellEnd"/>
          </w:p>
        </w:tc>
        <w:tc>
          <w:tcPr>
            <w:tcW w:w="2822" w:type="dxa"/>
            <w:vMerge w:val="restart"/>
            <w:tcBorders>
              <w:top w:val="single" w:sz="4" w:space="0" w:color="auto"/>
              <w:left w:val="single" w:sz="4" w:space="0" w:color="auto"/>
              <w:bottom w:val="single" w:sz="4" w:space="0" w:color="auto"/>
              <w:right w:val="single" w:sz="4" w:space="0" w:color="auto"/>
            </w:tcBorders>
            <w:textDirection w:val="btLr"/>
            <w:hideMark/>
          </w:tcPr>
          <w:p w14:paraId="4D8F0DC1" w14:textId="77777777" w:rsidR="008626BE" w:rsidRPr="00425B53" w:rsidRDefault="008626BE" w:rsidP="00427B96">
            <w:pPr>
              <w:spacing w:after="0" w:line="240" w:lineRule="auto"/>
              <w:ind w:left="113" w:right="113"/>
              <w:jc w:val="right"/>
              <w:rPr>
                <w:b/>
                <w:sz w:val="24"/>
                <w:szCs w:val="24"/>
              </w:rPr>
            </w:pPr>
          </w:p>
        </w:tc>
        <w:tc>
          <w:tcPr>
            <w:tcW w:w="974" w:type="dxa"/>
            <w:vMerge w:val="restart"/>
            <w:tcBorders>
              <w:top w:val="single" w:sz="4" w:space="0" w:color="auto"/>
              <w:left w:val="single" w:sz="4" w:space="0" w:color="auto"/>
              <w:bottom w:val="single" w:sz="4" w:space="0" w:color="auto"/>
              <w:right w:val="single" w:sz="4" w:space="0" w:color="auto"/>
            </w:tcBorders>
            <w:textDirection w:val="btLr"/>
            <w:hideMark/>
          </w:tcPr>
          <w:p w14:paraId="4D8F0DC2" w14:textId="77777777" w:rsidR="008626BE" w:rsidRPr="00425B53" w:rsidRDefault="008626BE" w:rsidP="00427B96">
            <w:pPr>
              <w:spacing w:after="0" w:line="240" w:lineRule="auto"/>
              <w:ind w:left="113" w:right="113"/>
              <w:jc w:val="right"/>
              <w:rPr>
                <w:b/>
                <w:sz w:val="24"/>
                <w:szCs w:val="24"/>
              </w:rPr>
            </w:pPr>
            <w:proofErr w:type="spellStart"/>
            <w:r w:rsidRPr="00425B53">
              <w:rPr>
                <w:b/>
                <w:sz w:val="24"/>
                <w:szCs w:val="24"/>
              </w:rPr>
              <w:t>Количество</w:t>
            </w:r>
            <w:proofErr w:type="spellEnd"/>
            <w:r w:rsidRPr="00425B53">
              <w:rPr>
                <w:b/>
                <w:sz w:val="24"/>
                <w:szCs w:val="24"/>
              </w:rPr>
              <w:t xml:space="preserve"> </w:t>
            </w:r>
            <w:proofErr w:type="spellStart"/>
            <w:r w:rsidRPr="00425B53">
              <w:rPr>
                <w:b/>
                <w:sz w:val="24"/>
                <w:szCs w:val="24"/>
              </w:rPr>
              <w:t>учеников</w:t>
            </w:r>
            <w:proofErr w:type="spellEnd"/>
          </w:p>
        </w:tc>
        <w:tc>
          <w:tcPr>
            <w:tcW w:w="633" w:type="dxa"/>
            <w:vMerge w:val="restart"/>
            <w:tcBorders>
              <w:top w:val="single" w:sz="4" w:space="0" w:color="auto"/>
              <w:left w:val="single" w:sz="4" w:space="0" w:color="auto"/>
              <w:bottom w:val="single" w:sz="4" w:space="0" w:color="auto"/>
              <w:right w:val="single" w:sz="4" w:space="0" w:color="auto"/>
            </w:tcBorders>
            <w:textDirection w:val="btLr"/>
            <w:hideMark/>
          </w:tcPr>
          <w:p w14:paraId="4D8F0DC3" w14:textId="77777777" w:rsidR="008626BE" w:rsidRPr="00425B53" w:rsidRDefault="008626BE" w:rsidP="00427B96">
            <w:pPr>
              <w:spacing w:after="0" w:line="240" w:lineRule="auto"/>
              <w:ind w:left="113" w:right="113"/>
              <w:jc w:val="right"/>
              <w:rPr>
                <w:b/>
                <w:sz w:val="24"/>
                <w:szCs w:val="24"/>
              </w:rPr>
            </w:pPr>
            <w:proofErr w:type="spellStart"/>
            <w:r w:rsidRPr="00425B53">
              <w:rPr>
                <w:b/>
                <w:sz w:val="24"/>
                <w:szCs w:val="24"/>
              </w:rPr>
              <w:t>На</w:t>
            </w:r>
            <w:proofErr w:type="spellEnd"/>
            <w:r w:rsidRPr="00425B53">
              <w:rPr>
                <w:b/>
                <w:sz w:val="24"/>
                <w:szCs w:val="24"/>
              </w:rPr>
              <w:t xml:space="preserve"> «5»</w:t>
            </w:r>
          </w:p>
        </w:tc>
        <w:tc>
          <w:tcPr>
            <w:tcW w:w="791" w:type="dxa"/>
            <w:vMerge w:val="restart"/>
            <w:tcBorders>
              <w:top w:val="single" w:sz="4" w:space="0" w:color="auto"/>
              <w:left w:val="single" w:sz="4" w:space="0" w:color="auto"/>
              <w:bottom w:val="single" w:sz="4" w:space="0" w:color="auto"/>
              <w:right w:val="single" w:sz="4" w:space="0" w:color="auto"/>
            </w:tcBorders>
            <w:textDirection w:val="btLr"/>
            <w:hideMark/>
          </w:tcPr>
          <w:p w14:paraId="4D8F0DC4" w14:textId="77777777" w:rsidR="008626BE" w:rsidRPr="00425B53" w:rsidRDefault="008626BE" w:rsidP="00427B96">
            <w:pPr>
              <w:spacing w:after="0" w:line="240" w:lineRule="auto"/>
              <w:ind w:left="113" w:right="113"/>
              <w:jc w:val="right"/>
              <w:rPr>
                <w:b/>
                <w:sz w:val="24"/>
                <w:szCs w:val="24"/>
              </w:rPr>
            </w:pPr>
            <w:r w:rsidRPr="00425B53">
              <w:rPr>
                <w:b/>
                <w:sz w:val="24"/>
                <w:szCs w:val="24"/>
              </w:rPr>
              <w:t>На«4» и «5»</w:t>
            </w:r>
          </w:p>
        </w:tc>
        <w:tc>
          <w:tcPr>
            <w:tcW w:w="950" w:type="dxa"/>
            <w:vMerge w:val="restart"/>
            <w:tcBorders>
              <w:top w:val="single" w:sz="4" w:space="0" w:color="auto"/>
              <w:left w:val="single" w:sz="4" w:space="0" w:color="auto"/>
              <w:bottom w:val="single" w:sz="4" w:space="0" w:color="auto"/>
              <w:right w:val="single" w:sz="4" w:space="0" w:color="auto"/>
            </w:tcBorders>
            <w:textDirection w:val="btLr"/>
            <w:hideMark/>
          </w:tcPr>
          <w:p w14:paraId="4D8F0DC5" w14:textId="77777777" w:rsidR="008626BE" w:rsidRPr="00425B53" w:rsidRDefault="008626BE" w:rsidP="00427B96">
            <w:pPr>
              <w:spacing w:after="0" w:line="240" w:lineRule="auto"/>
              <w:ind w:left="113" w:right="113"/>
              <w:jc w:val="right"/>
              <w:rPr>
                <w:b/>
                <w:sz w:val="24"/>
                <w:szCs w:val="24"/>
              </w:rPr>
            </w:pPr>
            <w:proofErr w:type="spellStart"/>
            <w:r w:rsidRPr="00425B53">
              <w:rPr>
                <w:b/>
                <w:sz w:val="24"/>
                <w:szCs w:val="24"/>
              </w:rPr>
              <w:t>Успеваемость</w:t>
            </w:r>
            <w:proofErr w:type="spellEnd"/>
          </w:p>
        </w:tc>
        <w:tc>
          <w:tcPr>
            <w:tcW w:w="3545" w:type="dxa"/>
            <w:gridSpan w:val="3"/>
            <w:tcBorders>
              <w:top w:val="single" w:sz="4" w:space="0" w:color="auto"/>
              <w:left w:val="single" w:sz="4" w:space="0" w:color="auto"/>
              <w:bottom w:val="single" w:sz="4" w:space="0" w:color="auto"/>
              <w:right w:val="single" w:sz="4" w:space="0" w:color="auto"/>
            </w:tcBorders>
          </w:tcPr>
          <w:p w14:paraId="4D8F0DC6" w14:textId="77777777" w:rsidR="008626BE" w:rsidRPr="00425B53" w:rsidRDefault="008626BE" w:rsidP="00427B96">
            <w:pPr>
              <w:spacing w:after="0" w:line="240" w:lineRule="auto"/>
              <w:jc w:val="right"/>
              <w:rPr>
                <w:b/>
                <w:sz w:val="24"/>
                <w:szCs w:val="24"/>
              </w:rPr>
            </w:pPr>
            <w:proofErr w:type="spellStart"/>
            <w:r w:rsidRPr="00425B53">
              <w:rPr>
                <w:b/>
                <w:sz w:val="24"/>
                <w:szCs w:val="24"/>
              </w:rPr>
              <w:t>Качество</w:t>
            </w:r>
            <w:proofErr w:type="spellEnd"/>
          </w:p>
        </w:tc>
      </w:tr>
      <w:tr w:rsidR="008626BE" w:rsidRPr="00425B53" w14:paraId="4D8F0DD1" w14:textId="77777777" w:rsidTr="00427B96">
        <w:trPr>
          <w:cantSplit/>
          <w:trHeight w:val="533"/>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4D8F0DC8" w14:textId="77777777" w:rsidR="008626BE" w:rsidRPr="00425B53" w:rsidRDefault="008626BE" w:rsidP="00427B96">
            <w:pPr>
              <w:spacing w:after="0" w:line="240" w:lineRule="auto"/>
              <w:rPr>
                <w:b/>
                <w:sz w:val="24"/>
                <w:szCs w:val="24"/>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4D8F0DC9" w14:textId="77777777" w:rsidR="008626BE" w:rsidRPr="00425B53" w:rsidRDefault="008626BE" w:rsidP="00427B96">
            <w:pPr>
              <w:spacing w:after="0" w:line="240" w:lineRule="auto"/>
              <w:rPr>
                <w:b/>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D8F0DCA" w14:textId="77777777" w:rsidR="008626BE" w:rsidRPr="00425B53" w:rsidRDefault="008626BE" w:rsidP="00427B96">
            <w:pPr>
              <w:spacing w:after="0" w:line="240" w:lineRule="auto"/>
              <w:rPr>
                <w:b/>
                <w:sz w:val="24"/>
                <w:szCs w:val="24"/>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4D8F0DCB" w14:textId="77777777" w:rsidR="008626BE" w:rsidRPr="00425B53" w:rsidRDefault="008626BE" w:rsidP="00427B96">
            <w:pPr>
              <w:spacing w:after="0" w:line="240" w:lineRule="auto"/>
              <w:rPr>
                <w:b/>
                <w:sz w:val="24"/>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D8F0DCC" w14:textId="77777777" w:rsidR="008626BE" w:rsidRPr="00425B53" w:rsidRDefault="008626BE" w:rsidP="00427B96">
            <w:pPr>
              <w:spacing w:after="0" w:line="240" w:lineRule="auto"/>
              <w:rPr>
                <w:b/>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D8F0DCD" w14:textId="77777777" w:rsidR="008626BE" w:rsidRPr="00425B53" w:rsidRDefault="008626BE" w:rsidP="00427B96">
            <w:pPr>
              <w:spacing w:after="0" w:line="240" w:lineRule="auto"/>
              <w:rPr>
                <w:b/>
                <w:sz w:val="24"/>
                <w:szCs w:val="24"/>
              </w:rPr>
            </w:pPr>
          </w:p>
        </w:tc>
        <w:tc>
          <w:tcPr>
            <w:tcW w:w="791" w:type="dxa"/>
            <w:tcBorders>
              <w:top w:val="single" w:sz="4" w:space="0" w:color="auto"/>
              <w:left w:val="single" w:sz="4" w:space="0" w:color="auto"/>
              <w:bottom w:val="single" w:sz="4" w:space="0" w:color="auto"/>
              <w:right w:val="single" w:sz="4" w:space="0" w:color="auto"/>
            </w:tcBorders>
          </w:tcPr>
          <w:p w14:paraId="4D8F0DCE" w14:textId="5E6D5327" w:rsidR="008626BE" w:rsidRPr="00164567" w:rsidRDefault="008626BE" w:rsidP="00427B96">
            <w:pPr>
              <w:spacing w:after="0" w:line="240" w:lineRule="auto"/>
              <w:jc w:val="both"/>
              <w:rPr>
                <w:b/>
                <w:sz w:val="24"/>
                <w:szCs w:val="24"/>
                <w:lang w:val="ru-RU"/>
              </w:rPr>
            </w:pPr>
            <w:r w:rsidRPr="00425B53">
              <w:rPr>
                <w:b/>
                <w:sz w:val="24"/>
                <w:szCs w:val="24"/>
              </w:rPr>
              <w:t>20</w:t>
            </w:r>
            <w:r>
              <w:rPr>
                <w:b/>
                <w:sz w:val="24"/>
                <w:szCs w:val="24"/>
                <w:lang w:val="ru-RU"/>
              </w:rPr>
              <w:t>2</w:t>
            </w:r>
            <w:r w:rsidR="00F44950">
              <w:rPr>
                <w:b/>
                <w:sz w:val="24"/>
                <w:szCs w:val="24"/>
                <w:lang w:val="ru-RU"/>
              </w:rPr>
              <w:t>3</w:t>
            </w:r>
          </w:p>
        </w:tc>
        <w:tc>
          <w:tcPr>
            <w:tcW w:w="911" w:type="dxa"/>
            <w:tcBorders>
              <w:top w:val="single" w:sz="4" w:space="0" w:color="auto"/>
              <w:left w:val="single" w:sz="4" w:space="0" w:color="auto"/>
              <w:bottom w:val="single" w:sz="4" w:space="0" w:color="auto"/>
              <w:right w:val="single" w:sz="4" w:space="0" w:color="auto"/>
            </w:tcBorders>
          </w:tcPr>
          <w:p w14:paraId="4D8F0DCF" w14:textId="7F5B0825" w:rsidR="008626BE" w:rsidRPr="00164567" w:rsidRDefault="008626BE" w:rsidP="00427B96">
            <w:pPr>
              <w:spacing w:after="0" w:line="240" w:lineRule="auto"/>
              <w:jc w:val="both"/>
              <w:rPr>
                <w:b/>
                <w:sz w:val="24"/>
                <w:szCs w:val="24"/>
                <w:lang w:val="ru-RU"/>
              </w:rPr>
            </w:pPr>
            <w:r w:rsidRPr="00425B53">
              <w:rPr>
                <w:b/>
                <w:sz w:val="24"/>
                <w:szCs w:val="24"/>
              </w:rPr>
              <w:t>202</w:t>
            </w:r>
            <w:r w:rsidR="00F44950">
              <w:rPr>
                <w:b/>
                <w:sz w:val="24"/>
                <w:szCs w:val="24"/>
                <w:lang w:val="ru-RU"/>
              </w:rPr>
              <w:t>4</w:t>
            </w:r>
          </w:p>
        </w:tc>
        <w:tc>
          <w:tcPr>
            <w:tcW w:w="1843" w:type="dxa"/>
            <w:tcBorders>
              <w:top w:val="single" w:sz="4" w:space="0" w:color="auto"/>
              <w:left w:val="single" w:sz="4" w:space="0" w:color="auto"/>
              <w:bottom w:val="single" w:sz="4" w:space="0" w:color="auto"/>
              <w:right w:val="single" w:sz="4" w:space="0" w:color="auto"/>
            </w:tcBorders>
          </w:tcPr>
          <w:p w14:paraId="4D8F0DD0" w14:textId="0469B29E" w:rsidR="008626BE" w:rsidRPr="00164567" w:rsidRDefault="008626BE" w:rsidP="00427B96">
            <w:pPr>
              <w:spacing w:after="0" w:line="240" w:lineRule="auto"/>
              <w:jc w:val="both"/>
              <w:rPr>
                <w:b/>
                <w:sz w:val="24"/>
                <w:szCs w:val="24"/>
                <w:lang w:val="ru-RU"/>
              </w:rPr>
            </w:pPr>
            <w:r w:rsidRPr="00425B53">
              <w:rPr>
                <w:b/>
                <w:sz w:val="24"/>
                <w:szCs w:val="24"/>
              </w:rPr>
              <w:t>202</w:t>
            </w:r>
            <w:r w:rsidR="00F44950">
              <w:rPr>
                <w:b/>
                <w:sz w:val="24"/>
                <w:szCs w:val="24"/>
                <w:lang w:val="ru-RU"/>
              </w:rPr>
              <w:t>5</w:t>
            </w:r>
            <w:r>
              <w:rPr>
                <w:b/>
                <w:sz w:val="24"/>
                <w:szCs w:val="24"/>
                <w:lang w:val="ru-RU"/>
              </w:rPr>
              <w:t xml:space="preserve"> </w:t>
            </w:r>
          </w:p>
        </w:tc>
      </w:tr>
      <w:tr w:rsidR="008626BE" w:rsidRPr="00425B53" w14:paraId="4D8F0DDC" w14:textId="77777777" w:rsidTr="00427B96">
        <w:trPr>
          <w:trHeight w:val="370"/>
        </w:trPr>
        <w:tc>
          <w:tcPr>
            <w:tcW w:w="633" w:type="dxa"/>
            <w:tcBorders>
              <w:top w:val="single" w:sz="4" w:space="0" w:color="auto"/>
              <w:left w:val="single" w:sz="4" w:space="0" w:color="auto"/>
              <w:bottom w:val="single" w:sz="4" w:space="0" w:color="auto"/>
              <w:right w:val="single" w:sz="4" w:space="0" w:color="auto"/>
            </w:tcBorders>
            <w:hideMark/>
          </w:tcPr>
          <w:p w14:paraId="4D8F0DD2" w14:textId="77777777" w:rsidR="008626BE" w:rsidRPr="00425B53" w:rsidRDefault="008626BE" w:rsidP="00427B96">
            <w:pPr>
              <w:spacing w:after="0" w:line="240" w:lineRule="auto"/>
              <w:rPr>
                <w:b/>
                <w:sz w:val="24"/>
                <w:szCs w:val="24"/>
              </w:rPr>
            </w:pPr>
            <w:r w:rsidRPr="00425B53">
              <w:rPr>
                <w:b/>
                <w:sz w:val="24"/>
                <w:szCs w:val="24"/>
              </w:rPr>
              <w:t>2А</w:t>
            </w:r>
          </w:p>
        </w:tc>
        <w:tc>
          <w:tcPr>
            <w:tcW w:w="2822" w:type="dxa"/>
            <w:tcBorders>
              <w:top w:val="single" w:sz="4" w:space="0" w:color="auto"/>
              <w:left w:val="single" w:sz="4" w:space="0" w:color="auto"/>
              <w:bottom w:val="single" w:sz="4" w:space="0" w:color="auto"/>
              <w:right w:val="single" w:sz="4" w:space="0" w:color="auto"/>
            </w:tcBorders>
            <w:hideMark/>
          </w:tcPr>
          <w:p w14:paraId="4D8F0DD3" w14:textId="12AFD4B4" w:rsidR="008626BE" w:rsidRPr="00425B53" w:rsidRDefault="00CA692E" w:rsidP="00427B96">
            <w:pPr>
              <w:spacing w:after="0" w:line="240" w:lineRule="auto"/>
              <w:rPr>
                <w:sz w:val="24"/>
                <w:szCs w:val="24"/>
                <w:lang w:val="kk-KZ"/>
              </w:rPr>
            </w:pPr>
            <w:r>
              <w:rPr>
                <w:sz w:val="24"/>
                <w:szCs w:val="24"/>
                <w:lang w:val="kk-KZ"/>
              </w:rPr>
              <w:t>Батар С.</w:t>
            </w:r>
          </w:p>
        </w:tc>
        <w:tc>
          <w:tcPr>
            <w:tcW w:w="974" w:type="dxa"/>
            <w:tcBorders>
              <w:top w:val="single" w:sz="4" w:space="0" w:color="auto"/>
              <w:left w:val="single" w:sz="4" w:space="0" w:color="auto"/>
              <w:bottom w:val="single" w:sz="4" w:space="0" w:color="auto"/>
              <w:right w:val="single" w:sz="4" w:space="0" w:color="auto"/>
            </w:tcBorders>
            <w:hideMark/>
          </w:tcPr>
          <w:p w14:paraId="4D8F0DD4" w14:textId="0E5A98CB" w:rsidR="008626BE" w:rsidRPr="00425B53" w:rsidRDefault="00E60A06" w:rsidP="00427B96">
            <w:pPr>
              <w:spacing w:after="0" w:line="240" w:lineRule="auto"/>
              <w:rPr>
                <w:b/>
                <w:sz w:val="24"/>
                <w:szCs w:val="24"/>
                <w:lang w:val="kk-KZ"/>
              </w:rPr>
            </w:pPr>
            <w:r>
              <w:rPr>
                <w:b/>
                <w:sz w:val="24"/>
                <w:szCs w:val="24"/>
                <w:lang w:val="kk-KZ"/>
              </w:rPr>
              <w:t>8</w:t>
            </w:r>
          </w:p>
        </w:tc>
        <w:tc>
          <w:tcPr>
            <w:tcW w:w="633" w:type="dxa"/>
            <w:tcBorders>
              <w:top w:val="single" w:sz="4" w:space="0" w:color="auto"/>
              <w:left w:val="single" w:sz="4" w:space="0" w:color="auto"/>
              <w:bottom w:val="single" w:sz="4" w:space="0" w:color="auto"/>
              <w:right w:val="single" w:sz="4" w:space="0" w:color="auto"/>
            </w:tcBorders>
          </w:tcPr>
          <w:p w14:paraId="4D8F0DD5" w14:textId="77777777" w:rsidR="008626BE" w:rsidRPr="00425B53" w:rsidRDefault="008626BE" w:rsidP="00427B96">
            <w:pPr>
              <w:spacing w:after="0" w:line="240" w:lineRule="auto"/>
              <w:rPr>
                <w:sz w:val="24"/>
                <w:szCs w:val="24"/>
                <w:lang w:val="kk-KZ"/>
              </w:rPr>
            </w:pPr>
            <w:r>
              <w:rPr>
                <w:sz w:val="24"/>
                <w:szCs w:val="24"/>
                <w:lang w:val="kk-KZ"/>
              </w:rPr>
              <w:t>1</w:t>
            </w:r>
          </w:p>
        </w:tc>
        <w:tc>
          <w:tcPr>
            <w:tcW w:w="791" w:type="dxa"/>
            <w:tcBorders>
              <w:top w:val="single" w:sz="4" w:space="0" w:color="auto"/>
              <w:left w:val="single" w:sz="4" w:space="0" w:color="auto"/>
              <w:bottom w:val="single" w:sz="4" w:space="0" w:color="auto"/>
              <w:right w:val="single" w:sz="4" w:space="0" w:color="auto"/>
            </w:tcBorders>
          </w:tcPr>
          <w:p w14:paraId="4D8F0DD6" w14:textId="0B8A9A41" w:rsidR="008626BE" w:rsidRPr="00425B53" w:rsidRDefault="00447A3D" w:rsidP="00427B96">
            <w:pPr>
              <w:spacing w:after="0" w:line="240" w:lineRule="auto"/>
              <w:rPr>
                <w:sz w:val="24"/>
                <w:szCs w:val="24"/>
                <w:lang w:val="kk-KZ"/>
              </w:rPr>
            </w:pPr>
            <w:r>
              <w:rPr>
                <w:sz w:val="24"/>
                <w:szCs w:val="24"/>
                <w:lang w:val="kk-KZ"/>
              </w:rPr>
              <w:t>5</w:t>
            </w:r>
          </w:p>
        </w:tc>
        <w:tc>
          <w:tcPr>
            <w:tcW w:w="950" w:type="dxa"/>
            <w:tcBorders>
              <w:top w:val="single" w:sz="4" w:space="0" w:color="auto"/>
              <w:left w:val="single" w:sz="4" w:space="0" w:color="auto"/>
              <w:bottom w:val="single" w:sz="4" w:space="0" w:color="auto"/>
              <w:right w:val="single" w:sz="4" w:space="0" w:color="auto"/>
            </w:tcBorders>
            <w:hideMark/>
          </w:tcPr>
          <w:p w14:paraId="4D8F0DD7" w14:textId="77777777" w:rsidR="008626BE" w:rsidRPr="00425B53" w:rsidRDefault="008626BE" w:rsidP="00427B96">
            <w:pPr>
              <w:spacing w:after="0" w:line="240" w:lineRule="auto"/>
              <w:jc w:val="both"/>
              <w:rPr>
                <w:sz w:val="24"/>
                <w:szCs w:val="24"/>
                <w:lang w:val="kk-KZ"/>
              </w:rPr>
            </w:pPr>
            <w:r w:rsidRPr="00425B53">
              <w:rPr>
                <w:sz w:val="24"/>
                <w:szCs w:val="24"/>
                <w:lang w:val="kk-KZ"/>
              </w:rPr>
              <w:t>100</w:t>
            </w:r>
          </w:p>
        </w:tc>
        <w:tc>
          <w:tcPr>
            <w:tcW w:w="791" w:type="dxa"/>
            <w:tcBorders>
              <w:top w:val="single" w:sz="4" w:space="0" w:color="auto"/>
              <w:left w:val="single" w:sz="4" w:space="0" w:color="auto"/>
              <w:bottom w:val="single" w:sz="4" w:space="0" w:color="auto"/>
              <w:right w:val="single" w:sz="4" w:space="0" w:color="auto"/>
            </w:tcBorders>
          </w:tcPr>
          <w:p w14:paraId="4D8F0DD8" w14:textId="77777777" w:rsidR="008626BE" w:rsidRPr="00425B53" w:rsidRDefault="007F541B" w:rsidP="00427B96">
            <w:pPr>
              <w:spacing w:after="0" w:line="240" w:lineRule="auto"/>
              <w:jc w:val="both"/>
              <w:rPr>
                <w:b/>
                <w:sz w:val="24"/>
                <w:szCs w:val="24"/>
                <w:lang w:val="kk-KZ"/>
              </w:rPr>
            </w:pPr>
            <w:r>
              <w:rPr>
                <w:b/>
                <w:sz w:val="24"/>
                <w:szCs w:val="24"/>
                <w:lang w:val="kk-KZ"/>
              </w:rPr>
              <w:t>80 (4кл)</w:t>
            </w:r>
          </w:p>
        </w:tc>
        <w:tc>
          <w:tcPr>
            <w:tcW w:w="911" w:type="dxa"/>
            <w:tcBorders>
              <w:top w:val="single" w:sz="4" w:space="0" w:color="auto"/>
              <w:left w:val="single" w:sz="4" w:space="0" w:color="auto"/>
              <w:bottom w:val="single" w:sz="4" w:space="0" w:color="auto"/>
              <w:right w:val="single" w:sz="4" w:space="0" w:color="auto"/>
            </w:tcBorders>
          </w:tcPr>
          <w:p w14:paraId="4D8F0DD9" w14:textId="77777777" w:rsidR="008626BE" w:rsidRDefault="00801F75" w:rsidP="00427B96">
            <w:pPr>
              <w:spacing w:after="0" w:line="240" w:lineRule="auto"/>
              <w:jc w:val="both"/>
              <w:rPr>
                <w:b/>
                <w:sz w:val="24"/>
                <w:szCs w:val="24"/>
                <w:lang w:val="ru-RU"/>
              </w:rPr>
            </w:pPr>
            <w:r>
              <w:rPr>
                <w:b/>
                <w:sz w:val="24"/>
                <w:szCs w:val="24"/>
                <w:lang w:val="ru-RU"/>
              </w:rPr>
              <w:t>-</w:t>
            </w:r>
          </w:p>
          <w:p w14:paraId="4D8F0DDA" w14:textId="77777777" w:rsidR="007C48F5" w:rsidRPr="00154A89" w:rsidRDefault="007C48F5" w:rsidP="00427B96">
            <w:pPr>
              <w:spacing w:after="0" w:line="240" w:lineRule="auto"/>
              <w:jc w:val="both"/>
              <w:rPr>
                <w:b/>
                <w:sz w:val="24"/>
                <w:szCs w:val="24"/>
                <w:lang w:val="ru-RU"/>
              </w:rPr>
            </w:pPr>
            <w:r>
              <w:rPr>
                <w:b/>
                <w:sz w:val="24"/>
                <w:szCs w:val="24"/>
                <w:lang w:val="ru-RU"/>
              </w:rPr>
              <w:t xml:space="preserve">(1 </w:t>
            </w:r>
            <w:proofErr w:type="spellStart"/>
            <w:r>
              <w:rPr>
                <w:b/>
                <w:sz w:val="24"/>
                <w:szCs w:val="24"/>
                <w:lang w:val="ru-RU"/>
              </w:rPr>
              <w:t>кл</w:t>
            </w:r>
            <w:proofErr w:type="spellEnd"/>
            <w:r>
              <w:rPr>
                <w:b/>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tcPr>
          <w:p w14:paraId="4D8F0DDB" w14:textId="33A77539" w:rsidR="008626BE" w:rsidRPr="00154A89" w:rsidRDefault="004D3542" w:rsidP="00427B96">
            <w:pPr>
              <w:spacing w:after="0" w:line="240" w:lineRule="auto"/>
              <w:jc w:val="both"/>
              <w:rPr>
                <w:b/>
                <w:sz w:val="24"/>
                <w:szCs w:val="24"/>
                <w:lang w:val="ru-RU"/>
              </w:rPr>
            </w:pPr>
            <w:r>
              <w:rPr>
                <w:b/>
                <w:sz w:val="24"/>
                <w:szCs w:val="24"/>
                <w:lang w:val="ru-RU"/>
              </w:rPr>
              <w:t>75</w:t>
            </w:r>
          </w:p>
        </w:tc>
      </w:tr>
      <w:tr w:rsidR="008626BE" w:rsidRPr="00425B53" w14:paraId="4D8F0DE7" w14:textId="77777777" w:rsidTr="00427B96">
        <w:trPr>
          <w:trHeight w:val="370"/>
        </w:trPr>
        <w:tc>
          <w:tcPr>
            <w:tcW w:w="633" w:type="dxa"/>
            <w:tcBorders>
              <w:top w:val="single" w:sz="4" w:space="0" w:color="auto"/>
              <w:left w:val="single" w:sz="4" w:space="0" w:color="auto"/>
              <w:bottom w:val="single" w:sz="4" w:space="0" w:color="auto"/>
              <w:right w:val="single" w:sz="4" w:space="0" w:color="auto"/>
            </w:tcBorders>
            <w:hideMark/>
          </w:tcPr>
          <w:p w14:paraId="4D8F0DDD" w14:textId="77777777" w:rsidR="008626BE" w:rsidRPr="00425B53" w:rsidRDefault="008626BE" w:rsidP="00427B96">
            <w:pPr>
              <w:spacing w:after="0" w:line="240" w:lineRule="auto"/>
              <w:rPr>
                <w:b/>
                <w:sz w:val="24"/>
                <w:szCs w:val="24"/>
              </w:rPr>
            </w:pPr>
            <w:r w:rsidRPr="00425B53">
              <w:rPr>
                <w:b/>
                <w:sz w:val="24"/>
                <w:szCs w:val="24"/>
              </w:rPr>
              <w:t>2Б</w:t>
            </w:r>
          </w:p>
        </w:tc>
        <w:tc>
          <w:tcPr>
            <w:tcW w:w="2822" w:type="dxa"/>
            <w:tcBorders>
              <w:top w:val="single" w:sz="4" w:space="0" w:color="auto"/>
              <w:left w:val="single" w:sz="4" w:space="0" w:color="auto"/>
              <w:bottom w:val="single" w:sz="4" w:space="0" w:color="auto"/>
              <w:right w:val="single" w:sz="4" w:space="0" w:color="auto"/>
            </w:tcBorders>
            <w:hideMark/>
          </w:tcPr>
          <w:p w14:paraId="4D8F0DDE" w14:textId="40DFFEE9" w:rsidR="008626BE" w:rsidRPr="00425B53" w:rsidRDefault="00CA692E" w:rsidP="00427B96">
            <w:pPr>
              <w:spacing w:after="0" w:line="240" w:lineRule="auto"/>
              <w:rPr>
                <w:sz w:val="24"/>
                <w:szCs w:val="24"/>
                <w:lang w:val="kk-KZ"/>
              </w:rPr>
            </w:pPr>
            <w:r>
              <w:rPr>
                <w:sz w:val="24"/>
                <w:szCs w:val="24"/>
                <w:lang w:val="kk-KZ"/>
              </w:rPr>
              <w:t>Маулибергенова К.Б.</w:t>
            </w:r>
          </w:p>
        </w:tc>
        <w:tc>
          <w:tcPr>
            <w:tcW w:w="974" w:type="dxa"/>
            <w:tcBorders>
              <w:top w:val="single" w:sz="4" w:space="0" w:color="auto"/>
              <w:left w:val="single" w:sz="4" w:space="0" w:color="auto"/>
              <w:bottom w:val="single" w:sz="4" w:space="0" w:color="auto"/>
              <w:right w:val="single" w:sz="4" w:space="0" w:color="auto"/>
            </w:tcBorders>
            <w:hideMark/>
          </w:tcPr>
          <w:p w14:paraId="4D8F0DDF" w14:textId="728756C9" w:rsidR="008626BE" w:rsidRPr="00154A89" w:rsidRDefault="00E60A06" w:rsidP="00427B96">
            <w:pPr>
              <w:spacing w:after="0" w:line="240" w:lineRule="auto"/>
              <w:rPr>
                <w:b/>
                <w:sz w:val="24"/>
                <w:szCs w:val="24"/>
                <w:lang w:val="ru-RU"/>
              </w:rPr>
            </w:pPr>
            <w:r>
              <w:rPr>
                <w:b/>
                <w:sz w:val="24"/>
                <w:szCs w:val="24"/>
                <w:lang w:val="ru-RU"/>
              </w:rPr>
              <w:t>9</w:t>
            </w:r>
          </w:p>
        </w:tc>
        <w:tc>
          <w:tcPr>
            <w:tcW w:w="633" w:type="dxa"/>
            <w:tcBorders>
              <w:top w:val="single" w:sz="4" w:space="0" w:color="auto"/>
              <w:left w:val="single" w:sz="4" w:space="0" w:color="auto"/>
              <w:bottom w:val="single" w:sz="4" w:space="0" w:color="auto"/>
              <w:right w:val="single" w:sz="4" w:space="0" w:color="auto"/>
            </w:tcBorders>
          </w:tcPr>
          <w:p w14:paraId="4D8F0DE0" w14:textId="2E6E2973" w:rsidR="008626BE" w:rsidRPr="00425B53" w:rsidRDefault="00F67635" w:rsidP="00427B96">
            <w:pPr>
              <w:spacing w:after="0" w:line="240" w:lineRule="auto"/>
              <w:rPr>
                <w:sz w:val="24"/>
                <w:szCs w:val="24"/>
                <w:lang w:val="kk-KZ"/>
              </w:rPr>
            </w:pPr>
            <w:r>
              <w:rPr>
                <w:sz w:val="24"/>
                <w:szCs w:val="24"/>
                <w:lang w:val="kk-KZ"/>
              </w:rPr>
              <w:t>2</w:t>
            </w:r>
          </w:p>
        </w:tc>
        <w:tc>
          <w:tcPr>
            <w:tcW w:w="791" w:type="dxa"/>
            <w:tcBorders>
              <w:top w:val="single" w:sz="4" w:space="0" w:color="auto"/>
              <w:left w:val="single" w:sz="4" w:space="0" w:color="auto"/>
              <w:bottom w:val="single" w:sz="4" w:space="0" w:color="auto"/>
              <w:right w:val="single" w:sz="4" w:space="0" w:color="auto"/>
            </w:tcBorders>
          </w:tcPr>
          <w:p w14:paraId="4D8F0DE1" w14:textId="4C29EE9D" w:rsidR="008626BE" w:rsidRPr="00425B53" w:rsidRDefault="00F67635" w:rsidP="00427B96">
            <w:pPr>
              <w:spacing w:after="0" w:line="240" w:lineRule="auto"/>
              <w:rPr>
                <w:sz w:val="24"/>
                <w:szCs w:val="24"/>
                <w:lang w:val="kk-KZ"/>
              </w:rPr>
            </w:pPr>
            <w:r>
              <w:rPr>
                <w:sz w:val="24"/>
                <w:szCs w:val="24"/>
                <w:lang w:val="kk-KZ"/>
              </w:rPr>
              <w:t>4</w:t>
            </w:r>
          </w:p>
        </w:tc>
        <w:tc>
          <w:tcPr>
            <w:tcW w:w="950" w:type="dxa"/>
            <w:tcBorders>
              <w:top w:val="single" w:sz="4" w:space="0" w:color="auto"/>
              <w:left w:val="single" w:sz="4" w:space="0" w:color="auto"/>
              <w:bottom w:val="single" w:sz="4" w:space="0" w:color="auto"/>
              <w:right w:val="single" w:sz="4" w:space="0" w:color="auto"/>
            </w:tcBorders>
            <w:hideMark/>
          </w:tcPr>
          <w:p w14:paraId="4D8F0DE2" w14:textId="77777777" w:rsidR="008626BE" w:rsidRPr="00425B53" w:rsidRDefault="008626BE" w:rsidP="00427B96">
            <w:pPr>
              <w:spacing w:after="0" w:line="240" w:lineRule="auto"/>
              <w:jc w:val="both"/>
              <w:rPr>
                <w:sz w:val="24"/>
                <w:szCs w:val="24"/>
                <w:lang w:val="kk-KZ"/>
              </w:rPr>
            </w:pPr>
            <w:r w:rsidRPr="00425B53">
              <w:rPr>
                <w:sz w:val="24"/>
                <w:szCs w:val="24"/>
                <w:lang w:val="kk-KZ"/>
              </w:rPr>
              <w:t>100</w:t>
            </w:r>
          </w:p>
        </w:tc>
        <w:tc>
          <w:tcPr>
            <w:tcW w:w="791" w:type="dxa"/>
            <w:tcBorders>
              <w:top w:val="single" w:sz="4" w:space="0" w:color="auto"/>
              <w:left w:val="single" w:sz="4" w:space="0" w:color="auto"/>
              <w:bottom w:val="single" w:sz="4" w:space="0" w:color="auto"/>
              <w:right w:val="single" w:sz="4" w:space="0" w:color="auto"/>
            </w:tcBorders>
          </w:tcPr>
          <w:p w14:paraId="4D8F0DE3" w14:textId="122690F5" w:rsidR="008626BE" w:rsidRPr="00425B53" w:rsidRDefault="00E75B74" w:rsidP="00427B96">
            <w:pPr>
              <w:spacing w:after="0" w:line="240" w:lineRule="auto"/>
              <w:jc w:val="both"/>
              <w:rPr>
                <w:b/>
                <w:sz w:val="24"/>
                <w:szCs w:val="24"/>
                <w:lang w:val="kk-KZ"/>
              </w:rPr>
            </w:pPr>
            <w:r>
              <w:rPr>
                <w:b/>
                <w:sz w:val="24"/>
                <w:szCs w:val="24"/>
                <w:lang w:val="kk-KZ"/>
              </w:rPr>
              <w:t>67</w:t>
            </w:r>
            <w:r w:rsidR="007F541B">
              <w:rPr>
                <w:b/>
                <w:sz w:val="24"/>
                <w:szCs w:val="24"/>
                <w:lang w:val="kk-KZ"/>
              </w:rPr>
              <w:t>,</w:t>
            </w:r>
            <w:r>
              <w:rPr>
                <w:b/>
                <w:sz w:val="24"/>
                <w:szCs w:val="24"/>
                <w:lang w:val="kk-KZ"/>
              </w:rPr>
              <w:t>5</w:t>
            </w:r>
            <w:r w:rsidR="007F541B">
              <w:rPr>
                <w:b/>
                <w:sz w:val="24"/>
                <w:szCs w:val="24"/>
                <w:lang w:val="kk-KZ"/>
              </w:rPr>
              <w:t xml:space="preserve"> (4кл)</w:t>
            </w:r>
          </w:p>
        </w:tc>
        <w:tc>
          <w:tcPr>
            <w:tcW w:w="911" w:type="dxa"/>
            <w:tcBorders>
              <w:top w:val="single" w:sz="4" w:space="0" w:color="auto"/>
              <w:left w:val="single" w:sz="4" w:space="0" w:color="auto"/>
              <w:bottom w:val="single" w:sz="4" w:space="0" w:color="auto"/>
              <w:right w:val="single" w:sz="4" w:space="0" w:color="auto"/>
            </w:tcBorders>
          </w:tcPr>
          <w:p w14:paraId="4D8F0DE4" w14:textId="77777777" w:rsidR="008626BE" w:rsidRDefault="00801F75" w:rsidP="00427B96">
            <w:pPr>
              <w:spacing w:after="0" w:line="240" w:lineRule="auto"/>
              <w:jc w:val="both"/>
              <w:rPr>
                <w:b/>
                <w:sz w:val="24"/>
                <w:szCs w:val="24"/>
                <w:lang w:val="ru-RU"/>
              </w:rPr>
            </w:pPr>
            <w:r>
              <w:rPr>
                <w:b/>
                <w:sz w:val="24"/>
                <w:szCs w:val="24"/>
                <w:lang w:val="ru-RU"/>
              </w:rPr>
              <w:t>-</w:t>
            </w:r>
          </w:p>
          <w:p w14:paraId="4D8F0DE5" w14:textId="77777777" w:rsidR="007C48F5" w:rsidRPr="00154A89" w:rsidRDefault="007C48F5" w:rsidP="00427B96">
            <w:pPr>
              <w:spacing w:after="0" w:line="240" w:lineRule="auto"/>
              <w:jc w:val="both"/>
              <w:rPr>
                <w:b/>
                <w:sz w:val="24"/>
                <w:szCs w:val="24"/>
                <w:lang w:val="ru-RU"/>
              </w:rPr>
            </w:pPr>
            <w:r>
              <w:rPr>
                <w:b/>
                <w:sz w:val="24"/>
                <w:szCs w:val="24"/>
                <w:lang w:val="ru-RU"/>
              </w:rPr>
              <w:t xml:space="preserve">(1 </w:t>
            </w:r>
            <w:proofErr w:type="spellStart"/>
            <w:r>
              <w:rPr>
                <w:b/>
                <w:sz w:val="24"/>
                <w:szCs w:val="24"/>
                <w:lang w:val="ru-RU"/>
              </w:rPr>
              <w:t>кл</w:t>
            </w:r>
            <w:proofErr w:type="spellEnd"/>
            <w:r>
              <w:rPr>
                <w:b/>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tcPr>
          <w:p w14:paraId="4D8F0DE6" w14:textId="4D566B1A" w:rsidR="008626BE" w:rsidRPr="00154A89" w:rsidRDefault="00F67635" w:rsidP="00427B96">
            <w:pPr>
              <w:spacing w:after="0" w:line="240" w:lineRule="auto"/>
              <w:jc w:val="both"/>
              <w:rPr>
                <w:b/>
                <w:sz w:val="24"/>
                <w:szCs w:val="24"/>
                <w:lang w:val="ru-RU"/>
              </w:rPr>
            </w:pPr>
            <w:r>
              <w:rPr>
                <w:b/>
                <w:sz w:val="24"/>
                <w:szCs w:val="24"/>
                <w:lang w:val="ru-RU"/>
              </w:rPr>
              <w:t>66,66</w:t>
            </w:r>
          </w:p>
        </w:tc>
      </w:tr>
      <w:tr w:rsidR="008626BE" w:rsidRPr="00425B53" w14:paraId="4D8F0DF2" w14:textId="77777777" w:rsidTr="00427B96">
        <w:trPr>
          <w:trHeight w:val="370"/>
        </w:trPr>
        <w:tc>
          <w:tcPr>
            <w:tcW w:w="633" w:type="dxa"/>
            <w:tcBorders>
              <w:top w:val="single" w:sz="4" w:space="0" w:color="auto"/>
              <w:left w:val="single" w:sz="4" w:space="0" w:color="auto"/>
              <w:bottom w:val="single" w:sz="4" w:space="0" w:color="auto"/>
              <w:right w:val="single" w:sz="4" w:space="0" w:color="auto"/>
            </w:tcBorders>
            <w:hideMark/>
          </w:tcPr>
          <w:p w14:paraId="4D8F0DE8" w14:textId="77777777" w:rsidR="008626BE" w:rsidRPr="00425B53" w:rsidRDefault="008626BE" w:rsidP="00427B96">
            <w:pPr>
              <w:spacing w:after="0" w:line="240" w:lineRule="auto"/>
              <w:rPr>
                <w:b/>
                <w:sz w:val="24"/>
                <w:szCs w:val="24"/>
              </w:rPr>
            </w:pPr>
            <w:r w:rsidRPr="00425B53">
              <w:rPr>
                <w:b/>
                <w:sz w:val="24"/>
                <w:szCs w:val="24"/>
              </w:rPr>
              <w:t>3А</w:t>
            </w:r>
          </w:p>
        </w:tc>
        <w:tc>
          <w:tcPr>
            <w:tcW w:w="2822" w:type="dxa"/>
            <w:tcBorders>
              <w:top w:val="single" w:sz="4" w:space="0" w:color="auto"/>
              <w:left w:val="single" w:sz="4" w:space="0" w:color="auto"/>
              <w:bottom w:val="single" w:sz="4" w:space="0" w:color="auto"/>
              <w:right w:val="single" w:sz="4" w:space="0" w:color="auto"/>
            </w:tcBorders>
            <w:hideMark/>
          </w:tcPr>
          <w:p w14:paraId="4D8F0DE9" w14:textId="006982FC" w:rsidR="008626BE" w:rsidRPr="004D3F3F" w:rsidRDefault="009C073C" w:rsidP="00427B96">
            <w:pPr>
              <w:spacing w:after="0" w:line="240" w:lineRule="auto"/>
              <w:rPr>
                <w:sz w:val="24"/>
                <w:szCs w:val="24"/>
                <w:lang w:val="ru-RU"/>
              </w:rPr>
            </w:pPr>
            <w:proofErr w:type="spellStart"/>
            <w:r w:rsidRPr="00164567">
              <w:rPr>
                <w:sz w:val="24"/>
                <w:szCs w:val="24"/>
                <w:lang w:val="ru-RU"/>
              </w:rPr>
              <w:t>Тапалова</w:t>
            </w:r>
            <w:proofErr w:type="spellEnd"/>
            <w:r w:rsidRPr="00164567">
              <w:rPr>
                <w:sz w:val="24"/>
                <w:szCs w:val="24"/>
                <w:lang w:val="ru-RU"/>
              </w:rPr>
              <w:t xml:space="preserve"> Н.Б</w:t>
            </w:r>
            <w:r>
              <w:rPr>
                <w:sz w:val="24"/>
                <w:szCs w:val="24"/>
                <w:lang w:val="ru-RU"/>
              </w:rPr>
              <w:t>.</w:t>
            </w:r>
          </w:p>
        </w:tc>
        <w:tc>
          <w:tcPr>
            <w:tcW w:w="974" w:type="dxa"/>
            <w:tcBorders>
              <w:top w:val="single" w:sz="4" w:space="0" w:color="auto"/>
              <w:left w:val="single" w:sz="4" w:space="0" w:color="auto"/>
              <w:bottom w:val="single" w:sz="4" w:space="0" w:color="auto"/>
              <w:right w:val="single" w:sz="4" w:space="0" w:color="auto"/>
            </w:tcBorders>
            <w:hideMark/>
          </w:tcPr>
          <w:p w14:paraId="4D8F0DEA" w14:textId="60A16AE2" w:rsidR="008626BE" w:rsidRPr="00425B53" w:rsidRDefault="00E60A06" w:rsidP="00427B96">
            <w:pPr>
              <w:spacing w:after="0" w:line="240" w:lineRule="auto"/>
              <w:rPr>
                <w:b/>
                <w:sz w:val="24"/>
                <w:szCs w:val="24"/>
                <w:lang w:val="kk-KZ"/>
              </w:rPr>
            </w:pPr>
            <w:r>
              <w:rPr>
                <w:b/>
                <w:sz w:val="24"/>
                <w:szCs w:val="24"/>
                <w:lang w:val="kk-KZ"/>
              </w:rPr>
              <w:t>4</w:t>
            </w:r>
          </w:p>
        </w:tc>
        <w:tc>
          <w:tcPr>
            <w:tcW w:w="633" w:type="dxa"/>
            <w:tcBorders>
              <w:top w:val="single" w:sz="4" w:space="0" w:color="auto"/>
              <w:left w:val="single" w:sz="4" w:space="0" w:color="auto"/>
              <w:bottom w:val="single" w:sz="4" w:space="0" w:color="auto"/>
              <w:right w:val="single" w:sz="4" w:space="0" w:color="auto"/>
            </w:tcBorders>
          </w:tcPr>
          <w:p w14:paraId="4D8F0DEB" w14:textId="561E8EC2" w:rsidR="008626BE" w:rsidRPr="00425B53" w:rsidRDefault="00A20B20" w:rsidP="00427B96">
            <w:pPr>
              <w:spacing w:after="0" w:line="240" w:lineRule="auto"/>
              <w:rPr>
                <w:sz w:val="24"/>
                <w:szCs w:val="24"/>
                <w:lang w:val="kk-KZ"/>
              </w:rPr>
            </w:pPr>
            <w:r>
              <w:rPr>
                <w:sz w:val="24"/>
                <w:szCs w:val="24"/>
                <w:lang w:val="kk-KZ"/>
              </w:rPr>
              <w:t>1</w:t>
            </w:r>
          </w:p>
        </w:tc>
        <w:tc>
          <w:tcPr>
            <w:tcW w:w="791" w:type="dxa"/>
            <w:tcBorders>
              <w:top w:val="single" w:sz="4" w:space="0" w:color="auto"/>
              <w:left w:val="single" w:sz="4" w:space="0" w:color="auto"/>
              <w:bottom w:val="single" w:sz="4" w:space="0" w:color="auto"/>
              <w:right w:val="single" w:sz="4" w:space="0" w:color="auto"/>
            </w:tcBorders>
          </w:tcPr>
          <w:p w14:paraId="4D8F0DEC" w14:textId="5279C039" w:rsidR="008626BE" w:rsidRPr="00425B53" w:rsidRDefault="00A20B20" w:rsidP="00427B96">
            <w:pPr>
              <w:spacing w:after="0" w:line="240" w:lineRule="auto"/>
              <w:rPr>
                <w:sz w:val="24"/>
                <w:szCs w:val="24"/>
                <w:lang w:val="kk-KZ"/>
              </w:rPr>
            </w:pPr>
            <w:r>
              <w:rPr>
                <w:sz w:val="24"/>
                <w:szCs w:val="24"/>
                <w:lang w:val="kk-KZ"/>
              </w:rPr>
              <w:t>2</w:t>
            </w:r>
          </w:p>
        </w:tc>
        <w:tc>
          <w:tcPr>
            <w:tcW w:w="950" w:type="dxa"/>
            <w:tcBorders>
              <w:top w:val="single" w:sz="4" w:space="0" w:color="auto"/>
              <w:left w:val="single" w:sz="4" w:space="0" w:color="auto"/>
              <w:bottom w:val="single" w:sz="4" w:space="0" w:color="auto"/>
              <w:right w:val="single" w:sz="4" w:space="0" w:color="auto"/>
            </w:tcBorders>
            <w:hideMark/>
          </w:tcPr>
          <w:p w14:paraId="4D8F0DED" w14:textId="77777777" w:rsidR="008626BE" w:rsidRPr="00425B53" w:rsidRDefault="008626BE" w:rsidP="00427B96">
            <w:pPr>
              <w:spacing w:after="0" w:line="240" w:lineRule="auto"/>
              <w:jc w:val="both"/>
              <w:rPr>
                <w:sz w:val="24"/>
                <w:szCs w:val="24"/>
                <w:lang w:val="kk-KZ"/>
              </w:rPr>
            </w:pPr>
            <w:r w:rsidRPr="00425B53">
              <w:rPr>
                <w:sz w:val="24"/>
                <w:szCs w:val="24"/>
                <w:lang w:val="kk-KZ"/>
              </w:rPr>
              <w:t>100</w:t>
            </w:r>
          </w:p>
        </w:tc>
        <w:tc>
          <w:tcPr>
            <w:tcW w:w="791" w:type="dxa"/>
            <w:tcBorders>
              <w:top w:val="single" w:sz="4" w:space="0" w:color="auto"/>
              <w:left w:val="single" w:sz="4" w:space="0" w:color="auto"/>
              <w:bottom w:val="single" w:sz="4" w:space="0" w:color="auto"/>
              <w:right w:val="single" w:sz="4" w:space="0" w:color="auto"/>
            </w:tcBorders>
          </w:tcPr>
          <w:p w14:paraId="4D8F0DEE" w14:textId="77777777" w:rsidR="007C48F5" w:rsidRDefault="007F541B" w:rsidP="00427B96">
            <w:pPr>
              <w:spacing w:after="0" w:line="240" w:lineRule="auto"/>
              <w:jc w:val="both"/>
              <w:rPr>
                <w:b/>
                <w:sz w:val="24"/>
                <w:szCs w:val="24"/>
                <w:lang w:val="kk-KZ"/>
              </w:rPr>
            </w:pPr>
            <w:r>
              <w:rPr>
                <w:b/>
                <w:sz w:val="24"/>
                <w:szCs w:val="24"/>
                <w:lang w:val="kk-KZ"/>
              </w:rPr>
              <w:t>-</w:t>
            </w:r>
          </w:p>
          <w:p w14:paraId="4D8F0DEF" w14:textId="77777777" w:rsidR="007C48F5" w:rsidRPr="00425B53" w:rsidRDefault="007C48F5" w:rsidP="00427B96">
            <w:pPr>
              <w:spacing w:after="0" w:line="240" w:lineRule="auto"/>
              <w:jc w:val="both"/>
              <w:rPr>
                <w:b/>
                <w:sz w:val="24"/>
                <w:szCs w:val="24"/>
                <w:lang w:val="kk-KZ"/>
              </w:rPr>
            </w:pPr>
            <w:r>
              <w:rPr>
                <w:b/>
                <w:sz w:val="24"/>
                <w:szCs w:val="24"/>
                <w:lang w:val="kk-KZ"/>
              </w:rPr>
              <w:t>(1кл)</w:t>
            </w:r>
          </w:p>
        </w:tc>
        <w:tc>
          <w:tcPr>
            <w:tcW w:w="911" w:type="dxa"/>
            <w:tcBorders>
              <w:top w:val="single" w:sz="4" w:space="0" w:color="auto"/>
              <w:left w:val="single" w:sz="4" w:space="0" w:color="auto"/>
              <w:bottom w:val="single" w:sz="4" w:space="0" w:color="auto"/>
              <w:right w:val="single" w:sz="4" w:space="0" w:color="auto"/>
            </w:tcBorders>
          </w:tcPr>
          <w:p w14:paraId="4D8F0DF0" w14:textId="77777777" w:rsidR="008626BE" w:rsidRPr="00154A89" w:rsidRDefault="008626BE" w:rsidP="00427B96">
            <w:pPr>
              <w:spacing w:after="0" w:line="240" w:lineRule="auto"/>
              <w:jc w:val="both"/>
              <w:rPr>
                <w:b/>
                <w:sz w:val="24"/>
                <w:szCs w:val="24"/>
                <w:lang w:val="ru-RU"/>
              </w:rPr>
            </w:pPr>
            <w:r>
              <w:rPr>
                <w:b/>
                <w:sz w:val="24"/>
                <w:szCs w:val="24"/>
                <w:lang w:val="ru-RU"/>
              </w:rPr>
              <w:t>8</w:t>
            </w:r>
            <w:r w:rsidR="00801F75">
              <w:rPr>
                <w:b/>
                <w:sz w:val="24"/>
                <w:szCs w:val="24"/>
                <w:lang w:val="ru-RU"/>
              </w:rPr>
              <w:t>7,5</w:t>
            </w:r>
          </w:p>
        </w:tc>
        <w:tc>
          <w:tcPr>
            <w:tcW w:w="1843" w:type="dxa"/>
            <w:tcBorders>
              <w:top w:val="single" w:sz="4" w:space="0" w:color="auto"/>
              <w:left w:val="single" w:sz="4" w:space="0" w:color="auto"/>
              <w:bottom w:val="single" w:sz="4" w:space="0" w:color="auto"/>
              <w:right w:val="single" w:sz="4" w:space="0" w:color="auto"/>
            </w:tcBorders>
          </w:tcPr>
          <w:p w14:paraId="4D8F0DF1" w14:textId="06BFF660" w:rsidR="008626BE" w:rsidRPr="00154A89" w:rsidRDefault="00A20B20" w:rsidP="00427B96">
            <w:pPr>
              <w:spacing w:after="0" w:line="240" w:lineRule="auto"/>
              <w:jc w:val="both"/>
              <w:rPr>
                <w:b/>
                <w:sz w:val="24"/>
                <w:szCs w:val="24"/>
                <w:lang w:val="ru-RU"/>
              </w:rPr>
            </w:pPr>
            <w:r>
              <w:rPr>
                <w:b/>
                <w:sz w:val="24"/>
                <w:szCs w:val="24"/>
                <w:lang w:val="ru-RU"/>
              </w:rPr>
              <w:t>75</w:t>
            </w:r>
          </w:p>
        </w:tc>
      </w:tr>
      <w:tr w:rsidR="008626BE" w:rsidRPr="00154A89" w14:paraId="4D8F0DFD" w14:textId="77777777" w:rsidTr="00427B96">
        <w:trPr>
          <w:trHeight w:val="370"/>
        </w:trPr>
        <w:tc>
          <w:tcPr>
            <w:tcW w:w="633" w:type="dxa"/>
            <w:tcBorders>
              <w:top w:val="single" w:sz="4" w:space="0" w:color="auto"/>
              <w:left w:val="single" w:sz="4" w:space="0" w:color="auto"/>
              <w:bottom w:val="single" w:sz="4" w:space="0" w:color="auto"/>
              <w:right w:val="single" w:sz="4" w:space="0" w:color="auto"/>
            </w:tcBorders>
            <w:hideMark/>
          </w:tcPr>
          <w:p w14:paraId="4D8F0DF3" w14:textId="77777777" w:rsidR="008626BE" w:rsidRPr="00425B53" w:rsidRDefault="008626BE" w:rsidP="00427B96">
            <w:pPr>
              <w:spacing w:after="0" w:line="240" w:lineRule="auto"/>
              <w:rPr>
                <w:b/>
                <w:sz w:val="24"/>
                <w:szCs w:val="24"/>
              </w:rPr>
            </w:pPr>
            <w:r w:rsidRPr="00425B53">
              <w:rPr>
                <w:b/>
                <w:sz w:val="24"/>
                <w:szCs w:val="24"/>
              </w:rPr>
              <w:t>3Б</w:t>
            </w:r>
          </w:p>
        </w:tc>
        <w:tc>
          <w:tcPr>
            <w:tcW w:w="2822" w:type="dxa"/>
            <w:tcBorders>
              <w:top w:val="single" w:sz="4" w:space="0" w:color="auto"/>
              <w:left w:val="single" w:sz="4" w:space="0" w:color="auto"/>
              <w:bottom w:val="single" w:sz="4" w:space="0" w:color="auto"/>
              <w:right w:val="single" w:sz="4" w:space="0" w:color="auto"/>
            </w:tcBorders>
            <w:hideMark/>
          </w:tcPr>
          <w:p w14:paraId="4D8F0DF4" w14:textId="2F1317B0" w:rsidR="008626BE" w:rsidRPr="00154A89" w:rsidRDefault="009C073C" w:rsidP="00427B96">
            <w:pPr>
              <w:spacing w:after="0" w:line="240" w:lineRule="auto"/>
              <w:rPr>
                <w:sz w:val="24"/>
                <w:szCs w:val="24"/>
                <w:lang w:val="ru-RU"/>
              </w:rPr>
            </w:pPr>
            <w:proofErr w:type="spellStart"/>
            <w:r w:rsidRPr="00164567">
              <w:rPr>
                <w:sz w:val="24"/>
                <w:szCs w:val="24"/>
                <w:lang w:val="ru-RU"/>
              </w:rPr>
              <w:t>Симиютина</w:t>
            </w:r>
            <w:proofErr w:type="spellEnd"/>
            <w:r w:rsidRPr="00164567">
              <w:rPr>
                <w:sz w:val="24"/>
                <w:szCs w:val="24"/>
                <w:lang w:val="ru-RU"/>
              </w:rPr>
              <w:t xml:space="preserve"> Л.А</w:t>
            </w:r>
            <w:r>
              <w:rPr>
                <w:sz w:val="24"/>
                <w:szCs w:val="24"/>
                <w:lang w:val="ru-RU"/>
              </w:rPr>
              <w:t>.</w:t>
            </w:r>
          </w:p>
        </w:tc>
        <w:tc>
          <w:tcPr>
            <w:tcW w:w="974" w:type="dxa"/>
            <w:tcBorders>
              <w:top w:val="single" w:sz="4" w:space="0" w:color="auto"/>
              <w:left w:val="single" w:sz="4" w:space="0" w:color="auto"/>
              <w:bottom w:val="single" w:sz="4" w:space="0" w:color="auto"/>
              <w:right w:val="single" w:sz="4" w:space="0" w:color="auto"/>
            </w:tcBorders>
            <w:hideMark/>
          </w:tcPr>
          <w:p w14:paraId="4D8F0DF5" w14:textId="0E3CD717" w:rsidR="008626BE" w:rsidRPr="00425B53" w:rsidRDefault="00E60A06" w:rsidP="00427B96">
            <w:pPr>
              <w:spacing w:after="0" w:line="240" w:lineRule="auto"/>
              <w:rPr>
                <w:b/>
                <w:sz w:val="24"/>
                <w:szCs w:val="24"/>
                <w:lang w:val="kk-KZ"/>
              </w:rPr>
            </w:pPr>
            <w:r>
              <w:rPr>
                <w:b/>
                <w:sz w:val="24"/>
                <w:szCs w:val="24"/>
                <w:lang w:val="kk-KZ"/>
              </w:rPr>
              <w:t>5</w:t>
            </w:r>
          </w:p>
        </w:tc>
        <w:tc>
          <w:tcPr>
            <w:tcW w:w="633" w:type="dxa"/>
            <w:tcBorders>
              <w:top w:val="single" w:sz="4" w:space="0" w:color="auto"/>
              <w:left w:val="single" w:sz="4" w:space="0" w:color="auto"/>
              <w:bottom w:val="single" w:sz="4" w:space="0" w:color="auto"/>
              <w:right w:val="single" w:sz="4" w:space="0" w:color="auto"/>
            </w:tcBorders>
          </w:tcPr>
          <w:p w14:paraId="4D8F0DF6" w14:textId="77777777" w:rsidR="008626BE" w:rsidRPr="00425B53" w:rsidRDefault="008626BE" w:rsidP="00427B96">
            <w:pPr>
              <w:spacing w:after="0" w:line="240" w:lineRule="auto"/>
              <w:rPr>
                <w:sz w:val="24"/>
                <w:szCs w:val="24"/>
                <w:lang w:val="kk-KZ"/>
              </w:rPr>
            </w:pPr>
            <w:r>
              <w:rPr>
                <w:sz w:val="24"/>
                <w:szCs w:val="24"/>
                <w:lang w:val="kk-KZ"/>
              </w:rPr>
              <w:t>0</w:t>
            </w:r>
          </w:p>
        </w:tc>
        <w:tc>
          <w:tcPr>
            <w:tcW w:w="791" w:type="dxa"/>
            <w:tcBorders>
              <w:top w:val="single" w:sz="4" w:space="0" w:color="auto"/>
              <w:left w:val="single" w:sz="4" w:space="0" w:color="auto"/>
              <w:bottom w:val="single" w:sz="4" w:space="0" w:color="auto"/>
              <w:right w:val="single" w:sz="4" w:space="0" w:color="auto"/>
            </w:tcBorders>
          </w:tcPr>
          <w:p w14:paraId="4D8F0DF7" w14:textId="085D7471" w:rsidR="008626BE" w:rsidRPr="00425B53" w:rsidRDefault="00A20B20" w:rsidP="00427B96">
            <w:pPr>
              <w:spacing w:after="0" w:line="240" w:lineRule="auto"/>
              <w:rPr>
                <w:sz w:val="24"/>
                <w:szCs w:val="24"/>
                <w:lang w:val="kk-KZ"/>
              </w:rPr>
            </w:pPr>
            <w:r>
              <w:rPr>
                <w:sz w:val="24"/>
                <w:szCs w:val="24"/>
                <w:lang w:val="kk-KZ"/>
              </w:rPr>
              <w:t>3</w:t>
            </w:r>
          </w:p>
        </w:tc>
        <w:tc>
          <w:tcPr>
            <w:tcW w:w="950" w:type="dxa"/>
            <w:tcBorders>
              <w:top w:val="single" w:sz="4" w:space="0" w:color="auto"/>
              <w:left w:val="single" w:sz="4" w:space="0" w:color="auto"/>
              <w:bottom w:val="single" w:sz="4" w:space="0" w:color="auto"/>
              <w:right w:val="single" w:sz="4" w:space="0" w:color="auto"/>
            </w:tcBorders>
            <w:hideMark/>
          </w:tcPr>
          <w:p w14:paraId="4D8F0DF8" w14:textId="77777777" w:rsidR="008626BE" w:rsidRPr="00425B53" w:rsidRDefault="008626BE" w:rsidP="00427B96">
            <w:pPr>
              <w:spacing w:after="0" w:line="240" w:lineRule="auto"/>
              <w:jc w:val="both"/>
              <w:rPr>
                <w:sz w:val="24"/>
                <w:szCs w:val="24"/>
                <w:lang w:val="kk-KZ"/>
              </w:rPr>
            </w:pPr>
            <w:r w:rsidRPr="00425B53">
              <w:rPr>
                <w:sz w:val="24"/>
                <w:szCs w:val="24"/>
                <w:lang w:val="kk-KZ"/>
              </w:rPr>
              <w:t>100</w:t>
            </w:r>
          </w:p>
        </w:tc>
        <w:tc>
          <w:tcPr>
            <w:tcW w:w="791" w:type="dxa"/>
            <w:tcBorders>
              <w:top w:val="single" w:sz="4" w:space="0" w:color="auto"/>
              <w:left w:val="single" w:sz="4" w:space="0" w:color="auto"/>
              <w:bottom w:val="single" w:sz="4" w:space="0" w:color="auto"/>
              <w:right w:val="single" w:sz="4" w:space="0" w:color="auto"/>
            </w:tcBorders>
          </w:tcPr>
          <w:p w14:paraId="4D8F0DF9" w14:textId="77777777" w:rsidR="008626BE" w:rsidRDefault="007F541B" w:rsidP="00427B96">
            <w:pPr>
              <w:spacing w:after="0" w:line="240" w:lineRule="auto"/>
              <w:jc w:val="both"/>
              <w:rPr>
                <w:b/>
                <w:sz w:val="24"/>
                <w:szCs w:val="24"/>
                <w:lang w:val="kk-KZ"/>
              </w:rPr>
            </w:pPr>
            <w:r>
              <w:rPr>
                <w:b/>
                <w:sz w:val="24"/>
                <w:szCs w:val="24"/>
                <w:lang w:val="kk-KZ"/>
              </w:rPr>
              <w:t>-</w:t>
            </w:r>
          </w:p>
          <w:p w14:paraId="4D8F0DFA" w14:textId="77777777" w:rsidR="007C48F5" w:rsidRPr="00425B53" w:rsidRDefault="007C48F5" w:rsidP="00427B96">
            <w:pPr>
              <w:spacing w:after="0" w:line="240" w:lineRule="auto"/>
              <w:jc w:val="both"/>
              <w:rPr>
                <w:b/>
                <w:sz w:val="24"/>
                <w:szCs w:val="24"/>
                <w:lang w:val="kk-KZ"/>
              </w:rPr>
            </w:pPr>
            <w:r>
              <w:rPr>
                <w:b/>
                <w:sz w:val="24"/>
                <w:szCs w:val="24"/>
                <w:lang w:val="kk-KZ"/>
              </w:rPr>
              <w:t>(1кл)</w:t>
            </w:r>
          </w:p>
        </w:tc>
        <w:tc>
          <w:tcPr>
            <w:tcW w:w="911" w:type="dxa"/>
            <w:tcBorders>
              <w:top w:val="single" w:sz="4" w:space="0" w:color="auto"/>
              <w:left w:val="single" w:sz="4" w:space="0" w:color="auto"/>
              <w:bottom w:val="single" w:sz="4" w:space="0" w:color="auto"/>
              <w:right w:val="single" w:sz="4" w:space="0" w:color="auto"/>
            </w:tcBorders>
          </w:tcPr>
          <w:p w14:paraId="4D8F0DFB" w14:textId="77777777" w:rsidR="008626BE" w:rsidRPr="00154A89" w:rsidRDefault="008626BE" w:rsidP="00427B96">
            <w:pPr>
              <w:spacing w:after="0" w:line="240" w:lineRule="auto"/>
              <w:jc w:val="both"/>
              <w:rPr>
                <w:b/>
                <w:sz w:val="24"/>
                <w:szCs w:val="24"/>
                <w:lang w:val="ru-RU"/>
              </w:rPr>
            </w:pPr>
            <w:r>
              <w:rPr>
                <w:b/>
                <w:sz w:val="24"/>
                <w:szCs w:val="24"/>
                <w:lang w:val="ru-RU"/>
              </w:rPr>
              <w:t>50</w:t>
            </w:r>
          </w:p>
        </w:tc>
        <w:tc>
          <w:tcPr>
            <w:tcW w:w="1843" w:type="dxa"/>
            <w:tcBorders>
              <w:top w:val="single" w:sz="4" w:space="0" w:color="auto"/>
              <w:left w:val="single" w:sz="4" w:space="0" w:color="auto"/>
              <w:bottom w:val="single" w:sz="4" w:space="0" w:color="auto"/>
              <w:right w:val="single" w:sz="4" w:space="0" w:color="auto"/>
            </w:tcBorders>
          </w:tcPr>
          <w:p w14:paraId="4D8F0DFC" w14:textId="7545CE1C" w:rsidR="008626BE" w:rsidRPr="00154A89" w:rsidRDefault="00A20B20" w:rsidP="00427B96">
            <w:pPr>
              <w:spacing w:after="0" w:line="240" w:lineRule="auto"/>
              <w:jc w:val="both"/>
              <w:rPr>
                <w:b/>
                <w:sz w:val="24"/>
                <w:szCs w:val="24"/>
                <w:lang w:val="ru-RU"/>
              </w:rPr>
            </w:pPr>
            <w:r>
              <w:rPr>
                <w:b/>
                <w:sz w:val="24"/>
                <w:szCs w:val="24"/>
                <w:lang w:val="ru-RU"/>
              </w:rPr>
              <w:t>6</w:t>
            </w:r>
            <w:r w:rsidR="008626BE">
              <w:rPr>
                <w:b/>
                <w:sz w:val="24"/>
                <w:szCs w:val="24"/>
                <w:lang w:val="ru-RU"/>
              </w:rPr>
              <w:t>0</w:t>
            </w:r>
          </w:p>
        </w:tc>
      </w:tr>
      <w:tr w:rsidR="008626BE" w:rsidRPr="00154A89" w14:paraId="4D8F0E07" w14:textId="77777777" w:rsidTr="00427B96">
        <w:trPr>
          <w:trHeight w:val="370"/>
        </w:trPr>
        <w:tc>
          <w:tcPr>
            <w:tcW w:w="633" w:type="dxa"/>
            <w:tcBorders>
              <w:top w:val="single" w:sz="4" w:space="0" w:color="auto"/>
              <w:left w:val="single" w:sz="4" w:space="0" w:color="auto"/>
              <w:bottom w:val="single" w:sz="4" w:space="0" w:color="auto"/>
              <w:right w:val="single" w:sz="4" w:space="0" w:color="auto"/>
            </w:tcBorders>
            <w:hideMark/>
          </w:tcPr>
          <w:p w14:paraId="4D8F0DFE" w14:textId="77777777" w:rsidR="008626BE" w:rsidRPr="00154A89" w:rsidRDefault="008626BE" w:rsidP="00427B96">
            <w:pPr>
              <w:spacing w:after="0" w:line="240" w:lineRule="auto"/>
              <w:rPr>
                <w:b/>
                <w:sz w:val="24"/>
                <w:szCs w:val="24"/>
                <w:lang w:val="ru-RU"/>
              </w:rPr>
            </w:pPr>
            <w:r w:rsidRPr="00154A89">
              <w:rPr>
                <w:b/>
                <w:sz w:val="24"/>
                <w:szCs w:val="24"/>
                <w:lang w:val="ru-RU"/>
              </w:rPr>
              <w:t>4А</w:t>
            </w:r>
          </w:p>
        </w:tc>
        <w:tc>
          <w:tcPr>
            <w:tcW w:w="2822" w:type="dxa"/>
            <w:tcBorders>
              <w:top w:val="single" w:sz="4" w:space="0" w:color="auto"/>
              <w:left w:val="single" w:sz="4" w:space="0" w:color="auto"/>
              <w:bottom w:val="single" w:sz="4" w:space="0" w:color="auto"/>
              <w:right w:val="single" w:sz="4" w:space="0" w:color="auto"/>
            </w:tcBorders>
            <w:hideMark/>
          </w:tcPr>
          <w:p w14:paraId="4D8F0DFF" w14:textId="5C8F4C28" w:rsidR="008626BE" w:rsidRPr="00154A89" w:rsidRDefault="009C073C" w:rsidP="00427B96">
            <w:pPr>
              <w:spacing w:after="0" w:line="240" w:lineRule="auto"/>
              <w:rPr>
                <w:sz w:val="24"/>
                <w:szCs w:val="24"/>
                <w:lang w:val="ru-RU"/>
              </w:rPr>
            </w:pPr>
            <w:r>
              <w:rPr>
                <w:sz w:val="24"/>
                <w:szCs w:val="24"/>
                <w:lang w:val="kk-KZ"/>
              </w:rPr>
              <w:t>Саржанова Х.М</w:t>
            </w:r>
            <w:r>
              <w:rPr>
                <w:sz w:val="24"/>
                <w:szCs w:val="24"/>
                <w:lang w:val="ru-RU"/>
              </w:rPr>
              <w:t>.</w:t>
            </w:r>
          </w:p>
        </w:tc>
        <w:tc>
          <w:tcPr>
            <w:tcW w:w="974" w:type="dxa"/>
            <w:tcBorders>
              <w:top w:val="single" w:sz="4" w:space="0" w:color="auto"/>
              <w:left w:val="single" w:sz="4" w:space="0" w:color="auto"/>
              <w:bottom w:val="single" w:sz="4" w:space="0" w:color="auto"/>
              <w:right w:val="single" w:sz="4" w:space="0" w:color="auto"/>
            </w:tcBorders>
            <w:hideMark/>
          </w:tcPr>
          <w:p w14:paraId="4D8F0E00" w14:textId="59E4FC12" w:rsidR="008626BE" w:rsidRPr="00425B53" w:rsidRDefault="00E60A06" w:rsidP="00427B96">
            <w:pPr>
              <w:spacing w:after="0" w:line="240" w:lineRule="auto"/>
              <w:rPr>
                <w:b/>
                <w:sz w:val="24"/>
                <w:szCs w:val="24"/>
                <w:lang w:val="kk-KZ"/>
              </w:rPr>
            </w:pPr>
            <w:r>
              <w:rPr>
                <w:b/>
                <w:sz w:val="24"/>
                <w:szCs w:val="24"/>
                <w:lang w:val="kk-KZ"/>
              </w:rPr>
              <w:t>7</w:t>
            </w:r>
          </w:p>
        </w:tc>
        <w:tc>
          <w:tcPr>
            <w:tcW w:w="633" w:type="dxa"/>
            <w:tcBorders>
              <w:top w:val="single" w:sz="4" w:space="0" w:color="auto"/>
              <w:left w:val="single" w:sz="4" w:space="0" w:color="auto"/>
              <w:bottom w:val="single" w:sz="4" w:space="0" w:color="auto"/>
              <w:right w:val="single" w:sz="4" w:space="0" w:color="auto"/>
            </w:tcBorders>
          </w:tcPr>
          <w:p w14:paraId="4D8F0E01" w14:textId="3404FC97" w:rsidR="008626BE" w:rsidRPr="00425B53" w:rsidRDefault="00D36A4B" w:rsidP="00427B96">
            <w:pPr>
              <w:spacing w:after="0" w:line="240" w:lineRule="auto"/>
              <w:rPr>
                <w:sz w:val="24"/>
                <w:szCs w:val="24"/>
                <w:lang w:val="kk-KZ"/>
              </w:rPr>
            </w:pPr>
            <w:r>
              <w:rPr>
                <w:sz w:val="24"/>
                <w:szCs w:val="24"/>
                <w:lang w:val="kk-KZ"/>
              </w:rPr>
              <w:t>2</w:t>
            </w:r>
          </w:p>
        </w:tc>
        <w:tc>
          <w:tcPr>
            <w:tcW w:w="791" w:type="dxa"/>
            <w:tcBorders>
              <w:top w:val="single" w:sz="4" w:space="0" w:color="auto"/>
              <w:left w:val="single" w:sz="4" w:space="0" w:color="auto"/>
              <w:bottom w:val="single" w:sz="4" w:space="0" w:color="auto"/>
              <w:right w:val="single" w:sz="4" w:space="0" w:color="auto"/>
            </w:tcBorders>
          </w:tcPr>
          <w:p w14:paraId="4D8F0E02" w14:textId="43BDFC1D" w:rsidR="008626BE" w:rsidRPr="00425B53" w:rsidRDefault="00D36A4B" w:rsidP="00427B96">
            <w:pPr>
              <w:spacing w:after="0" w:line="240" w:lineRule="auto"/>
              <w:rPr>
                <w:sz w:val="24"/>
                <w:szCs w:val="24"/>
                <w:lang w:val="kk-KZ"/>
              </w:rPr>
            </w:pPr>
            <w:r>
              <w:rPr>
                <w:sz w:val="24"/>
                <w:szCs w:val="24"/>
                <w:lang w:val="kk-KZ"/>
              </w:rPr>
              <w:t>4</w:t>
            </w:r>
          </w:p>
        </w:tc>
        <w:tc>
          <w:tcPr>
            <w:tcW w:w="950" w:type="dxa"/>
            <w:tcBorders>
              <w:top w:val="single" w:sz="4" w:space="0" w:color="auto"/>
              <w:left w:val="single" w:sz="4" w:space="0" w:color="auto"/>
              <w:bottom w:val="single" w:sz="4" w:space="0" w:color="auto"/>
              <w:right w:val="single" w:sz="4" w:space="0" w:color="auto"/>
            </w:tcBorders>
            <w:hideMark/>
          </w:tcPr>
          <w:p w14:paraId="4D8F0E03" w14:textId="77777777" w:rsidR="008626BE" w:rsidRPr="00425B53" w:rsidRDefault="008626BE" w:rsidP="00427B96">
            <w:pPr>
              <w:spacing w:after="0" w:line="240" w:lineRule="auto"/>
              <w:jc w:val="both"/>
              <w:rPr>
                <w:sz w:val="24"/>
                <w:szCs w:val="24"/>
                <w:lang w:val="kk-KZ"/>
              </w:rPr>
            </w:pPr>
            <w:r w:rsidRPr="00425B53">
              <w:rPr>
                <w:sz w:val="24"/>
                <w:szCs w:val="24"/>
                <w:lang w:val="kk-KZ"/>
              </w:rPr>
              <w:t>100</w:t>
            </w:r>
          </w:p>
        </w:tc>
        <w:tc>
          <w:tcPr>
            <w:tcW w:w="791" w:type="dxa"/>
            <w:tcBorders>
              <w:top w:val="single" w:sz="4" w:space="0" w:color="auto"/>
              <w:left w:val="single" w:sz="4" w:space="0" w:color="auto"/>
              <w:bottom w:val="single" w:sz="4" w:space="0" w:color="auto"/>
              <w:right w:val="single" w:sz="4" w:space="0" w:color="auto"/>
            </w:tcBorders>
          </w:tcPr>
          <w:p w14:paraId="4D8F0E04" w14:textId="77777777" w:rsidR="008626BE" w:rsidRPr="00425B53" w:rsidRDefault="008626BE" w:rsidP="00427B96">
            <w:pPr>
              <w:spacing w:after="0" w:line="240" w:lineRule="auto"/>
              <w:jc w:val="both"/>
              <w:rPr>
                <w:b/>
                <w:sz w:val="24"/>
                <w:szCs w:val="24"/>
                <w:lang w:val="kk-KZ"/>
              </w:rPr>
            </w:pPr>
            <w:r>
              <w:rPr>
                <w:b/>
                <w:sz w:val="24"/>
                <w:szCs w:val="24"/>
                <w:lang w:val="kk-KZ"/>
              </w:rPr>
              <w:t>71,43</w:t>
            </w:r>
          </w:p>
        </w:tc>
        <w:tc>
          <w:tcPr>
            <w:tcW w:w="911" w:type="dxa"/>
            <w:tcBorders>
              <w:top w:val="single" w:sz="4" w:space="0" w:color="auto"/>
              <w:left w:val="single" w:sz="4" w:space="0" w:color="auto"/>
              <w:bottom w:val="single" w:sz="4" w:space="0" w:color="auto"/>
              <w:right w:val="single" w:sz="4" w:space="0" w:color="auto"/>
            </w:tcBorders>
          </w:tcPr>
          <w:p w14:paraId="4D8F0E05" w14:textId="3BD8F73D" w:rsidR="008626BE" w:rsidRPr="00154A89" w:rsidRDefault="00D36A4B" w:rsidP="00427B96">
            <w:pPr>
              <w:spacing w:after="0" w:line="240" w:lineRule="auto"/>
              <w:jc w:val="both"/>
              <w:rPr>
                <w:b/>
                <w:sz w:val="24"/>
                <w:szCs w:val="24"/>
                <w:lang w:val="ru-RU"/>
              </w:rPr>
            </w:pPr>
            <w:r>
              <w:rPr>
                <w:b/>
                <w:sz w:val="24"/>
                <w:szCs w:val="24"/>
                <w:lang w:val="ru-RU"/>
              </w:rPr>
              <w:t>75</w:t>
            </w:r>
          </w:p>
        </w:tc>
        <w:tc>
          <w:tcPr>
            <w:tcW w:w="1843" w:type="dxa"/>
            <w:tcBorders>
              <w:top w:val="single" w:sz="4" w:space="0" w:color="auto"/>
              <w:left w:val="single" w:sz="4" w:space="0" w:color="auto"/>
              <w:bottom w:val="single" w:sz="4" w:space="0" w:color="auto"/>
              <w:right w:val="single" w:sz="4" w:space="0" w:color="auto"/>
            </w:tcBorders>
          </w:tcPr>
          <w:p w14:paraId="4D8F0E06" w14:textId="3C823E06" w:rsidR="00D36A4B" w:rsidRPr="00154A89" w:rsidRDefault="00D36A4B" w:rsidP="00427B96">
            <w:pPr>
              <w:spacing w:after="0" w:line="240" w:lineRule="auto"/>
              <w:jc w:val="both"/>
              <w:rPr>
                <w:b/>
                <w:sz w:val="24"/>
                <w:szCs w:val="24"/>
                <w:lang w:val="ru-RU"/>
              </w:rPr>
            </w:pPr>
            <w:r>
              <w:rPr>
                <w:b/>
                <w:sz w:val="24"/>
                <w:szCs w:val="24"/>
                <w:lang w:val="ru-RU"/>
              </w:rPr>
              <w:t>85,</w:t>
            </w:r>
            <w:r w:rsidR="000B3291">
              <w:rPr>
                <w:b/>
                <w:sz w:val="24"/>
                <w:szCs w:val="24"/>
                <w:lang w:val="ru-RU"/>
              </w:rPr>
              <w:t>71</w:t>
            </w:r>
          </w:p>
        </w:tc>
      </w:tr>
      <w:tr w:rsidR="008626BE" w:rsidRPr="00154A89" w14:paraId="4D8F0E11" w14:textId="77777777" w:rsidTr="00427B96">
        <w:trPr>
          <w:trHeight w:val="370"/>
        </w:trPr>
        <w:tc>
          <w:tcPr>
            <w:tcW w:w="633" w:type="dxa"/>
            <w:tcBorders>
              <w:top w:val="single" w:sz="4" w:space="0" w:color="auto"/>
              <w:left w:val="single" w:sz="4" w:space="0" w:color="auto"/>
              <w:bottom w:val="single" w:sz="4" w:space="0" w:color="auto"/>
              <w:right w:val="single" w:sz="4" w:space="0" w:color="auto"/>
            </w:tcBorders>
            <w:hideMark/>
          </w:tcPr>
          <w:p w14:paraId="4D8F0E08" w14:textId="77777777" w:rsidR="008626BE" w:rsidRPr="00154A89" w:rsidRDefault="008626BE" w:rsidP="00427B96">
            <w:pPr>
              <w:spacing w:after="0" w:line="240" w:lineRule="auto"/>
              <w:rPr>
                <w:b/>
                <w:sz w:val="24"/>
                <w:szCs w:val="24"/>
                <w:lang w:val="ru-RU"/>
              </w:rPr>
            </w:pPr>
            <w:r w:rsidRPr="00154A89">
              <w:rPr>
                <w:b/>
                <w:sz w:val="24"/>
                <w:szCs w:val="24"/>
                <w:lang w:val="ru-RU"/>
              </w:rPr>
              <w:t>4Б</w:t>
            </w:r>
          </w:p>
        </w:tc>
        <w:tc>
          <w:tcPr>
            <w:tcW w:w="2822" w:type="dxa"/>
            <w:tcBorders>
              <w:top w:val="single" w:sz="4" w:space="0" w:color="auto"/>
              <w:left w:val="single" w:sz="4" w:space="0" w:color="auto"/>
              <w:bottom w:val="single" w:sz="4" w:space="0" w:color="auto"/>
              <w:right w:val="single" w:sz="4" w:space="0" w:color="auto"/>
            </w:tcBorders>
            <w:hideMark/>
          </w:tcPr>
          <w:p w14:paraId="4D8F0E09" w14:textId="796B93D4" w:rsidR="008626BE" w:rsidRPr="004D3F3F" w:rsidRDefault="009C073C" w:rsidP="00427B96">
            <w:pPr>
              <w:spacing w:after="0" w:line="240" w:lineRule="auto"/>
              <w:rPr>
                <w:sz w:val="24"/>
                <w:szCs w:val="24"/>
                <w:lang w:val="ru-RU"/>
              </w:rPr>
            </w:pPr>
            <w:proofErr w:type="spellStart"/>
            <w:r>
              <w:rPr>
                <w:sz w:val="24"/>
                <w:szCs w:val="24"/>
                <w:lang w:val="ru-RU"/>
              </w:rPr>
              <w:t>Жахина</w:t>
            </w:r>
            <w:proofErr w:type="spellEnd"/>
            <w:r>
              <w:rPr>
                <w:sz w:val="24"/>
                <w:szCs w:val="24"/>
                <w:lang w:val="ru-RU"/>
              </w:rPr>
              <w:t xml:space="preserve"> Г.Б.</w:t>
            </w:r>
          </w:p>
        </w:tc>
        <w:tc>
          <w:tcPr>
            <w:tcW w:w="974" w:type="dxa"/>
            <w:tcBorders>
              <w:top w:val="single" w:sz="4" w:space="0" w:color="auto"/>
              <w:left w:val="single" w:sz="4" w:space="0" w:color="auto"/>
              <w:bottom w:val="single" w:sz="4" w:space="0" w:color="auto"/>
              <w:right w:val="single" w:sz="4" w:space="0" w:color="auto"/>
            </w:tcBorders>
            <w:hideMark/>
          </w:tcPr>
          <w:p w14:paraId="4D8F0E0A" w14:textId="6D4976AF" w:rsidR="008626BE" w:rsidRPr="00425B53" w:rsidRDefault="00E60A06" w:rsidP="00427B96">
            <w:pPr>
              <w:spacing w:after="0" w:line="240" w:lineRule="auto"/>
              <w:rPr>
                <w:b/>
                <w:sz w:val="24"/>
                <w:szCs w:val="24"/>
                <w:lang w:val="kk-KZ"/>
              </w:rPr>
            </w:pPr>
            <w:r>
              <w:rPr>
                <w:b/>
                <w:sz w:val="24"/>
                <w:szCs w:val="24"/>
                <w:lang w:val="kk-KZ"/>
              </w:rPr>
              <w:t>7</w:t>
            </w:r>
          </w:p>
        </w:tc>
        <w:tc>
          <w:tcPr>
            <w:tcW w:w="633" w:type="dxa"/>
            <w:tcBorders>
              <w:top w:val="single" w:sz="4" w:space="0" w:color="auto"/>
              <w:left w:val="single" w:sz="4" w:space="0" w:color="auto"/>
              <w:bottom w:val="single" w:sz="4" w:space="0" w:color="auto"/>
              <w:right w:val="single" w:sz="4" w:space="0" w:color="auto"/>
            </w:tcBorders>
          </w:tcPr>
          <w:p w14:paraId="4D8F0E0B" w14:textId="5AC6D064" w:rsidR="008626BE" w:rsidRPr="00425B53" w:rsidRDefault="002126FB" w:rsidP="00427B96">
            <w:pPr>
              <w:spacing w:after="0" w:line="240" w:lineRule="auto"/>
              <w:rPr>
                <w:sz w:val="24"/>
                <w:szCs w:val="24"/>
                <w:lang w:val="kk-KZ"/>
              </w:rPr>
            </w:pPr>
            <w:r>
              <w:rPr>
                <w:sz w:val="24"/>
                <w:szCs w:val="24"/>
                <w:lang w:val="kk-KZ"/>
              </w:rPr>
              <w:t>0</w:t>
            </w:r>
          </w:p>
        </w:tc>
        <w:tc>
          <w:tcPr>
            <w:tcW w:w="791" w:type="dxa"/>
            <w:tcBorders>
              <w:top w:val="single" w:sz="4" w:space="0" w:color="auto"/>
              <w:left w:val="single" w:sz="4" w:space="0" w:color="auto"/>
              <w:bottom w:val="single" w:sz="4" w:space="0" w:color="auto"/>
              <w:right w:val="single" w:sz="4" w:space="0" w:color="auto"/>
            </w:tcBorders>
          </w:tcPr>
          <w:p w14:paraId="4D8F0E0C" w14:textId="7CA49516" w:rsidR="008626BE" w:rsidRPr="00425B53" w:rsidRDefault="002126FB" w:rsidP="00427B96">
            <w:pPr>
              <w:spacing w:after="0" w:line="240" w:lineRule="auto"/>
              <w:rPr>
                <w:sz w:val="24"/>
                <w:szCs w:val="24"/>
                <w:lang w:val="kk-KZ"/>
              </w:rPr>
            </w:pPr>
            <w:r>
              <w:rPr>
                <w:sz w:val="24"/>
                <w:szCs w:val="24"/>
                <w:lang w:val="kk-KZ"/>
              </w:rPr>
              <w:t>4</w:t>
            </w:r>
          </w:p>
        </w:tc>
        <w:tc>
          <w:tcPr>
            <w:tcW w:w="950" w:type="dxa"/>
            <w:tcBorders>
              <w:top w:val="single" w:sz="4" w:space="0" w:color="auto"/>
              <w:left w:val="single" w:sz="4" w:space="0" w:color="auto"/>
              <w:bottom w:val="single" w:sz="4" w:space="0" w:color="auto"/>
              <w:right w:val="single" w:sz="4" w:space="0" w:color="auto"/>
            </w:tcBorders>
            <w:hideMark/>
          </w:tcPr>
          <w:p w14:paraId="4D8F0E0D" w14:textId="77777777" w:rsidR="008626BE" w:rsidRPr="00425B53" w:rsidRDefault="008626BE" w:rsidP="00427B96">
            <w:pPr>
              <w:spacing w:after="0" w:line="240" w:lineRule="auto"/>
              <w:jc w:val="both"/>
              <w:rPr>
                <w:sz w:val="24"/>
                <w:szCs w:val="24"/>
                <w:lang w:val="kk-KZ"/>
              </w:rPr>
            </w:pPr>
            <w:r w:rsidRPr="00425B53">
              <w:rPr>
                <w:sz w:val="24"/>
                <w:szCs w:val="24"/>
                <w:lang w:val="kk-KZ"/>
              </w:rPr>
              <w:t>100</w:t>
            </w:r>
          </w:p>
        </w:tc>
        <w:tc>
          <w:tcPr>
            <w:tcW w:w="791" w:type="dxa"/>
            <w:tcBorders>
              <w:top w:val="single" w:sz="4" w:space="0" w:color="auto"/>
              <w:left w:val="single" w:sz="4" w:space="0" w:color="auto"/>
              <w:bottom w:val="single" w:sz="4" w:space="0" w:color="auto"/>
              <w:right w:val="single" w:sz="4" w:space="0" w:color="auto"/>
            </w:tcBorders>
          </w:tcPr>
          <w:p w14:paraId="4D8F0E0E" w14:textId="1B8B465F" w:rsidR="008626BE" w:rsidRPr="00425B53" w:rsidRDefault="0035392B" w:rsidP="00427B96">
            <w:pPr>
              <w:spacing w:after="0" w:line="240" w:lineRule="auto"/>
              <w:jc w:val="both"/>
              <w:rPr>
                <w:b/>
                <w:sz w:val="24"/>
                <w:szCs w:val="24"/>
                <w:lang w:val="kk-KZ"/>
              </w:rPr>
            </w:pPr>
            <w:r>
              <w:rPr>
                <w:b/>
                <w:sz w:val="24"/>
                <w:szCs w:val="24"/>
                <w:lang w:val="kk-KZ"/>
              </w:rPr>
              <w:t>50</w:t>
            </w:r>
          </w:p>
        </w:tc>
        <w:tc>
          <w:tcPr>
            <w:tcW w:w="911" w:type="dxa"/>
            <w:tcBorders>
              <w:top w:val="single" w:sz="4" w:space="0" w:color="auto"/>
              <w:left w:val="single" w:sz="4" w:space="0" w:color="auto"/>
              <w:bottom w:val="single" w:sz="4" w:space="0" w:color="auto"/>
              <w:right w:val="single" w:sz="4" w:space="0" w:color="auto"/>
            </w:tcBorders>
          </w:tcPr>
          <w:p w14:paraId="4D8F0E0F" w14:textId="77A45DFC" w:rsidR="008626BE" w:rsidRPr="00154A89" w:rsidRDefault="00AC7B1C" w:rsidP="00427B96">
            <w:pPr>
              <w:spacing w:after="0" w:line="240" w:lineRule="auto"/>
              <w:jc w:val="both"/>
              <w:rPr>
                <w:b/>
                <w:sz w:val="24"/>
                <w:szCs w:val="24"/>
                <w:lang w:val="ru-RU"/>
              </w:rPr>
            </w:pPr>
            <w:r>
              <w:rPr>
                <w:b/>
                <w:sz w:val="24"/>
                <w:szCs w:val="24"/>
                <w:lang w:val="ru-RU"/>
              </w:rPr>
              <w:t>5</w:t>
            </w:r>
            <w:r w:rsidR="0035392B">
              <w:rPr>
                <w:b/>
                <w:sz w:val="24"/>
                <w:szCs w:val="24"/>
                <w:lang w:val="ru-RU"/>
              </w:rPr>
              <w:t>0</w:t>
            </w:r>
          </w:p>
        </w:tc>
        <w:tc>
          <w:tcPr>
            <w:tcW w:w="1843" w:type="dxa"/>
            <w:tcBorders>
              <w:top w:val="single" w:sz="4" w:space="0" w:color="auto"/>
              <w:left w:val="single" w:sz="4" w:space="0" w:color="auto"/>
              <w:bottom w:val="single" w:sz="4" w:space="0" w:color="auto"/>
              <w:right w:val="single" w:sz="4" w:space="0" w:color="auto"/>
            </w:tcBorders>
          </w:tcPr>
          <w:p w14:paraId="4D8F0E10" w14:textId="53A66615" w:rsidR="008626BE" w:rsidRPr="00154A89" w:rsidRDefault="002126FB" w:rsidP="00427B96">
            <w:pPr>
              <w:spacing w:after="0" w:line="240" w:lineRule="auto"/>
              <w:jc w:val="both"/>
              <w:rPr>
                <w:b/>
                <w:sz w:val="24"/>
                <w:szCs w:val="24"/>
                <w:lang w:val="ru-RU"/>
              </w:rPr>
            </w:pPr>
            <w:r>
              <w:rPr>
                <w:b/>
                <w:sz w:val="24"/>
                <w:szCs w:val="24"/>
                <w:lang w:val="ru-RU"/>
              </w:rPr>
              <w:t>57,14</w:t>
            </w:r>
          </w:p>
        </w:tc>
      </w:tr>
      <w:tr w:rsidR="008626BE" w:rsidRPr="00425B53" w14:paraId="4D8F0E1A" w14:textId="77777777" w:rsidTr="00427B96">
        <w:trPr>
          <w:trHeight w:val="485"/>
        </w:trPr>
        <w:tc>
          <w:tcPr>
            <w:tcW w:w="3455" w:type="dxa"/>
            <w:gridSpan w:val="2"/>
            <w:tcBorders>
              <w:top w:val="single" w:sz="4" w:space="0" w:color="auto"/>
              <w:left w:val="single" w:sz="4" w:space="0" w:color="auto"/>
              <w:bottom w:val="single" w:sz="4" w:space="0" w:color="auto"/>
              <w:right w:val="single" w:sz="4" w:space="0" w:color="auto"/>
            </w:tcBorders>
            <w:hideMark/>
          </w:tcPr>
          <w:p w14:paraId="4D8F0E12" w14:textId="77777777" w:rsidR="008626BE" w:rsidRPr="00154A89" w:rsidRDefault="008626BE" w:rsidP="00427B96">
            <w:pPr>
              <w:spacing w:after="0" w:line="240" w:lineRule="auto"/>
              <w:rPr>
                <w:b/>
                <w:sz w:val="24"/>
                <w:szCs w:val="24"/>
                <w:lang w:val="ru-RU"/>
              </w:rPr>
            </w:pPr>
            <w:r w:rsidRPr="00154A89">
              <w:rPr>
                <w:b/>
                <w:sz w:val="24"/>
                <w:szCs w:val="24"/>
                <w:lang w:val="ru-RU"/>
              </w:rPr>
              <w:t>Итого по начальной школе</w:t>
            </w:r>
          </w:p>
        </w:tc>
        <w:tc>
          <w:tcPr>
            <w:tcW w:w="974" w:type="dxa"/>
            <w:tcBorders>
              <w:top w:val="single" w:sz="4" w:space="0" w:color="auto"/>
              <w:left w:val="single" w:sz="4" w:space="0" w:color="auto"/>
              <w:bottom w:val="single" w:sz="4" w:space="0" w:color="auto"/>
              <w:right w:val="single" w:sz="4" w:space="0" w:color="auto"/>
            </w:tcBorders>
            <w:hideMark/>
          </w:tcPr>
          <w:p w14:paraId="4D8F0E13" w14:textId="380542EC" w:rsidR="008626BE" w:rsidRPr="00425B53" w:rsidRDefault="0011519B" w:rsidP="00427B96">
            <w:pPr>
              <w:spacing w:after="0" w:line="240" w:lineRule="auto"/>
              <w:rPr>
                <w:b/>
                <w:sz w:val="24"/>
                <w:szCs w:val="24"/>
                <w:lang w:val="kk-KZ"/>
              </w:rPr>
            </w:pPr>
            <w:r>
              <w:rPr>
                <w:b/>
                <w:sz w:val="24"/>
                <w:szCs w:val="24"/>
                <w:lang w:val="kk-KZ"/>
              </w:rPr>
              <w:t>61</w:t>
            </w:r>
            <w:r w:rsidR="00E636AF">
              <w:rPr>
                <w:b/>
                <w:sz w:val="24"/>
                <w:szCs w:val="24"/>
                <w:lang w:val="kk-KZ"/>
              </w:rPr>
              <w:t xml:space="preserve">    </w:t>
            </w:r>
          </w:p>
        </w:tc>
        <w:tc>
          <w:tcPr>
            <w:tcW w:w="633" w:type="dxa"/>
            <w:tcBorders>
              <w:top w:val="single" w:sz="4" w:space="0" w:color="auto"/>
              <w:left w:val="single" w:sz="4" w:space="0" w:color="auto"/>
              <w:bottom w:val="single" w:sz="4" w:space="0" w:color="auto"/>
              <w:right w:val="single" w:sz="4" w:space="0" w:color="auto"/>
            </w:tcBorders>
            <w:hideMark/>
          </w:tcPr>
          <w:p w14:paraId="4D8F0E14" w14:textId="7A19AF46" w:rsidR="008626BE" w:rsidRPr="00425B53" w:rsidRDefault="00450A2A" w:rsidP="00427B96">
            <w:pPr>
              <w:spacing w:after="0" w:line="240" w:lineRule="auto"/>
              <w:rPr>
                <w:b/>
                <w:sz w:val="24"/>
                <w:szCs w:val="24"/>
                <w:lang w:val="kk-KZ"/>
              </w:rPr>
            </w:pPr>
            <w:r>
              <w:rPr>
                <w:b/>
                <w:sz w:val="24"/>
                <w:szCs w:val="24"/>
                <w:lang w:val="kk-KZ"/>
              </w:rPr>
              <w:t>6</w:t>
            </w:r>
          </w:p>
        </w:tc>
        <w:tc>
          <w:tcPr>
            <w:tcW w:w="791" w:type="dxa"/>
            <w:tcBorders>
              <w:top w:val="single" w:sz="4" w:space="0" w:color="auto"/>
              <w:left w:val="single" w:sz="4" w:space="0" w:color="auto"/>
              <w:bottom w:val="single" w:sz="4" w:space="0" w:color="auto"/>
              <w:right w:val="single" w:sz="4" w:space="0" w:color="auto"/>
            </w:tcBorders>
            <w:hideMark/>
          </w:tcPr>
          <w:p w14:paraId="4D8F0E15" w14:textId="50D3140D" w:rsidR="008626BE" w:rsidRPr="00425B53" w:rsidRDefault="008626BE" w:rsidP="00427B96">
            <w:pPr>
              <w:spacing w:after="0" w:line="240" w:lineRule="auto"/>
              <w:rPr>
                <w:b/>
                <w:sz w:val="24"/>
                <w:szCs w:val="24"/>
                <w:lang w:val="kk-KZ"/>
              </w:rPr>
            </w:pPr>
            <w:r>
              <w:rPr>
                <w:b/>
                <w:sz w:val="24"/>
                <w:szCs w:val="24"/>
                <w:lang w:val="kk-KZ"/>
              </w:rPr>
              <w:t>2</w:t>
            </w:r>
            <w:r w:rsidR="00450A2A">
              <w:rPr>
                <w:b/>
                <w:sz w:val="24"/>
                <w:szCs w:val="24"/>
                <w:lang w:val="kk-KZ"/>
              </w:rPr>
              <w:t>2</w:t>
            </w:r>
          </w:p>
        </w:tc>
        <w:tc>
          <w:tcPr>
            <w:tcW w:w="950" w:type="dxa"/>
            <w:tcBorders>
              <w:top w:val="single" w:sz="4" w:space="0" w:color="auto"/>
              <w:left w:val="single" w:sz="4" w:space="0" w:color="auto"/>
              <w:bottom w:val="single" w:sz="4" w:space="0" w:color="auto"/>
              <w:right w:val="single" w:sz="4" w:space="0" w:color="auto"/>
            </w:tcBorders>
            <w:hideMark/>
          </w:tcPr>
          <w:p w14:paraId="4D8F0E16" w14:textId="77777777" w:rsidR="008626BE" w:rsidRPr="00154A89" w:rsidRDefault="008626BE" w:rsidP="00427B96">
            <w:pPr>
              <w:spacing w:after="0" w:line="240" w:lineRule="auto"/>
              <w:jc w:val="both"/>
              <w:rPr>
                <w:b/>
                <w:sz w:val="24"/>
                <w:szCs w:val="24"/>
                <w:lang w:val="ru-RU"/>
              </w:rPr>
            </w:pPr>
            <w:r w:rsidRPr="00154A89">
              <w:rPr>
                <w:b/>
                <w:sz w:val="24"/>
                <w:szCs w:val="24"/>
                <w:lang w:val="ru-RU"/>
              </w:rPr>
              <w:t>100</w:t>
            </w:r>
          </w:p>
        </w:tc>
        <w:tc>
          <w:tcPr>
            <w:tcW w:w="791" w:type="dxa"/>
            <w:tcBorders>
              <w:top w:val="single" w:sz="4" w:space="0" w:color="auto"/>
              <w:left w:val="single" w:sz="4" w:space="0" w:color="auto"/>
              <w:bottom w:val="single" w:sz="4" w:space="0" w:color="auto"/>
              <w:right w:val="single" w:sz="4" w:space="0" w:color="auto"/>
            </w:tcBorders>
          </w:tcPr>
          <w:p w14:paraId="4D8F0E17" w14:textId="6F80AA16" w:rsidR="008626BE" w:rsidRPr="00425B53" w:rsidRDefault="008626BE" w:rsidP="00427B96">
            <w:pPr>
              <w:spacing w:after="0" w:line="240" w:lineRule="auto"/>
              <w:jc w:val="both"/>
              <w:rPr>
                <w:b/>
                <w:sz w:val="24"/>
                <w:szCs w:val="24"/>
                <w:lang w:val="kk-KZ"/>
              </w:rPr>
            </w:pPr>
            <w:r>
              <w:rPr>
                <w:b/>
                <w:sz w:val="24"/>
                <w:szCs w:val="24"/>
                <w:lang w:val="kk-KZ"/>
              </w:rPr>
              <w:t>6</w:t>
            </w:r>
            <w:r w:rsidR="00F55FAC">
              <w:rPr>
                <w:b/>
                <w:sz w:val="24"/>
                <w:szCs w:val="24"/>
                <w:lang w:val="kk-KZ"/>
              </w:rPr>
              <w:t>7</w:t>
            </w:r>
            <w:r>
              <w:rPr>
                <w:b/>
                <w:sz w:val="24"/>
                <w:szCs w:val="24"/>
                <w:lang w:val="kk-KZ"/>
              </w:rPr>
              <w:t>,</w:t>
            </w:r>
            <w:r w:rsidR="00E50123">
              <w:rPr>
                <w:b/>
                <w:sz w:val="24"/>
                <w:szCs w:val="24"/>
                <w:lang w:val="kk-KZ"/>
              </w:rPr>
              <w:t>2</w:t>
            </w:r>
          </w:p>
        </w:tc>
        <w:tc>
          <w:tcPr>
            <w:tcW w:w="911" w:type="dxa"/>
            <w:tcBorders>
              <w:top w:val="single" w:sz="4" w:space="0" w:color="auto"/>
              <w:left w:val="single" w:sz="4" w:space="0" w:color="auto"/>
              <w:bottom w:val="single" w:sz="4" w:space="0" w:color="auto"/>
              <w:right w:val="single" w:sz="4" w:space="0" w:color="auto"/>
            </w:tcBorders>
          </w:tcPr>
          <w:p w14:paraId="4D8F0E18" w14:textId="63919271" w:rsidR="008626BE" w:rsidRPr="00425B53" w:rsidRDefault="008626BE" w:rsidP="00427B96">
            <w:pPr>
              <w:spacing w:after="0" w:line="240" w:lineRule="auto"/>
              <w:jc w:val="both"/>
              <w:rPr>
                <w:b/>
                <w:sz w:val="24"/>
                <w:szCs w:val="24"/>
                <w:lang w:val="kk-KZ"/>
              </w:rPr>
            </w:pPr>
            <w:r>
              <w:rPr>
                <w:b/>
                <w:sz w:val="24"/>
                <w:szCs w:val="24"/>
                <w:lang w:val="kk-KZ"/>
              </w:rPr>
              <w:t>6</w:t>
            </w:r>
            <w:r w:rsidR="00E50123">
              <w:rPr>
                <w:b/>
                <w:sz w:val="24"/>
                <w:szCs w:val="24"/>
                <w:lang w:val="kk-KZ"/>
              </w:rPr>
              <w:t>5,6</w:t>
            </w:r>
          </w:p>
        </w:tc>
        <w:tc>
          <w:tcPr>
            <w:tcW w:w="1843" w:type="dxa"/>
            <w:tcBorders>
              <w:top w:val="single" w:sz="4" w:space="0" w:color="auto"/>
              <w:left w:val="single" w:sz="4" w:space="0" w:color="auto"/>
              <w:bottom w:val="single" w:sz="4" w:space="0" w:color="auto"/>
              <w:right w:val="single" w:sz="4" w:space="0" w:color="auto"/>
            </w:tcBorders>
          </w:tcPr>
          <w:p w14:paraId="4D8F0E19" w14:textId="01ECAE90" w:rsidR="008626BE" w:rsidRPr="00E12DBE" w:rsidRDefault="008626BE" w:rsidP="00427B96">
            <w:pPr>
              <w:spacing w:after="0" w:line="240" w:lineRule="auto"/>
              <w:jc w:val="both"/>
              <w:rPr>
                <w:b/>
                <w:sz w:val="24"/>
                <w:szCs w:val="24"/>
                <w:lang w:val="ru-RU"/>
              </w:rPr>
            </w:pPr>
            <w:r>
              <w:rPr>
                <w:b/>
                <w:sz w:val="24"/>
                <w:szCs w:val="24"/>
                <w:lang w:val="ru-RU"/>
              </w:rPr>
              <w:t>69</w:t>
            </w:r>
            <w:r w:rsidR="0016249E">
              <w:rPr>
                <w:b/>
                <w:sz w:val="24"/>
                <w:szCs w:val="24"/>
                <w:lang w:val="ru-RU"/>
              </w:rPr>
              <w:t>,6</w:t>
            </w:r>
          </w:p>
        </w:tc>
      </w:tr>
    </w:tbl>
    <w:p w14:paraId="4D8F0E1B" w14:textId="77777777" w:rsidR="00E828B3" w:rsidRPr="00425B53" w:rsidRDefault="00E828B3" w:rsidP="00E828B3">
      <w:pPr>
        <w:spacing w:after="0" w:line="240" w:lineRule="auto"/>
        <w:jc w:val="both"/>
        <w:rPr>
          <w:b/>
          <w:bCs/>
          <w:i/>
          <w:sz w:val="28"/>
          <w:u w:val="single"/>
          <w:lang w:val="kk-KZ"/>
        </w:rPr>
      </w:pPr>
    </w:p>
    <w:p w14:paraId="128AAD04" w14:textId="77777777" w:rsidR="00331D95" w:rsidRDefault="00E828B3" w:rsidP="00E828B3">
      <w:pPr>
        <w:spacing w:after="0" w:line="240" w:lineRule="auto"/>
        <w:jc w:val="both"/>
        <w:rPr>
          <w:bCs/>
          <w:sz w:val="28"/>
          <w:lang w:val="ru-RU"/>
        </w:rPr>
      </w:pPr>
      <w:r w:rsidRPr="00425B53">
        <w:rPr>
          <w:b/>
          <w:bCs/>
          <w:i/>
          <w:sz w:val="28"/>
          <w:u w:val="single"/>
          <w:lang w:val="ru-RU"/>
        </w:rPr>
        <w:t>В начальной школе</w:t>
      </w:r>
      <w:r w:rsidRPr="00425B53">
        <w:rPr>
          <w:bCs/>
          <w:sz w:val="28"/>
          <w:lang w:val="ru-RU"/>
        </w:rPr>
        <w:t xml:space="preserve"> на «отлично» успевают </w:t>
      </w:r>
      <w:r w:rsidR="00B11267">
        <w:rPr>
          <w:bCs/>
          <w:sz w:val="28"/>
          <w:lang w:val="ru-RU"/>
        </w:rPr>
        <w:t>6</w:t>
      </w:r>
      <w:r w:rsidRPr="00425B53">
        <w:rPr>
          <w:bCs/>
          <w:sz w:val="28"/>
          <w:lang w:val="ru-RU"/>
        </w:rPr>
        <w:t xml:space="preserve"> (</w:t>
      </w:r>
      <w:r w:rsidR="00D26E76">
        <w:rPr>
          <w:bCs/>
          <w:sz w:val="28"/>
          <w:lang w:val="ru-RU"/>
        </w:rPr>
        <w:t>15</w:t>
      </w:r>
      <w:r w:rsidR="000E4241">
        <w:rPr>
          <w:bCs/>
          <w:sz w:val="28"/>
          <w:lang w:val="ru-RU"/>
        </w:rPr>
        <w:t>%) учащийся, на «хорошо» - 2</w:t>
      </w:r>
      <w:r w:rsidR="00B11267">
        <w:rPr>
          <w:bCs/>
          <w:sz w:val="28"/>
          <w:lang w:val="ru-RU"/>
        </w:rPr>
        <w:t>2</w:t>
      </w:r>
      <w:r w:rsidRPr="00425B53">
        <w:rPr>
          <w:bCs/>
          <w:sz w:val="28"/>
          <w:lang w:val="ru-RU"/>
        </w:rPr>
        <w:t>(</w:t>
      </w:r>
      <w:r w:rsidR="000E4241">
        <w:rPr>
          <w:bCs/>
          <w:sz w:val="28"/>
          <w:lang w:val="kk-KZ"/>
        </w:rPr>
        <w:t>5</w:t>
      </w:r>
      <w:r w:rsidR="008B27E6">
        <w:rPr>
          <w:bCs/>
          <w:sz w:val="28"/>
          <w:lang w:val="kk-KZ"/>
        </w:rPr>
        <w:t>5</w:t>
      </w:r>
      <w:r w:rsidRPr="00425B53">
        <w:rPr>
          <w:bCs/>
          <w:sz w:val="28"/>
          <w:lang w:val="ru-RU"/>
        </w:rPr>
        <w:t xml:space="preserve">%) учащихся. Качество успеваемости </w:t>
      </w:r>
      <w:r w:rsidR="00CD3EEC">
        <w:rPr>
          <w:bCs/>
          <w:sz w:val="28"/>
          <w:lang w:val="ru-RU"/>
        </w:rPr>
        <w:t>по начальной школе составило 69,</w:t>
      </w:r>
      <w:r w:rsidR="008B27E6">
        <w:rPr>
          <w:bCs/>
          <w:sz w:val="28"/>
          <w:lang w:val="ru-RU"/>
        </w:rPr>
        <w:t>6</w:t>
      </w:r>
      <w:r w:rsidRPr="00425B53">
        <w:rPr>
          <w:bCs/>
          <w:sz w:val="28"/>
          <w:lang w:val="ru-RU"/>
        </w:rPr>
        <w:t xml:space="preserve"> (</w:t>
      </w:r>
    </w:p>
    <w:p w14:paraId="4D8F0E1C" w14:textId="1B8D4140" w:rsidR="00E828B3" w:rsidRPr="00425B53" w:rsidRDefault="00331D95" w:rsidP="00E828B3">
      <w:pPr>
        <w:spacing w:after="0" w:line="240" w:lineRule="auto"/>
        <w:jc w:val="both"/>
        <w:rPr>
          <w:bCs/>
          <w:sz w:val="28"/>
          <w:lang w:val="ru-RU"/>
        </w:rPr>
      </w:pPr>
      <w:r>
        <w:rPr>
          <w:bCs/>
          <w:sz w:val="28"/>
          <w:lang w:val="ru-RU"/>
        </w:rPr>
        <w:t>+</w:t>
      </w:r>
      <w:r w:rsidR="00F5775B">
        <w:rPr>
          <w:bCs/>
          <w:sz w:val="28"/>
          <w:lang w:val="kk-KZ"/>
        </w:rPr>
        <w:t>4</w:t>
      </w:r>
      <w:r w:rsidR="00E828B3" w:rsidRPr="00425B53">
        <w:rPr>
          <w:bCs/>
          <w:sz w:val="28"/>
          <w:lang w:val="ru-RU"/>
        </w:rPr>
        <w:t>)</w:t>
      </w:r>
      <w:r w:rsidR="002A0611" w:rsidRPr="00425B53">
        <w:rPr>
          <w:bCs/>
          <w:sz w:val="28"/>
          <w:lang w:val="ru-RU"/>
        </w:rPr>
        <w:t xml:space="preserve"> </w:t>
      </w:r>
      <w:r w:rsidR="00E828B3" w:rsidRPr="00425B53">
        <w:rPr>
          <w:bCs/>
          <w:sz w:val="28"/>
          <w:lang w:val="ru-RU"/>
        </w:rPr>
        <w:t xml:space="preserve">%, успеваемость - 100%. </w:t>
      </w:r>
    </w:p>
    <w:p w14:paraId="4D8F0E1D" w14:textId="291F9097" w:rsidR="00E828B3" w:rsidRPr="00425B53" w:rsidRDefault="00E828B3" w:rsidP="00E828B3">
      <w:pPr>
        <w:spacing w:after="0" w:line="240" w:lineRule="auto"/>
        <w:rPr>
          <w:sz w:val="28"/>
          <w:szCs w:val="28"/>
          <w:lang w:val="ru-RU"/>
        </w:rPr>
      </w:pPr>
      <w:r w:rsidRPr="00425B53">
        <w:rPr>
          <w:sz w:val="28"/>
          <w:szCs w:val="28"/>
          <w:lang w:val="ru-RU"/>
        </w:rPr>
        <w:t>По сравнению прошлого года в этом году качество знан</w:t>
      </w:r>
      <w:r w:rsidR="000E4241">
        <w:rPr>
          <w:sz w:val="28"/>
          <w:szCs w:val="28"/>
          <w:lang w:val="ru-RU"/>
        </w:rPr>
        <w:t xml:space="preserve">ий в начальных классах </w:t>
      </w:r>
      <w:r w:rsidR="00CD3EEC">
        <w:rPr>
          <w:sz w:val="28"/>
          <w:szCs w:val="28"/>
          <w:lang w:val="ru-RU"/>
        </w:rPr>
        <w:t>увеличилась</w:t>
      </w:r>
      <w:r w:rsidRPr="00425B53">
        <w:rPr>
          <w:sz w:val="28"/>
          <w:szCs w:val="28"/>
          <w:lang w:val="ru-RU"/>
        </w:rPr>
        <w:t xml:space="preserve"> на </w:t>
      </w:r>
      <w:r w:rsidR="00F5775B">
        <w:rPr>
          <w:sz w:val="28"/>
          <w:szCs w:val="28"/>
          <w:lang w:val="kk-KZ"/>
        </w:rPr>
        <w:t>4</w:t>
      </w:r>
      <w:r w:rsidRPr="00425B53">
        <w:rPr>
          <w:sz w:val="28"/>
          <w:szCs w:val="28"/>
          <w:lang w:val="ru-RU"/>
        </w:rPr>
        <w:t xml:space="preserve"> %</w:t>
      </w:r>
      <w:r w:rsidR="002A0611" w:rsidRPr="00425B53">
        <w:rPr>
          <w:sz w:val="28"/>
          <w:szCs w:val="28"/>
          <w:lang w:val="ru-RU"/>
        </w:rPr>
        <w:t xml:space="preserve">, </w:t>
      </w:r>
      <w:r w:rsidR="00CD3EEC">
        <w:rPr>
          <w:sz w:val="28"/>
          <w:szCs w:val="28"/>
          <w:lang w:val="ru-RU"/>
        </w:rPr>
        <w:t>в прошлом году было 6</w:t>
      </w:r>
      <w:r w:rsidR="00F5775B">
        <w:rPr>
          <w:sz w:val="28"/>
          <w:szCs w:val="28"/>
          <w:lang w:val="ru-RU"/>
        </w:rPr>
        <w:t>5</w:t>
      </w:r>
      <w:r w:rsidR="00CD3EEC">
        <w:rPr>
          <w:sz w:val="28"/>
          <w:szCs w:val="28"/>
          <w:lang w:val="ru-RU"/>
        </w:rPr>
        <w:t>,</w:t>
      </w:r>
      <w:r w:rsidR="00F5775B">
        <w:rPr>
          <w:sz w:val="28"/>
          <w:szCs w:val="28"/>
          <w:lang w:val="ru-RU"/>
        </w:rPr>
        <w:t>6</w:t>
      </w:r>
      <w:r w:rsidR="00CD3EEC">
        <w:rPr>
          <w:sz w:val="28"/>
          <w:szCs w:val="28"/>
          <w:lang w:val="ru-RU"/>
        </w:rPr>
        <w:t>%</w:t>
      </w:r>
      <w:r w:rsidR="002A0611" w:rsidRPr="00425B53">
        <w:rPr>
          <w:sz w:val="28"/>
          <w:szCs w:val="28"/>
          <w:lang w:val="ru-RU"/>
        </w:rPr>
        <w:t>.</w:t>
      </w:r>
    </w:p>
    <w:p w14:paraId="4D8F0E1E" w14:textId="77777777" w:rsidR="00A52377" w:rsidRPr="00425B53" w:rsidRDefault="00A52377" w:rsidP="00BD0F15">
      <w:pPr>
        <w:tabs>
          <w:tab w:val="left" w:pos="0"/>
          <w:tab w:val="left" w:pos="720"/>
        </w:tabs>
        <w:spacing w:after="0" w:line="240" w:lineRule="auto"/>
        <w:jc w:val="both"/>
        <w:rPr>
          <w:sz w:val="28"/>
          <w:szCs w:val="28"/>
          <w:lang w:val="ru-RU"/>
        </w:rPr>
      </w:pPr>
      <w:r w:rsidRPr="00425B53">
        <w:rPr>
          <w:b/>
          <w:bCs/>
          <w:i/>
          <w:iCs/>
          <w:sz w:val="28"/>
          <w:szCs w:val="28"/>
          <w:lang w:val="ru-RU"/>
        </w:rPr>
        <w:t xml:space="preserve">Уровень основного среднего образования </w:t>
      </w:r>
    </w:p>
    <w:p w14:paraId="4D8F0E1F" w14:textId="77777777" w:rsidR="00A52377" w:rsidRPr="00425B53" w:rsidRDefault="00A52377" w:rsidP="00A52377">
      <w:pPr>
        <w:autoSpaceDE w:val="0"/>
        <w:autoSpaceDN w:val="0"/>
        <w:adjustRightInd w:val="0"/>
        <w:spacing w:after="0" w:line="240" w:lineRule="auto"/>
        <w:rPr>
          <w:rFonts w:eastAsiaTheme="minorHAnsi"/>
          <w:color w:val="000000"/>
          <w:sz w:val="28"/>
          <w:szCs w:val="28"/>
          <w:lang w:val="ru-RU"/>
        </w:rPr>
      </w:pPr>
      <w:r w:rsidRPr="00425B53">
        <w:rPr>
          <w:rFonts w:eastAsiaTheme="minorHAnsi"/>
          <w:i/>
          <w:iCs/>
          <w:color w:val="000000"/>
          <w:sz w:val="28"/>
          <w:szCs w:val="28"/>
          <w:lang w:val="ru-RU"/>
        </w:rPr>
        <w:t xml:space="preserve">Цель основного среднего образования </w:t>
      </w:r>
      <w:r w:rsidRPr="00425B53">
        <w:rPr>
          <w:rFonts w:eastAsiaTheme="minorHAnsi"/>
          <w:color w:val="000000"/>
          <w:sz w:val="28"/>
          <w:szCs w:val="28"/>
          <w:lang w:val="ru-RU"/>
        </w:rPr>
        <w:t xml:space="preserve">–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 </w:t>
      </w:r>
    </w:p>
    <w:p w14:paraId="4D8F0E20" w14:textId="77777777" w:rsidR="00A52377" w:rsidRPr="00425B53" w:rsidRDefault="00A52377" w:rsidP="00A52377">
      <w:pPr>
        <w:autoSpaceDE w:val="0"/>
        <w:autoSpaceDN w:val="0"/>
        <w:adjustRightInd w:val="0"/>
        <w:spacing w:after="0" w:line="240" w:lineRule="auto"/>
        <w:rPr>
          <w:rFonts w:eastAsiaTheme="minorHAnsi"/>
          <w:color w:val="000000"/>
          <w:sz w:val="28"/>
          <w:szCs w:val="28"/>
          <w:lang w:val="ru-RU"/>
        </w:rPr>
      </w:pPr>
      <w:r w:rsidRPr="00425B53">
        <w:rPr>
          <w:rFonts w:eastAsiaTheme="minorHAnsi"/>
          <w:i/>
          <w:iCs/>
          <w:color w:val="000000"/>
          <w:sz w:val="28"/>
          <w:szCs w:val="28"/>
          <w:lang w:val="ru-RU"/>
        </w:rPr>
        <w:t xml:space="preserve">Основные задачи основного среднего образования </w:t>
      </w:r>
      <w:r w:rsidRPr="00425B53">
        <w:rPr>
          <w:rFonts w:eastAsiaTheme="minorHAnsi"/>
          <w:color w:val="000000"/>
          <w:sz w:val="28"/>
          <w:szCs w:val="28"/>
          <w:lang w:val="ru-RU"/>
        </w:rPr>
        <w:t xml:space="preserve">заключаются в формировании и развитии у обучающихся: </w:t>
      </w:r>
    </w:p>
    <w:p w14:paraId="4D8F0E21" w14:textId="77777777" w:rsidR="00A52377" w:rsidRPr="00425B53" w:rsidRDefault="00A52377" w:rsidP="00A52377">
      <w:pPr>
        <w:autoSpaceDE w:val="0"/>
        <w:autoSpaceDN w:val="0"/>
        <w:adjustRightInd w:val="0"/>
        <w:spacing w:after="0" w:line="240" w:lineRule="auto"/>
        <w:rPr>
          <w:rFonts w:eastAsiaTheme="minorHAnsi"/>
          <w:color w:val="000000"/>
          <w:sz w:val="28"/>
          <w:szCs w:val="28"/>
          <w:lang w:val="ru-RU"/>
        </w:rPr>
      </w:pPr>
      <w:r w:rsidRPr="00425B53">
        <w:rPr>
          <w:rFonts w:eastAsiaTheme="minorHAnsi"/>
          <w:color w:val="000000"/>
          <w:sz w:val="28"/>
          <w:szCs w:val="28"/>
          <w:lang w:val="ru-RU"/>
        </w:rPr>
        <w:t xml:space="preserve">1) духовно-нравственных качеств; </w:t>
      </w:r>
    </w:p>
    <w:p w14:paraId="4D8F0E22" w14:textId="77777777" w:rsidR="00A52377" w:rsidRPr="00425B53" w:rsidRDefault="00A52377" w:rsidP="00A52377">
      <w:pPr>
        <w:autoSpaceDE w:val="0"/>
        <w:autoSpaceDN w:val="0"/>
        <w:adjustRightInd w:val="0"/>
        <w:spacing w:after="0" w:line="240" w:lineRule="auto"/>
        <w:rPr>
          <w:rFonts w:eastAsiaTheme="minorHAnsi"/>
          <w:color w:val="000000"/>
          <w:sz w:val="28"/>
          <w:szCs w:val="28"/>
          <w:lang w:val="ru-RU"/>
        </w:rPr>
      </w:pPr>
      <w:r w:rsidRPr="00425B53">
        <w:rPr>
          <w:rFonts w:eastAsiaTheme="minorHAnsi"/>
          <w:color w:val="000000"/>
          <w:sz w:val="28"/>
          <w:szCs w:val="28"/>
          <w:lang w:val="ru-RU"/>
        </w:rPr>
        <w:t xml:space="preserve">2) системы базовых знаний по основам наук; </w:t>
      </w:r>
    </w:p>
    <w:p w14:paraId="4D8F0E23" w14:textId="77777777" w:rsidR="00A52377" w:rsidRPr="00425B53" w:rsidRDefault="00A52377" w:rsidP="00A52377">
      <w:pPr>
        <w:autoSpaceDE w:val="0"/>
        <w:autoSpaceDN w:val="0"/>
        <w:adjustRightInd w:val="0"/>
        <w:spacing w:after="0" w:line="240" w:lineRule="auto"/>
        <w:rPr>
          <w:rFonts w:eastAsiaTheme="minorHAnsi"/>
          <w:color w:val="000000"/>
          <w:sz w:val="28"/>
          <w:szCs w:val="28"/>
          <w:lang w:val="ru-RU"/>
        </w:rPr>
      </w:pPr>
      <w:r w:rsidRPr="00425B53">
        <w:rPr>
          <w:rFonts w:eastAsiaTheme="minorHAnsi"/>
          <w:color w:val="000000"/>
          <w:sz w:val="28"/>
          <w:szCs w:val="28"/>
          <w:lang w:val="ru-RU"/>
        </w:rPr>
        <w:t xml:space="preserve">3) навыков самостоятельного обучения и личностного саморазвития; </w:t>
      </w:r>
    </w:p>
    <w:p w14:paraId="4D8F0E24" w14:textId="77777777" w:rsidR="00A52377" w:rsidRPr="00425B53" w:rsidRDefault="00A52377"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4) навыков осуществления учебной, проектной, исследовательской деятельности; </w:t>
      </w:r>
    </w:p>
    <w:p w14:paraId="4D8F0E25" w14:textId="77777777" w:rsidR="00A52377" w:rsidRPr="00425B53" w:rsidRDefault="00A52377"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5) навыков критического и творческого мышления; </w:t>
      </w:r>
    </w:p>
    <w:p w14:paraId="4D8F0E26" w14:textId="77777777" w:rsidR="00A52377" w:rsidRPr="00425B53" w:rsidRDefault="00A52377"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6) навыков самореализации и взаимодействия в социуме.</w:t>
      </w:r>
    </w:p>
    <w:p w14:paraId="4D8F0E27" w14:textId="77777777" w:rsidR="00781C09" w:rsidRPr="00425B53" w:rsidRDefault="00F61B05" w:rsidP="002A0611">
      <w:pPr>
        <w:autoSpaceDE w:val="0"/>
        <w:autoSpaceDN w:val="0"/>
        <w:adjustRightInd w:val="0"/>
        <w:spacing w:after="0" w:line="240" w:lineRule="auto"/>
        <w:jc w:val="both"/>
        <w:rPr>
          <w:sz w:val="28"/>
          <w:szCs w:val="28"/>
          <w:lang w:val="ru-RU"/>
        </w:rPr>
      </w:pPr>
      <w:r>
        <w:rPr>
          <w:sz w:val="28"/>
          <w:szCs w:val="28"/>
          <w:lang w:val="ru-RU"/>
        </w:rPr>
        <w:t xml:space="preserve">      </w:t>
      </w:r>
      <w:r w:rsidR="00781C09" w:rsidRPr="00425B53">
        <w:rPr>
          <w:sz w:val="28"/>
          <w:szCs w:val="28"/>
          <w:lang w:val="ru-RU"/>
        </w:rPr>
        <w:t>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14:paraId="4D8F0E28" w14:textId="77777777" w:rsidR="00781C09" w:rsidRDefault="00781C09" w:rsidP="002A0611">
      <w:pPr>
        <w:autoSpaceDE w:val="0"/>
        <w:autoSpaceDN w:val="0"/>
        <w:adjustRightInd w:val="0"/>
        <w:spacing w:after="0" w:line="240" w:lineRule="auto"/>
        <w:jc w:val="both"/>
        <w:rPr>
          <w:rFonts w:eastAsiaTheme="minorHAnsi"/>
          <w:b/>
          <w:bCs/>
          <w:i/>
          <w:iCs/>
          <w:color w:val="000000"/>
          <w:sz w:val="28"/>
          <w:szCs w:val="28"/>
          <w:lang w:val="ru-RU"/>
        </w:rPr>
      </w:pPr>
      <w:r w:rsidRPr="00425B53">
        <w:rPr>
          <w:rFonts w:eastAsiaTheme="minorHAnsi"/>
          <w:b/>
          <w:bCs/>
          <w:i/>
          <w:iCs/>
          <w:color w:val="000000"/>
          <w:sz w:val="28"/>
          <w:szCs w:val="28"/>
          <w:lang w:val="ru-RU"/>
        </w:rPr>
        <w:t xml:space="preserve"> Уровень общего среднего образования </w:t>
      </w:r>
    </w:p>
    <w:p w14:paraId="4D8F0E29"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i/>
          <w:iCs/>
          <w:color w:val="000000"/>
          <w:sz w:val="28"/>
          <w:szCs w:val="28"/>
          <w:lang w:val="ru-RU"/>
        </w:rPr>
        <w:lastRenderedPageBreak/>
        <w:t>Цель общего среднего образования:</w:t>
      </w:r>
      <w:r w:rsidRPr="00425B53">
        <w:rPr>
          <w:rFonts w:eastAsiaTheme="minorHAnsi"/>
          <w:color w:val="000000"/>
          <w:sz w:val="28"/>
          <w:szCs w:val="28"/>
          <w:lang w:val="ru-RU"/>
        </w:rPr>
        <w:t xml:space="preserve"> создание благоприятного образовательного пространства для обеспечения академической готовности обучающихся к дальнейшему обучению и профессиональному самоопределению на основе развития широкого спектра навыков: </w:t>
      </w:r>
    </w:p>
    <w:p w14:paraId="4D8F0E2A"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1) функциональное и творческое применение знаний; </w:t>
      </w:r>
    </w:p>
    <w:p w14:paraId="4D8F0E2B"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2) критическое мышление; </w:t>
      </w:r>
    </w:p>
    <w:p w14:paraId="4D8F0E2C"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3) ведение научно-исследовательских работ; </w:t>
      </w:r>
    </w:p>
    <w:p w14:paraId="4D8F0E2D"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4) использование информационных и коммуникационных технологий; </w:t>
      </w:r>
    </w:p>
    <w:p w14:paraId="4D8F0E2E"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5) использование разных способов общения; </w:t>
      </w:r>
    </w:p>
    <w:p w14:paraId="4D8F0E2F"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6) умение работать в группах и индивидуально; </w:t>
      </w:r>
    </w:p>
    <w:p w14:paraId="4D8F0E30"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7) решение проблем и принятие решений. </w:t>
      </w:r>
    </w:p>
    <w:p w14:paraId="4D8F0E31" w14:textId="77777777" w:rsidR="00781C09" w:rsidRPr="00425B53" w:rsidRDefault="00F61B05" w:rsidP="002A0611">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781C09" w:rsidRPr="00425B53">
        <w:rPr>
          <w:rFonts w:eastAsiaTheme="minorHAnsi"/>
          <w:color w:val="000000"/>
          <w:sz w:val="28"/>
          <w:szCs w:val="28"/>
          <w:lang w:val="ru-RU"/>
        </w:rPr>
        <w:t xml:space="preserve">Основные задачи общего среднего образования: </w:t>
      </w:r>
    </w:p>
    <w:p w14:paraId="4D8F0E32" w14:textId="77777777" w:rsidR="00781C09" w:rsidRPr="00425B53" w:rsidRDefault="00781C09" w:rsidP="002A0611">
      <w:pPr>
        <w:pStyle w:val="Default"/>
        <w:jc w:val="both"/>
        <w:rPr>
          <w:sz w:val="28"/>
          <w:szCs w:val="28"/>
        </w:rPr>
      </w:pPr>
      <w:r w:rsidRPr="00425B53">
        <w:rPr>
          <w:sz w:val="28"/>
          <w:szCs w:val="28"/>
        </w:rPr>
        <w:t xml:space="preserve">1) осуществление профильного обучения по естественно-математическим и социально-гуманитарным направлениям на основе согласования общеобязательных дисциплин и элективных профильных дисциплин; 2) обеспечение академической готовности обучающихся к поступлению в высшие учебные заведения на основе сочетания стандартного и продвинутого уровней преподавания предметов; </w:t>
      </w:r>
    </w:p>
    <w:p w14:paraId="4D8F0E33"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3) целенаправленное развитие духовно-нравственных качеств, коммуникативных, социальных, исследовательских навыков и умения решать проблемы на основе критического и творческого мышления; </w:t>
      </w:r>
    </w:p>
    <w:p w14:paraId="4D8F0E34" w14:textId="77777777" w:rsidR="00781C09" w:rsidRPr="00425B53" w:rsidRDefault="00781C09" w:rsidP="002A0611">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 xml:space="preserve">4) содействие выпускникам в профессиональном самоопределении в соответствии с их интересами и способностями; </w:t>
      </w:r>
    </w:p>
    <w:p w14:paraId="4D8F0E35" w14:textId="77777777" w:rsidR="00B5237C" w:rsidRPr="00346327" w:rsidRDefault="00781C09" w:rsidP="00346327">
      <w:pPr>
        <w:autoSpaceDE w:val="0"/>
        <w:autoSpaceDN w:val="0"/>
        <w:adjustRightInd w:val="0"/>
        <w:spacing w:after="0" w:line="240" w:lineRule="auto"/>
        <w:jc w:val="both"/>
        <w:rPr>
          <w:rFonts w:eastAsiaTheme="minorHAnsi"/>
          <w:color w:val="000000"/>
          <w:sz w:val="28"/>
          <w:szCs w:val="28"/>
          <w:lang w:val="ru-RU"/>
        </w:rPr>
      </w:pPr>
      <w:r w:rsidRPr="00425B53">
        <w:rPr>
          <w:rFonts w:eastAsiaTheme="minorHAnsi"/>
          <w:color w:val="000000"/>
          <w:sz w:val="28"/>
          <w:szCs w:val="28"/>
          <w:lang w:val="ru-RU"/>
        </w:rPr>
        <w:t>5) содействие выпускникам в формировании позитивного отношения к непрерывному обучению, готовности к карьерному росту и регуляции познавательного процесса в жизни.</w:t>
      </w:r>
    </w:p>
    <w:p w14:paraId="4D8F0E36" w14:textId="77777777" w:rsidR="00BD0F15" w:rsidRPr="00425B53" w:rsidRDefault="00BD0F15" w:rsidP="00BD0F15">
      <w:pPr>
        <w:jc w:val="center"/>
        <w:rPr>
          <w:b/>
          <w:sz w:val="28"/>
          <w:szCs w:val="28"/>
          <w:lang w:val="kk-KZ"/>
        </w:rPr>
      </w:pPr>
      <w:r w:rsidRPr="00425B53">
        <w:rPr>
          <w:b/>
          <w:sz w:val="28"/>
          <w:szCs w:val="28"/>
        </w:rPr>
        <w:t>5-9</w:t>
      </w:r>
      <w:r w:rsidRPr="00425B53">
        <w:rPr>
          <w:b/>
          <w:sz w:val="28"/>
          <w:szCs w:val="28"/>
          <w:lang w:val="kk-KZ"/>
        </w:rPr>
        <w:t>,</w:t>
      </w:r>
      <w:r w:rsidR="000F2790">
        <w:rPr>
          <w:b/>
          <w:sz w:val="28"/>
          <w:szCs w:val="28"/>
          <w:lang w:val="kk-KZ"/>
        </w:rPr>
        <w:t xml:space="preserve"> 10-</w:t>
      </w:r>
      <w:r w:rsidRPr="00425B53">
        <w:rPr>
          <w:b/>
          <w:sz w:val="28"/>
          <w:szCs w:val="28"/>
          <w:lang w:val="kk-KZ"/>
        </w:rPr>
        <w:t>11</w:t>
      </w:r>
      <w:r w:rsidRPr="00425B53">
        <w:rPr>
          <w:b/>
          <w:sz w:val="28"/>
          <w:szCs w:val="28"/>
        </w:rPr>
        <w:t xml:space="preserve"> </w:t>
      </w:r>
      <w:proofErr w:type="spellStart"/>
      <w:r w:rsidRPr="00425B53">
        <w:rPr>
          <w:b/>
          <w:sz w:val="28"/>
          <w:szCs w:val="28"/>
        </w:rPr>
        <w:t>классы</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709"/>
        <w:gridCol w:w="567"/>
        <w:gridCol w:w="567"/>
        <w:gridCol w:w="850"/>
        <w:gridCol w:w="992"/>
        <w:gridCol w:w="1134"/>
        <w:gridCol w:w="1843"/>
      </w:tblGrid>
      <w:tr w:rsidR="000F2790" w:rsidRPr="00425B53" w14:paraId="4D8F0E3F" w14:textId="77777777" w:rsidTr="000F2790">
        <w:trPr>
          <w:cantSplit/>
          <w:trHeight w:val="80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4D8F0E37" w14:textId="77777777" w:rsidR="000F2790" w:rsidRPr="00425B53" w:rsidRDefault="000F2790" w:rsidP="008619FE">
            <w:pPr>
              <w:spacing w:after="0"/>
              <w:ind w:left="113" w:right="113"/>
              <w:jc w:val="both"/>
              <w:rPr>
                <w:b/>
                <w:sz w:val="28"/>
                <w:szCs w:val="28"/>
              </w:rPr>
            </w:pPr>
            <w:proofErr w:type="spellStart"/>
            <w:r w:rsidRPr="00425B53">
              <w:rPr>
                <w:b/>
                <w:sz w:val="28"/>
                <w:szCs w:val="28"/>
              </w:rPr>
              <w:t>Класс</w:t>
            </w:r>
            <w:proofErr w:type="spellEnd"/>
          </w:p>
        </w:tc>
        <w:tc>
          <w:tcPr>
            <w:tcW w:w="2410" w:type="dxa"/>
            <w:vMerge w:val="restart"/>
            <w:tcBorders>
              <w:top w:val="single" w:sz="4" w:space="0" w:color="auto"/>
              <w:left w:val="single" w:sz="4" w:space="0" w:color="auto"/>
              <w:bottom w:val="single" w:sz="4" w:space="0" w:color="auto"/>
              <w:right w:val="single" w:sz="4" w:space="0" w:color="auto"/>
            </w:tcBorders>
            <w:textDirection w:val="btLr"/>
            <w:hideMark/>
          </w:tcPr>
          <w:p w14:paraId="4D8F0E38" w14:textId="77777777" w:rsidR="000F2790" w:rsidRPr="00425B53" w:rsidRDefault="000F2790" w:rsidP="008619FE">
            <w:pPr>
              <w:spacing w:after="0"/>
              <w:ind w:left="113" w:right="113"/>
              <w:jc w:val="both"/>
              <w:rPr>
                <w:b/>
              </w:rPr>
            </w:pPr>
            <w:r w:rsidRPr="00425B53">
              <w:rPr>
                <w:b/>
              </w:rPr>
              <w:t xml:space="preserve"> </w:t>
            </w:r>
            <w:proofErr w:type="spellStart"/>
            <w:r w:rsidRPr="00425B53">
              <w:rPr>
                <w:b/>
              </w:rPr>
              <w:t>Классные</w:t>
            </w:r>
            <w:proofErr w:type="spellEnd"/>
            <w:r w:rsidRPr="00425B53">
              <w:rPr>
                <w:b/>
              </w:rPr>
              <w:t xml:space="preserve"> </w:t>
            </w:r>
            <w:proofErr w:type="spellStart"/>
            <w:r w:rsidRPr="00425B53">
              <w:rPr>
                <w:b/>
              </w:rPr>
              <w:t>руководители</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4D8F0E39" w14:textId="77777777" w:rsidR="000F2790" w:rsidRPr="00425B53" w:rsidRDefault="000F2790" w:rsidP="008619FE">
            <w:pPr>
              <w:spacing w:after="0" w:line="240" w:lineRule="auto"/>
              <w:ind w:left="113" w:right="113"/>
              <w:jc w:val="both"/>
              <w:rPr>
                <w:b/>
              </w:rPr>
            </w:pPr>
            <w:proofErr w:type="spellStart"/>
            <w:r w:rsidRPr="00425B53">
              <w:rPr>
                <w:b/>
              </w:rPr>
              <w:t>Количество</w:t>
            </w:r>
            <w:proofErr w:type="spellEnd"/>
            <w:r w:rsidRPr="00425B53">
              <w:rPr>
                <w:b/>
              </w:rPr>
              <w:t xml:space="preserve"> </w:t>
            </w:r>
          </w:p>
          <w:p w14:paraId="4D8F0E3A" w14:textId="77777777" w:rsidR="000F2790" w:rsidRPr="00425B53" w:rsidRDefault="000F2790" w:rsidP="008619FE">
            <w:pPr>
              <w:spacing w:after="0" w:line="240" w:lineRule="auto"/>
              <w:ind w:left="113" w:right="113"/>
              <w:jc w:val="both"/>
              <w:rPr>
                <w:b/>
              </w:rPr>
            </w:pPr>
            <w:proofErr w:type="spellStart"/>
            <w:r w:rsidRPr="00425B53">
              <w:rPr>
                <w:b/>
              </w:rPr>
              <w:t>учеников</w:t>
            </w:r>
            <w:proofErr w:type="spellEnd"/>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8F0E3B" w14:textId="77777777" w:rsidR="000F2790" w:rsidRPr="00425B53" w:rsidRDefault="000F2790" w:rsidP="008619FE">
            <w:pPr>
              <w:spacing w:after="0"/>
              <w:ind w:left="113" w:right="113"/>
              <w:jc w:val="both"/>
              <w:rPr>
                <w:b/>
              </w:rPr>
            </w:pPr>
            <w:proofErr w:type="spellStart"/>
            <w:r w:rsidRPr="00425B53">
              <w:rPr>
                <w:b/>
              </w:rPr>
              <w:t>На</w:t>
            </w:r>
            <w:proofErr w:type="spellEnd"/>
            <w:r w:rsidRPr="00425B53">
              <w:rPr>
                <w:b/>
              </w:rPr>
              <w:t xml:space="preserve"> «5»</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8F0E3C" w14:textId="77777777" w:rsidR="000F2790" w:rsidRPr="00425B53" w:rsidRDefault="000F2790" w:rsidP="008619FE">
            <w:pPr>
              <w:spacing w:after="0"/>
              <w:ind w:left="113" w:right="113"/>
              <w:jc w:val="both"/>
              <w:rPr>
                <w:b/>
              </w:rPr>
            </w:pPr>
            <w:r w:rsidRPr="00425B53">
              <w:rPr>
                <w:b/>
              </w:rPr>
              <w:t>На«4» и «5»</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4D8F0E3D" w14:textId="77777777" w:rsidR="000F2790" w:rsidRPr="00425B53" w:rsidRDefault="000F2790" w:rsidP="008619FE">
            <w:pPr>
              <w:spacing w:after="0"/>
              <w:ind w:left="113" w:right="113"/>
              <w:jc w:val="both"/>
              <w:rPr>
                <w:b/>
              </w:rPr>
            </w:pPr>
            <w:proofErr w:type="spellStart"/>
            <w:r w:rsidRPr="00425B53">
              <w:rPr>
                <w:b/>
              </w:rPr>
              <w:t>Успеваемость</w:t>
            </w:r>
            <w:proofErr w:type="spellEnd"/>
          </w:p>
        </w:tc>
        <w:tc>
          <w:tcPr>
            <w:tcW w:w="3969" w:type="dxa"/>
            <w:gridSpan w:val="3"/>
            <w:tcBorders>
              <w:top w:val="single" w:sz="4" w:space="0" w:color="auto"/>
              <w:left w:val="single" w:sz="4" w:space="0" w:color="auto"/>
              <w:bottom w:val="single" w:sz="4" w:space="0" w:color="auto"/>
              <w:right w:val="single" w:sz="4" w:space="0" w:color="auto"/>
            </w:tcBorders>
            <w:hideMark/>
          </w:tcPr>
          <w:p w14:paraId="4D8F0E3E" w14:textId="77777777" w:rsidR="000F2790" w:rsidRPr="00425B53" w:rsidRDefault="000F2790" w:rsidP="008619FE">
            <w:pPr>
              <w:spacing w:after="0"/>
              <w:jc w:val="both"/>
              <w:rPr>
                <w:b/>
              </w:rPr>
            </w:pPr>
            <w:proofErr w:type="spellStart"/>
            <w:r w:rsidRPr="00425B53">
              <w:rPr>
                <w:b/>
              </w:rPr>
              <w:t>Качество</w:t>
            </w:r>
            <w:proofErr w:type="spellEnd"/>
          </w:p>
        </w:tc>
      </w:tr>
      <w:tr w:rsidR="000F2790" w:rsidRPr="00425B53" w14:paraId="4D8F0E49" w14:textId="77777777" w:rsidTr="000F2790">
        <w:trPr>
          <w:cantSplit/>
          <w:trHeight w:val="83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D8F0E40" w14:textId="77777777" w:rsidR="000F2790" w:rsidRPr="00425B53" w:rsidRDefault="000F2790" w:rsidP="008619FE">
            <w:pPr>
              <w:spacing w:after="0"/>
              <w:rPr>
                <w:b/>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D8F0E41" w14:textId="77777777" w:rsidR="000F2790" w:rsidRPr="00425B53" w:rsidRDefault="000F2790" w:rsidP="008619FE">
            <w:pPr>
              <w:spacing w:after="0"/>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F0E42" w14:textId="77777777" w:rsidR="000F2790" w:rsidRPr="00425B53" w:rsidRDefault="000F2790" w:rsidP="008619FE">
            <w:pPr>
              <w:spacing w:after="0"/>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8F0E43" w14:textId="77777777" w:rsidR="000F2790" w:rsidRPr="00425B53" w:rsidRDefault="000F2790" w:rsidP="008619FE">
            <w:pPr>
              <w:spacing w:after="0"/>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8F0E44" w14:textId="77777777" w:rsidR="000F2790" w:rsidRPr="00425B53" w:rsidRDefault="000F2790" w:rsidP="008619FE">
            <w:pPr>
              <w:spacing w:after="0"/>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8F0E45" w14:textId="77777777" w:rsidR="000F2790" w:rsidRPr="00425B53" w:rsidRDefault="000F2790" w:rsidP="008619FE">
            <w:pPr>
              <w:spacing w:after="0"/>
              <w:rPr>
                <w:b/>
              </w:rPr>
            </w:pPr>
          </w:p>
        </w:tc>
        <w:tc>
          <w:tcPr>
            <w:tcW w:w="992" w:type="dxa"/>
            <w:tcBorders>
              <w:top w:val="single" w:sz="4" w:space="0" w:color="auto"/>
              <w:left w:val="single" w:sz="4" w:space="0" w:color="auto"/>
              <w:bottom w:val="single" w:sz="4" w:space="0" w:color="auto"/>
              <w:right w:val="single" w:sz="4" w:space="0" w:color="auto"/>
            </w:tcBorders>
            <w:hideMark/>
          </w:tcPr>
          <w:p w14:paraId="4D8F0E46" w14:textId="77777777" w:rsidR="000F2790" w:rsidRPr="00425B53" w:rsidRDefault="000F2790" w:rsidP="002C4D1A">
            <w:pPr>
              <w:spacing w:after="0"/>
              <w:jc w:val="both"/>
              <w:rPr>
                <w:b/>
                <w:lang w:val="kk-KZ"/>
              </w:rPr>
            </w:pPr>
            <w:r w:rsidRPr="00425B53">
              <w:rPr>
                <w:b/>
                <w:lang w:val="kk-KZ"/>
              </w:rPr>
              <w:t>2022</w:t>
            </w:r>
          </w:p>
        </w:tc>
        <w:tc>
          <w:tcPr>
            <w:tcW w:w="1134" w:type="dxa"/>
            <w:tcBorders>
              <w:top w:val="single" w:sz="4" w:space="0" w:color="auto"/>
              <w:left w:val="single" w:sz="4" w:space="0" w:color="auto"/>
              <w:bottom w:val="single" w:sz="4" w:space="0" w:color="auto"/>
              <w:right w:val="single" w:sz="4" w:space="0" w:color="auto"/>
            </w:tcBorders>
          </w:tcPr>
          <w:p w14:paraId="4D8F0E47" w14:textId="77777777" w:rsidR="000F2790" w:rsidRPr="00164567" w:rsidRDefault="000F2790" w:rsidP="002C4D1A">
            <w:pPr>
              <w:spacing w:after="0"/>
              <w:jc w:val="both"/>
              <w:rPr>
                <w:b/>
                <w:sz w:val="24"/>
                <w:szCs w:val="24"/>
                <w:lang w:val="ru-RU"/>
              </w:rPr>
            </w:pPr>
            <w:r w:rsidRPr="00425B53">
              <w:rPr>
                <w:b/>
                <w:sz w:val="24"/>
                <w:szCs w:val="24"/>
              </w:rPr>
              <w:t>202</w:t>
            </w:r>
            <w:r>
              <w:rPr>
                <w:b/>
                <w:sz w:val="24"/>
                <w:szCs w:val="24"/>
                <w:lang w:val="ru-RU"/>
              </w:rPr>
              <w:t>3</w:t>
            </w:r>
          </w:p>
        </w:tc>
        <w:tc>
          <w:tcPr>
            <w:tcW w:w="1843" w:type="dxa"/>
            <w:tcBorders>
              <w:top w:val="single" w:sz="4" w:space="0" w:color="auto"/>
              <w:left w:val="single" w:sz="4" w:space="0" w:color="auto"/>
              <w:bottom w:val="single" w:sz="4" w:space="0" w:color="auto"/>
              <w:right w:val="single" w:sz="4" w:space="0" w:color="auto"/>
            </w:tcBorders>
          </w:tcPr>
          <w:p w14:paraId="4D8F0E48" w14:textId="02A131FC" w:rsidR="000F2790" w:rsidRPr="00164567" w:rsidRDefault="000F2790" w:rsidP="002C4D1A">
            <w:pPr>
              <w:spacing w:after="0"/>
              <w:jc w:val="both"/>
              <w:rPr>
                <w:b/>
                <w:sz w:val="24"/>
                <w:szCs w:val="24"/>
                <w:lang w:val="ru-RU"/>
              </w:rPr>
            </w:pPr>
            <w:r>
              <w:rPr>
                <w:b/>
                <w:sz w:val="24"/>
                <w:szCs w:val="24"/>
                <w:lang w:val="ru-RU"/>
              </w:rPr>
              <w:t>202</w:t>
            </w:r>
            <w:r w:rsidR="005D56BA">
              <w:rPr>
                <w:b/>
                <w:sz w:val="24"/>
                <w:szCs w:val="24"/>
                <w:lang w:val="ru-RU"/>
              </w:rPr>
              <w:t>4</w:t>
            </w:r>
            <w:r>
              <w:rPr>
                <w:b/>
                <w:sz w:val="24"/>
                <w:szCs w:val="24"/>
                <w:lang w:val="ru-RU"/>
              </w:rPr>
              <w:t>-</w:t>
            </w:r>
            <w:r w:rsidRPr="00425B53">
              <w:rPr>
                <w:b/>
                <w:sz w:val="24"/>
                <w:szCs w:val="24"/>
              </w:rPr>
              <w:t>202</w:t>
            </w:r>
            <w:r w:rsidR="005D56BA">
              <w:rPr>
                <w:b/>
                <w:sz w:val="24"/>
                <w:szCs w:val="24"/>
                <w:lang w:val="ru-RU"/>
              </w:rPr>
              <w:t>5</w:t>
            </w:r>
            <w:r>
              <w:rPr>
                <w:b/>
                <w:sz w:val="24"/>
                <w:szCs w:val="24"/>
                <w:lang w:val="ru-RU"/>
              </w:rPr>
              <w:t xml:space="preserve"> </w:t>
            </w:r>
          </w:p>
        </w:tc>
      </w:tr>
      <w:tr w:rsidR="00CB2971" w:rsidRPr="00425B53" w14:paraId="42F852DA" w14:textId="77777777" w:rsidTr="00E762E7">
        <w:trPr>
          <w:cantSplit/>
          <w:trHeight w:val="464"/>
        </w:trPr>
        <w:tc>
          <w:tcPr>
            <w:tcW w:w="709" w:type="dxa"/>
            <w:tcBorders>
              <w:top w:val="single" w:sz="4" w:space="0" w:color="auto"/>
              <w:left w:val="single" w:sz="4" w:space="0" w:color="auto"/>
              <w:bottom w:val="single" w:sz="4" w:space="0" w:color="auto"/>
              <w:right w:val="single" w:sz="4" w:space="0" w:color="auto"/>
            </w:tcBorders>
            <w:vAlign w:val="center"/>
          </w:tcPr>
          <w:p w14:paraId="3A1F00AD" w14:textId="67FCDE7D" w:rsidR="00CB2971" w:rsidRPr="00CB2971" w:rsidRDefault="00CB2971" w:rsidP="008619FE">
            <w:pPr>
              <w:spacing w:after="0"/>
              <w:rPr>
                <w:b/>
                <w:sz w:val="28"/>
                <w:szCs w:val="28"/>
                <w:lang w:val="ru-RU"/>
              </w:rPr>
            </w:pPr>
            <w:r>
              <w:rPr>
                <w:b/>
                <w:sz w:val="28"/>
                <w:szCs w:val="28"/>
                <w:lang w:val="ru-RU"/>
              </w:rPr>
              <w:t>5А</w:t>
            </w:r>
          </w:p>
        </w:tc>
        <w:tc>
          <w:tcPr>
            <w:tcW w:w="2410" w:type="dxa"/>
            <w:tcBorders>
              <w:top w:val="single" w:sz="4" w:space="0" w:color="auto"/>
              <w:left w:val="single" w:sz="4" w:space="0" w:color="auto"/>
              <w:bottom w:val="single" w:sz="4" w:space="0" w:color="auto"/>
              <w:right w:val="single" w:sz="4" w:space="0" w:color="auto"/>
            </w:tcBorders>
            <w:vAlign w:val="center"/>
          </w:tcPr>
          <w:p w14:paraId="5269CC15" w14:textId="1CDFFA8B" w:rsidR="00CB2971" w:rsidRPr="0019468E" w:rsidRDefault="0019468E" w:rsidP="008619FE">
            <w:pPr>
              <w:spacing w:after="0"/>
              <w:rPr>
                <w:b/>
                <w:lang w:val="ru-RU"/>
              </w:rPr>
            </w:pPr>
            <w:r>
              <w:rPr>
                <w:b/>
                <w:lang w:val="ru-RU"/>
              </w:rPr>
              <w:t>Садвокасова А.К.</w:t>
            </w:r>
          </w:p>
        </w:tc>
        <w:tc>
          <w:tcPr>
            <w:tcW w:w="709" w:type="dxa"/>
            <w:tcBorders>
              <w:top w:val="single" w:sz="4" w:space="0" w:color="auto"/>
              <w:left w:val="single" w:sz="4" w:space="0" w:color="auto"/>
              <w:bottom w:val="single" w:sz="4" w:space="0" w:color="auto"/>
              <w:right w:val="single" w:sz="4" w:space="0" w:color="auto"/>
            </w:tcBorders>
            <w:vAlign w:val="center"/>
          </w:tcPr>
          <w:p w14:paraId="3FC7164C" w14:textId="78E97011" w:rsidR="00CB2971" w:rsidRPr="0019468E" w:rsidRDefault="0019468E" w:rsidP="008619FE">
            <w:pPr>
              <w:spacing w:after="0"/>
              <w:rPr>
                <w:b/>
                <w:lang w:val="ru-RU"/>
              </w:rPr>
            </w:pPr>
            <w:r>
              <w:rPr>
                <w:b/>
                <w:lang w:val="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53AF4530" w14:textId="773C042D" w:rsidR="00CB2971" w:rsidRPr="005D56BA" w:rsidRDefault="005D56BA" w:rsidP="008619FE">
            <w:pPr>
              <w:spacing w:after="0"/>
              <w:rPr>
                <w:b/>
                <w:lang w:val="ru-RU"/>
              </w:rPr>
            </w:pPr>
            <w:r>
              <w:rPr>
                <w:b/>
                <w:lang w:val="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5FE2BA4" w14:textId="54791B19" w:rsidR="00CB2971" w:rsidRPr="005D56BA" w:rsidRDefault="005D56BA" w:rsidP="008619FE">
            <w:pPr>
              <w:spacing w:after="0"/>
              <w:rPr>
                <w:b/>
                <w:lang w:val="ru-RU"/>
              </w:rPr>
            </w:pPr>
            <w:r>
              <w:rPr>
                <w:b/>
                <w:lang w:val="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02DCE6F5" w14:textId="467F24AB" w:rsidR="00CB2971" w:rsidRPr="005D56BA" w:rsidRDefault="005D56BA" w:rsidP="008619FE">
            <w:pPr>
              <w:spacing w:after="0"/>
              <w:rPr>
                <w:b/>
                <w:lang w:val="ru-RU"/>
              </w:rPr>
            </w:pPr>
            <w:r>
              <w:rPr>
                <w:b/>
                <w:lang w:val="ru-RU"/>
              </w:rPr>
              <w:t>100</w:t>
            </w:r>
          </w:p>
        </w:tc>
        <w:tc>
          <w:tcPr>
            <w:tcW w:w="992" w:type="dxa"/>
            <w:tcBorders>
              <w:top w:val="single" w:sz="4" w:space="0" w:color="auto"/>
              <w:left w:val="single" w:sz="4" w:space="0" w:color="auto"/>
              <w:bottom w:val="single" w:sz="4" w:space="0" w:color="auto"/>
              <w:right w:val="single" w:sz="4" w:space="0" w:color="auto"/>
            </w:tcBorders>
          </w:tcPr>
          <w:p w14:paraId="6F94F734" w14:textId="56E09702" w:rsidR="00CB2971" w:rsidRPr="00425B53" w:rsidRDefault="008240F5" w:rsidP="002C4D1A">
            <w:pPr>
              <w:spacing w:after="0"/>
              <w:jc w:val="both"/>
              <w:rPr>
                <w:b/>
                <w:lang w:val="kk-KZ"/>
              </w:rPr>
            </w:pPr>
            <w:r>
              <w:rPr>
                <w:b/>
                <w:lang w:val="kk-KZ"/>
              </w:rPr>
              <w:t>75</w:t>
            </w:r>
          </w:p>
        </w:tc>
        <w:tc>
          <w:tcPr>
            <w:tcW w:w="1134" w:type="dxa"/>
            <w:tcBorders>
              <w:top w:val="single" w:sz="4" w:space="0" w:color="auto"/>
              <w:left w:val="single" w:sz="4" w:space="0" w:color="auto"/>
              <w:bottom w:val="single" w:sz="4" w:space="0" w:color="auto"/>
              <w:right w:val="single" w:sz="4" w:space="0" w:color="auto"/>
            </w:tcBorders>
          </w:tcPr>
          <w:p w14:paraId="40DC7A8E" w14:textId="1108AD3B" w:rsidR="00CB2971" w:rsidRPr="008240F5" w:rsidRDefault="008240F5" w:rsidP="002C4D1A">
            <w:pPr>
              <w:spacing w:after="0"/>
              <w:jc w:val="both"/>
              <w:rPr>
                <w:b/>
                <w:sz w:val="24"/>
                <w:szCs w:val="24"/>
                <w:lang w:val="ru-RU"/>
              </w:rPr>
            </w:pPr>
            <w:r>
              <w:rPr>
                <w:b/>
                <w:sz w:val="24"/>
                <w:szCs w:val="24"/>
                <w:lang w:val="ru-RU"/>
              </w:rPr>
              <w:t>75</w:t>
            </w:r>
          </w:p>
        </w:tc>
        <w:tc>
          <w:tcPr>
            <w:tcW w:w="1843" w:type="dxa"/>
            <w:tcBorders>
              <w:top w:val="single" w:sz="4" w:space="0" w:color="auto"/>
              <w:left w:val="single" w:sz="4" w:space="0" w:color="auto"/>
              <w:bottom w:val="single" w:sz="4" w:space="0" w:color="auto"/>
              <w:right w:val="single" w:sz="4" w:space="0" w:color="auto"/>
            </w:tcBorders>
          </w:tcPr>
          <w:p w14:paraId="6556834F" w14:textId="5DB4A757" w:rsidR="00CB2971" w:rsidRDefault="008240F5" w:rsidP="002C4D1A">
            <w:pPr>
              <w:spacing w:after="0"/>
              <w:jc w:val="both"/>
              <w:rPr>
                <w:b/>
                <w:sz w:val="24"/>
                <w:szCs w:val="24"/>
                <w:lang w:val="ru-RU"/>
              </w:rPr>
            </w:pPr>
            <w:r>
              <w:rPr>
                <w:b/>
                <w:sz w:val="24"/>
                <w:szCs w:val="24"/>
                <w:lang w:val="ru-RU"/>
              </w:rPr>
              <w:t>80</w:t>
            </w:r>
          </w:p>
        </w:tc>
      </w:tr>
      <w:tr w:rsidR="00CB2971" w:rsidRPr="00425B53" w14:paraId="0790EA03" w14:textId="77777777" w:rsidTr="00E762E7">
        <w:trPr>
          <w:cantSplit/>
          <w:trHeight w:val="335"/>
        </w:trPr>
        <w:tc>
          <w:tcPr>
            <w:tcW w:w="709" w:type="dxa"/>
            <w:tcBorders>
              <w:top w:val="single" w:sz="4" w:space="0" w:color="auto"/>
              <w:left w:val="single" w:sz="4" w:space="0" w:color="auto"/>
              <w:bottom w:val="single" w:sz="4" w:space="0" w:color="auto"/>
              <w:right w:val="single" w:sz="4" w:space="0" w:color="auto"/>
            </w:tcBorders>
            <w:vAlign w:val="center"/>
          </w:tcPr>
          <w:p w14:paraId="5066A62E" w14:textId="6E5F88B9" w:rsidR="00CB2971" w:rsidRPr="00762390" w:rsidRDefault="00762390" w:rsidP="008619FE">
            <w:pPr>
              <w:spacing w:after="0"/>
              <w:rPr>
                <w:b/>
                <w:sz w:val="28"/>
                <w:szCs w:val="28"/>
                <w:lang w:val="ru-RU"/>
              </w:rPr>
            </w:pPr>
            <w:r>
              <w:rPr>
                <w:b/>
                <w:sz w:val="28"/>
                <w:szCs w:val="28"/>
                <w:lang w:val="ru-RU"/>
              </w:rPr>
              <w:t>5Б</w:t>
            </w:r>
          </w:p>
        </w:tc>
        <w:tc>
          <w:tcPr>
            <w:tcW w:w="2410" w:type="dxa"/>
            <w:tcBorders>
              <w:top w:val="single" w:sz="4" w:space="0" w:color="auto"/>
              <w:left w:val="single" w:sz="4" w:space="0" w:color="auto"/>
              <w:bottom w:val="single" w:sz="4" w:space="0" w:color="auto"/>
              <w:right w:val="single" w:sz="4" w:space="0" w:color="auto"/>
            </w:tcBorders>
            <w:vAlign w:val="center"/>
          </w:tcPr>
          <w:p w14:paraId="0D021698" w14:textId="2F01F38F" w:rsidR="00CB2971" w:rsidRPr="0019468E" w:rsidRDefault="0019468E" w:rsidP="008619FE">
            <w:pPr>
              <w:spacing w:after="0"/>
              <w:rPr>
                <w:b/>
                <w:lang w:val="ru-RU"/>
              </w:rPr>
            </w:pPr>
            <w:proofErr w:type="spellStart"/>
            <w:r>
              <w:rPr>
                <w:b/>
                <w:lang w:val="ru-RU"/>
              </w:rPr>
              <w:t>Оразалина</w:t>
            </w:r>
            <w:proofErr w:type="spellEnd"/>
            <w:r>
              <w:rPr>
                <w:b/>
                <w:lang w:val="ru-RU"/>
              </w:rPr>
              <w:t xml:space="preserve"> А.Р.</w:t>
            </w:r>
          </w:p>
        </w:tc>
        <w:tc>
          <w:tcPr>
            <w:tcW w:w="709" w:type="dxa"/>
            <w:tcBorders>
              <w:top w:val="single" w:sz="4" w:space="0" w:color="auto"/>
              <w:left w:val="single" w:sz="4" w:space="0" w:color="auto"/>
              <w:bottom w:val="single" w:sz="4" w:space="0" w:color="auto"/>
              <w:right w:val="single" w:sz="4" w:space="0" w:color="auto"/>
            </w:tcBorders>
            <w:vAlign w:val="center"/>
          </w:tcPr>
          <w:p w14:paraId="24297D91" w14:textId="1191344F" w:rsidR="00CB2971" w:rsidRPr="0019468E" w:rsidRDefault="0019468E" w:rsidP="008619FE">
            <w:pPr>
              <w:spacing w:after="0"/>
              <w:rPr>
                <w:b/>
                <w:lang w:val="ru-RU"/>
              </w:rPr>
            </w:pPr>
            <w:r>
              <w:rPr>
                <w:b/>
                <w:lang w:val="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66C2EDED" w14:textId="16AE9CB9" w:rsidR="00CB2971" w:rsidRPr="005D56BA" w:rsidRDefault="005D56BA" w:rsidP="008619FE">
            <w:pPr>
              <w:spacing w:after="0"/>
              <w:rPr>
                <w:b/>
                <w:lang w:val="ru-RU"/>
              </w:rPr>
            </w:pPr>
            <w:r>
              <w:rPr>
                <w:b/>
                <w:lang w:val="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F2E9D86" w14:textId="186A1D7C" w:rsidR="00CB2971" w:rsidRPr="005D56BA" w:rsidRDefault="005D56BA" w:rsidP="008619FE">
            <w:pPr>
              <w:spacing w:after="0"/>
              <w:rPr>
                <w:b/>
                <w:lang w:val="ru-RU"/>
              </w:rPr>
            </w:pPr>
            <w:r>
              <w:rPr>
                <w:b/>
                <w:lang w:val="ru-RU"/>
              </w:rPr>
              <w:t>10</w:t>
            </w:r>
          </w:p>
        </w:tc>
        <w:tc>
          <w:tcPr>
            <w:tcW w:w="850" w:type="dxa"/>
            <w:tcBorders>
              <w:top w:val="single" w:sz="4" w:space="0" w:color="auto"/>
              <w:left w:val="single" w:sz="4" w:space="0" w:color="auto"/>
              <w:bottom w:val="single" w:sz="4" w:space="0" w:color="auto"/>
              <w:right w:val="single" w:sz="4" w:space="0" w:color="auto"/>
            </w:tcBorders>
            <w:vAlign w:val="center"/>
          </w:tcPr>
          <w:p w14:paraId="1A5E0442" w14:textId="371B8651" w:rsidR="00CB2971" w:rsidRPr="005D56BA" w:rsidRDefault="005D56BA" w:rsidP="008619FE">
            <w:pPr>
              <w:spacing w:after="0"/>
              <w:rPr>
                <w:b/>
                <w:lang w:val="ru-RU"/>
              </w:rPr>
            </w:pPr>
            <w:r>
              <w:rPr>
                <w:b/>
                <w:lang w:val="ru-RU"/>
              </w:rPr>
              <w:t>100</w:t>
            </w:r>
          </w:p>
        </w:tc>
        <w:tc>
          <w:tcPr>
            <w:tcW w:w="992" w:type="dxa"/>
            <w:tcBorders>
              <w:top w:val="single" w:sz="4" w:space="0" w:color="auto"/>
              <w:left w:val="single" w:sz="4" w:space="0" w:color="auto"/>
              <w:bottom w:val="single" w:sz="4" w:space="0" w:color="auto"/>
              <w:right w:val="single" w:sz="4" w:space="0" w:color="auto"/>
            </w:tcBorders>
          </w:tcPr>
          <w:p w14:paraId="23D62501" w14:textId="14C54324" w:rsidR="00CB2971" w:rsidRPr="00425B53" w:rsidRDefault="006E257F" w:rsidP="002C4D1A">
            <w:pPr>
              <w:spacing w:after="0"/>
              <w:jc w:val="both"/>
              <w:rPr>
                <w:b/>
                <w:lang w:val="kk-KZ"/>
              </w:rPr>
            </w:pPr>
            <w:r>
              <w:rPr>
                <w:b/>
                <w:lang w:val="kk-KZ"/>
              </w:rPr>
              <w:t>77</w:t>
            </w:r>
          </w:p>
        </w:tc>
        <w:tc>
          <w:tcPr>
            <w:tcW w:w="1134" w:type="dxa"/>
            <w:tcBorders>
              <w:top w:val="single" w:sz="4" w:space="0" w:color="auto"/>
              <w:left w:val="single" w:sz="4" w:space="0" w:color="auto"/>
              <w:bottom w:val="single" w:sz="4" w:space="0" w:color="auto"/>
              <w:right w:val="single" w:sz="4" w:space="0" w:color="auto"/>
            </w:tcBorders>
          </w:tcPr>
          <w:p w14:paraId="695666B6" w14:textId="2E99FAD9" w:rsidR="00CB2971" w:rsidRPr="006E257F" w:rsidRDefault="006E257F" w:rsidP="002C4D1A">
            <w:pPr>
              <w:spacing w:after="0"/>
              <w:jc w:val="both"/>
              <w:rPr>
                <w:b/>
                <w:sz w:val="24"/>
                <w:szCs w:val="24"/>
                <w:lang w:val="ru-RU"/>
              </w:rPr>
            </w:pPr>
            <w:r>
              <w:rPr>
                <w:b/>
                <w:sz w:val="24"/>
                <w:szCs w:val="24"/>
                <w:lang w:val="ru-RU"/>
              </w:rPr>
              <w:t>79</w:t>
            </w:r>
          </w:p>
        </w:tc>
        <w:tc>
          <w:tcPr>
            <w:tcW w:w="1843" w:type="dxa"/>
            <w:tcBorders>
              <w:top w:val="single" w:sz="4" w:space="0" w:color="auto"/>
              <w:left w:val="single" w:sz="4" w:space="0" w:color="auto"/>
              <w:bottom w:val="single" w:sz="4" w:space="0" w:color="auto"/>
              <w:right w:val="single" w:sz="4" w:space="0" w:color="auto"/>
            </w:tcBorders>
          </w:tcPr>
          <w:p w14:paraId="32AF3BAB" w14:textId="40445477" w:rsidR="00CB2971" w:rsidRDefault="006E257F" w:rsidP="002C4D1A">
            <w:pPr>
              <w:spacing w:after="0"/>
              <w:jc w:val="both"/>
              <w:rPr>
                <w:b/>
                <w:sz w:val="24"/>
                <w:szCs w:val="24"/>
                <w:lang w:val="ru-RU"/>
              </w:rPr>
            </w:pPr>
            <w:r>
              <w:rPr>
                <w:b/>
                <w:sz w:val="24"/>
                <w:szCs w:val="24"/>
                <w:lang w:val="ru-RU"/>
              </w:rPr>
              <w:t>60</w:t>
            </w:r>
          </w:p>
        </w:tc>
      </w:tr>
      <w:tr w:rsidR="000F2790" w:rsidRPr="00425B53" w14:paraId="4D8F0E53"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4A" w14:textId="28411EF0" w:rsidR="000F2790" w:rsidRPr="00425B53" w:rsidRDefault="00762390" w:rsidP="008619FE">
            <w:pPr>
              <w:spacing w:after="0" w:line="240" w:lineRule="auto"/>
              <w:rPr>
                <w:b/>
              </w:rPr>
            </w:pPr>
            <w:r>
              <w:rPr>
                <w:b/>
                <w:lang w:val="ru-RU"/>
              </w:rPr>
              <w:t>6</w:t>
            </w:r>
            <w:r w:rsidR="000F2790" w:rsidRPr="00425B53">
              <w:rPr>
                <w:b/>
              </w:rPr>
              <w:t>А</w:t>
            </w:r>
          </w:p>
        </w:tc>
        <w:tc>
          <w:tcPr>
            <w:tcW w:w="2410" w:type="dxa"/>
            <w:tcBorders>
              <w:top w:val="single" w:sz="4" w:space="0" w:color="auto"/>
              <w:left w:val="single" w:sz="4" w:space="0" w:color="auto"/>
              <w:bottom w:val="single" w:sz="4" w:space="0" w:color="auto"/>
              <w:right w:val="single" w:sz="4" w:space="0" w:color="auto"/>
            </w:tcBorders>
            <w:hideMark/>
          </w:tcPr>
          <w:p w14:paraId="4D8F0E4B" w14:textId="77777777" w:rsidR="000F2790" w:rsidRPr="000F2790" w:rsidRDefault="000F2790" w:rsidP="008619FE">
            <w:pPr>
              <w:spacing w:after="0" w:line="240" w:lineRule="auto"/>
              <w:jc w:val="both"/>
              <w:rPr>
                <w:sz w:val="24"/>
                <w:szCs w:val="24"/>
                <w:lang w:val="ru-RU"/>
              </w:rPr>
            </w:pPr>
            <w:proofErr w:type="spellStart"/>
            <w:r w:rsidRPr="000F2790">
              <w:rPr>
                <w:sz w:val="24"/>
                <w:szCs w:val="24"/>
                <w:lang w:val="ru-RU"/>
              </w:rPr>
              <w:t>Зияданова</w:t>
            </w:r>
            <w:proofErr w:type="spellEnd"/>
            <w:r w:rsidRPr="000F2790">
              <w:rPr>
                <w:sz w:val="24"/>
                <w:szCs w:val="24"/>
                <w:lang w:val="ru-RU"/>
              </w:rPr>
              <w:t xml:space="preserve"> Т.Б</w:t>
            </w:r>
            <w:r w:rsidR="00F61B05">
              <w:rPr>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4D8F0E4C" w14:textId="77777777" w:rsidR="000F2790" w:rsidRPr="000F2790" w:rsidRDefault="000F2790" w:rsidP="008619FE">
            <w:pPr>
              <w:spacing w:after="0" w:line="240" w:lineRule="auto"/>
              <w:rPr>
                <w:b/>
                <w:sz w:val="26"/>
                <w:szCs w:val="26"/>
                <w:lang w:val="ru-RU"/>
              </w:rPr>
            </w:pPr>
            <w:r>
              <w:rPr>
                <w:b/>
                <w:sz w:val="26"/>
                <w:szCs w:val="26"/>
                <w:lang w:val="ru-RU"/>
              </w:rPr>
              <w:t>11</w:t>
            </w:r>
          </w:p>
        </w:tc>
        <w:tc>
          <w:tcPr>
            <w:tcW w:w="567" w:type="dxa"/>
            <w:tcBorders>
              <w:top w:val="single" w:sz="4" w:space="0" w:color="auto"/>
              <w:left w:val="single" w:sz="4" w:space="0" w:color="auto"/>
              <w:bottom w:val="single" w:sz="4" w:space="0" w:color="auto"/>
              <w:right w:val="single" w:sz="4" w:space="0" w:color="auto"/>
            </w:tcBorders>
          </w:tcPr>
          <w:p w14:paraId="4D8F0E4D" w14:textId="77777777" w:rsidR="000F2790" w:rsidRPr="00425B53" w:rsidRDefault="000F2790" w:rsidP="008619FE">
            <w:pPr>
              <w:spacing w:after="0" w:line="240" w:lineRule="auto"/>
              <w:rPr>
                <w:sz w:val="26"/>
                <w:szCs w:val="26"/>
                <w:lang w:val="kk-KZ"/>
              </w:rPr>
            </w:pPr>
            <w:r>
              <w:rPr>
                <w:sz w:val="26"/>
                <w:szCs w:val="26"/>
                <w:lang w:val="kk-KZ"/>
              </w:rPr>
              <w:t>2</w:t>
            </w:r>
          </w:p>
        </w:tc>
        <w:tc>
          <w:tcPr>
            <w:tcW w:w="567" w:type="dxa"/>
            <w:tcBorders>
              <w:top w:val="single" w:sz="4" w:space="0" w:color="auto"/>
              <w:left w:val="single" w:sz="4" w:space="0" w:color="auto"/>
              <w:bottom w:val="single" w:sz="4" w:space="0" w:color="auto"/>
              <w:right w:val="single" w:sz="4" w:space="0" w:color="auto"/>
            </w:tcBorders>
          </w:tcPr>
          <w:p w14:paraId="4D8F0E4E" w14:textId="4CD09ACE" w:rsidR="000F2790" w:rsidRPr="00425B53" w:rsidRDefault="00F95D41" w:rsidP="008619FE">
            <w:pPr>
              <w:spacing w:after="0" w:line="240" w:lineRule="auto"/>
              <w:rPr>
                <w:sz w:val="26"/>
                <w:szCs w:val="26"/>
                <w:lang w:val="kk-KZ"/>
              </w:rPr>
            </w:pPr>
            <w:r>
              <w:rPr>
                <w:sz w:val="26"/>
                <w:szCs w:val="26"/>
                <w:lang w:val="kk-KZ"/>
              </w:rPr>
              <w:t>8</w:t>
            </w:r>
          </w:p>
        </w:tc>
        <w:tc>
          <w:tcPr>
            <w:tcW w:w="850" w:type="dxa"/>
            <w:tcBorders>
              <w:top w:val="single" w:sz="4" w:space="0" w:color="auto"/>
              <w:left w:val="single" w:sz="4" w:space="0" w:color="auto"/>
              <w:bottom w:val="single" w:sz="4" w:space="0" w:color="auto"/>
              <w:right w:val="single" w:sz="4" w:space="0" w:color="auto"/>
            </w:tcBorders>
            <w:hideMark/>
          </w:tcPr>
          <w:p w14:paraId="4D8F0E4F"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50" w14:textId="77777777" w:rsidR="000F2790" w:rsidRPr="000361DE" w:rsidRDefault="000F2790" w:rsidP="002C4D1A">
            <w:pPr>
              <w:spacing w:after="0" w:line="240" w:lineRule="auto"/>
              <w:jc w:val="both"/>
              <w:rPr>
                <w:sz w:val="26"/>
                <w:szCs w:val="26"/>
              </w:rPr>
            </w:pPr>
            <w:r w:rsidRPr="000361DE">
              <w:rPr>
                <w:sz w:val="26"/>
                <w:szCs w:val="26"/>
              </w:rPr>
              <w:t>80</w:t>
            </w:r>
          </w:p>
        </w:tc>
        <w:tc>
          <w:tcPr>
            <w:tcW w:w="1134" w:type="dxa"/>
            <w:tcBorders>
              <w:top w:val="single" w:sz="4" w:space="0" w:color="auto"/>
              <w:left w:val="single" w:sz="4" w:space="0" w:color="auto"/>
              <w:bottom w:val="single" w:sz="4" w:space="0" w:color="auto"/>
              <w:right w:val="single" w:sz="4" w:space="0" w:color="auto"/>
            </w:tcBorders>
          </w:tcPr>
          <w:p w14:paraId="4D8F0E51" w14:textId="77777777" w:rsidR="000F2790" w:rsidRPr="00EF4607" w:rsidRDefault="000361DE" w:rsidP="008619FE">
            <w:pPr>
              <w:spacing w:after="0" w:line="240" w:lineRule="auto"/>
              <w:jc w:val="both"/>
              <w:rPr>
                <w:sz w:val="26"/>
                <w:szCs w:val="26"/>
                <w:lang w:val="ru-RU"/>
              </w:rPr>
            </w:pPr>
            <w:r w:rsidRPr="00EF4607">
              <w:rPr>
                <w:sz w:val="26"/>
                <w:szCs w:val="26"/>
                <w:lang w:val="ru-RU"/>
              </w:rPr>
              <w:t>70</w:t>
            </w:r>
          </w:p>
        </w:tc>
        <w:tc>
          <w:tcPr>
            <w:tcW w:w="1843" w:type="dxa"/>
            <w:tcBorders>
              <w:top w:val="single" w:sz="4" w:space="0" w:color="auto"/>
              <w:left w:val="single" w:sz="4" w:space="0" w:color="auto"/>
              <w:bottom w:val="single" w:sz="4" w:space="0" w:color="auto"/>
              <w:right w:val="single" w:sz="4" w:space="0" w:color="auto"/>
            </w:tcBorders>
          </w:tcPr>
          <w:p w14:paraId="4D8F0E52" w14:textId="16EAC36F" w:rsidR="000F2790" w:rsidRPr="00FB5852" w:rsidRDefault="00F95D41" w:rsidP="008619FE">
            <w:pPr>
              <w:spacing w:after="0" w:line="240" w:lineRule="auto"/>
              <w:jc w:val="both"/>
              <w:rPr>
                <w:sz w:val="26"/>
                <w:szCs w:val="26"/>
                <w:lang w:val="ru-RU"/>
              </w:rPr>
            </w:pPr>
            <w:r>
              <w:rPr>
                <w:sz w:val="26"/>
                <w:szCs w:val="26"/>
                <w:lang w:val="ru-RU"/>
              </w:rPr>
              <w:t>90,9</w:t>
            </w:r>
          </w:p>
        </w:tc>
      </w:tr>
      <w:tr w:rsidR="000F2790" w:rsidRPr="00425B53" w14:paraId="4D8F0E5D"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54" w14:textId="46F1A8F0" w:rsidR="000F2790" w:rsidRPr="00425B53" w:rsidRDefault="00762390" w:rsidP="008619FE">
            <w:pPr>
              <w:spacing w:after="0" w:line="240" w:lineRule="auto"/>
              <w:rPr>
                <w:b/>
                <w:lang w:val="kk-KZ"/>
              </w:rPr>
            </w:pPr>
            <w:r>
              <w:rPr>
                <w:b/>
                <w:lang w:val="kk-KZ"/>
              </w:rPr>
              <w:t>6</w:t>
            </w:r>
            <w:r w:rsidR="000F2790" w:rsidRPr="00425B53">
              <w:rPr>
                <w:b/>
                <w:lang w:val="kk-KZ"/>
              </w:rPr>
              <w:t>Б</w:t>
            </w:r>
          </w:p>
        </w:tc>
        <w:tc>
          <w:tcPr>
            <w:tcW w:w="2410" w:type="dxa"/>
            <w:tcBorders>
              <w:top w:val="single" w:sz="4" w:space="0" w:color="auto"/>
              <w:left w:val="single" w:sz="4" w:space="0" w:color="auto"/>
              <w:bottom w:val="single" w:sz="4" w:space="0" w:color="auto"/>
              <w:right w:val="single" w:sz="4" w:space="0" w:color="auto"/>
            </w:tcBorders>
            <w:hideMark/>
          </w:tcPr>
          <w:p w14:paraId="4D8F0E55" w14:textId="77777777" w:rsidR="000F2790" w:rsidRPr="000F2790" w:rsidRDefault="000F2790" w:rsidP="008619FE">
            <w:pPr>
              <w:spacing w:after="0" w:line="240" w:lineRule="auto"/>
              <w:jc w:val="both"/>
              <w:rPr>
                <w:sz w:val="24"/>
                <w:szCs w:val="24"/>
                <w:lang w:val="ru-RU"/>
              </w:rPr>
            </w:pPr>
            <w:r w:rsidRPr="000F2790">
              <w:rPr>
                <w:sz w:val="24"/>
                <w:szCs w:val="24"/>
                <w:lang w:val="ru-RU"/>
              </w:rPr>
              <w:t>Ковалева Т.А</w:t>
            </w:r>
            <w:r w:rsidR="00F61B05">
              <w:rPr>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4D8F0E56" w14:textId="727EE5AA" w:rsidR="000F2790" w:rsidRPr="000F2790" w:rsidRDefault="000F2790" w:rsidP="008619FE">
            <w:pPr>
              <w:spacing w:after="0" w:line="240" w:lineRule="auto"/>
              <w:rPr>
                <w:b/>
                <w:sz w:val="26"/>
                <w:szCs w:val="26"/>
                <w:lang w:val="ru-RU"/>
              </w:rPr>
            </w:pPr>
            <w:r>
              <w:rPr>
                <w:b/>
                <w:sz w:val="26"/>
                <w:szCs w:val="26"/>
              </w:rPr>
              <w:t>1</w:t>
            </w:r>
            <w:r w:rsidR="00C85C37">
              <w:rPr>
                <w:b/>
                <w:sz w:val="26"/>
                <w:szCs w:val="26"/>
                <w:lang w:val="ru-RU"/>
              </w:rPr>
              <w:t>9</w:t>
            </w:r>
          </w:p>
        </w:tc>
        <w:tc>
          <w:tcPr>
            <w:tcW w:w="567" w:type="dxa"/>
            <w:tcBorders>
              <w:top w:val="single" w:sz="4" w:space="0" w:color="auto"/>
              <w:left w:val="single" w:sz="4" w:space="0" w:color="auto"/>
              <w:bottom w:val="single" w:sz="4" w:space="0" w:color="auto"/>
              <w:right w:val="single" w:sz="4" w:space="0" w:color="auto"/>
            </w:tcBorders>
          </w:tcPr>
          <w:p w14:paraId="4D8F0E57" w14:textId="3DE5C7A4" w:rsidR="000F2790" w:rsidRPr="00425B53" w:rsidRDefault="00E34771" w:rsidP="008619FE">
            <w:pPr>
              <w:spacing w:after="0" w:line="240" w:lineRule="auto"/>
              <w:rPr>
                <w:sz w:val="26"/>
                <w:szCs w:val="26"/>
                <w:lang w:val="kk-KZ"/>
              </w:rPr>
            </w:pPr>
            <w:r>
              <w:rPr>
                <w:sz w:val="26"/>
                <w:szCs w:val="26"/>
                <w:lang w:val="kk-KZ"/>
              </w:rPr>
              <w:t>3</w:t>
            </w:r>
          </w:p>
        </w:tc>
        <w:tc>
          <w:tcPr>
            <w:tcW w:w="567" w:type="dxa"/>
            <w:tcBorders>
              <w:top w:val="single" w:sz="4" w:space="0" w:color="auto"/>
              <w:left w:val="single" w:sz="4" w:space="0" w:color="auto"/>
              <w:bottom w:val="single" w:sz="4" w:space="0" w:color="auto"/>
              <w:right w:val="single" w:sz="4" w:space="0" w:color="auto"/>
            </w:tcBorders>
          </w:tcPr>
          <w:p w14:paraId="4D8F0E58" w14:textId="3A0CEB81" w:rsidR="000F2790" w:rsidRPr="00425B53" w:rsidRDefault="00E34771" w:rsidP="008619FE">
            <w:pPr>
              <w:spacing w:after="0" w:line="240" w:lineRule="auto"/>
              <w:rPr>
                <w:sz w:val="26"/>
                <w:szCs w:val="26"/>
                <w:lang w:val="kk-KZ"/>
              </w:rPr>
            </w:pPr>
            <w:r>
              <w:rPr>
                <w:sz w:val="26"/>
                <w:szCs w:val="26"/>
                <w:lang w:val="kk-KZ"/>
              </w:rPr>
              <w:t>6</w:t>
            </w:r>
          </w:p>
        </w:tc>
        <w:tc>
          <w:tcPr>
            <w:tcW w:w="850" w:type="dxa"/>
            <w:tcBorders>
              <w:top w:val="single" w:sz="4" w:space="0" w:color="auto"/>
              <w:left w:val="single" w:sz="4" w:space="0" w:color="auto"/>
              <w:bottom w:val="single" w:sz="4" w:space="0" w:color="auto"/>
              <w:right w:val="single" w:sz="4" w:space="0" w:color="auto"/>
            </w:tcBorders>
            <w:hideMark/>
          </w:tcPr>
          <w:p w14:paraId="4D8F0E59"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5A" w14:textId="77777777" w:rsidR="000F2790" w:rsidRPr="000361DE" w:rsidRDefault="000F2790" w:rsidP="002C4D1A">
            <w:pPr>
              <w:spacing w:after="0" w:line="240" w:lineRule="auto"/>
              <w:jc w:val="both"/>
              <w:rPr>
                <w:sz w:val="26"/>
                <w:szCs w:val="26"/>
                <w:lang w:val="ru-RU"/>
              </w:rPr>
            </w:pPr>
            <w:r w:rsidRPr="000361DE">
              <w:rPr>
                <w:sz w:val="26"/>
                <w:szCs w:val="26"/>
                <w:lang w:val="ru-RU"/>
              </w:rPr>
              <w:t>68,42</w:t>
            </w:r>
          </w:p>
        </w:tc>
        <w:tc>
          <w:tcPr>
            <w:tcW w:w="1134" w:type="dxa"/>
            <w:tcBorders>
              <w:top w:val="single" w:sz="4" w:space="0" w:color="auto"/>
              <w:left w:val="single" w:sz="4" w:space="0" w:color="auto"/>
              <w:bottom w:val="single" w:sz="4" w:space="0" w:color="auto"/>
              <w:right w:val="single" w:sz="4" w:space="0" w:color="auto"/>
            </w:tcBorders>
          </w:tcPr>
          <w:p w14:paraId="4D8F0E5B" w14:textId="0A290999" w:rsidR="000F2790" w:rsidRPr="00EF4607" w:rsidRDefault="000C6155" w:rsidP="008619FE">
            <w:pPr>
              <w:spacing w:after="0" w:line="240" w:lineRule="auto"/>
              <w:jc w:val="both"/>
              <w:rPr>
                <w:sz w:val="26"/>
                <w:szCs w:val="26"/>
                <w:lang w:val="ru-RU"/>
              </w:rPr>
            </w:pPr>
            <w:r>
              <w:rPr>
                <w:sz w:val="26"/>
                <w:szCs w:val="26"/>
                <w:lang w:val="ru-RU"/>
              </w:rPr>
              <w:t>4</w:t>
            </w:r>
            <w:r w:rsidR="00E34771">
              <w:rPr>
                <w:sz w:val="26"/>
                <w:szCs w:val="26"/>
                <w:lang w:val="ru-RU"/>
              </w:rPr>
              <w:t>7,37</w:t>
            </w:r>
          </w:p>
        </w:tc>
        <w:tc>
          <w:tcPr>
            <w:tcW w:w="1843" w:type="dxa"/>
            <w:tcBorders>
              <w:top w:val="single" w:sz="4" w:space="0" w:color="auto"/>
              <w:left w:val="single" w:sz="4" w:space="0" w:color="auto"/>
              <w:bottom w:val="single" w:sz="4" w:space="0" w:color="auto"/>
              <w:right w:val="single" w:sz="4" w:space="0" w:color="auto"/>
            </w:tcBorders>
          </w:tcPr>
          <w:p w14:paraId="4D8F0E5C" w14:textId="37E22D95" w:rsidR="000F2790" w:rsidRPr="00FB5852" w:rsidRDefault="00E34771" w:rsidP="008619FE">
            <w:pPr>
              <w:spacing w:after="0" w:line="240" w:lineRule="auto"/>
              <w:jc w:val="both"/>
              <w:rPr>
                <w:sz w:val="26"/>
                <w:szCs w:val="26"/>
                <w:lang w:val="ru-RU"/>
              </w:rPr>
            </w:pPr>
            <w:r>
              <w:rPr>
                <w:sz w:val="26"/>
                <w:szCs w:val="26"/>
                <w:lang w:val="ru-RU"/>
              </w:rPr>
              <w:t>47,37</w:t>
            </w:r>
          </w:p>
        </w:tc>
      </w:tr>
      <w:tr w:rsidR="000F2790" w:rsidRPr="00425B53" w14:paraId="4D8F0E67"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5E" w14:textId="2D6FABEB" w:rsidR="000F2790" w:rsidRPr="00425B53" w:rsidRDefault="00762390" w:rsidP="008619FE">
            <w:pPr>
              <w:spacing w:after="0" w:line="240" w:lineRule="auto"/>
              <w:rPr>
                <w:b/>
              </w:rPr>
            </w:pPr>
            <w:r>
              <w:rPr>
                <w:b/>
                <w:lang w:val="kk-KZ"/>
              </w:rPr>
              <w:t>7</w:t>
            </w:r>
            <w:r w:rsidR="000F2790" w:rsidRPr="00425B53">
              <w:rPr>
                <w:b/>
              </w:rPr>
              <w:t>А</w:t>
            </w:r>
          </w:p>
        </w:tc>
        <w:tc>
          <w:tcPr>
            <w:tcW w:w="2410" w:type="dxa"/>
            <w:tcBorders>
              <w:top w:val="single" w:sz="4" w:space="0" w:color="auto"/>
              <w:left w:val="single" w:sz="4" w:space="0" w:color="auto"/>
              <w:bottom w:val="single" w:sz="4" w:space="0" w:color="auto"/>
              <w:right w:val="single" w:sz="4" w:space="0" w:color="auto"/>
            </w:tcBorders>
            <w:hideMark/>
          </w:tcPr>
          <w:p w14:paraId="4D8F0E5F" w14:textId="77777777" w:rsidR="000F2790" w:rsidRPr="000F2790" w:rsidRDefault="000F2790" w:rsidP="008619FE">
            <w:pPr>
              <w:spacing w:after="0" w:line="240" w:lineRule="auto"/>
              <w:jc w:val="both"/>
              <w:rPr>
                <w:sz w:val="24"/>
                <w:szCs w:val="24"/>
                <w:lang w:val="ru-RU"/>
              </w:rPr>
            </w:pPr>
            <w:proofErr w:type="spellStart"/>
            <w:r w:rsidRPr="000F2790">
              <w:rPr>
                <w:sz w:val="24"/>
                <w:szCs w:val="24"/>
                <w:lang w:val="ru-RU"/>
              </w:rPr>
              <w:t>Мухаметжан</w:t>
            </w:r>
            <w:proofErr w:type="spellEnd"/>
            <w:r w:rsidRPr="000F2790">
              <w:rPr>
                <w:sz w:val="24"/>
                <w:szCs w:val="24"/>
                <w:lang w:val="ru-RU"/>
              </w:rPr>
              <w:t xml:space="preserve"> А.А</w:t>
            </w:r>
            <w:r w:rsidR="00F61B05">
              <w:rPr>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4D8F0E60" w14:textId="63C384F2" w:rsidR="000F2790" w:rsidRPr="000F2790" w:rsidRDefault="00C85C37" w:rsidP="008619FE">
            <w:pPr>
              <w:spacing w:after="0" w:line="240" w:lineRule="auto"/>
              <w:rPr>
                <w:b/>
                <w:sz w:val="26"/>
                <w:szCs w:val="26"/>
                <w:lang w:val="ru-RU"/>
              </w:rPr>
            </w:pPr>
            <w:r>
              <w:rPr>
                <w:b/>
                <w:sz w:val="26"/>
                <w:szCs w:val="26"/>
                <w:lang w:val="ru-RU"/>
              </w:rPr>
              <w:t>3</w:t>
            </w:r>
          </w:p>
        </w:tc>
        <w:tc>
          <w:tcPr>
            <w:tcW w:w="567" w:type="dxa"/>
            <w:tcBorders>
              <w:top w:val="single" w:sz="4" w:space="0" w:color="auto"/>
              <w:left w:val="single" w:sz="4" w:space="0" w:color="auto"/>
              <w:bottom w:val="single" w:sz="4" w:space="0" w:color="auto"/>
              <w:right w:val="single" w:sz="4" w:space="0" w:color="auto"/>
            </w:tcBorders>
          </w:tcPr>
          <w:p w14:paraId="4D8F0E61" w14:textId="403922CD" w:rsidR="000F2790" w:rsidRPr="00425B53" w:rsidRDefault="000C6155"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4D8F0E62" w14:textId="77777777" w:rsidR="000F2790" w:rsidRPr="00425B53" w:rsidRDefault="000F2790" w:rsidP="008619FE">
            <w:pPr>
              <w:spacing w:after="0" w:line="240" w:lineRule="auto"/>
              <w:rPr>
                <w:sz w:val="26"/>
                <w:szCs w:val="26"/>
                <w:lang w:val="kk-KZ"/>
              </w:rPr>
            </w:pPr>
            <w:r>
              <w:rPr>
                <w:sz w:val="26"/>
                <w:szCs w:val="26"/>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4D8F0E63"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64" w14:textId="77777777" w:rsidR="000F2790" w:rsidRPr="000361DE" w:rsidRDefault="000F2790" w:rsidP="002C4D1A">
            <w:pPr>
              <w:spacing w:after="0" w:line="240" w:lineRule="auto"/>
              <w:jc w:val="both"/>
              <w:rPr>
                <w:sz w:val="26"/>
                <w:szCs w:val="26"/>
                <w:lang w:val="ru-RU"/>
              </w:rPr>
            </w:pPr>
            <w:r w:rsidRPr="000361DE">
              <w:rPr>
                <w:sz w:val="26"/>
                <w:szCs w:val="26"/>
                <w:lang w:val="ru-RU"/>
              </w:rPr>
              <w:t>80</w:t>
            </w:r>
          </w:p>
        </w:tc>
        <w:tc>
          <w:tcPr>
            <w:tcW w:w="1134" w:type="dxa"/>
            <w:tcBorders>
              <w:top w:val="single" w:sz="4" w:space="0" w:color="auto"/>
              <w:left w:val="single" w:sz="4" w:space="0" w:color="auto"/>
              <w:bottom w:val="single" w:sz="4" w:space="0" w:color="auto"/>
              <w:right w:val="single" w:sz="4" w:space="0" w:color="auto"/>
            </w:tcBorders>
          </w:tcPr>
          <w:p w14:paraId="4D8F0E65" w14:textId="120AC6F9" w:rsidR="000F2790" w:rsidRPr="00EF4607" w:rsidRDefault="00F76317" w:rsidP="008619FE">
            <w:pPr>
              <w:spacing w:after="0" w:line="240" w:lineRule="auto"/>
              <w:jc w:val="both"/>
              <w:rPr>
                <w:sz w:val="26"/>
                <w:szCs w:val="26"/>
                <w:lang w:val="ru-RU"/>
              </w:rPr>
            </w:pPr>
            <w:r>
              <w:rPr>
                <w:sz w:val="26"/>
                <w:szCs w:val="26"/>
                <w:lang w:val="ru-RU"/>
              </w:rPr>
              <w:t>80</w:t>
            </w:r>
          </w:p>
        </w:tc>
        <w:tc>
          <w:tcPr>
            <w:tcW w:w="1843" w:type="dxa"/>
            <w:tcBorders>
              <w:top w:val="single" w:sz="4" w:space="0" w:color="auto"/>
              <w:left w:val="single" w:sz="4" w:space="0" w:color="auto"/>
              <w:bottom w:val="single" w:sz="4" w:space="0" w:color="auto"/>
              <w:right w:val="single" w:sz="4" w:space="0" w:color="auto"/>
            </w:tcBorders>
          </w:tcPr>
          <w:p w14:paraId="4D8F0E66" w14:textId="3DD70E26" w:rsidR="000F2790" w:rsidRPr="00FB5852" w:rsidRDefault="000C6155" w:rsidP="008619FE">
            <w:pPr>
              <w:spacing w:after="0" w:line="240" w:lineRule="auto"/>
              <w:jc w:val="both"/>
              <w:rPr>
                <w:sz w:val="26"/>
                <w:szCs w:val="26"/>
                <w:lang w:val="ru-RU"/>
              </w:rPr>
            </w:pPr>
            <w:r>
              <w:rPr>
                <w:sz w:val="26"/>
                <w:szCs w:val="26"/>
                <w:lang w:val="ru-RU"/>
              </w:rPr>
              <w:t>10</w:t>
            </w:r>
            <w:r w:rsidR="00F76317">
              <w:rPr>
                <w:sz w:val="26"/>
                <w:szCs w:val="26"/>
                <w:lang w:val="ru-RU"/>
              </w:rPr>
              <w:t>0</w:t>
            </w:r>
          </w:p>
        </w:tc>
      </w:tr>
      <w:tr w:rsidR="000F2790" w:rsidRPr="00425B53" w14:paraId="4D8F0E71"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68" w14:textId="4E261A02" w:rsidR="000F2790" w:rsidRPr="00425B53" w:rsidRDefault="00762390" w:rsidP="008619FE">
            <w:pPr>
              <w:spacing w:after="0" w:line="240" w:lineRule="auto"/>
              <w:rPr>
                <w:b/>
              </w:rPr>
            </w:pPr>
            <w:r>
              <w:rPr>
                <w:b/>
                <w:lang w:val="kk-KZ"/>
              </w:rPr>
              <w:t>7</w:t>
            </w:r>
            <w:r w:rsidR="000F2790" w:rsidRPr="00425B53">
              <w:rPr>
                <w:b/>
              </w:rPr>
              <w:t>Б</w:t>
            </w:r>
          </w:p>
        </w:tc>
        <w:tc>
          <w:tcPr>
            <w:tcW w:w="2410" w:type="dxa"/>
            <w:tcBorders>
              <w:top w:val="single" w:sz="4" w:space="0" w:color="auto"/>
              <w:left w:val="single" w:sz="4" w:space="0" w:color="auto"/>
              <w:bottom w:val="single" w:sz="4" w:space="0" w:color="auto"/>
              <w:right w:val="single" w:sz="4" w:space="0" w:color="auto"/>
            </w:tcBorders>
            <w:hideMark/>
          </w:tcPr>
          <w:p w14:paraId="4D8F0E69" w14:textId="77777777" w:rsidR="000F2790" w:rsidRPr="000F2790" w:rsidRDefault="000F2790" w:rsidP="008619FE">
            <w:pPr>
              <w:spacing w:after="0" w:line="240" w:lineRule="auto"/>
              <w:rPr>
                <w:sz w:val="24"/>
                <w:szCs w:val="24"/>
              </w:rPr>
            </w:pPr>
            <w:r w:rsidRPr="000F2790">
              <w:rPr>
                <w:sz w:val="24"/>
                <w:szCs w:val="24"/>
                <w:lang w:val="ru-RU"/>
              </w:rPr>
              <w:t>Арипова Е.А</w:t>
            </w:r>
            <w:r w:rsidR="00F61B05">
              <w:rPr>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4D8F0E6A" w14:textId="2E5A16A7" w:rsidR="000F2790" w:rsidRPr="000F2790" w:rsidRDefault="00C85C37" w:rsidP="008619FE">
            <w:pPr>
              <w:spacing w:after="0" w:line="240" w:lineRule="auto"/>
              <w:rPr>
                <w:b/>
                <w:sz w:val="26"/>
                <w:szCs w:val="26"/>
                <w:lang w:val="ru-RU"/>
              </w:rPr>
            </w:pPr>
            <w:r>
              <w:rPr>
                <w:b/>
                <w:sz w:val="26"/>
                <w:szCs w:val="26"/>
                <w:lang w:val="ru-RU"/>
              </w:rPr>
              <w:t>5</w:t>
            </w:r>
          </w:p>
        </w:tc>
        <w:tc>
          <w:tcPr>
            <w:tcW w:w="567" w:type="dxa"/>
            <w:tcBorders>
              <w:top w:val="single" w:sz="4" w:space="0" w:color="auto"/>
              <w:left w:val="single" w:sz="4" w:space="0" w:color="auto"/>
              <w:bottom w:val="single" w:sz="4" w:space="0" w:color="auto"/>
              <w:right w:val="single" w:sz="4" w:space="0" w:color="auto"/>
            </w:tcBorders>
          </w:tcPr>
          <w:p w14:paraId="4D8F0E6B" w14:textId="77777777" w:rsidR="000F2790" w:rsidRPr="00425B53" w:rsidRDefault="000F2790"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4D8F0E6C" w14:textId="41433191" w:rsidR="000F2790" w:rsidRPr="00425B53" w:rsidRDefault="00F76317" w:rsidP="008619FE">
            <w:pPr>
              <w:spacing w:after="0" w:line="240" w:lineRule="auto"/>
              <w:rPr>
                <w:sz w:val="26"/>
                <w:szCs w:val="26"/>
                <w:lang w:val="kk-KZ"/>
              </w:rPr>
            </w:pPr>
            <w:r>
              <w:rPr>
                <w:sz w:val="26"/>
                <w:szCs w:val="26"/>
                <w:lang w:val="kk-KZ"/>
              </w:rPr>
              <w:t>1</w:t>
            </w:r>
          </w:p>
        </w:tc>
        <w:tc>
          <w:tcPr>
            <w:tcW w:w="850" w:type="dxa"/>
            <w:tcBorders>
              <w:top w:val="single" w:sz="4" w:space="0" w:color="auto"/>
              <w:left w:val="single" w:sz="4" w:space="0" w:color="auto"/>
              <w:bottom w:val="single" w:sz="4" w:space="0" w:color="auto"/>
              <w:right w:val="single" w:sz="4" w:space="0" w:color="auto"/>
            </w:tcBorders>
            <w:hideMark/>
          </w:tcPr>
          <w:p w14:paraId="4D8F0E6D"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6E" w14:textId="2129B309" w:rsidR="000F2790" w:rsidRPr="000361DE" w:rsidRDefault="00FF7140" w:rsidP="000F2790">
            <w:pPr>
              <w:spacing w:after="0" w:line="240" w:lineRule="auto"/>
              <w:jc w:val="both"/>
              <w:rPr>
                <w:sz w:val="26"/>
                <w:szCs w:val="26"/>
                <w:lang w:val="ru-RU"/>
              </w:rPr>
            </w:pPr>
            <w:r>
              <w:rPr>
                <w:sz w:val="26"/>
                <w:szCs w:val="26"/>
                <w:lang w:val="ru-RU"/>
              </w:rPr>
              <w:t>60</w:t>
            </w:r>
          </w:p>
        </w:tc>
        <w:tc>
          <w:tcPr>
            <w:tcW w:w="1134" w:type="dxa"/>
            <w:tcBorders>
              <w:top w:val="single" w:sz="4" w:space="0" w:color="auto"/>
              <w:left w:val="single" w:sz="4" w:space="0" w:color="auto"/>
              <w:bottom w:val="single" w:sz="4" w:space="0" w:color="auto"/>
              <w:right w:val="single" w:sz="4" w:space="0" w:color="auto"/>
            </w:tcBorders>
          </w:tcPr>
          <w:p w14:paraId="4D8F0E6F" w14:textId="77777777" w:rsidR="000F2790" w:rsidRPr="00EF4607" w:rsidRDefault="000361DE" w:rsidP="008619FE">
            <w:pPr>
              <w:spacing w:after="0" w:line="240" w:lineRule="auto"/>
              <w:jc w:val="both"/>
              <w:rPr>
                <w:sz w:val="26"/>
                <w:szCs w:val="26"/>
                <w:lang w:val="ru-RU"/>
              </w:rPr>
            </w:pPr>
            <w:r w:rsidRPr="00EF4607">
              <w:rPr>
                <w:sz w:val="26"/>
                <w:szCs w:val="26"/>
                <w:lang w:val="ru-RU"/>
              </w:rPr>
              <w:t>57,14</w:t>
            </w:r>
          </w:p>
        </w:tc>
        <w:tc>
          <w:tcPr>
            <w:tcW w:w="1843" w:type="dxa"/>
            <w:tcBorders>
              <w:top w:val="single" w:sz="4" w:space="0" w:color="auto"/>
              <w:left w:val="single" w:sz="4" w:space="0" w:color="auto"/>
              <w:bottom w:val="single" w:sz="4" w:space="0" w:color="auto"/>
              <w:right w:val="single" w:sz="4" w:space="0" w:color="auto"/>
            </w:tcBorders>
          </w:tcPr>
          <w:p w14:paraId="4D8F0E70" w14:textId="3F3E46EA" w:rsidR="000F2790" w:rsidRPr="00FB5852" w:rsidRDefault="00F76317" w:rsidP="008619FE">
            <w:pPr>
              <w:spacing w:after="0" w:line="240" w:lineRule="auto"/>
              <w:jc w:val="both"/>
              <w:rPr>
                <w:sz w:val="26"/>
                <w:szCs w:val="26"/>
                <w:lang w:val="ru-RU"/>
              </w:rPr>
            </w:pPr>
            <w:r>
              <w:rPr>
                <w:sz w:val="26"/>
                <w:szCs w:val="26"/>
                <w:lang w:val="ru-RU"/>
              </w:rPr>
              <w:t>40</w:t>
            </w:r>
          </w:p>
        </w:tc>
      </w:tr>
      <w:tr w:rsidR="000F2790" w:rsidRPr="00425B53" w14:paraId="4D8F0E7B"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72" w14:textId="469E195B" w:rsidR="000F2790" w:rsidRPr="00425B53" w:rsidRDefault="00762390" w:rsidP="008619FE">
            <w:pPr>
              <w:spacing w:after="0" w:line="240" w:lineRule="auto"/>
              <w:jc w:val="both"/>
              <w:rPr>
                <w:b/>
              </w:rPr>
            </w:pPr>
            <w:r>
              <w:rPr>
                <w:b/>
                <w:lang w:val="kk-KZ"/>
              </w:rPr>
              <w:t>8</w:t>
            </w:r>
            <w:r w:rsidR="000F2790" w:rsidRPr="00425B53">
              <w:rPr>
                <w:b/>
              </w:rPr>
              <w:t>А</w:t>
            </w:r>
          </w:p>
        </w:tc>
        <w:tc>
          <w:tcPr>
            <w:tcW w:w="2410" w:type="dxa"/>
            <w:tcBorders>
              <w:top w:val="single" w:sz="4" w:space="0" w:color="auto"/>
              <w:left w:val="single" w:sz="4" w:space="0" w:color="auto"/>
              <w:bottom w:val="single" w:sz="4" w:space="0" w:color="auto"/>
              <w:right w:val="single" w:sz="4" w:space="0" w:color="auto"/>
            </w:tcBorders>
            <w:hideMark/>
          </w:tcPr>
          <w:p w14:paraId="4D8F0E73" w14:textId="77777777" w:rsidR="000F2790" w:rsidRPr="000F2790" w:rsidRDefault="000F2790" w:rsidP="000F2790">
            <w:pPr>
              <w:spacing w:after="0" w:line="240" w:lineRule="auto"/>
              <w:rPr>
                <w:sz w:val="24"/>
                <w:szCs w:val="24"/>
                <w:lang w:val="ru-RU"/>
              </w:rPr>
            </w:pPr>
            <w:r w:rsidRPr="000F2790">
              <w:rPr>
                <w:sz w:val="24"/>
                <w:szCs w:val="24"/>
                <w:lang w:val="ru-RU"/>
              </w:rPr>
              <w:t>Хасенова Г.К</w:t>
            </w:r>
            <w:r w:rsidR="00F61B05">
              <w:rPr>
                <w:sz w:val="24"/>
                <w:szCs w:val="24"/>
                <w:lang w:val="ru-RU"/>
              </w:rPr>
              <w:t>.</w:t>
            </w:r>
            <w:r w:rsidRPr="000F2790">
              <w:rPr>
                <w:sz w:val="24"/>
                <w:szCs w:val="24"/>
                <w:lang w:val="ru-RU"/>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4D8F0E74" w14:textId="071F5FE9" w:rsidR="000F2790" w:rsidRPr="000F2790" w:rsidRDefault="00C85C37" w:rsidP="008619FE">
            <w:pPr>
              <w:spacing w:after="0" w:line="240" w:lineRule="auto"/>
              <w:rPr>
                <w:b/>
                <w:sz w:val="26"/>
                <w:szCs w:val="26"/>
                <w:lang w:val="ru-RU"/>
              </w:rPr>
            </w:pPr>
            <w:r>
              <w:rPr>
                <w:b/>
                <w:sz w:val="26"/>
                <w:szCs w:val="26"/>
                <w:lang w:val="ru-RU"/>
              </w:rPr>
              <w:t>4</w:t>
            </w:r>
          </w:p>
        </w:tc>
        <w:tc>
          <w:tcPr>
            <w:tcW w:w="567" w:type="dxa"/>
            <w:tcBorders>
              <w:top w:val="single" w:sz="4" w:space="0" w:color="auto"/>
              <w:left w:val="single" w:sz="4" w:space="0" w:color="auto"/>
              <w:bottom w:val="single" w:sz="4" w:space="0" w:color="auto"/>
              <w:right w:val="single" w:sz="4" w:space="0" w:color="auto"/>
            </w:tcBorders>
          </w:tcPr>
          <w:p w14:paraId="4D8F0E75" w14:textId="77777777" w:rsidR="000F2790" w:rsidRPr="00425B53" w:rsidRDefault="000F2790"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4D8F0E76" w14:textId="671DFEF8" w:rsidR="000F2790" w:rsidRPr="00425B53" w:rsidRDefault="00FF7140" w:rsidP="008619FE">
            <w:pPr>
              <w:spacing w:after="0" w:line="240" w:lineRule="auto"/>
              <w:rPr>
                <w:sz w:val="26"/>
                <w:szCs w:val="26"/>
                <w:lang w:val="kk-KZ"/>
              </w:rPr>
            </w:pPr>
            <w:r>
              <w:rPr>
                <w:sz w:val="26"/>
                <w:szCs w:val="26"/>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4D8F0E77"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78" w14:textId="77777777" w:rsidR="000F2790" w:rsidRPr="000361DE" w:rsidRDefault="000F2790" w:rsidP="002C4D1A">
            <w:pPr>
              <w:spacing w:after="0" w:line="240" w:lineRule="auto"/>
              <w:jc w:val="both"/>
              <w:rPr>
                <w:sz w:val="26"/>
                <w:szCs w:val="26"/>
                <w:lang w:val="ru-RU"/>
              </w:rPr>
            </w:pPr>
            <w:r w:rsidRPr="000361DE">
              <w:rPr>
                <w:sz w:val="26"/>
                <w:szCs w:val="26"/>
                <w:lang w:val="ru-RU"/>
              </w:rPr>
              <w:t>80</w:t>
            </w:r>
          </w:p>
        </w:tc>
        <w:tc>
          <w:tcPr>
            <w:tcW w:w="1134" w:type="dxa"/>
            <w:tcBorders>
              <w:top w:val="single" w:sz="4" w:space="0" w:color="auto"/>
              <w:left w:val="single" w:sz="4" w:space="0" w:color="auto"/>
              <w:bottom w:val="single" w:sz="4" w:space="0" w:color="auto"/>
              <w:right w:val="single" w:sz="4" w:space="0" w:color="auto"/>
            </w:tcBorders>
          </w:tcPr>
          <w:p w14:paraId="4D8F0E79" w14:textId="77777777" w:rsidR="000F2790" w:rsidRPr="000361DE" w:rsidRDefault="000361DE" w:rsidP="008619FE">
            <w:pPr>
              <w:spacing w:after="0" w:line="240" w:lineRule="auto"/>
              <w:jc w:val="both"/>
              <w:rPr>
                <w:sz w:val="26"/>
                <w:szCs w:val="26"/>
                <w:lang w:val="ru-RU"/>
              </w:rPr>
            </w:pPr>
            <w:r>
              <w:rPr>
                <w:sz w:val="26"/>
                <w:szCs w:val="26"/>
                <w:lang w:val="ru-RU"/>
              </w:rPr>
              <w:t>80</w:t>
            </w:r>
          </w:p>
        </w:tc>
        <w:tc>
          <w:tcPr>
            <w:tcW w:w="1843" w:type="dxa"/>
            <w:tcBorders>
              <w:top w:val="single" w:sz="4" w:space="0" w:color="auto"/>
              <w:left w:val="single" w:sz="4" w:space="0" w:color="auto"/>
              <w:bottom w:val="single" w:sz="4" w:space="0" w:color="auto"/>
              <w:right w:val="single" w:sz="4" w:space="0" w:color="auto"/>
            </w:tcBorders>
          </w:tcPr>
          <w:p w14:paraId="4D8F0E7A" w14:textId="77777777" w:rsidR="000F2790" w:rsidRPr="00FB5852" w:rsidRDefault="00FB5852" w:rsidP="008619FE">
            <w:pPr>
              <w:spacing w:after="0" w:line="240" w:lineRule="auto"/>
              <w:jc w:val="both"/>
              <w:rPr>
                <w:sz w:val="26"/>
                <w:szCs w:val="26"/>
                <w:lang w:val="ru-RU"/>
              </w:rPr>
            </w:pPr>
            <w:r w:rsidRPr="00FB5852">
              <w:rPr>
                <w:sz w:val="26"/>
                <w:szCs w:val="26"/>
                <w:lang w:val="ru-RU"/>
              </w:rPr>
              <w:t>100</w:t>
            </w:r>
          </w:p>
        </w:tc>
      </w:tr>
      <w:tr w:rsidR="000F2790" w:rsidRPr="00425B53" w14:paraId="4D8F0E85"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7C" w14:textId="32FB1FAB" w:rsidR="000F2790" w:rsidRPr="00425B53" w:rsidRDefault="00762390" w:rsidP="008619FE">
            <w:pPr>
              <w:spacing w:after="0" w:line="240" w:lineRule="auto"/>
              <w:jc w:val="both"/>
              <w:rPr>
                <w:b/>
              </w:rPr>
            </w:pPr>
            <w:r>
              <w:rPr>
                <w:b/>
                <w:lang w:val="kk-KZ"/>
              </w:rPr>
              <w:t>8</w:t>
            </w:r>
            <w:r w:rsidR="000F2790" w:rsidRPr="00425B53">
              <w:rPr>
                <w:b/>
              </w:rPr>
              <w:t>Б</w:t>
            </w:r>
          </w:p>
        </w:tc>
        <w:tc>
          <w:tcPr>
            <w:tcW w:w="2410" w:type="dxa"/>
            <w:tcBorders>
              <w:top w:val="single" w:sz="4" w:space="0" w:color="auto"/>
              <w:left w:val="single" w:sz="4" w:space="0" w:color="auto"/>
              <w:bottom w:val="single" w:sz="4" w:space="0" w:color="auto"/>
              <w:right w:val="single" w:sz="4" w:space="0" w:color="auto"/>
            </w:tcBorders>
            <w:hideMark/>
          </w:tcPr>
          <w:p w14:paraId="4D8F0E7D" w14:textId="77777777" w:rsidR="000F2790" w:rsidRPr="000F2790" w:rsidRDefault="000F2790" w:rsidP="008619FE">
            <w:pPr>
              <w:spacing w:after="0" w:line="240" w:lineRule="auto"/>
              <w:rPr>
                <w:sz w:val="24"/>
                <w:szCs w:val="24"/>
              </w:rPr>
            </w:pPr>
            <w:proofErr w:type="spellStart"/>
            <w:r w:rsidRPr="000F2790">
              <w:rPr>
                <w:sz w:val="24"/>
                <w:szCs w:val="24"/>
              </w:rPr>
              <w:t>Кабжанова</w:t>
            </w:r>
            <w:proofErr w:type="spellEnd"/>
            <w:r w:rsidRPr="000F2790">
              <w:rPr>
                <w:sz w:val="24"/>
                <w:szCs w:val="24"/>
              </w:rPr>
              <w:t xml:space="preserve"> К.Б</w:t>
            </w:r>
          </w:p>
        </w:tc>
        <w:tc>
          <w:tcPr>
            <w:tcW w:w="709" w:type="dxa"/>
            <w:tcBorders>
              <w:top w:val="single" w:sz="4" w:space="0" w:color="auto"/>
              <w:left w:val="single" w:sz="4" w:space="0" w:color="auto"/>
              <w:bottom w:val="single" w:sz="4" w:space="0" w:color="auto"/>
              <w:right w:val="single" w:sz="4" w:space="0" w:color="auto"/>
            </w:tcBorders>
            <w:hideMark/>
          </w:tcPr>
          <w:p w14:paraId="4D8F0E7E" w14:textId="77777777" w:rsidR="000F2790" w:rsidRPr="000F2790" w:rsidRDefault="000F2790" w:rsidP="008619FE">
            <w:pPr>
              <w:spacing w:after="0" w:line="240" w:lineRule="auto"/>
              <w:rPr>
                <w:b/>
                <w:sz w:val="26"/>
                <w:szCs w:val="26"/>
                <w:lang w:val="ru-RU"/>
              </w:rPr>
            </w:pPr>
            <w:r>
              <w:rPr>
                <w:b/>
                <w:sz w:val="26"/>
                <w:szCs w:val="26"/>
                <w:lang w:val="ru-RU"/>
              </w:rPr>
              <w:t>11</w:t>
            </w:r>
          </w:p>
        </w:tc>
        <w:tc>
          <w:tcPr>
            <w:tcW w:w="567" w:type="dxa"/>
            <w:tcBorders>
              <w:top w:val="single" w:sz="4" w:space="0" w:color="auto"/>
              <w:left w:val="single" w:sz="4" w:space="0" w:color="auto"/>
              <w:bottom w:val="single" w:sz="4" w:space="0" w:color="auto"/>
              <w:right w:val="single" w:sz="4" w:space="0" w:color="auto"/>
            </w:tcBorders>
          </w:tcPr>
          <w:p w14:paraId="4D8F0E7F" w14:textId="06BA9DAC" w:rsidR="000F2790" w:rsidRPr="00425B53" w:rsidRDefault="00FF7140"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4D8F0E80" w14:textId="5E8D34AD" w:rsidR="000F2790" w:rsidRPr="00425B53" w:rsidRDefault="00FF7140" w:rsidP="008619FE">
            <w:pPr>
              <w:spacing w:after="0" w:line="240" w:lineRule="auto"/>
              <w:rPr>
                <w:sz w:val="26"/>
                <w:szCs w:val="26"/>
                <w:lang w:val="kk-KZ"/>
              </w:rPr>
            </w:pPr>
            <w:r>
              <w:rPr>
                <w:sz w:val="26"/>
                <w:szCs w:val="26"/>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4D8F0E81"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82" w14:textId="77777777" w:rsidR="000F2790" w:rsidRPr="000361DE" w:rsidRDefault="000F2790" w:rsidP="002C4D1A">
            <w:pPr>
              <w:spacing w:after="0" w:line="240" w:lineRule="auto"/>
              <w:jc w:val="both"/>
              <w:rPr>
                <w:sz w:val="26"/>
                <w:szCs w:val="26"/>
                <w:lang w:val="ru-RU"/>
              </w:rPr>
            </w:pPr>
            <w:r w:rsidRPr="000361DE">
              <w:rPr>
                <w:sz w:val="26"/>
                <w:szCs w:val="26"/>
                <w:lang w:val="ru-RU"/>
              </w:rPr>
              <w:t>45,45</w:t>
            </w:r>
          </w:p>
        </w:tc>
        <w:tc>
          <w:tcPr>
            <w:tcW w:w="1134" w:type="dxa"/>
            <w:tcBorders>
              <w:top w:val="single" w:sz="4" w:space="0" w:color="auto"/>
              <w:left w:val="single" w:sz="4" w:space="0" w:color="auto"/>
              <w:bottom w:val="single" w:sz="4" w:space="0" w:color="auto"/>
              <w:right w:val="single" w:sz="4" w:space="0" w:color="auto"/>
            </w:tcBorders>
          </w:tcPr>
          <w:p w14:paraId="4D8F0E83" w14:textId="77777777" w:rsidR="000F2790" w:rsidRPr="000361DE" w:rsidRDefault="000361DE" w:rsidP="008619FE">
            <w:pPr>
              <w:spacing w:after="0" w:line="240" w:lineRule="auto"/>
              <w:jc w:val="both"/>
              <w:rPr>
                <w:sz w:val="26"/>
                <w:szCs w:val="26"/>
                <w:lang w:val="ru-RU"/>
              </w:rPr>
            </w:pPr>
            <w:r>
              <w:rPr>
                <w:sz w:val="26"/>
                <w:szCs w:val="26"/>
                <w:lang w:val="ru-RU"/>
              </w:rPr>
              <w:t>45,45</w:t>
            </w:r>
          </w:p>
        </w:tc>
        <w:tc>
          <w:tcPr>
            <w:tcW w:w="1843" w:type="dxa"/>
            <w:tcBorders>
              <w:top w:val="single" w:sz="4" w:space="0" w:color="auto"/>
              <w:left w:val="single" w:sz="4" w:space="0" w:color="auto"/>
              <w:bottom w:val="single" w:sz="4" w:space="0" w:color="auto"/>
              <w:right w:val="single" w:sz="4" w:space="0" w:color="auto"/>
            </w:tcBorders>
          </w:tcPr>
          <w:p w14:paraId="4D8F0E84" w14:textId="6CF47B5F" w:rsidR="000F2790" w:rsidRPr="00FB5852" w:rsidRDefault="00FF7140" w:rsidP="008619FE">
            <w:pPr>
              <w:spacing w:after="0" w:line="240" w:lineRule="auto"/>
              <w:jc w:val="both"/>
              <w:rPr>
                <w:sz w:val="26"/>
                <w:szCs w:val="26"/>
                <w:lang w:val="ru-RU"/>
              </w:rPr>
            </w:pPr>
            <w:r>
              <w:rPr>
                <w:sz w:val="26"/>
                <w:szCs w:val="26"/>
                <w:lang w:val="ru-RU"/>
              </w:rPr>
              <w:t>36,36</w:t>
            </w:r>
          </w:p>
        </w:tc>
      </w:tr>
      <w:tr w:rsidR="000F2790" w:rsidRPr="00425B53" w14:paraId="4D8F0E8F"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86" w14:textId="3B35E64A" w:rsidR="000F2790" w:rsidRPr="00425B53" w:rsidRDefault="00762390" w:rsidP="008619FE">
            <w:pPr>
              <w:spacing w:after="0" w:line="240" w:lineRule="auto"/>
              <w:jc w:val="both"/>
              <w:rPr>
                <w:b/>
              </w:rPr>
            </w:pPr>
            <w:r>
              <w:rPr>
                <w:b/>
                <w:lang w:val="kk-KZ"/>
              </w:rPr>
              <w:t>9</w:t>
            </w:r>
            <w:r w:rsidR="000F2790" w:rsidRPr="00425B53">
              <w:rPr>
                <w:b/>
              </w:rPr>
              <w:t>А</w:t>
            </w:r>
          </w:p>
        </w:tc>
        <w:tc>
          <w:tcPr>
            <w:tcW w:w="2410" w:type="dxa"/>
            <w:tcBorders>
              <w:top w:val="single" w:sz="4" w:space="0" w:color="auto"/>
              <w:left w:val="single" w:sz="4" w:space="0" w:color="auto"/>
              <w:bottom w:val="single" w:sz="4" w:space="0" w:color="auto"/>
              <w:right w:val="single" w:sz="4" w:space="0" w:color="auto"/>
            </w:tcBorders>
            <w:hideMark/>
          </w:tcPr>
          <w:p w14:paraId="4D8F0E87" w14:textId="77777777" w:rsidR="000F2790" w:rsidRPr="000F2790" w:rsidRDefault="000F2790" w:rsidP="008619FE">
            <w:pPr>
              <w:spacing w:after="0" w:line="240" w:lineRule="auto"/>
              <w:rPr>
                <w:sz w:val="24"/>
                <w:szCs w:val="24"/>
                <w:lang w:val="ru-RU"/>
              </w:rPr>
            </w:pPr>
            <w:proofErr w:type="spellStart"/>
            <w:r w:rsidRPr="000F2790">
              <w:rPr>
                <w:sz w:val="24"/>
                <w:szCs w:val="24"/>
                <w:lang w:val="ru-RU"/>
              </w:rPr>
              <w:t>Еркинбек</w:t>
            </w:r>
            <w:proofErr w:type="spellEnd"/>
            <w:r w:rsidRPr="000F2790">
              <w:rPr>
                <w:sz w:val="24"/>
                <w:szCs w:val="24"/>
                <w:lang w:val="ru-RU"/>
              </w:rPr>
              <w:t xml:space="preserve"> Е.</w:t>
            </w:r>
          </w:p>
        </w:tc>
        <w:tc>
          <w:tcPr>
            <w:tcW w:w="709" w:type="dxa"/>
            <w:tcBorders>
              <w:top w:val="single" w:sz="4" w:space="0" w:color="auto"/>
              <w:left w:val="single" w:sz="4" w:space="0" w:color="auto"/>
              <w:bottom w:val="single" w:sz="4" w:space="0" w:color="auto"/>
              <w:right w:val="single" w:sz="4" w:space="0" w:color="auto"/>
            </w:tcBorders>
            <w:hideMark/>
          </w:tcPr>
          <w:p w14:paraId="4D8F0E88" w14:textId="77777777" w:rsidR="000F2790" w:rsidRPr="000F2790" w:rsidRDefault="000F2790" w:rsidP="008619FE">
            <w:pPr>
              <w:spacing w:after="0" w:line="240" w:lineRule="auto"/>
              <w:rPr>
                <w:b/>
                <w:sz w:val="26"/>
                <w:szCs w:val="26"/>
                <w:lang w:val="ru-RU"/>
              </w:rPr>
            </w:pPr>
            <w:r>
              <w:rPr>
                <w:b/>
                <w:sz w:val="26"/>
                <w:szCs w:val="26"/>
                <w:lang w:val="ru-RU"/>
              </w:rPr>
              <w:t>13</w:t>
            </w:r>
          </w:p>
        </w:tc>
        <w:tc>
          <w:tcPr>
            <w:tcW w:w="567" w:type="dxa"/>
            <w:tcBorders>
              <w:top w:val="single" w:sz="4" w:space="0" w:color="auto"/>
              <w:left w:val="single" w:sz="4" w:space="0" w:color="auto"/>
              <w:bottom w:val="single" w:sz="4" w:space="0" w:color="auto"/>
              <w:right w:val="single" w:sz="4" w:space="0" w:color="auto"/>
            </w:tcBorders>
          </w:tcPr>
          <w:p w14:paraId="4D8F0E89" w14:textId="4DF2463A" w:rsidR="000F2790" w:rsidRPr="00425B53" w:rsidRDefault="00FF7140" w:rsidP="008619FE">
            <w:pPr>
              <w:spacing w:after="0" w:line="240" w:lineRule="auto"/>
              <w:rPr>
                <w:sz w:val="26"/>
                <w:szCs w:val="26"/>
                <w:lang w:val="kk-KZ"/>
              </w:rPr>
            </w:pPr>
            <w:r>
              <w:rPr>
                <w:sz w:val="26"/>
                <w:szCs w:val="26"/>
                <w:lang w:val="kk-KZ"/>
              </w:rPr>
              <w:t>5</w:t>
            </w:r>
          </w:p>
        </w:tc>
        <w:tc>
          <w:tcPr>
            <w:tcW w:w="567" w:type="dxa"/>
            <w:tcBorders>
              <w:top w:val="single" w:sz="4" w:space="0" w:color="auto"/>
              <w:left w:val="single" w:sz="4" w:space="0" w:color="auto"/>
              <w:bottom w:val="single" w:sz="4" w:space="0" w:color="auto"/>
              <w:right w:val="single" w:sz="4" w:space="0" w:color="auto"/>
            </w:tcBorders>
          </w:tcPr>
          <w:p w14:paraId="4D8F0E8A" w14:textId="6E0CE3D5" w:rsidR="000F2790" w:rsidRPr="00425B53" w:rsidRDefault="00FF7140" w:rsidP="008619FE">
            <w:pPr>
              <w:spacing w:after="0" w:line="240" w:lineRule="auto"/>
              <w:rPr>
                <w:sz w:val="26"/>
                <w:szCs w:val="26"/>
                <w:lang w:val="kk-KZ"/>
              </w:rPr>
            </w:pPr>
            <w:r>
              <w:rPr>
                <w:sz w:val="26"/>
                <w:szCs w:val="26"/>
                <w:lang w:val="kk-KZ"/>
              </w:rPr>
              <w:t>7</w:t>
            </w:r>
          </w:p>
        </w:tc>
        <w:tc>
          <w:tcPr>
            <w:tcW w:w="850" w:type="dxa"/>
            <w:tcBorders>
              <w:top w:val="single" w:sz="4" w:space="0" w:color="auto"/>
              <w:left w:val="single" w:sz="4" w:space="0" w:color="auto"/>
              <w:bottom w:val="single" w:sz="4" w:space="0" w:color="auto"/>
              <w:right w:val="single" w:sz="4" w:space="0" w:color="auto"/>
            </w:tcBorders>
            <w:hideMark/>
          </w:tcPr>
          <w:p w14:paraId="4D8F0E8B"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8C" w14:textId="77777777" w:rsidR="000F2790" w:rsidRPr="000361DE" w:rsidRDefault="00364575" w:rsidP="002C4D1A">
            <w:pPr>
              <w:spacing w:after="0" w:line="240" w:lineRule="auto"/>
              <w:jc w:val="both"/>
              <w:rPr>
                <w:sz w:val="26"/>
                <w:szCs w:val="26"/>
                <w:lang w:val="ru-RU"/>
              </w:rPr>
            </w:pPr>
            <w:r w:rsidRPr="000361DE">
              <w:rPr>
                <w:sz w:val="26"/>
                <w:szCs w:val="26"/>
                <w:lang w:val="ru-RU"/>
              </w:rPr>
              <w:t>91,67</w:t>
            </w:r>
          </w:p>
        </w:tc>
        <w:tc>
          <w:tcPr>
            <w:tcW w:w="1134" w:type="dxa"/>
            <w:tcBorders>
              <w:top w:val="single" w:sz="4" w:space="0" w:color="auto"/>
              <w:left w:val="single" w:sz="4" w:space="0" w:color="auto"/>
              <w:bottom w:val="single" w:sz="4" w:space="0" w:color="auto"/>
              <w:right w:val="single" w:sz="4" w:space="0" w:color="auto"/>
            </w:tcBorders>
          </w:tcPr>
          <w:p w14:paraId="4D8F0E8D" w14:textId="77777777" w:rsidR="000F2790" w:rsidRPr="000361DE" w:rsidRDefault="000361DE" w:rsidP="008619FE">
            <w:pPr>
              <w:spacing w:after="0" w:line="240" w:lineRule="auto"/>
              <w:jc w:val="both"/>
              <w:rPr>
                <w:sz w:val="26"/>
                <w:szCs w:val="26"/>
                <w:lang w:val="ru-RU"/>
              </w:rPr>
            </w:pPr>
            <w:r>
              <w:rPr>
                <w:sz w:val="26"/>
                <w:szCs w:val="26"/>
                <w:lang w:val="ru-RU"/>
              </w:rPr>
              <w:t>76,92</w:t>
            </w:r>
          </w:p>
        </w:tc>
        <w:tc>
          <w:tcPr>
            <w:tcW w:w="1843" w:type="dxa"/>
            <w:tcBorders>
              <w:top w:val="single" w:sz="4" w:space="0" w:color="auto"/>
              <w:left w:val="single" w:sz="4" w:space="0" w:color="auto"/>
              <w:bottom w:val="single" w:sz="4" w:space="0" w:color="auto"/>
              <w:right w:val="single" w:sz="4" w:space="0" w:color="auto"/>
            </w:tcBorders>
          </w:tcPr>
          <w:p w14:paraId="4D8F0E8E" w14:textId="69FB84B9" w:rsidR="000F2790" w:rsidRPr="00FB5852" w:rsidRDefault="00FF7140" w:rsidP="008619FE">
            <w:pPr>
              <w:spacing w:after="0" w:line="240" w:lineRule="auto"/>
              <w:jc w:val="both"/>
              <w:rPr>
                <w:sz w:val="26"/>
                <w:szCs w:val="26"/>
                <w:lang w:val="ru-RU"/>
              </w:rPr>
            </w:pPr>
            <w:r>
              <w:rPr>
                <w:sz w:val="26"/>
                <w:szCs w:val="26"/>
                <w:lang w:val="ru-RU"/>
              </w:rPr>
              <w:t>92,3</w:t>
            </w:r>
          </w:p>
        </w:tc>
      </w:tr>
      <w:tr w:rsidR="000F2790" w:rsidRPr="00425B53" w14:paraId="4D8F0E99"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90" w14:textId="6485DAC3" w:rsidR="000F2790" w:rsidRPr="00425B53" w:rsidRDefault="00762390" w:rsidP="008619FE">
            <w:pPr>
              <w:spacing w:after="0" w:line="240" w:lineRule="auto"/>
              <w:jc w:val="both"/>
              <w:rPr>
                <w:b/>
              </w:rPr>
            </w:pPr>
            <w:r>
              <w:rPr>
                <w:b/>
                <w:lang w:val="kk-KZ"/>
              </w:rPr>
              <w:t>9</w:t>
            </w:r>
            <w:r w:rsidR="000F2790" w:rsidRPr="00425B53">
              <w:rPr>
                <w:b/>
              </w:rPr>
              <w:t>Б</w:t>
            </w:r>
          </w:p>
        </w:tc>
        <w:tc>
          <w:tcPr>
            <w:tcW w:w="2410" w:type="dxa"/>
            <w:tcBorders>
              <w:top w:val="single" w:sz="4" w:space="0" w:color="auto"/>
              <w:left w:val="single" w:sz="4" w:space="0" w:color="auto"/>
              <w:bottom w:val="single" w:sz="4" w:space="0" w:color="auto"/>
              <w:right w:val="single" w:sz="4" w:space="0" w:color="auto"/>
            </w:tcBorders>
            <w:hideMark/>
          </w:tcPr>
          <w:p w14:paraId="4D8F0E91" w14:textId="77777777" w:rsidR="000F2790" w:rsidRPr="000F2790" w:rsidRDefault="000F2790" w:rsidP="000F2790">
            <w:pPr>
              <w:spacing w:after="0" w:line="240" w:lineRule="auto"/>
              <w:rPr>
                <w:sz w:val="24"/>
                <w:szCs w:val="24"/>
                <w:lang w:val="ru-RU"/>
              </w:rPr>
            </w:pPr>
            <w:proofErr w:type="spellStart"/>
            <w:r w:rsidRPr="000F2790">
              <w:rPr>
                <w:sz w:val="24"/>
                <w:szCs w:val="24"/>
                <w:lang w:val="ru-RU"/>
              </w:rPr>
              <w:t>Мурзагалиева</w:t>
            </w:r>
            <w:proofErr w:type="spellEnd"/>
            <w:r w:rsidRPr="000F2790">
              <w:rPr>
                <w:sz w:val="24"/>
                <w:szCs w:val="24"/>
                <w:lang w:val="ru-RU"/>
              </w:rPr>
              <w:t xml:space="preserve"> У.Ж</w:t>
            </w:r>
            <w:r w:rsidR="00F61B05">
              <w:rPr>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4D8F0E92" w14:textId="6B8148CD" w:rsidR="000F2790" w:rsidRPr="000F2790" w:rsidRDefault="00C85C37" w:rsidP="008619FE">
            <w:pPr>
              <w:spacing w:after="0" w:line="240" w:lineRule="auto"/>
              <w:rPr>
                <w:b/>
                <w:sz w:val="26"/>
                <w:szCs w:val="26"/>
                <w:lang w:val="ru-RU"/>
              </w:rPr>
            </w:pPr>
            <w:r>
              <w:rPr>
                <w:b/>
                <w:sz w:val="26"/>
                <w:szCs w:val="26"/>
                <w:lang w:val="ru-RU"/>
              </w:rPr>
              <w:t>8</w:t>
            </w:r>
          </w:p>
        </w:tc>
        <w:tc>
          <w:tcPr>
            <w:tcW w:w="567" w:type="dxa"/>
            <w:tcBorders>
              <w:top w:val="single" w:sz="4" w:space="0" w:color="auto"/>
              <w:left w:val="single" w:sz="4" w:space="0" w:color="auto"/>
              <w:bottom w:val="single" w:sz="4" w:space="0" w:color="auto"/>
              <w:right w:val="single" w:sz="4" w:space="0" w:color="auto"/>
            </w:tcBorders>
          </w:tcPr>
          <w:p w14:paraId="4D8F0E93" w14:textId="77777777" w:rsidR="000F2790" w:rsidRPr="00425B53" w:rsidRDefault="000F2790" w:rsidP="008619FE">
            <w:pPr>
              <w:spacing w:after="0" w:line="240" w:lineRule="auto"/>
              <w:rPr>
                <w:sz w:val="26"/>
                <w:szCs w:val="26"/>
                <w:lang w:val="kk-KZ"/>
              </w:rPr>
            </w:pPr>
            <w:r>
              <w:rPr>
                <w:sz w:val="26"/>
                <w:szCs w:val="26"/>
                <w:lang w:val="kk-KZ"/>
              </w:rPr>
              <w:t>2</w:t>
            </w:r>
          </w:p>
        </w:tc>
        <w:tc>
          <w:tcPr>
            <w:tcW w:w="567" w:type="dxa"/>
            <w:tcBorders>
              <w:top w:val="single" w:sz="4" w:space="0" w:color="auto"/>
              <w:left w:val="single" w:sz="4" w:space="0" w:color="auto"/>
              <w:bottom w:val="single" w:sz="4" w:space="0" w:color="auto"/>
              <w:right w:val="single" w:sz="4" w:space="0" w:color="auto"/>
            </w:tcBorders>
          </w:tcPr>
          <w:p w14:paraId="4D8F0E94" w14:textId="535D32D8" w:rsidR="000F2790" w:rsidRPr="00425B53" w:rsidRDefault="00C22A9B" w:rsidP="008619FE">
            <w:pPr>
              <w:spacing w:after="0" w:line="240" w:lineRule="auto"/>
              <w:rPr>
                <w:sz w:val="26"/>
                <w:szCs w:val="26"/>
                <w:lang w:val="kk-KZ"/>
              </w:rPr>
            </w:pPr>
            <w:r>
              <w:rPr>
                <w:sz w:val="26"/>
                <w:szCs w:val="26"/>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4D8F0E95"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96" w14:textId="77777777" w:rsidR="000F2790" w:rsidRPr="000361DE" w:rsidRDefault="00364575" w:rsidP="002C4D1A">
            <w:pPr>
              <w:spacing w:after="0" w:line="240" w:lineRule="auto"/>
              <w:jc w:val="both"/>
              <w:rPr>
                <w:sz w:val="26"/>
                <w:szCs w:val="26"/>
                <w:lang w:val="ru-RU"/>
              </w:rPr>
            </w:pPr>
            <w:r w:rsidRPr="000361DE">
              <w:rPr>
                <w:sz w:val="26"/>
                <w:szCs w:val="26"/>
                <w:lang w:val="ru-RU"/>
              </w:rPr>
              <w:t>62,5</w:t>
            </w:r>
          </w:p>
        </w:tc>
        <w:tc>
          <w:tcPr>
            <w:tcW w:w="1134" w:type="dxa"/>
            <w:tcBorders>
              <w:top w:val="single" w:sz="4" w:space="0" w:color="auto"/>
              <w:left w:val="single" w:sz="4" w:space="0" w:color="auto"/>
              <w:bottom w:val="single" w:sz="4" w:space="0" w:color="auto"/>
              <w:right w:val="single" w:sz="4" w:space="0" w:color="auto"/>
            </w:tcBorders>
          </w:tcPr>
          <w:p w14:paraId="4D8F0E97" w14:textId="77777777" w:rsidR="000F2790" w:rsidRPr="000361DE" w:rsidRDefault="000361DE" w:rsidP="008619FE">
            <w:pPr>
              <w:spacing w:after="0" w:line="240" w:lineRule="auto"/>
              <w:jc w:val="both"/>
              <w:rPr>
                <w:sz w:val="26"/>
                <w:szCs w:val="26"/>
                <w:lang w:val="ru-RU"/>
              </w:rPr>
            </w:pPr>
            <w:r>
              <w:rPr>
                <w:sz w:val="26"/>
                <w:szCs w:val="26"/>
                <w:lang w:val="ru-RU"/>
              </w:rPr>
              <w:t>66,67</w:t>
            </w:r>
          </w:p>
        </w:tc>
        <w:tc>
          <w:tcPr>
            <w:tcW w:w="1843" w:type="dxa"/>
            <w:tcBorders>
              <w:top w:val="single" w:sz="4" w:space="0" w:color="auto"/>
              <w:left w:val="single" w:sz="4" w:space="0" w:color="auto"/>
              <w:bottom w:val="single" w:sz="4" w:space="0" w:color="auto"/>
              <w:right w:val="single" w:sz="4" w:space="0" w:color="auto"/>
            </w:tcBorders>
          </w:tcPr>
          <w:p w14:paraId="4D8F0E98" w14:textId="10BA607C" w:rsidR="000F2790" w:rsidRPr="00FB5852" w:rsidRDefault="00FB5852" w:rsidP="008619FE">
            <w:pPr>
              <w:spacing w:after="0" w:line="240" w:lineRule="auto"/>
              <w:jc w:val="both"/>
              <w:rPr>
                <w:sz w:val="26"/>
                <w:szCs w:val="26"/>
                <w:lang w:val="ru-RU"/>
              </w:rPr>
            </w:pPr>
            <w:r w:rsidRPr="00FB5852">
              <w:rPr>
                <w:sz w:val="26"/>
                <w:szCs w:val="26"/>
                <w:lang w:val="ru-RU"/>
              </w:rPr>
              <w:t>6</w:t>
            </w:r>
            <w:r w:rsidR="00C22A9B">
              <w:rPr>
                <w:sz w:val="26"/>
                <w:szCs w:val="26"/>
                <w:lang w:val="ru-RU"/>
              </w:rPr>
              <w:t>2,5</w:t>
            </w:r>
          </w:p>
        </w:tc>
      </w:tr>
      <w:tr w:rsidR="000F2790" w:rsidRPr="00425B53" w14:paraId="4D8F0EA3" w14:textId="77777777" w:rsidTr="000F2790">
        <w:trPr>
          <w:trHeight w:val="354"/>
        </w:trPr>
        <w:tc>
          <w:tcPr>
            <w:tcW w:w="709" w:type="dxa"/>
            <w:tcBorders>
              <w:top w:val="single" w:sz="4" w:space="0" w:color="auto"/>
              <w:left w:val="single" w:sz="4" w:space="0" w:color="auto"/>
              <w:bottom w:val="single" w:sz="4" w:space="0" w:color="auto"/>
              <w:right w:val="single" w:sz="4" w:space="0" w:color="auto"/>
            </w:tcBorders>
            <w:hideMark/>
          </w:tcPr>
          <w:p w14:paraId="4D8F0E9A" w14:textId="53980EE8" w:rsidR="000F2790" w:rsidRPr="00425B53" w:rsidRDefault="00762390" w:rsidP="008619FE">
            <w:pPr>
              <w:spacing w:after="0" w:line="240" w:lineRule="auto"/>
              <w:jc w:val="both"/>
              <w:rPr>
                <w:b/>
              </w:rPr>
            </w:pPr>
            <w:r>
              <w:rPr>
                <w:b/>
                <w:lang w:val="kk-KZ"/>
              </w:rPr>
              <w:t>10</w:t>
            </w:r>
            <w:r w:rsidR="000F2790" w:rsidRPr="00425B53">
              <w:rPr>
                <w:b/>
              </w:rPr>
              <w:t>А</w:t>
            </w:r>
          </w:p>
        </w:tc>
        <w:tc>
          <w:tcPr>
            <w:tcW w:w="2410" w:type="dxa"/>
            <w:tcBorders>
              <w:top w:val="single" w:sz="4" w:space="0" w:color="auto"/>
              <w:left w:val="single" w:sz="4" w:space="0" w:color="auto"/>
              <w:bottom w:val="single" w:sz="4" w:space="0" w:color="auto"/>
              <w:right w:val="single" w:sz="4" w:space="0" w:color="auto"/>
            </w:tcBorders>
            <w:hideMark/>
          </w:tcPr>
          <w:p w14:paraId="4D8F0E9B" w14:textId="77777777" w:rsidR="000F2790" w:rsidRPr="000F2790" w:rsidRDefault="000F2790" w:rsidP="000F2790">
            <w:pPr>
              <w:spacing w:after="0" w:line="240" w:lineRule="auto"/>
              <w:rPr>
                <w:sz w:val="24"/>
                <w:szCs w:val="24"/>
                <w:lang w:val="ru-RU"/>
              </w:rPr>
            </w:pPr>
            <w:proofErr w:type="spellStart"/>
            <w:r w:rsidRPr="000F2790">
              <w:rPr>
                <w:sz w:val="24"/>
                <w:szCs w:val="24"/>
                <w:lang w:val="ru-RU"/>
              </w:rPr>
              <w:t>Зияданова</w:t>
            </w:r>
            <w:proofErr w:type="spellEnd"/>
            <w:r w:rsidRPr="000F2790">
              <w:rPr>
                <w:sz w:val="24"/>
                <w:szCs w:val="24"/>
                <w:lang w:val="ru-RU"/>
              </w:rPr>
              <w:t xml:space="preserve"> Л.С</w:t>
            </w:r>
            <w:r w:rsidR="00F61B05">
              <w:rPr>
                <w:sz w:val="24"/>
                <w:szCs w:val="24"/>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4D8F0E9C" w14:textId="5C65DE61" w:rsidR="000F2790" w:rsidRPr="000F2790" w:rsidRDefault="00C85C37" w:rsidP="000F2790">
            <w:pPr>
              <w:spacing w:after="0" w:line="240" w:lineRule="auto"/>
              <w:rPr>
                <w:b/>
                <w:sz w:val="26"/>
                <w:szCs w:val="26"/>
                <w:lang w:val="ru-RU"/>
              </w:rPr>
            </w:pPr>
            <w:r>
              <w:rPr>
                <w:b/>
                <w:sz w:val="26"/>
                <w:szCs w:val="26"/>
                <w:lang w:val="ru-RU"/>
              </w:rPr>
              <w:t>4</w:t>
            </w:r>
          </w:p>
        </w:tc>
        <w:tc>
          <w:tcPr>
            <w:tcW w:w="567" w:type="dxa"/>
            <w:tcBorders>
              <w:top w:val="single" w:sz="4" w:space="0" w:color="auto"/>
              <w:left w:val="single" w:sz="4" w:space="0" w:color="auto"/>
              <w:bottom w:val="single" w:sz="4" w:space="0" w:color="auto"/>
              <w:right w:val="single" w:sz="4" w:space="0" w:color="auto"/>
            </w:tcBorders>
          </w:tcPr>
          <w:p w14:paraId="4D8F0E9D" w14:textId="77777777" w:rsidR="000F2790" w:rsidRPr="00425B53" w:rsidRDefault="000F2790" w:rsidP="008619FE">
            <w:pPr>
              <w:spacing w:after="0" w:line="240" w:lineRule="auto"/>
              <w:rPr>
                <w:sz w:val="26"/>
                <w:szCs w:val="26"/>
                <w:lang w:val="kk-KZ"/>
              </w:rPr>
            </w:pPr>
            <w:r w:rsidRPr="00425B53">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4D8F0E9E" w14:textId="73C580F9" w:rsidR="000F2790" w:rsidRPr="00425B53" w:rsidRDefault="00C22A9B" w:rsidP="008619FE">
            <w:pPr>
              <w:spacing w:after="0" w:line="240" w:lineRule="auto"/>
              <w:rPr>
                <w:sz w:val="26"/>
                <w:szCs w:val="26"/>
                <w:lang w:val="kk-KZ"/>
              </w:rPr>
            </w:pPr>
            <w:r>
              <w:rPr>
                <w:sz w:val="26"/>
                <w:szCs w:val="26"/>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4D8F0E9F" w14:textId="77777777" w:rsidR="000F2790" w:rsidRPr="00425B53" w:rsidRDefault="000F2790" w:rsidP="008619FE">
            <w:pPr>
              <w:spacing w:after="0" w:line="240" w:lineRule="auto"/>
              <w:jc w:val="both"/>
              <w:rPr>
                <w:sz w:val="26"/>
                <w:szCs w:val="26"/>
                <w:lang w:val="kk-KZ"/>
              </w:rPr>
            </w:pPr>
            <w:r w:rsidRPr="00425B53">
              <w:rPr>
                <w:sz w:val="26"/>
                <w:szCs w:val="26"/>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A0" w14:textId="77777777" w:rsidR="000F2790" w:rsidRPr="000361DE" w:rsidRDefault="00364575" w:rsidP="002C4D1A">
            <w:pPr>
              <w:spacing w:after="0" w:line="240" w:lineRule="auto"/>
              <w:jc w:val="both"/>
              <w:rPr>
                <w:sz w:val="26"/>
                <w:szCs w:val="26"/>
                <w:lang w:val="ru-RU"/>
              </w:rPr>
            </w:pPr>
            <w:r w:rsidRPr="000361DE">
              <w:rPr>
                <w:sz w:val="26"/>
                <w:szCs w:val="26"/>
              </w:rPr>
              <w:t>7</w:t>
            </w:r>
            <w:r w:rsidRPr="000361DE">
              <w:rPr>
                <w:sz w:val="26"/>
                <w:szCs w:val="26"/>
                <w:lang w:val="ru-RU"/>
              </w:rPr>
              <w:t>1,43</w:t>
            </w:r>
          </w:p>
        </w:tc>
        <w:tc>
          <w:tcPr>
            <w:tcW w:w="1134" w:type="dxa"/>
            <w:tcBorders>
              <w:top w:val="single" w:sz="4" w:space="0" w:color="auto"/>
              <w:left w:val="single" w:sz="4" w:space="0" w:color="auto"/>
              <w:bottom w:val="single" w:sz="4" w:space="0" w:color="auto"/>
              <w:right w:val="single" w:sz="4" w:space="0" w:color="auto"/>
            </w:tcBorders>
          </w:tcPr>
          <w:p w14:paraId="4D8F0EA1" w14:textId="77777777" w:rsidR="000F2790" w:rsidRPr="00425B53" w:rsidRDefault="000361DE" w:rsidP="008619FE">
            <w:pPr>
              <w:spacing w:after="0" w:line="240" w:lineRule="auto"/>
              <w:jc w:val="both"/>
              <w:rPr>
                <w:sz w:val="26"/>
                <w:szCs w:val="26"/>
                <w:lang w:val="kk-KZ"/>
              </w:rPr>
            </w:pPr>
            <w:r>
              <w:rPr>
                <w:sz w:val="26"/>
                <w:szCs w:val="26"/>
                <w:lang w:val="kk-KZ"/>
              </w:rPr>
              <w:t>71,43</w:t>
            </w:r>
          </w:p>
        </w:tc>
        <w:tc>
          <w:tcPr>
            <w:tcW w:w="1843" w:type="dxa"/>
            <w:tcBorders>
              <w:top w:val="single" w:sz="4" w:space="0" w:color="auto"/>
              <w:left w:val="single" w:sz="4" w:space="0" w:color="auto"/>
              <w:bottom w:val="single" w:sz="4" w:space="0" w:color="auto"/>
              <w:right w:val="single" w:sz="4" w:space="0" w:color="auto"/>
            </w:tcBorders>
          </w:tcPr>
          <w:p w14:paraId="4D8F0EA2" w14:textId="61452816" w:rsidR="000F2790" w:rsidRPr="00FB5852" w:rsidRDefault="00C22A9B" w:rsidP="008619FE">
            <w:pPr>
              <w:spacing w:after="0" w:line="240" w:lineRule="auto"/>
              <w:jc w:val="both"/>
              <w:rPr>
                <w:sz w:val="26"/>
                <w:szCs w:val="26"/>
                <w:lang w:val="ru-RU"/>
              </w:rPr>
            </w:pPr>
            <w:r>
              <w:rPr>
                <w:sz w:val="26"/>
                <w:szCs w:val="26"/>
                <w:lang w:val="ru-RU"/>
              </w:rPr>
              <w:t>75</w:t>
            </w:r>
          </w:p>
        </w:tc>
      </w:tr>
      <w:tr w:rsidR="000F2790" w:rsidRPr="00425B53" w14:paraId="4D8F0EB6" w14:textId="77777777" w:rsidTr="000F2790">
        <w:trPr>
          <w:trHeight w:val="354"/>
        </w:trPr>
        <w:tc>
          <w:tcPr>
            <w:tcW w:w="3119" w:type="dxa"/>
            <w:gridSpan w:val="2"/>
            <w:tcBorders>
              <w:top w:val="single" w:sz="4" w:space="0" w:color="auto"/>
              <w:left w:val="single" w:sz="4" w:space="0" w:color="auto"/>
              <w:bottom w:val="single" w:sz="4" w:space="0" w:color="auto"/>
              <w:right w:val="single" w:sz="4" w:space="0" w:color="auto"/>
            </w:tcBorders>
            <w:hideMark/>
          </w:tcPr>
          <w:p w14:paraId="4D8F0EAE" w14:textId="77777777" w:rsidR="000F2790" w:rsidRPr="00425B53" w:rsidRDefault="000F2790" w:rsidP="008619FE">
            <w:pPr>
              <w:spacing w:after="0" w:line="240" w:lineRule="auto"/>
              <w:jc w:val="both"/>
            </w:pPr>
            <w:proofErr w:type="spellStart"/>
            <w:r w:rsidRPr="00425B53">
              <w:rPr>
                <w:b/>
              </w:rPr>
              <w:lastRenderedPageBreak/>
              <w:t>Итого</w:t>
            </w:r>
            <w:proofErr w:type="spellEnd"/>
            <w:r w:rsidRPr="00425B53">
              <w:rPr>
                <w:b/>
              </w:rPr>
              <w:t xml:space="preserve"> </w:t>
            </w:r>
            <w:proofErr w:type="spellStart"/>
            <w:r w:rsidRPr="00425B53">
              <w:rPr>
                <w:b/>
              </w:rPr>
              <w:t>по</w:t>
            </w:r>
            <w:proofErr w:type="spellEnd"/>
            <w:r w:rsidRPr="00425B53">
              <w:rPr>
                <w:b/>
              </w:rPr>
              <w:t xml:space="preserve"> </w:t>
            </w:r>
            <w:proofErr w:type="spellStart"/>
            <w:r w:rsidRPr="00425B53">
              <w:rPr>
                <w:b/>
              </w:rPr>
              <w:t>основной</w:t>
            </w:r>
            <w:proofErr w:type="spellEnd"/>
            <w:r w:rsidRPr="00425B53">
              <w:rPr>
                <w:b/>
              </w:rPr>
              <w:t xml:space="preserve"> </w:t>
            </w:r>
            <w:proofErr w:type="spellStart"/>
            <w:r w:rsidRPr="00425B53">
              <w:rPr>
                <w:b/>
              </w:rPr>
              <w:t>школе</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D8F0EAF" w14:textId="77777777" w:rsidR="000F2790" w:rsidRPr="00425B53" w:rsidRDefault="000F2790" w:rsidP="000F2790">
            <w:pPr>
              <w:spacing w:after="0" w:line="240" w:lineRule="auto"/>
              <w:rPr>
                <w:b/>
                <w:sz w:val="26"/>
                <w:szCs w:val="26"/>
                <w:lang w:val="kk-KZ"/>
              </w:rPr>
            </w:pPr>
            <w:r>
              <w:rPr>
                <w:b/>
                <w:sz w:val="26"/>
                <w:szCs w:val="26"/>
                <w:lang w:val="kk-KZ"/>
              </w:rPr>
              <w:t>92</w:t>
            </w:r>
          </w:p>
        </w:tc>
        <w:tc>
          <w:tcPr>
            <w:tcW w:w="567" w:type="dxa"/>
            <w:tcBorders>
              <w:top w:val="single" w:sz="4" w:space="0" w:color="auto"/>
              <w:left w:val="single" w:sz="4" w:space="0" w:color="auto"/>
              <w:bottom w:val="single" w:sz="4" w:space="0" w:color="auto"/>
              <w:right w:val="single" w:sz="4" w:space="0" w:color="auto"/>
            </w:tcBorders>
          </w:tcPr>
          <w:p w14:paraId="4D8F0EB0" w14:textId="20782AFA" w:rsidR="000F2790" w:rsidRPr="008F77E7" w:rsidRDefault="008F77E7" w:rsidP="000F2790">
            <w:pPr>
              <w:spacing w:after="0" w:line="240" w:lineRule="auto"/>
              <w:rPr>
                <w:b/>
                <w:sz w:val="26"/>
                <w:szCs w:val="26"/>
                <w:lang w:val="ru-RU"/>
              </w:rPr>
            </w:pPr>
            <w:r>
              <w:rPr>
                <w:b/>
                <w:sz w:val="26"/>
                <w:szCs w:val="26"/>
                <w:lang w:val="ru-RU"/>
              </w:rPr>
              <w:t>21</w:t>
            </w:r>
          </w:p>
        </w:tc>
        <w:tc>
          <w:tcPr>
            <w:tcW w:w="567" w:type="dxa"/>
            <w:tcBorders>
              <w:top w:val="single" w:sz="4" w:space="0" w:color="auto"/>
              <w:left w:val="single" w:sz="4" w:space="0" w:color="auto"/>
              <w:bottom w:val="single" w:sz="4" w:space="0" w:color="auto"/>
              <w:right w:val="single" w:sz="4" w:space="0" w:color="auto"/>
            </w:tcBorders>
          </w:tcPr>
          <w:p w14:paraId="4D8F0EB1" w14:textId="08D5E048" w:rsidR="000F2790" w:rsidRPr="00FB5852" w:rsidRDefault="00FB5852" w:rsidP="008619FE">
            <w:pPr>
              <w:spacing w:after="0" w:line="240" w:lineRule="auto"/>
              <w:rPr>
                <w:b/>
                <w:sz w:val="26"/>
                <w:szCs w:val="26"/>
                <w:lang w:val="ru-RU"/>
              </w:rPr>
            </w:pPr>
            <w:r>
              <w:rPr>
                <w:b/>
                <w:sz w:val="26"/>
                <w:szCs w:val="26"/>
              </w:rPr>
              <w:t>4</w:t>
            </w:r>
            <w:r w:rsidR="001B69AC">
              <w:rPr>
                <w:b/>
                <w:sz w:val="26"/>
                <w:szCs w:val="26"/>
                <w:lang w:val="ru-RU"/>
              </w:rPr>
              <w:t>7</w:t>
            </w:r>
          </w:p>
        </w:tc>
        <w:tc>
          <w:tcPr>
            <w:tcW w:w="850" w:type="dxa"/>
            <w:tcBorders>
              <w:top w:val="single" w:sz="4" w:space="0" w:color="auto"/>
              <w:left w:val="single" w:sz="4" w:space="0" w:color="auto"/>
              <w:bottom w:val="single" w:sz="4" w:space="0" w:color="auto"/>
              <w:right w:val="single" w:sz="4" w:space="0" w:color="auto"/>
            </w:tcBorders>
            <w:hideMark/>
          </w:tcPr>
          <w:p w14:paraId="4D8F0EB2" w14:textId="77777777" w:rsidR="000F2790" w:rsidRPr="00425B53" w:rsidRDefault="000F2790" w:rsidP="008619FE">
            <w:pPr>
              <w:spacing w:after="0" w:line="240" w:lineRule="auto"/>
              <w:jc w:val="both"/>
              <w:rPr>
                <w:b/>
                <w:sz w:val="26"/>
                <w:szCs w:val="26"/>
              </w:rPr>
            </w:pPr>
            <w:r w:rsidRPr="00425B53">
              <w:rPr>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14:paraId="4D8F0EB3" w14:textId="77777777" w:rsidR="000F2790" w:rsidRPr="00425B53" w:rsidRDefault="000F2790" w:rsidP="002C4D1A">
            <w:pPr>
              <w:spacing w:after="0" w:line="240" w:lineRule="auto"/>
              <w:jc w:val="both"/>
              <w:rPr>
                <w:b/>
                <w:sz w:val="26"/>
                <w:szCs w:val="26"/>
              </w:rPr>
            </w:pPr>
            <w:r w:rsidRPr="00425B53">
              <w:rPr>
                <w:b/>
                <w:sz w:val="26"/>
                <w:szCs w:val="26"/>
              </w:rPr>
              <w:t>69,1</w:t>
            </w:r>
          </w:p>
        </w:tc>
        <w:tc>
          <w:tcPr>
            <w:tcW w:w="1134" w:type="dxa"/>
            <w:tcBorders>
              <w:top w:val="single" w:sz="4" w:space="0" w:color="auto"/>
              <w:left w:val="single" w:sz="4" w:space="0" w:color="auto"/>
              <w:bottom w:val="single" w:sz="4" w:space="0" w:color="auto"/>
              <w:right w:val="single" w:sz="4" w:space="0" w:color="auto"/>
            </w:tcBorders>
            <w:hideMark/>
          </w:tcPr>
          <w:p w14:paraId="4D8F0EB4" w14:textId="77777777" w:rsidR="000F2790" w:rsidRPr="000361DE" w:rsidRDefault="000361DE" w:rsidP="002C4D1A">
            <w:pPr>
              <w:spacing w:after="0" w:line="240" w:lineRule="auto"/>
              <w:jc w:val="both"/>
              <w:rPr>
                <w:b/>
                <w:sz w:val="26"/>
                <w:szCs w:val="26"/>
                <w:lang w:val="ru-RU"/>
              </w:rPr>
            </w:pPr>
            <w:r>
              <w:rPr>
                <w:b/>
                <w:sz w:val="26"/>
                <w:szCs w:val="26"/>
                <w:lang w:val="ru-RU"/>
              </w:rPr>
              <w:t>66,25</w:t>
            </w:r>
          </w:p>
        </w:tc>
        <w:tc>
          <w:tcPr>
            <w:tcW w:w="1843" w:type="dxa"/>
            <w:tcBorders>
              <w:top w:val="single" w:sz="4" w:space="0" w:color="auto"/>
              <w:left w:val="single" w:sz="4" w:space="0" w:color="auto"/>
              <w:bottom w:val="single" w:sz="4" w:space="0" w:color="auto"/>
              <w:right w:val="single" w:sz="4" w:space="0" w:color="auto"/>
            </w:tcBorders>
          </w:tcPr>
          <w:p w14:paraId="4D8F0EB5" w14:textId="1BDCFDE4" w:rsidR="000F2790" w:rsidRPr="00FB5852" w:rsidRDefault="0061747C" w:rsidP="008619FE">
            <w:pPr>
              <w:spacing w:after="0" w:line="240" w:lineRule="auto"/>
              <w:jc w:val="both"/>
              <w:rPr>
                <w:b/>
                <w:sz w:val="26"/>
                <w:szCs w:val="26"/>
                <w:lang w:val="ru-RU"/>
              </w:rPr>
            </w:pPr>
            <w:r>
              <w:rPr>
                <w:b/>
                <w:sz w:val="26"/>
                <w:szCs w:val="26"/>
                <w:lang w:val="ru-RU"/>
              </w:rPr>
              <w:t>70,9</w:t>
            </w:r>
          </w:p>
        </w:tc>
      </w:tr>
      <w:tr w:rsidR="000F2790" w:rsidRPr="00425B53" w14:paraId="4D8F0EC0" w14:textId="77777777" w:rsidTr="000F2790">
        <w:trPr>
          <w:trHeight w:val="339"/>
        </w:trPr>
        <w:tc>
          <w:tcPr>
            <w:tcW w:w="709" w:type="dxa"/>
            <w:tcBorders>
              <w:top w:val="single" w:sz="4" w:space="0" w:color="auto"/>
              <w:left w:val="single" w:sz="4" w:space="0" w:color="auto"/>
              <w:bottom w:val="single" w:sz="4" w:space="0" w:color="auto"/>
              <w:right w:val="single" w:sz="4" w:space="0" w:color="auto"/>
            </w:tcBorders>
            <w:hideMark/>
          </w:tcPr>
          <w:p w14:paraId="4D8F0EB7" w14:textId="485A0036" w:rsidR="000F2790" w:rsidRPr="000F2790" w:rsidRDefault="000F2790" w:rsidP="008619FE">
            <w:pPr>
              <w:spacing w:after="0" w:line="240" w:lineRule="auto"/>
              <w:jc w:val="both"/>
              <w:rPr>
                <w:b/>
                <w:lang w:val="ru-RU"/>
              </w:rPr>
            </w:pPr>
            <w:r>
              <w:rPr>
                <w:b/>
                <w:lang w:val="ru-RU"/>
              </w:rPr>
              <w:t>1</w:t>
            </w:r>
            <w:r w:rsidR="00561B14">
              <w:rPr>
                <w:b/>
                <w:lang w:val="ru-RU"/>
              </w:rPr>
              <w:t>1</w:t>
            </w:r>
            <w:r>
              <w:rPr>
                <w:b/>
                <w:lang w:val="ru-RU"/>
              </w:rPr>
              <w:t>А</w:t>
            </w:r>
          </w:p>
        </w:tc>
        <w:tc>
          <w:tcPr>
            <w:tcW w:w="2410" w:type="dxa"/>
            <w:tcBorders>
              <w:top w:val="single" w:sz="4" w:space="0" w:color="auto"/>
              <w:left w:val="single" w:sz="4" w:space="0" w:color="auto"/>
              <w:bottom w:val="single" w:sz="4" w:space="0" w:color="auto"/>
              <w:right w:val="single" w:sz="4" w:space="0" w:color="auto"/>
            </w:tcBorders>
            <w:hideMark/>
          </w:tcPr>
          <w:p w14:paraId="4D8F0EB8" w14:textId="77777777" w:rsidR="000F2790" w:rsidRPr="00425B53" w:rsidRDefault="000F2790" w:rsidP="008619FE">
            <w:pPr>
              <w:spacing w:after="0" w:line="240" w:lineRule="auto"/>
              <w:jc w:val="both"/>
              <w:rPr>
                <w:lang w:val="kk-KZ"/>
              </w:rPr>
            </w:pPr>
            <w:r>
              <w:rPr>
                <w:lang w:val="kk-KZ"/>
              </w:rPr>
              <w:t>Карагулова А.К</w:t>
            </w:r>
          </w:p>
        </w:tc>
        <w:tc>
          <w:tcPr>
            <w:tcW w:w="709" w:type="dxa"/>
            <w:tcBorders>
              <w:top w:val="single" w:sz="4" w:space="0" w:color="auto"/>
              <w:left w:val="single" w:sz="4" w:space="0" w:color="auto"/>
              <w:bottom w:val="single" w:sz="4" w:space="0" w:color="auto"/>
              <w:right w:val="single" w:sz="4" w:space="0" w:color="auto"/>
            </w:tcBorders>
            <w:hideMark/>
          </w:tcPr>
          <w:p w14:paraId="4D8F0EB9" w14:textId="77777777" w:rsidR="000F2790" w:rsidRPr="000F2790" w:rsidRDefault="000F2790" w:rsidP="008619FE">
            <w:pPr>
              <w:spacing w:after="0" w:line="240" w:lineRule="auto"/>
              <w:rPr>
                <w:b/>
                <w:sz w:val="26"/>
                <w:szCs w:val="26"/>
                <w:lang w:val="ru-RU"/>
              </w:rPr>
            </w:pPr>
            <w:r>
              <w:rPr>
                <w:b/>
                <w:sz w:val="26"/>
                <w:szCs w:val="26"/>
                <w:lang w:val="ru-RU"/>
              </w:rPr>
              <w:t>5</w:t>
            </w:r>
          </w:p>
        </w:tc>
        <w:tc>
          <w:tcPr>
            <w:tcW w:w="567" w:type="dxa"/>
            <w:tcBorders>
              <w:top w:val="single" w:sz="4" w:space="0" w:color="auto"/>
              <w:left w:val="single" w:sz="4" w:space="0" w:color="auto"/>
              <w:bottom w:val="single" w:sz="4" w:space="0" w:color="auto"/>
              <w:right w:val="single" w:sz="4" w:space="0" w:color="auto"/>
            </w:tcBorders>
            <w:hideMark/>
          </w:tcPr>
          <w:p w14:paraId="4D8F0EBA" w14:textId="77777777" w:rsidR="000F2790" w:rsidRPr="000F2790" w:rsidRDefault="000F2790" w:rsidP="008619FE">
            <w:pPr>
              <w:spacing w:after="0" w:line="240" w:lineRule="auto"/>
              <w:rPr>
                <w:sz w:val="26"/>
                <w:szCs w:val="26"/>
                <w:lang w:val="ru-RU"/>
              </w:rPr>
            </w:pPr>
            <w:r>
              <w:rPr>
                <w:sz w:val="26"/>
                <w:szCs w:val="26"/>
                <w:lang w:val="ru-RU"/>
              </w:rPr>
              <w:t>0</w:t>
            </w:r>
          </w:p>
        </w:tc>
        <w:tc>
          <w:tcPr>
            <w:tcW w:w="567" w:type="dxa"/>
            <w:tcBorders>
              <w:top w:val="single" w:sz="4" w:space="0" w:color="auto"/>
              <w:left w:val="single" w:sz="4" w:space="0" w:color="auto"/>
              <w:bottom w:val="single" w:sz="4" w:space="0" w:color="auto"/>
              <w:right w:val="single" w:sz="4" w:space="0" w:color="auto"/>
            </w:tcBorders>
          </w:tcPr>
          <w:p w14:paraId="4D8F0EBB" w14:textId="77777777" w:rsidR="000F2790" w:rsidRPr="00425B53" w:rsidRDefault="000F2790" w:rsidP="008619FE">
            <w:pPr>
              <w:spacing w:after="0" w:line="240" w:lineRule="auto"/>
              <w:rPr>
                <w:sz w:val="26"/>
                <w:szCs w:val="26"/>
                <w:lang w:val="kk-KZ"/>
              </w:rPr>
            </w:pPr>
            <w:r>
              <w:rPr>
                <w:sz w:val="26"/>
                <w:szCs w:val="26"/>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4D8F0EBC" w14:textId="77777777" w:rsidR="000F2790" w:rsidRPr="00425B53" w:rsidRDefault="000F2790" w:rsidP="002C4D1A">
            <w:pPr>
              <w:spacing w:after="0" w:line="240" w:lineRule="auto"/>
              <w:jc w:val="both"/>
              <w:rPr>
                <w:lang w:val="kk-KZ"/>
              </w:rPr>
            </w:pPr>
            <w:r>
              <w:rPr>
                <w:lang w:val="kk-KZ"/>
              </w:rPr>
              <w:t>100</w:t>
            </w:r>
          </w:p>
        </w:tc>
        <w:tc>
          <w:tcPr>
            <w:tcW w:w="992" w:type="dxa"/>
            <w:tcBorders>
              <w:top w:val="single" w:sz="4" w:space="0" w:color="auto"/>
              <w:left w:val="single" w:sz="4" w:space="0" w:color="auto"/>
              <w:bottom w:val="single" w:sz="4" w:space="0" w:color="auto"/>
              <w:right w:val="single" w:sz="4" w:space="0" w:color="auto"/>
            </w:tcBorders>
            <w:hideMark/>
          </w:tcPr>
          <w:p w14:paraId="4D8F0EBD" w14:textId="3CB58017" w:rsidR="000F2790" w:rsidRPr="000361DE" w:rsidRDefault="00D54903" w:rsidP="002C4D1A">
            <w:pPr>
              <w:spacing w:after="0" w:line="240" w:lineRule="auto"/>
              <w:jc w:val="both"/>
              <w:rPr>
                <w:sz w:val="26"/>
                <w:szCs w:val="26"/>
                <w:lang w:val="ru-RU"/>
              </w:rPr>
            </w:pPr>
            <w:r w:rsidRPr="000361DE">
              <w:rPr>
                <w:sz w:val="24"/>
                <w:szCs w:val="26"/>
                <w:lang w:val="ru-RU"/>
              </w:rPr>
              <w:t>80</w:t>
            </w:r>
          </w:p>
        </w:tc>
        <w:tc>
          <w:tcPr>
            <w:tcW w:w="1134" w:type="dxa"/>
            <w:tcBorders>
              <w:top w:val="single" w:sz="4" w:space="0" w:color="auto"/>
              <w:left w:val="single" w:sz="4" w:space="0" w:color="auto"/>
              <w:bottom w:val="single" w:sz="4" w:space="0" w:color="auto"/>
              <w:right w:val="single" w:sz="4" w:space="0" w:color="auto"/>
            </w:tcBorders>
            <w:hideMark/>
          </w:tcPr>
          <w:p w14:paraId="4D8F0EBE" w14:textId="4C66993C" w:rsidR="000F2790" w:rsidRPr="00425B53" w:rsidRDefault="000361DE" w:rsidP="008619FE">
            <w:pPr>
              <w:spacing w:after="0" w:line="240" w:lineRule="auto"/>
              <w:jc w:val="both"/>
              <w:rPr>
                <w:lang w:val="kk-KZ"/>
              </w:rPr>
            </w:pPr>
            <w:r>
              <w:rPr>
                <w:lang w:val="kk-KZ"/>
              </w:rPr>
              <w:t xml:space="preserve">80 </w:t>
            </w:r>
          </w:p>
        </w:tc>
        <w:tc>
          <w:tcPr>
            <w:tcW w:w="1843" w:type="dxa"/>
            <w:tcBorders>
              <w:top w:val="single" w:sz="4" w:space="0" w:color="auto"/>
              <w:left w:val="single" w:sz="4" w:space="0" w:color="auto"/>
              <w:bottom w:val="single" w:sz="4" w:space="0" w:color="auto"/>
              <w:right w:val="single" w:sz="4" w:space="0" w:color="auto"/>
            </w:tcBorders>
          </w:tcPr>
          <w:p w14:paraId="4D8F0EBF" w14:textId="77777777" w:rsidR="000F2790" w:rsidRPr="00FB5852" w:rsidRDefault="00FB5852" w:rsidP="008619FE">
            <w:pPr>
              <w:spacing w:after="0" w:line="240" w:lineRule="auto"/>
              <w:jc w:val="both"/>
              <w:rPr>
                <w:b/>
                <w:sz w:val="26"/>
                <w:szCs w:val="26"/>
                <w:lang w:val="ru-RU"/>
              </w:rPr>
            </w:pPr>
            <w:r>
              <w:rPr>
                <w:b/>
                <w:sz w:val="26"/>
                <w:szCs w:val="26"/>
                <w:lang w:val="ru-RU"/>
              </w:rPr>
              <w:t>80</w:t>
            </w:r>
          </w:p>
        </w:tc>
      </w:tr>
      <w:tr w:rsidR="000F2790" w:rsidRPr="00425B53" w14:paraId="4D8F0EDE" w14:textId="77777777" w:rsidTr="000F2790">
        <w:trPr>
          <w:trHeight w:val="708"/>
        </w:trPr>
        <w:tc>
          <w:tcPr>
            <w:tcW w:w="3119" w:type="dxa"/>
            <w:gridSpan w:val="2"/>
            <w:tcBorders>
              <w:top w:val="single" w:sz="4" w:space="0" w:color="auto"/>
              <w:left w:val="single" w:sz="4" w:space="0" w:color="auto"/>
              <w:bottom w:val="single" w:sz="4" w:space="0" w:color="auto"/>
              <w:right w:val="single" w:sz="4" w:space="0" w:color="auto"/>
            </w:tcBorders>
            <w:hideMark/>
          </w:tcPr>
          <w:p w14:paraId="4D8F0ED6" w14:textId="77777777" w:rsidR="000F2790" w:rsidRPr="00425B53" w:rsidRDefault="000F2790" w:rsidP="008619FE">
            <w:pPr>
              <w:spacing w:after="0" w:line="240" w:lineRule="auto"/>
              <w:jc w:val="both"/>
              <w:rPr>
                <w:b/>
              </w:rPr>
            </w:pPr>
            <w:proofErr w:type="spellStart"/>
            <w:r w:rsidRPr="00425B53">
              <w:rPr>
                <w:b/>
              </w:rPr>
              <w:t>Общее</w:t>
            </w:r>
            <w:proofErr w:type="spellEnd"/>
            <w:r w:rsidRPr="00425B53">
              <w:rPr>
                <w:b/>
              </w:rPr>
              <w:t xml:space="preserve"> </w:t>
            </w:r>
            <w:proofErr w:type="spellStart"/>
            <w:r w:rsidRPr="00425B53">
              <w:rPr>
                <w:b/>
              </w:rPr>
              <w:t>среднее</w:t>
            </w:r>
            <w:proofErr w:type="spellEnd"/>
            <w:r w:rsidRPr="00425B53">
              <w:rPr>
                <w:b/>
              </w:rPr>
              <w:t xml:space="preserve"> </w:t>
            </w:r>
            <w:proofErr w:type="spellStart"/>
            <w:r w:rsidRPr="00425B53">
              <w:rPr>
                <w:b/>
              </w:rPr>
              <w:t>образование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D8F0ED7" w14:textId="77777777" w:rsidR="000F2790" w:rsidRPr="00425B53" w:rsidRDefault="000F2790" w:rsidP="008619FE">
            <w:pPr>
              <w:spacing w:after="0" w:line="240" w:lineRule="auto"/>
              <w:rPr>
                <w:b/>
                <w:sz w:val="26"/>
                <w:szCs w:val="26"/>
                <w:lang w:val="kk-KZ"/>
              </w:rPr>
            </w:pPr>
            <w:r>
              <w:rPr>
                <w:b/>
                <w:sz w:val="26"/>
                <w:szCs w:val="26"/>
                <w:lang w:val="kk-KZ"/>
              </w:rPr>
              <w:t>9</w:t>
            </w:r>
          </w:p>
        </w:tc>
        <w:tc>
          <w:tcPr>
            <w:tcW w:w="567" w:type="dxa"/>
            <w:tcBorders>
              <w:top w:val="single" w:sz="4" w:space="0" w:color="auto"/>
              <w:left w:val="single" w:sz="4" w:space="0" w:color="auto"/>
              <w:bottom w:val="single" w:sz="4" w:space="0" w:color="auto"/>
              <w:right w:val="single" w:sz="4" w:space="0" w:color="auto"/>
            </w:tcBorders>
            <w:hideMark/>
          </w:tcPr>
          <w:p w14:paraId="4D8F0ED8" w14:textId="77777777" w:rsidR="000F2790" w:rsidRPr="00425B53" w:rsidRDefault="000F2790" w:rsidP="008619FE">
            <w:pPr>
              <w:spacing w:after="0" w:line="240" w:lineRule="auto"/>
              <w:rPr>
                <w:b/>
                <w:sz w:val="26"/>
                <w:szCs w:val="26"/>
              </w:rPr>
            </w:pPr>
            <w:r w:rsidRPr="00425B53">
              <w:rPr>
                <w:b/>
                <w:sz w:val="26"/>
                <w:szCs w:val="26"/>
              </w:rPr>
              <w:t>1</w:t>
            </w:r>
          </w:p>
        </w:tc>
        <w:tc>
          <w:tcPr>
            <w:tcW w:w="567" w:type="dxa"/>
            <w:tcBorders>
              <w:top w:val="single" w:sz="4" w:space="0" w:color="auto"/>
              <w:left w:val="single" w:sz="4" w:space="0" w:color="auto"/>
              <w:bottom w:val="single" w:sz="4" w:space="0" w:color="auto"/>
              <w:right w:val="single" w:sz="4" w:space="0" w:color="auto"/>
            </w:tcBorders>
            <w:hideMark/>
          </w:tcPr>
          <w:p w14:paraId="4D8F0ED9" w14:textId="566DB4E5" w:rsidR="000F2790" w:rsidRPr="000F2790" w:rsidRDefault="009D3210" w:rsidP="008619FE">
            <w:pPr>
              <w:spacing w:after="0" w:line="240" w:lineRule="auto"/>
              <w:rPr>
                <w:b/>
                <w:sz w:val="26"/>
                <w:szCs w:val="26"/>
                <w:lang w:val="ru-RU"/>
              </w:rPr>
            </w:pPr>
            <w:r>
              <w:rPr>
                <w:b/>
                <w:sz w:val="26"/>
                <w:szCs w:val="26"/>
                <w:lang w:val="ru-RU"/>
              </w:rPr>
              <w:t>6</w:t>
            </w:r>
          </w:p>
        </w:tc>
        <w:tc>
          <w:tcPr>
            <w:tcW w:w="850" w:type="dxa"/>
            <w:tcBorders>
              <w:top w:val="single" w:sz="4" w:space="0" w:color="auto"/>
              <w:left w:val="single" w:sz="4" w:space="0" w:color="auto"/>
              <w:bottom w:val="single" w:sz="4" w:space="0" w:color="auto"/>
              <w:right w:val="single" w:sz="4" w:space="0" w:color="auto"/>
            </w:tcBorders>
            <w:hideMark/>
          </w:tcPr>
          <w:p w14:paraId="4D8F0EDA" w14:textId="77777777" w:rsidR="000F2790" w:rsidRPr="00425B53" w:rsidRDefault="000F2790" w:rsidP="008619FE">
            <w:pPr>
              <w:spacing w:after="0" w:line="240" w:lineRule="auto"/>
              <w:jc w:val="both"/>
              <w:rPr>
                <w:b/>
                <w:sz w:val="26"/>
                <w:szCs w:val="26"/>
              </w:rPr>
            </w:pPr>
            <w:r w:rsidRPr="00425B53">
              <w:rPr>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14:paraId="4D8F0EDB" w14:textId="77777777" w:rsidR="000F2790" w:rsidRPr="00425B53" w:rsidRDefault="000F2790" w:rsidP="002C4D1A">
            <w:pPr>
              <w:spacing w:after="0" w:line="240" w:lineRule="auto"/>
              <w:jc w:val="both"/>
              <w:rPr>
                <w:b/>
                <w:sz w:val="26"/>
                <w:szCs w:val="26"/>
              </w:rPr>
            </w:pPr>
            <w:r w:rsidRPr="00425B53">
              <w:rPr>
                <w:b/>
                <w:sz w:val="26"/>
                <w:szCs w:val="26"/>
              </w:rPr>
              <w:t>71,43</w:t>
            </w:r>
          </w:p>
        </w:tc>
        <w:tc>
          <w:tcPr>
            <w:tcW w:w="1134" w:type="dxa"/>
            <w:tcBorders>
              <w:top w:val="single" w:sz="4" w:space="0" w:color="auto"/>
              <w:left w:val="single" w:sz="4" w:space="0" w:color="auto"/>
              <w:bottom w:val="single" w:sz="4" w:space="0" w:color="auto"/>
              <w:right w:val="single" w:sz="4" w:space="0" w:color="auto"/>
            </w:tcBorders>
          </w:tcPr>
          <w:p w14:paraId="4D8F0EDC" w14:textId="77777777" w:rsidR="000F2790" w:rsidRPr="000361DE" w:rsidRDefault="000361DE" w:rsidP="002C4D1A">
            <w:pPr>
              <w:spacing w:after="0" w:line="240" w:lineRule="auto"/>
              <w:jc w:val="both"/>
              <w:rPr>
                <w:b/>
                <w:sz w:val="26"/>
                <w:szCs w:val="26"/>
                <w:lang w:val="ru-RU"/>
              </w:rPr>
            </w:pPr>
            <w:r>
              <w:rPr>
                <w:b/>
                <w:sz w:val="26"/>
                <w:szCs w:val="26"/>
                <w:lang w:val="ru-RU"/>
              </w:rPr>
              <w:t>100</w:t>
            </w:r>
          </w:p>
        </w:tc>
        <w:tc>
          <w:tcPr>
            <w:tcW w:w="1843" w:type="dxa"/>
            <w:tcBorders>
              <w:top w:val="single" w:sz="4" w:space="0" w:color="auto"/>
              <w:left w:val="single" w:sz="4" w:space="0" w:color="auto"/>
              <w:bottom w:val="single" w:sz="4" w:space="0" w:color="auto"/>
              <w:right w:val="single" w:sz="4" w:space="0" w:color="auto"/>
            </w:tcBorders>
          </w:tcPr>
          <w:p w14:paraId="4D8F0EDD" w14:textId="52CE9756" w:rsidR="000F2790" w:rsidRPr="00FB5852" w:rsidRDefault="0020562A" w:rsidP="008619FE">
            <w:pPr>
              <w:spacing w:after="0" w:line="240" w:lineRule="auto"/>
              <w:jc w:val="both"/>
              <w:rPr>
                <w:b/>
                <w:sz w:val="26"/>
                <w:szCs w:val="26"/>
                <w:lang w:val="ru-RU"/>
              </w:rPr>
            </w:pPr>
            <w:r>
              <w:rPr>
                <w:b/>
                <w:sz w:val="26"/>
                <w:szCs w:val="26"/>
                <w:lang w:val="ru-RU"/>
              </w:rPr>
              <w:t>77,5</w:t>
            </w:r>
          </w:p>
        </w:tc>
      </w:tr>
    </w:tbl>
    <w:p w14:paraId="4D8F0EDF" w14:textId="77777777" w:rsidR="00BD0F15" w:rsidRPr="00425B53" w:rsidRDefault="00BD0F15" w:rsidP="00F61B05">
      <w:pPr>
        <w:tabs>
          <w:tab w:val="left" w:pos="0"/>
          <w:tab w:val="left" w:pos="720"/>
        </w:tabs>
        <w:spacing w:after="0" w:line="240" w:lineRule="auto"/>
        <w:jc w:val="both"/>
        <w:rPr>
          <w:b/>
          <w:bCs/>
          <w:i/>
          <w:sz w:val="28"/>
          <w:szCs w:val="28"/>
          <w:u w:val="single"/>
        </w:rPr>
      </w:pPr>
    </w:p>
    <w:p w14:paraId="4D8F0EE0" w14:textId="35C438D2" w:rsidR="00F61B05" w:rsidRDefault="00BD0F15" w:rsidP="00F61B05">
      <w:pPr>
        <w:tabs>
          <w:tab w:val="left" w:pos="0"/>
          <w:tab w:val="left" w:pos="720"/>
        </w:tabs>
        <w:spacing w:after="0" w:line="240" w:lineRule="auto"/>
        <w:jc w:val="both"/>
        <w:rPr>
          <w:bCs/>
          <w:sz w:val="28"/>
          <w:szCs w:val="28"/>
          <w:lang w:val="ru-RU"/>
        </w:rPr>
      </w:pPr>
      <w:r w:rsidRPr="00425B53">
        <w:rPr>
          <w:b/>
          <w:bCs/>
          <w:i/>
          <w:sz w:val="28"/>
          <w:szCs w:val="28"/>
          <w:u w:val="single"/>
          <w:lang w:val="ru-RU"/>
        </w:rPr>
        <w:t>В основной школе</w:t>
      </w:r>
      <w:r w:rsidR="00FB5852">
        <w:rPr>
          <w:bCs/>
          <w:sz w:val="28"/>
          <w:szCs w:val="28"/>
          <w:lang w:val="ru-RU"/>
        </w:rPr>
        <w:t xml:space="preserve"> на «отлично» успевают </w:t>
      </w:r>
      <w:r w:rsidR="009F39A0">
        <w:rPr>
          <w:bCs/>
          <w:sz w:val="28"/>
          <w:szCs w:val="28"/>
          <w:lang w:val="ru-RU"/>
        </w:rPr>
        <w:t>21</w:t>
      </w:r>
      <w:r w:rsidR="00FB5852">
        <w:rPr>
          <w:bCs/>
          <w:sz w:val="28"/>
          <w:szCs w:val="28"/>
          <w:lang w:val="ru-RU"/>
        </w:rPr>
        <w:t xml:space="preserve"> (</w:t>
      </w:r>
      <w:r w:rsidR="00A725B6">
        <w:rPr>
          <w:bCs/>
          <w:sz w:val="28"/>
          <w:szCs w:val="28"/>
          <w:lang w:val="ru-RU"/>
        </w:rPr>
        <w:t>21</w:t>
      </w:r>
      <w:r w:rsidR="00FB5852">
        <w:rPr>
          <w:bCs/>
          <w:sz w:val="28"/>
          <w:szCs w:val="28"/>
          <w:lang w:val="ru-RU"/>
        </w:rPr>
        <w:t>%) учащихся, на «хорошо» - 4</w:t>
      </w:r>
      <w:r w:rsidR="00A725B6">
        <w:rPr>
          <w:bCs/>
          <w:sz w:val="28"/>
          <w:szCs w:val="28"/>
          <w:lang w:val="ru-RU"/>
        </w:rPr>
        <w:t>7</w:t>
      </w:r>
      <w:r w:rsidR="00FB5852">
        <w:rPr>
          <w:bCs/>
          <w:sz w:val="28"/>
          <w:szCs w:val="28"/>
          <w:lang w:val="ru-RU"/>
        </w:rPr>
        <w:t>(</w:t>
      </w:r>
      <w:r w:rsidR="00387706">
        <w:rPr>
          <w:bCs/>
          <w:sz w:val="28"/>
          <w:szCs w:val="28"/>
          <w:lang w:val="ru-RU"/>
        </w:rPr>
        <w:t>4</w:t>
      </w:r>
      <w:r w:rsidR="00FB5852">
        <w:rPr>
          <w:bCs/>
          <w:sz w:val="28"/>
          <w:szCs w:val="28"/>
          <w:lang w:val="ru-RU"/>
        </w:rPr>
        <w:t>7</w:t>
      </w:r>
      <w:r w:rsidRPr="00425B53">
        <w:rPr>
          <w:bCs/>
          <w:sz w:val="28"/>
          <w:szCs w:val="28"/>
          <w:lang w:val="ru-RU"/>
        </w:rPr>
        <w:t>%) учащихся.  Качество успеваемост</w:t>
      </w:r>
      <w:r w:rsidR="00FB5852">
        <w:rPr>
          <w:bCs/>
          <w:sz w:val="28"/>
          <w:szCs w:val="28"/>
          <w:lang w:val="ru-RU"/>
        </w:rPr>
        <w:t xml:space="preserve">и по основной школе составило </w:t>
      </w:r>
      <w:r w:rsidR="00387706">
        <w:rPr>
          <w:bCs/>
          <w:sz w:val="28"/>
          <w:szCs w:val="28"/>
          <w:lang w:val="ru-RU"/>
        </w:rPr>
        <w:t>77</w:t>
      </w:r>
      <w:r w:rsidR="00FB5852">
        <w:rPr>
          <w:bCs/>
          <w:sz w:val="28"/>
          <w:szCs w:val="28"/>
          <w:lang w:val="ru-RU"/>
        </w:rPr>
        <w:t>,</w:t>
      </w:r>
      <w:r w:rsidR="00387706">
        <w:rPr>
          <w:bCs/>
          <w:sz w:val="28"/>
          <w:szCs w:val="28"/>
          <w:lang w:val="ru-RU"/>
        </w:rPr>
        <w:t>5</w:t>
      </w:r>
      <w:r w:rsidRPr="00425B53">
        <w:rPr>
          <w:bCs/>
          <w:sz w:val="28"/>
          <w:szCs w:val="28"/>
          <w:lang w:val="ru-RU"/>
        </w:rPr>
        <w:t xml:space="preserve"> </w:t>
      </w:r>
    </w:p>
    <w:p w14:paraId="4D8F0EE1" w14:textId="6D33CA5D" w:rsidR="000436F3" w:rsidRPr="007F54B8" w:rsidRDefault="00FB5852" w:rsidP="007F54B8">
      <w:pPr>
        <w:tabs>
          <w:tab w:val="left" w:pos="0"/>
          <w:tab w:val="left" w:pos="720"/>
        </w:tabs>
        <w:spacing w:after="0" w:line="240" w:lineRule="auto"/>
        <w:jc w:val="both"/>
        <w:rPr>
          <w:sz w:val="28"/>
          <w:szCs w:val="28"/>
          <w:lang w:val="ru-RU"/>
        </w:rPr>
      </w:pPr>
      <w:r>
        <w:rPr>
          <w:b/>
          <w:sz w:val="28"/>
          <w:szCs w:val="28"/>
          <w:lang w:val="ru-RU"/>
        </w:rPr>
        <w:t>(</w:t>
      </w:r>
      <w:r w:rsidR="00EA473E">
        <w:rPr>
          <w:b/>
          <w:sz w:val="28"/>
          <w:szCs w:val="28"/>
          <w:lang w:val="ru-RU"/>
        </w:rPr>
        <w:t>+6</w:t>
      </w:r>
      <w:r>
        <w:rPr>
          <w:b/>
          <w:sz w:val="28"/>
          <w:szCs w:val="28"/>
          <w:lang w:val="ru-RU"/>
        </w:rPr>
        <w:t>,</w:t>
      </w:r>
      <w:r w:rsidR="00EA473E">
        <w:rPr>
          <w:b/>
          <w:sz w:val="28"/>
          <w:szCs w:val="28"/>
          <w:lang w:val="ru-RU"/>
        </w:rPr>
        <w:t>07</w:t>
      </w:r>
      <w:r w:rsidR="00BD0F15" w:rsidRPr="00425B53">
        <w:rPr>
          <w:b/>
          <w:sz w:val="28"/>
          <w:szCs w:val="28"/>
          <w:lang w:val="ru-RU"/>
        </w:rPr>
        <w:t>)</w:t>
      </w:r>
      <w:r w:rsidR="002A0611" w:rsidRPr="00425B53">
        <w:rPr>
          <w:bCs/>
          <w:sz w:val="28"/>
          <w:szCs w:val="28"/>
          <w:lang w:val="ru-RU"/>
        </w:rPr>
        <w:t xml:space="preserve"> </w:t>
      </w:r>
      <w:r w:rsidR="00BD0F15" w:rsidRPr="00425B53">
        <w:rPr>
          <w:bCs/>
          <w:sz w:val="28"/>
          <w:szCs w:val="28"/>
          <w:lang w:val="ru-RU"/>
        </w:rPr>
        <w:t xml:space="preserve">%, успеваемость – 100%. </w:t>
      </w:r>
      <w:r w:rsidR="00BD0F15" w:rsidRPr="00425B53">
        <w:rPr>
          <w:sz w:val="28"/>
          <w:szCs w:val="28"/>
          <w:lang w:val="ru-RU"/>
        </w:rPr>
        <w:t xml:space="preserve">По сравнению прошлого года в этом году качество знаний в основном звене </w:t>
      </w:r>
      <w:r w:rsidR="00714A85">
        <w:rPr>
          <w:sz w:val="28"/>
          <w:szCs w:val="28"/>
          <w:lang w:val="ru-RU"/>
        </w:rPr>
        <w:t>повысилось</w:t>
      </w:r>
      <w:r w:rsidR="00BD0F15" w:rsidRPr="00425B53">
        <w:rPr>
          <w:sz w:val="28"/>
          <w:szCs w:val="28"/>
          <w:lang w:val="ru-RU"/>
        </w:rPr>
        <w:t xml:space="preserve"> на </w:t>
      </w:r>
      <w:r w:rsidR="00714A85">
        <w:rPr>
          <w:bCs/>
          <w:sz w:val="28"/>
          <w:szCs w:val="28"/>
          <w:lang w:val="ru-RU"/>
        </w:rPr>
        <w:t>6,07</w:t>
      </w:r>
      <w:r w:rsidR="00BD0F15" w:rsidRPr="00425B53">
        <w:rPr>
          <w:sz w:val="28"/>
          <w:szCs w:val="28"/>
          <w:lang w:val="ru-RU"/>
        </w:rPr>
        <w:t>%.</w:t>
      </w:r>
      <w:r w:rsidR="001134A9" w:rsidRPr="00425B53">
        <w:rPr>
          <w:rFonts w:eastAsia="TimesNewRoman,Italic"/>
          <w:sz w:val="28"/>
          <w:szCs w:val="28"/>
          <w:lang w:val="ru-RU" w:eastAsia="ru-RU"/>
        </w:rPr>
        <w:t xml:space="preserve">   </w:t>
      </w:r>
    </w:p>
    <w:p w14:paraId="4D8F0EE2" w14:textId="77777777" w:rsidR="00B22CBE" w:rsidRDefault="001134A9" w:rsidP="00B22CBE">
      <w:pPr>
        <w:spacing w:after="0" w:line="240" w:lineRule="auto"/>
        <w:rPr>
          <w:rFonts w:eastAsia="TimesNewRoman,Italic"/>
          <w:b/>
          <w:sz w:val="28"/>
          <w:szCs w:val="28"/>
          <w:lang w:val="ru-RU" w:eastAsia="ru-RU"/>
        </w:rPr>
      </w:pPr>
      <w:r w:rsidRPr="00425B53">
        <w:rPr>
          <w:rFonts w:eastAsia="TimesNewRoman,Italic"/>
          <w:b/>
          <w:sz w:val="28"/>
          <w:szCs w:val="28"/>
          <w:lang w:val="ru-RU" w:eastAsia="ru-RU"/>
        </w:rPr>
        <w:t>Подтверждение знака «</w:t>
      </w:r>
      <w:r w:rsidRPr="00425B53">
        <w:rPr>
          <w:rFonts w:eastAsia="Arial"/>
          <w:b/>
          <w:color w:val="000000"/>
          <w:sz w:val="28"/>
          <w:szCs w:val="28"/>
          <w:lang w:val="ru-RU" w:eastAsia="ru-RU"/>
        </w:rPr>
        <w:t xml:space="preserve">Алтын </w:t>
      </w:r>
      <w:proofErr w:type="spellStart"/>
      <w:r w:rsidRPr="00425B53">
        <w:rPr>
          <w:rFonts w:eastAsia="Arial"/>
          <w:b/>
          <w:color w:val="000000"/>
          <w:sz w:val="28"/>
          <w:szCs w:val="28"/>
          <w:lang w:val="ru-RU" w:eastAsia="ru-RU"/>
        </w:rPr>
        <w:t>белг</w:t>
      </w:r>
      <w:r w:rsidRPr="00425B53">
        <w:rPr>
          <w:rFonts w:eastAsia="Arial"/>
          <w:b/>
          <w:color w:val="000000"/>
          <w:sz w:val="28"/>
          <w:szCs w:val="28"/>
          <w:lang w:eastAsia="ru-RU"/>
        </w:rPr>
        <w:t>i</w:t>
      </w:r>
      <w:proofErr w:type="spellEnd"/>
      <w:r w:rsidRPr="00425B53">
        <w:rPr>
          <w:rFonts w:eastAsia="TimesNewRoman,Italic"/>
          <w:b/>
          <w:sz w:val="28"/>
          <w:szCs w:val="28"/>
          <w:lang w:val="ru-RU" w:eastAsia="ru-RU"/>
        </w:rPr>
        <w:t>» и аттестата с отличием</w:t>
      </w:r>
    </w:p>
    <w:p w14:paraId="4D8F0EE3" w14:textId="77777777" w:rsidR="001134A9" w:rsidRPr="00B22CBE" w:rsidRDefault="001134A9" w:rsidP="00B22CBE">
      <w:pPr>
        <w:spacing w:after="0" w:line="240" w:lineRule="auto"/>
        <w:rPr>
          <w:rFonts w:eastAsia="TimesNewRoman,Italic"/>
          <w:b/>
          <w:sz w:val="28"/>
          <w:szCs w:val="28"/>
          <w:lang w:val="ru-RU" w:eastAsia="ru-RU"/>
        </w:rPr>
      </w:pPr>
      <w:r w:rsidRPr="00425B53">
        <w:rPr>
          <w:rFonts w:eastAsia="TimesNewRoman,Italic"/>
          <w:sz w:val="28"/>
          <w:szCs w:val="28"/>
          <w:lang w:val="ru-RU" w:eastAsia="ru-RU"/>
        </w:rPr>
        <w:t>За последние годы</w:t>
      </w:r>
      <w:r w:rsidR="00B22CBE">
        <w:rPr>
          <w:rFonts w:eastAsia="TimesNewRoman,Italic"/>
          <w:sz w:val="28"/>
          <w:szCs w:val="28"/>
          <w:lang w:val="ru-RU" w:eastAsia="ru-RU"/>
        </w:rPr>
        <w:t>:</w:t>
      </w:r>
    </w:p>
    <w:p w14:paraId="4D8F0EE5" w14:textId="2E8757B2" w:rsidR="000436F3" w:rsidRPr="00425B53" w:rsidRDefault="001134A9" w:rsidP="00F61B05">
      <w:pPr>
        <w:spacing w:after="0" w:line="240" w:lineRule="auto"/>
        <w:jc w:val="both"/>
        <w:rPr>
          <w:rFonts w:eastAsia="TimesNewRoman,Italic"/>
          <w:sz w:val="28"/>
          <w:szCs w:val="28"/>
          <w:lang w:val="ru-RU" w:eastAsia="ru-RU"/>
        </w:rPr>
      </w:pPr>
      <w:r w:rsidRPr="00425B53">
        <w:rPr>
          <w:rFonts w:eastAsia="TimesNewRoman,Italic"/>
          <w:sz w:val="28"/>
          <w:szCs w:val="28"/>
          <w:lang w:val="ru-RU" w:eastAsia="ru-RU"/>
        </w:rPr>
        <w:t>2022</w:t>
      </w:r>
      <w:r w:rsidR="00287A99">
        <w:rPr>
          <w:rFonts w:eastAsia="TimesNewRoman,Italic"/>
          <w:sz w:val="28"/>
          <w:szCs w:val="28"/>
          <w:lang w:val="ru-RU" w:eastAsia="ru-RU"/>
        </w:rPr>
        <w:t>-2023</w:t>
      </w:r>
      <w:r w:rsidRPr="00425B53">
        <w:rPr>
          <w:rFonts w:eastAsia="TimesNewRoman,Italic"/>
          <w:sz w:val="28"/>
          <w:szCs w:val="28"/>
          <w:lang w:val="ru-RU" w:eastAsia="ru-RU"/>
        </w:rPr>
        <w:t>г</w:t>
      </w:r>
      <w:r w:rsidR="00287A99">
        <w:rPr>
          <w:rFonts w:eastAsia="TimesNewRoman,Italic"/>
          <w:sz w:val="28"/>
          <w:szCs w:val="28"/>
          <w:lang w:val="ru-RU" w:eastAsia="ru-RU"/>
        </w:rPr>
        <w:t>-</w:t>
      </w:r>
      <w:r w:rsidRPr="00425B53">
        <w:rPr>
          <w:rFonts w:eastAsia="TimesNewRoman,Italic"/>
          <w:sz w:val="28"/>
          <w:szCs w:val="28"/>
          <w:lang w:val="ru-RU" w:eastAsia="ru-RU"/>
        </w:rPr>
        <w:t xml:space="preserve"> аттестат с отличием- 1учащийся</w:t>
      </w:r>
      <w:r w:rsidR="000436F3" w:rsidRPr="00425B53">
        <w:rPr>
          <w:rFonts w:eastAsia="TimesNewRoman,Italic"/>
          <w:sz w:val="28"/>
          <w:szCs w:val="28"/>
          <w:lang w:val="ru-RU" w:eastAsia="ru-RU"/>
        </w:rPr>
        <w:t>,</w:t>
      </w:r>
      <w:r w:rsidRPr="00425B53">
        <w:rPr>
          <w:rFonts w:eastAsia="TimesNewRoman,Italic"/>
          <w:sz w:val="28"/>
          <w:szCs w:val="28"/>
          <w:lang w:val="ru-RU" w:eastAsia="ru-RU"/>
        </w:rPr>
        <w:t xml:space="preserve"> свидетельство с отличие</w:t>
      </w:r>
      <w:r w:rsidR="000436F3" w:rsidRPr="00425B53">
        <w:rPr>
          <w:rFonts w:eastAsia="TimesNewRoman,Italic"/>
          <w:sz w:val="28"/>
          <w:szCs w:val="28"/>
          <w:lang w:val="ru-RU" w:eastAsia="ru-RU"/>
        </w:rPr>
        <w:t>м-1 уч.</w:t>
      </w:r>
    </w:p>
    <w:p w14:paraId="7A28E796" w14:textId="2511CC2F" w:rsidR="0097110A" w:rsidRDefault="000436F3" w:rsidP="00F61B05">
      <w:pPr>
        <w:spacing w:after="0" w:line="240" w:lineRule="auto"/>
        <w:jc w:val="both"/>
        <w:rPr>
          <w:rFonts w:eastAsia="TimesNewRoman,Italic"/>
          <w:sz w:val="28"/>
          <w:szCs w:val="28"/>
          <w:lang w:val="kk-KZ" w:eastAsia="ru-RU"/>
        </w:rPr>
      </w:pPr>
      <w:r w:rsidRPr="00425B53">
        <w:rPr>
          <w:rFonts w:eastAsia="TimesNewRoman,Italic"/>
          <w:sz w:val="28"/>
          <w:szCs w:val="28"/>
          <w:lang w:val="ru-RU" w:eastAsia="ru-RU"/>
        </w:rPr>
        <w:t>2023-2024</w:t>
      </w:r>
      <w:r w:rsidR="00287A99">
        <w:rPr>
          <w:rFonts w:eastAsia="TimesNewRoman,Italic"/>
          <w:sz w:val="28"/>
          <w:szCs w:val="28"/>
          <w:lang w:val="ru-RU" w:eastAsia="ru-RU"/>
        </w:rPr>
        <w:t>г</w:t>
      </w:r>
      <w:r w:rsidRPr="00425B53">
        <w:rPr>
          <w:rFonts w:eastAsia="TimesNewRoman,Italic"/>
          <w:sz w:val="28"/>
          <w:szCs w:val="28"/>
          <w:lang w:val="ru-RU" w:eastAsia="ru-RU"/>
        </w:rPr>
        <w:t xml:space="preserve"> </w:t>
      </w:r>
      <w:r w:rsidR="00287A99">
        <w:rPr>
          <w:rFonts w:eastAsia="TimesNewRoman,Italic"/>
          <w:sz w:val="28"/>
          <w:szCs w:val="28"/>
          <w:lang w:val="ru-RU" w:eastAsia="ru-RU"/>
        </w:rPr>
        <w:t>-</w:t>
      </w:r>
      <w:r w:rsidRPr="00425B53">
        <w:rPr>
          <w:rFonts w:eastAsia="TimesNewRoman,Italic"/>
          <w:sz w:val="28"/>
          <w:szCs w:val="28"/>
          <w:lang w:val="ru-RU" w:eastAsia="ru-RU"/>
        </w:rPr>
        <w:t xml:space="preserve"> 1 уч. на Алтын </w:t>
      </w:r>
      <w:proofErr w:type="spellStart"/>
      <w:r w:rsidRPr="00425B53">
        <w:rPr>
          <w:rFonts w:eastAsia="TimesNewRoman,Italic"/>
          <w:sz w:val="28"/>
          <w:szCs w:val="28"/>
          <w:lang w:val="ru-RU" w:eastAsia="ru-RU"/>
        </w:rPr>
        <w:t>белг</w:t>
      </w:r>
      <w:proofErr w:type="spellEnd"/>
      <w:r w:rsidRPr="00425B53">
        <w:rPr>
          <w:rFonts w:eastAsia="TimesNewRoman,Italic"/>
          <w:sz w:val="28"/>
          <w:szCs w:val="28"/>
          <w:lang w:val="kk-KZ" w:eastAsia="ru-RU"/>
        </w:rPr>
        <w:t>і</w:t>
      </w:r>
    </w:p>
    <w:p w14:paraId="5FD505C1" w14:textId="477C1147" w:rsidR="00A06632" w:rsidRDefault="00A06632" w:rsidP="00F61B05">
      <w:pPr>
        <w:spacing w:after="0" w:line="240" w:lineRule="auto"/>
        <w:jc w:val="both"/>
        <w:rPr>
          <w:rFonts w:eastAsia="TimesNewRoman,Italic"/>
          <w:sz w:val="28"/>
          <w:szCs w:val="28"/>
          <w:lang w:val="kk-KZ" w:eastAsia="ru-RU"/>
        </w:rPr>
      </w:pPr>
      <w:r>
        <w:rPr>
          <w:rFonts w:eastAsia="TimesNewRoman,Italic"/>
          <w:sz w:val="28"/>
          <w:szCs w:val="28"/>
          <w:lang w:val="kk-KZ" w:eastAsia="ru-RU"/>
        </w:rPr>
        <w:t>2024-2025г -</w:t>
      </w:r>
      <w:r w:rsidRPr="00425B53">
        <w:rPr>
          <w:i/>
          <w:iCs/>
          <w:sz w:val="28"/>
          <w:szCs w:val="28"/>
          <w:lang w:val="kk-KZ"/>
        </w:rPr>
        <w:t xml:space="preserve"> </w:t>
      </w:r>
      <w:r w:rsidRPr="00425B53">
        <w:rPr>
          <w:rFonts w:eastAsia="TimesNewRoman,Italic"/>
          <w:sz w:val="28"/>
          <w:szCs w:val="28"/>
          <w:lang w:val="ru-RU" w:eastAsia="ru-RU"/>
        </w:rPr>
        <w:t>аттестат с отличием</w:t>
      </w:r>
      <w:r>
        <w:rPr>
          <w:rFonts w:eastAsia="TimesNewRoman,Italic"/>
          <w:sz w:val="28"/>
          <w:szCs w:val="28"/>
          <w:lang w:val="ru-RU" w:eastAsia="ru-RU"/>
        </w:rPr>
        <w:t xml:space="preserve"> об основном среднем образовании-6</w:t>
      </w:r>
      <w:r w:rsidR="00D772E9">
        <w:rPr>
          <w:rFonts w:eastAsia="TimesNewRoman,Italic"/>
          <w:sz w:val="28"/>
          <w:szCs w:val="28"/>
          <w:lang w:val="ru-RU" w:eastAsia="ru-RU"/>
        </w:rPr>
        <w:t xml:space="preserve"> </w:t>
      </w:r>
      <w:r>
        <w:rPr>
          <w:rFonts w:eastAsia="TimesNewRoman,Italic"/>
          <w:sz w:val="28"/>
          <w:szCs w:val="28"/>
          <w:lang w:val="ru-RU" w:eastAsia="ru-RU"/>
        </w:rPr>
        <w:t>учащихся.</w:t>
      </w:r>
    </w:p>
    <w:p w14:paraId="4D8F0EE6" w14:textId="07B8F3BC" w:rsidR="008F5677" w:rsidRPr="00425B53" w:rsidRDefault="0097110A" w:rsidP="00F61B05">
      <w:pPr>
        <w:spacing w:after="0" w:line="240" w:lineRule="auto"/>
        <w:jc w:val="both"/>
        <w:rPr>
          <w:i/>
          <w:iCs/>
          <w:sz w:val="28"/>
          <w:szCs w:val="28"/>
          <w:lang w:val="kk-KZ"/>
        </w:rPr>
      </w:pPr>
      <w:bookmarkStart w:id="36" w:name="_Hlk201834323"/>
      <w:r>
        <w:rPr>
          <w:rFonts w:eastAsia="TimesNewRoman,Italic"/>
          <w:sz w:val="28"/>
          <w:szCs w:val="28"/>
          <w:lang w:val="kk-KZ" w:eastAsia="ru-RU"/>
        </w:rPr>
        <w:t>2024-2025</w:t>
      </w:r>
      <w:r w:rsidR="00287A99">
        <w:rPr>
          <w:rFonts w:eastAsia="TimesNewRoman,Italic"/>
          <w:sz w:val="28"/>
          <w:szCs w:val="28"/>
          <w:lang w:val="kk-KZ" w:eastAsia="ru-RU"/>
        </w:rPr>
        <w:t>г</w:t>
      </w:r>
      <w:r>
        <w:rPr>
          <w:rFonts w:eastAsia="TimesNewRoman,Italic"/>
          <w:sz w:val="28"/>
          <w:szCs w:val="28"/>
          <w:lang w:val="kk-KZ" w:eastAsia="ru-RU"/>
        </w:rPr>
        <w:t xml:space="preserve"> </w:t>
      </w:r>
      <w:r w:rsidR="00287A99">
        <w:rPr>
          <w:rFonts w:eastAsia="TimesNewRoman,Italic"/>
          <w:sz w:val="28"/>
          <w:szCs w:val="28"/>
          <w:lang w:val="kk-KZ" w:eastAsia="ru-RU"/>
        </w:rPr>
        <w:t>-</w:t>
      </w:r>
      <w:r w:rsidR="008619FE" w:rsidRPr="00425B53">
        <w:rPr>
          <w:i/>
          <w:iCs/>
          <w:sz w:val="28"/>
          <w:szCs w:val="28"/>
          <w:lang w:val="kk-KZ"/>
        </w:rPr>
        <w:t xml:space="preserve"> </w:t>
      </w:r>
      <w:r w:rsidR="00B87AA9" w:rsidRPr="00425B53">
        <w:rPr>
          <w:rFonts w:eastAsia="TimesNewRoman,Italic"/>
          <w:sz w:val="28"/>
          <w:szCs w:val="28"/>
          <w:lang w:val="ru-RU" w:eastAsia="ru-RU"/>
        </w:rPr>
        <w:t>аттестат с отличием</w:t>
      </w:r>
      <w:bookmarkEnd w:id="36"/>
      <w:r w:rsidR="00D772E9">
        <w:rPr>
          <w:rFonts w:eastAsia="TimesNewRoman,Italic"/>
          <w:sz w:val="28"/>
          <w:szCs w:val="28"/>
          <w:lang w:val="ru-RU" w:eastAsia="ru-RU"/>
        </w:rPr>
        <w:t xml:space="preserve"> об общем среднем образовании </w:t>
      </w:r>
      <w:r w:rsidR="00B87AA9">
        <w:rPr>
          <w:rFonts w:eastAsia="TimesNewRoman,Italic"/>
          <w:sz w:val="28"/>
          <w:szCs w:val="28"/>
          <w:lang w:val="ru-RU" w:eastAsia="ru-RU"/>
        </w:rPr>
        <w:t xml:space="preserve">-нет, знака </w:t>
      </w:r>
      <w:r w:rsidR="00B87AA9" w:rsidRPr="00425B53">
        <w:rPr>
          <w:rFonts w:eastAsia="TimesNewRoman,Italic"/>
          <w:sz w:val="28"/>
          <w:szCs w:val="28"/>
          <w:lang w:val="ru-RU" w:eastAsia="ru-RU"/>
        </w:rPr>
        <w:t xml:space="preserve">Алтын </w:t>
      </w:r>
      <w:proofErr w:type="spellStart"/>
      <w:r w:rsidR="00B87AA9" w:rsidRPr="00425B53">
        <w:rPr>
          <w:rFonts w:eastAsia="TimesNewRoman,Italic"/>
          <w:sz w:val="28"/>
          <w:szCs w:val="28"/>
          <w:lang w:val="ru-RU" w:eastAsia="ru-RU"/>
        </w:rPr>
        <w:t>белг</w:t>
      </w:r>
      <w:proofErr w:type="spellEnd"/>
      <w:r w:rsidR="00B87AA9" w:rsidRPr="00425B53">
        <w:rPr>
          <w:rFonts w:eastAsia="TimesNewRoman,Italic"/>
          <w:sz w:val="28"/>
          <w:szCs w:val="28"/>
          <w:lang w:val="kk-KZ" w:eastAsia="ru-RU"/>
        </w:rPr>
        <w:t>і</w:t>
      </w:r>
      <w:r w:rsidR="00B87AA9">
        <w:rPr>
          <w:rFonts w:eastAsia="TimesNewRoman,Italic"/>
          <w:sz w:val="28"/>
          <w:szCs w:val="28"/>
          <w:lang w:val="kk-KZ" w:eastAsia="ru-RU"/>
        </w:rPr>
        <w:t>-нет.</w:t>
      </w:r>
    </w:p>
    <w:p w14:paraId="4D8F0EE7" w14:textId="77777777" w:rsidR="00F61B05" w:rsidRDefault="00F61B05" w:rsidP="00F61B05">
      <w:pPr>
        <w:spacing w:after="0" w:line="240" w:lineRule="auto"/>
        <w:jc w:val="both"/>
        <w:rPr>
          <w:b/>
          <w:iCs/>
          <w:sz w:val="28"/>
          <w:szCs w:val="28"/>
          <w:lang w:val="kk-KZ"/>
        </w:rPr>
      </w:pPr>
    </w:p>
    <w:p w14:paraId="4D8F0EE9" w14:textId="1AE93EE0" w:rsidR="00332F42" w:rsidRPr="00EA7332" w:rsidRDefault="007B58AE" w:rsidP="00EA7332">
      <w:pPr>
        <w:spacing w:after="0" w:line="240" w:lineRule="auto"/>
        <w:jc w:val="both"/>
        <w:rPr>
          <w:b/>
          <w:iCs/>
          <w:color w:val="FF0000"/>
          <w:sz w:val="28"/>
          <w:szCs w:val="28"/>
          <w:lang w:val="kk-KZ"/>
        </w:rPr>
      </w:pPr>
      <w:r>
        <w:rPr>
          <w:b/>
          <w:iCs/>
          <w:sz w:val="28"/>
          <w:szCs w:val="28"/>
          <w:lang w:val="kk-KZ"/>
        </w:rPr>
        <w:t>-</w:t>
      </w:r>
      <w:r w:rsidRPr="007F54B8">
        <w:rPr>
          <w:b/>
          <w:i/>
          <w:sz w:val="28"/>
          <w:szCs w:val="28"/>
          <w:lang w:val="kk-KZ"/>
        </w:rPr>
        <w:t>Оценивание результатов обучения по определению достижений обучающимися 4,9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соответсвующего уровня образования</w:t>
      </w:r>
      <w:r>
        <w:rPr>
          <w:b/>
          <w:iCs/>
          <w:sz w:val="28"/>
          <w:szCs w:val="28"/>
          <w:lang w:val="kk-KZ"/>
        </w:rPr>
        <w:t xml:space="preserve">. </w:t>
      </w:r>
    </w:p>
    <w:p w14:paraId="4D8F0EEA" w14:textId="77777777" w:rsidR="00776075" w:rsidRDefault="007B2351" w:rsidP="00776075">
      <w:pPr>
        <w:pStyle w:val="af4"/>
        <w:spacing w:before="7"/>
        <w:rPr>
          <w:rFonts w:ascii="Times New Roman" w:hAnsi="Times New Roman" w:cs="Times New Roman"/>
          <w:b/>
          <w:sz w:val="28"/>
          <w:szCs w:val="28"/>
        </w:rPr>
      </w:pPr>
      <w:r w:rsidRPr="007B2351">
        <w:rPr>
          <w:rFonts w:ascii="Times New Roman" w:hAnsi="Times New Roman" w:cs="Times New Roman"/>
          <w:b/>
          <w:sz w:val="28"/>
          <w:szCs w:val="28"/>
        </w:rPr>
        <w:t xml:space="preserve">Результаты </w:t>
      </w:r>
      <w:r>
        <w:rPr>
          <w:rFonts w:ascii="Times New Roman" w:hAnsi="Times New Roman" w:cs="Times New Roman"/>
          <w:b/>
          <w:sz w:val="28"/>
          <w:szCs w:val="28"/>
        </w:rPr>
        <w:t xml:space="preserve">и ведомость </w:t>
      </w:r>
      <w:r w:rsidRPr="007B2351">
        <w:rPr>
          <w:rFonts w:ascii="Times New Roman" w:hAnsi="Times New Roman" w:cs="Times New Roman"/>
          <w:b/>
          <w:sz w:val="28"/>
          <w:szCs w:val="28"/>
        </w:rPr>
        <w:t xml:space="preserve">оценок качества </w:t>
      </w:r>
      <w:proofErr w:type="gramStart"/>
      <w:r w:rsidRPr="007B2351">
        <w:rPr>
          <w:rFonts w:ascii="Times New Roman" w:hAnsi="Times New Roman" w:cs="Times New Roman"/>
          <w:b/>
          <w:sz w:val="28"/>
          <w:szCs w:val="28"/>
        </w:rPr>
        <w:t>ЗУН</w:t>
      </w:r>
      <w:r>
        <w:rPr>
          <w:rFonts w:ascii="Times New Roman" w:hAnsi="Times New Roman" w:cs="Times New Roman"/>
          <w:b/>
          <w:sz w:val="28"/>
          <w:szCs w:val="28"/>
        </w:rPr>
        <w:t xml:space="preserve">  обучающихся</w:t>
      </w:r>
      <w:proofErr w:type="gramEnd"/>
      <w:r>
        <w:rPr>
          <w:rFonts w:ascii="Times New Roman" w:hAnsi="Times New Roman" w:cs="Times New Roman"/>
          <w:b/>
          <w:sz w:val="28"/>
          <w:szCs w:val="28"/>
        </w:rPr>
        <w:t xml:space="preserve"> 4,9 классов</w:t>
      </w:r>
    </w:p>
    <w:p w14:paraId="5B3B8E7A" w14:textId="77777777" w:rsidR="00622DB5" w:rsidRDefault="007B2351" w:rsidP="007B2351">
      <w:pPr>
        <w:autoSpaceDE w:val="0"/>
        <w:autoSpaceDN w:val="0"/>
        <w:adjustRightInd w:val="0"/>
        <w:spacing w:after="0" w:line="240" w:lineRule="auto"/>
        <w:rPr>
          <w:lang w:val="ru-RU"/>
        </w:rPr>
      </w:pPr>
      <w:r>
        <w:fldChar w:fldCharType="begin"/>
      </w:r>
      <w:r>
        <w:instrText>HYPERLINK</w:instrText>
      </w:r>
      <w:r w:rsidRPr="0024082D">
        <w:rPr>
          <w:lang w:val="ru-RU"/>
        </w:rPr>
        <w:instrText xml:space="preserve"> "</w:instrText>
      </w:r>
      <w:r>
        <w:instrText>https</w:instrText>
      </w:r>
      <w:r w:rsidRPr="0024082D">
        <w:rPr>
          <w:lang w:val="ru-RU"/>
        </w:rPr>
        <w:instrText>://</w:instrText>
      </w:r>
      <w:r>
        <w:instrText>karabulak</w:instrText>
      </w:r>
      <w:r w:rsidRPr="0024082D">
        <w:rPr>
          <w:lang w:val="ru-RU"/>
        </w:rPr>
        <w:instrText>.</w:instrText>
      </w:r>
      <w:r>
        <w:instrText>edu</w:instrText>
      </w:r>
      <w:r w:rsidRPr="0024082D">
        <w:rPr>
          <w:lang w:val="ru-RU"/>
        </w:rPr>
        <w:instrText>.</w:instrText>
      </w:r>
      <w:r>
        <w:instrText>kz</w:instrText>
      </w:r>
      <w:r w:rsidRPr="0024082D">
        <w:rPr>
          <w:lang w:val="ru-RU"/>
        </w:rPr>
        <w:instrText>/</w:instrText>
      </w:r>
      <w:r>
        <w:instrText>content</w:instrText>
      </w:r>
      <w:r w:rsidRPr="0024082D">
        <w:rPr>
          <w:lang w:val="ru-RU"/>
        </w:rPr>
        <w:instrText>/</w:instrText>
      </w:r>
      <w:r>
        <w:instrText>priloghenie</w:instrText>
      </w:r>
      <w:r w:rsidRPr="0024082D">
        <w:rPr>
          <w:lang w:val="ru-RU"/>
        </w:rPr>
        <w:instrText>-13"</w:instrText>
      </w:r>
      <w:r>
        <w:fldChar w:fldCharType="separate"/>
      </w:r>
      <w:r w:rsidRPr="007B2351">
        <w:rPr>
          <w:rStyle w:val="ae"/>
          <w:sz w:val="28"/>
          <w:szCs w:val="28"/>
          <w:shd w:val="clear" w:color="auto" w:fill="FFFFFF"/>
        </w:rPr>
        <w:t>https</w:t>
      </w:r>
      <w:r w:rsidRPr="007B2351">
        <w:rPr>
          <w:rStyle w:val="ae"/>
          <w:sz w:val="28"/>
          <w:szCs w:val="28"/>
          <w:shd w:val="clear" w:color="auto" w:fill="FFFFFF"/>
          <w:lang w:val="ru-RU"/>
        </w:rPr>
        <w:t>://</w:t>
      </w:r>
      <w:proofErr w:type="spellStart"/>
      <w:r w:rsidRPr="007B2351">
        <w:rPr>
          <w:rStyle w:val="ae"/>
          <w:sz w:val="28"/>
          <w:szCs w:val="28"/>
          <w:shd w:val="clear" w:color="auto" w:fill="FFFFFF"/>
        </w:rPr>
        <w:t>karabulak</w:t>
      </w:r>
      <w:proofErr w:type="spellEnd"/>
      <w:r w:rsidRPr="007B2351">
        <w:rPr>
          <w:rStyle w:val="ae"/>
          <w:sz w:val="28"/>
          <w:szCs w:val="28"/>
          <w:shd w:val="clear" w:color="auto" w:fill="FFFFFF"/>
          <w:lang w:val="ru-RU"/>
        </w:rPr>
        <w:t>.</w:t>
      </w:r>
      <w:proofErr w:type="spellStart"/>
      <w:r w:rsidRPr="007B2351">
        <w:rPr>
          <w:rStyle w:val="ae"/>
          <w:sz w:val="28"/>
          <w:szCs w:val="28"/>
          <w:shd w:val="clear" w:color="auto" w:fill="FFFFFF"/>
        </w:rPr>
        <w:t>edu</w:t>
      </w:r>
      <w:proofErr w:type="spellEnd"/>
      <w:r w:rsidRPr="007B2351">
        <w:rPr>
          <w:rStyle w:val="ae"/>
          <w:sz w:val="28"/>
          <w:szCs w:val="28"/>
          <w:shd w:val="clear" w:color="auto" w:fill="FFFFFF"/>
          <w:lang w:val="ru-RU"/>
        </w:rPr>
        <w:t>.</w:t>
      </w:r>
      <w:proofErr w:type="spellStart"/>
      <w:r w:rsidRPr="007B2351">
        <w:rPr>
          <w:rStyle w:val="ae"/>
          <w:sz w:val="28"/>
          <w:szCs w:val="28"/>
          <w:shd w:val="clear" w:color="auto" w:fill="FFFFFF"/>
        </w:rPr>
        <w:t>kz</w:t>
      </w:r>
      <w:proofErr w:type="spellEnd"/>
      <w:r w:rsidRPr="007B2351">
        <w:rPr>
          <w:rStyle w:val="ae"/>
          <w:sz w:val="28"/>
          <w:szCs w:val="28"/>
          <w:shd w:val="clear" w:color="auto" w:fill="FFFFFF"/>
          <w:lang w:val="ru-RU"/>
        </w:rPr>
        <w:t>/</w:t>
      </w:r>
      <w:r w:rsidRPr="007B2351">
        <w:rPr>
          <w:rStyle w:val="ae"/>
          <w:sz w:val="28"/>
          <w:szCs w:val="28"/>
          <w:shd w:val="clear" w:color="auto" w:fill="FFFFFF"/>
        </w:rPr>
        <w:t>content</w:t>
      </w:r>
      <w:r w:rsidRPr="007B2351">
        <w:rPr>
          <w:rStyle w:val="ae"/>
          <w:sz w:val="28"/>
          <w:szCs w:val="28"/>
          <w:shd w:val="clear" w:color="auto" w:fill="FFFFFF"/>
          <w:lang w:val="ru-RU"/>
        </w:rPr>
        <w:t>/</w:t>
      </w:r>
      <w:proofErr w:type="spellStart"/>
      <w:r w:rsidRPr="007B2351">
        <w:rPr>
          <w:rStyle w:val="ae"/>
          <w:sz w:val="28"/>
          <w:szCs w:val="28"/>
          <w:shd w:val="clear" w:color="auto" w:fill="FFFFFF"/>
        </w:rPr>
        <w:t>priloghenie</w:t>
      </w:r>
      <w:proofErr w:type="spellEnd"/>
      <w:r w:rsidRPr="007B2351">
        <w:rPr>
          <w:rStyle w:val="ae"/>
          <w:sz w:val="28"/>
          <w:szCs w:val="28"/>
          <w:shd w:val="clear" w:color="auto" w:fill="FFFFFF"/>
          <w:lang w:val="ru-RU"/>
        </w:rPr>
        <w:t>-13</w:t>
      </w:r>
      <w:r>
        <w:fldChar w:fldCharType="end"/>
      </w:r>
    </w:p>
    <w:p w14:paraId="4D8F0EEC" w14:textId="2E187CA3" w:rsidR="007B2351" w:rsidRPr="00622DB5" w:rsidRDefault="007B2351" w:rsidP="00622DB5">
      <w:pPr>
        <w:autoSpaceDE w:val="0"/>
        <w:autoSpaceDN w:val="0"/>
        <w:adjustRightInd w:val="0"/>
        <w:spacing w:after="0" w:line="240" w:lineRule="auto"/>
        <w:rPr>
          <w:lang w:val="ru-RU"/>
        </w:rPr>
      </w:pPr>
      <w:r w:rsidRPr="007B2351">
        <w:rPr>
          <w:rFonts w:eastAsiaTheme="minorHAnsi"/>
          <w:color w:val="000000"/>
          <w:sz w:val="28"/>
          <w:szCs w:val="28"/>
          <w:lang w:val="ru-RU"/>
        </w:rPr>
        <w:t xml:space="preserve"> </w:t>
      </w:r>
    </w:p>
    <w:tbl>
      <w:tblPr>
        <w:tblStyle w:val="5"/>
        <w:tblW w:w="10031" w:type="dxa"/>
        <w:tblLayout w:type="fixed"/>
        <w:tblLook w:val="04A0" w:firstRow="1" w:lastRow="0" w:firstColumn="1" w:lastColumn="0" w:noHBand="0" w:noVBand="1"/>
      </w:tblPr>
      <w:tblGrid>
        <w:gridCol w:w="620"/>
        <w:gridCol w:w="840"/>
        <w:gridCol w:w="1279"/>
        <w:gridCol w:w="1197"/>
        <w:gridCol w:w="1134"/>
        <w:gridCol w:w="992"/>
        <w:gridCol w:w="992"/>
        <w:gridCol w:w="992"/>
        <w:gridCol w:w="993"/>
        <w:gridCol w:w="992"/>
      </w:tblGrid>
      <w:tr w:rsidR="007B2351" w:rsidRPr="007B2351" w14:paraId="4D8F0EF7" w14:textId="77777777" w:rsidTr="007B2351">
        <w:trPr>
          <w:trHeight w:val="1395"/>
        </w:trPr>
        <w:tc>
          <w:tcPr>
            <w:tcW w:w="620" w:type="dxa"/>
            <w:hideMark/>
          </w:tcPr>
          <w:p w14:paraId="4D8F0EED"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 п/п</w:t>
            </w:r>
          </w:p>
        </w:tc>
        <w:tc>
          <w:tcPr>
            <w:tcW w:w="840" w:type="dxa"/>
            <w:hideMark/>
          </w:tcPr>
          <w:p w14:paraId="4D8F0EEE"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Класс</w:t>
            </w:r>
          </w:p>
        </w:tc>
        <w:tc>
          <w:tcPr>
            <w:tcW w:w="1279" w:type="dxa"/>
            <w:hideMark/>
          </w:tcPr>
          <w:p w14:paraId="4D8F0EEF"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К-во учащихся по списку в журнале</w:t>
            </w:r>
          </w:p>
        </w:tc>
        <w:tc>
          <w:tcPr>
            <w:tcW w:w="1197" w:type="dxa"/>
            <w:hideMark/>
          </w:tcPr>
          <w:p w14:paraId="4D8F0EF0"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 xml:space="preserve">К-во учащихся, </w:t>
            </w:r>
            <w:proofErr w:type="spellStart"/>
            <w:r w:rsidRPr="007B2351">
              <w:rPr>
                <w:b/>
                <w:bCs/>
                <w:color w:val="000000"/>
                <w:sz w:val="24"/>
                <w:szCs w:val="24"/>
                <w:lang w:val="ru-RU" w:eastAsia="ru-RU"/>
              </w:rPr>
              <w:t>присутств</w:t>
            </w:r>
            <w:proofErr w:type="spellEnd"/>
            <w:r w:rsidRPr="007B2351">
              <w:rPr>
                <w:b/>
                <w:bCs/>
                <w:color w:val="000000"/>
                <w:sz w:val="24"/>
                <w:szCs w:val="24"/>
                <w:lang w:val="ru-RU" w:eastAsia="ru-RU"/>
              </w:rPr>
              <w:t>. факт.</w:t>
            </w:r>
          </w:p>
        </w:tc>
        <w:tc>
          <w:tcPr>
            <w:tcW w:w="1134" w:type="dxa"/>
            <w:hideMark/>
          </w:tcPr>
          <w:p w14:paraId="4D8F0EF1"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К-во оценок "5"</w:t>
            </w:r>
          </w:p>
        </w:tc>
        <w:tc>
          <w:tcPr>
            <w:tcW w:w="992" w:type="dxa"/>
            <w:hideMark/>
          </w:tcPr>
          <w:p w14:paraId="4D8F0EF2"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К-во оценок "4"</w:t>
            </w:r>
          </w:p>
        </w:tc>
        <w:tc>
          <w:tcPr>
            <w:tcW w:w="992" w:type="dxa"/>
            <w:hideMark/>
          </w:tcPr>
          <w:p w14:paraId="4D8F0EF3"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 xml:space="preserve">К-во </w:t>
            </w:r>
            <w:proofErr w:type="spellStart"/>
            <w:r w:rsidRPr="007B2351">
              <w:rPr>
                <w:b/>
                <w:bCs/>
                <w:color w:val="000000"/>
                <w:sz w:val="24"/>
                <w:szCs w:val="24"/>
                <w:lang w:val="ru-RU" w:eastAsia="ru-RU"/>
              </w:rPr>
              <w:t>оце</w:t>
            </w:r>
            <w:proofErr w:type="spellEnd"/>
            <w:r w:rsidRPr="007B2351">
              <w:rPr>
                <w:b/>
                <w:bCs/>
                <w:color w:val="000000"/>
                <w:sz w:val="24"/>
                <w:szCs w:val="24"/>
                <w:lang w:val="ru-RU" w:eastAsia="ru-RU"/>
              </w:rPr>
              <w:t xml:space="preserve"> нок "3"</w:t>
            </w:r>
          </w:p>
        </w:tc>
        <w:tc>
          <w:tcPr>
            <w:tcW w:w="992" w:type="dxa"/>
            <w:hideMark/>
          </w:tcPr>
          <w:p w14:paraId="4D8F0EF4"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К-во оценок "2"</w:t>
            </w:r>
          </w:p>
        </w:tc>
        <w:tc>
          <w:tcPr>
            <w:tcW w:w="993" w:type="dxa"/>
            <w:hideMark/>
          </w:tcPr>
          <w:p w14:paraId="4D8F0EF5"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Средний балл</w:t>
            </w:r>
          </w:p>
        </w:tc>
        <w:tc>
          <w:tcPr>
            <w:tcW w:w="992" w:type="dxa"/>
            <w:hideMark/>
          </w:tcPr>
          <w:p w14:paraId="4D8F0EF6" w14:textId="77777777" w:rsidR="007B2351" w:rsidRPr="007B2351" w:rsidRDefault="007B2351" w:rsidP="007F54B8">
            <w:pPr>
              <w:spacing w:after="0" w:line="240" w:lineRule="auto"/>
              <w:jc w:val="center"/>
              <w:rPr>
                <w:b/>
                <w:bCs/>
                <w:color w:val="000000"/>
                <w:sz w:val="24"/>
                <w:szCs w:val="24"/>
                <w:lang w:val="ru-RU" w:eastAsia="ru-RU"/>
              </w:rPr>
            </w:pPr>
            <w:r w:rsidRPr="007B2351">
              <w:rPr>
                <w:b/>
                <w:bCs/>
                <w:color w:val="000000"/>
                <w:sz w:val="24"/>
                <w:szCs w:val="24"/>
                <w:lang w:val="ru-RU" w:eastAsia="ru-RU"/>
              </w:rPr>
              <w:t xml:space="preserve">% положительных </w:t>
            </w:r>
            <w:proofErr w:type="spellStart"/>
            <w:r w:rsidRPr="007B2351">
              <w:rPr>
                <w:b/>
                <w:bCs/>
                <w:color w:val="000000"/>
                <w:sz w:val="24"/>
                <w:szCs w:val="24"/>
                <w:lang w:val="ru-RU" w:eastAsia="ru-RU"/>
              </w:rPr>
              <w:t>оцен</w:t>
            </w:r>
            <w:proofErr w:type="spellEnd"/>
          </w:p>
        </w:tc>
      </w:tr>
      <w:tr w:rsidR="007B2351" w:rsidRPr="007B2351" w14:paraId="4D8F0F02" w14:textId="77777777" w:rsidTr="007B2351">
        <w:trPr>
          <w:trHeight w:val="300"/>
        </w:trPr>
        <w:tc>
          <w:tcPr>
            <w:tcW w:w="620" w:type="dxa"/>
            <w:noWrap/>
            <w:hideMark/>
          </w:tcPr>
          <w:p w14:paraId="4D8F0EF8"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1</w:t>
            </w:r>
          </w:p>
        </w:tc>
        <w:tc>
          <w:tcPr>
            <w:tcW w:w="840" w:type="dxa"/>
            <w:noWrap/>
            <w:hideMark/>
          </w:tcPr>
          <w:p w14:paraId="4D8F0EF9"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4</w:t>
            </w:r>
          </w:p>
        </w:tc>
        <w:tc>
          <w:tcPr>
            <w:tcW w:w="1279" w:type="dxa"/>
            <w:noWrap/>
            <w:hideMark/>
          </w:tcPr>
          <w:p w14:paraId="4D8F0EFA"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26</w:t>
            </w:r>
          </w:p>
        </w:tc>
        <w:tc>
          <w:tcPr>
            <w:tcW w:w="1197" w:type="dxa"/>
            <w:noWrap/>
            <w:hideMark/>
          </w:tcPr>
          <w:p w14:paraId="4D8F0EFB"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26</w:t>
            </w:r>
          </w:p>
        </w:tc>
        <w:tc>
          <w:tcPr>
            <w:tcW w:w="1134" w:type="dxa"/>
            <w:noWrap/>
            <w:hideMark/>
          </w:tcPr>
          <w:p w14:paraId="4D8F0EFC"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4</w:t>
            </w:r>
          </w:p>
        </w:tc>
        <w:tc>
          <w:tcPr>
            <w:tcW w:w="992" w:type="dxa"/>
            <w:noWrap/>
            <w:hideMark/>
          </w:tcPr>
          <w:p w14:paraId="4D8F0EFD"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12</w:t>
            </w:r>
          </w:p>
        </w:tc>
        <w:tc>
          <w:tcPr>
            <w:tcW w:w="992" w:type="dxa"/>
            <w:noWrap/>
            <w:hideMark/>
          </w:tcPr>
          <w:p w14:paraId="4D8F0EFE"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10</w:t>
            </w:r>
          </w:p>
        </w:tc>
        <w:tc>
          <w:tcPr>
            <w:tcW w:w="992" w:type="dxa"/>
            <w:noWrap/>
            <w:hideMark/>
          </w:tcPr>
          <w:p w14:paraId="4D8F0EFF"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0</w:t>
            </w:r>
          </w:p>
        </w:tc>
        <w:tc>
          <w:tcPr>
            <w:tcW w:w="993" w:type="dxa"/>
            <w:noWrap/>
            <w:hideMark/>
          </w:tcPr>
          <w:p w14:paraId="4D8F0F00"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20,23</w:t>
            </w:r>
          </w:p>
        </w:tc>
        <w:tc>
          <w:tcPr>
            <w:tcW w:w="992" w:type="dxa"/>
            <w:noWrap/>
            <w:hideMark/>
          </w:tcPr>
          <w:p w14:paraId="4D8F0F01"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61,5</w:t>
            </w:r>
          </w:p>
        </w:tc>
      </w:tr>
      <w:tr w:rsidR="007B2351" w:rsidRPr="007B2351" w14:paraId="4D8F0F0D" w14:textId="77777777" w:rsidTr="007B2351">
        <w:trPr>
          <w:trHeight w:val="300"/>
        </w:trPr>
        <w:tc>
          <w:tcPr>
            <w:tcW w:w="620" w:type="dxa"/>
            <w:noWrap/>
            <w:hideMark/>
          </w:tcPr>
          <w:p w14:paraId="4D8F0F03"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2</w:t>
            </w:r>
          </w:p>
        </w:tc>
        <w:tc>
          <w:tcPr>
            <w:tcW w:w="840" w:type="dxa"/>
            <w:noWrap/>
            <w:hideMark/>
          </w:tcPr>
          <w:p w14:paraId="4D8F0F04"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9</w:t>
            </w:r>
          </w:p>
        </w:tc>
        <w:tc>
          <w:tcPr>
            <w:tcW w:w="1279" w:type="dxa"/>
            <w:noWrap/>
            <w:hideMark/>
          </w:tcPr>
          <w:p w14:paraId="4D8F0F05"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14</w:t>
            </w:r>
          </w:p>
        </w:tc>
        <w:tc>
          <w:tcPr>
            <w:tcW w:w="1197" w:type="dxa"/>
            <w:noWrap/>
            <w:hideMark/>
          </w:tcPr>
          <w:p w14:paraId="4D8F0F06"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14</w:t>
            </w:r>
          </w:p>
        </w:tc>
        <w:tc>
          <w:tcPr>
            <w:tcW w:w="1134" w:type="dxa"/>
            <w:noWrap/>
            <w:hideMark/>
          </w:tcPr>
          <w:p w14:paraId="4D8F0F07"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0</w:t>
            </w:r>
          </w:p>
        </w:tc>
        <w:tc>
          <w:tcPr>
            <w:tcW w:w="992" w:type="dxa"/>
            <w:noWrap/>
            <w:hideMark/>
          </w:tcPr>
          <w:p w14:paraId="4D8F0F08"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4</w:t>
            </w:r>
          </w:p>
        </w:tc>
        <w:tc>
          <w:tcPr>
            <w:tcW w:w="992" w:type="dxa"/>
            <w:noWrap/>
            <w:hideMark/>
          </w:tcPr>
          <w:p w14:paraId="4D8F0F09"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10</w:t>
            </w:r>
          </w:p>
        </w:tc>
        <w:tc>
          <w:tcPr>
            <w:tcW w:w="992" w:type="dxa"/>
            <w:noWrap/>
            <w:hideMark/>
          </w:tcPr>
          <w:p w14:paraId="4D8F0F0A"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0</w:t>
            </w:r>
          </w:p>
        </w:tc>
        <w:tc>
          <w:tcPr>
            <w:tcW w:w="993" w:type="dxa"/>
            <w:noWrap/>
            <w:hideMark/>
          </w:tcPr>
          <w:p w14:paraId="4D8F0F0B"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36,28</w:t>
            </w:r>
          </w:p>
        </w:tc>
        <w:tc>
          <w:tcPr>
            <w:tcW w:w="992" w:type="dxa"/>
            <w:noWrap/>
            <w:hideMark/>
          </w:tcPr>
          <w:p w14:paraId="4D8F0F0C" w14:textId="77777777" w:rsidR="007B2351" w:rsidRPr="007B2351" w:rsidRDefault="007B2351" w:rsidP="007F54B8">
            <w:pPr>
              <w:spacing w:after="0" w:line="240" w:lineRule="auto"/>
              <w:jc w:val="right"/>
              <w:rPr>
                <w:color w:val="000000"/>
                <w:sz w:val="24"/>
                <w:szCs w:val="24"/>
                <w:lang w:val="ru-RU" w:eastAsia="ru-RU"/>
              </w:rPr>
            </w:pPr>
            <w:r w:rsidRPr="007B2351">
              <w:rPr>
                <w:color w:val="000000"/>
                <w:sz w:val="24"/>
                <w:szCs w:val="24"/>
                <w:lang w:val="ru-RU" w:eastAsia="ru-RU"/>
              </w:rPr>
              <w:t>28,6</w:t>
            </w:r>
          </w:p>
        </w:tc>
      </w:tr>
      <w:tr w:rsidR="007B2351" w:rsidRPr="007B2351" w14:paraId="4D8F0F18" w14:textId="77777777" w:rsidTr="007B2351">
        <w:trPr>
          <w:trHeight w:val="300"/>
        </w:trPr>
        <w:tc>
          <w:tcPr>
            <w:tcW w:w="620" w:type="dxa"/>
            <w:noWrap/>
            <w:hideMark/>
          </w:tcPr>
          <w:p w14:paraId="4D8F0F0E"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840" w:type="dxa"/>
            <w:noWrap/>
            <w:hideMark/>
          </w:tcPr>
          <w:p w14:paraId="4D8F0F0F"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1279" w:type="dxa"/>
            <w:noWrap/>
            <w:hideMark/>
          </w:tcPr>
          <w:p w14:paraId="4D8F0F10"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1197" w:type="dxa"/>
            <w:noWrap/>
            <w:hideMark/>
          </w:tcPr>
          <w:p w14:paraId="4D8F0F11"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1134" w:type="dxa"/>
            <w:noWrap/>
            <w:hideMark/>
          </w:tcPr>
          <w:p w14:paraId="4D8F0F12"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992" w:type="dxa"/>
            <w:noWrap/>
            <w:hideMark/>
          </w:tcPr>
          <w:p w14:paraId="4D8F0F13"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992" w:type="dxa"/>
            <w:noWrap/>
            <w:hideMark/>
          </w:tcPr>
          <w:p w14:paraId="4D8F0F14"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992" w:type="dxa"/>
            <w:noWrap/>
            <w:hideMark/>
          </w:tcPr>
          <w:p w14:paraId="4D8F0F15"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993" w:type="dxa"/>
            <w:noWrap/>
            <w:hideMark/>
          </w:tcPr>
          <w:p w14:paraId="4D8F0F16"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c>
          <w:tcPr>
            <w:tcW w:w="992" w:type="dxa"/>
            <w:noWrap/>
            <w:hideMark/>
          </w:tcPr>
          <w:p w14:paraId="4D8F0F17" w14:textId="77777777" w:rsidR="007B2351" w:rsidRPr="007B2351" w:rsidRDefault="007B2351" w:rsidP="007F54B8">
            <w:pPr>
              <w:spacing w:after="0" w:line="240" w:lineRule="auto"/>
              <w:rPr>
                <w:color w:val="000000"/>
                <w:sz w:val="24"/>
                <w:szCs w:val="24"/>
                <w:lang w:val="ru-RU" w:eastAsia="ru-RU"/>
              </w:rPr>
            </w:pPr>
            <w:r w:rsidRPr="007B2351">
              <w:rPr>
                <w:color w:val="000000"/>
                <w:sz w:val="24"/>
                <w:szCs w:val="24"/>
                <w:lang w:val="ru-RU" w:eastAsia="ru-RU"/>
              </w:rPr>
              <w:t> </w:t>
            </w:r>
          </w:p>
        </w:tc>
      </w:tr>
    </w:tbl>
    <w:p w14:paraId="4D8F10C2" w14:textId="77777777" w:rsidR="00215DAB" w:rsidRDefault="00215DAB" w:rsidP="00983686">
      <w:pPr>
        <w:spacing w:after="0" w:line="259" w:lineRule="auto"/>
        <w:jc w:val="both"/>
        <w:rPr>
          <w:rFonts w:eastAsiaTheme="minorHAnsi"/>
          <w:b/>
          <w:bCs/>
          <w:kern w:val="2"/>
          <w:sz w:val="28"/>
          <w:szCs w:val="28"/>
          <w:lang w:val="ru-RU"/>
        </w:rPr>
      </w:pPr>
    </w:p>
    <w:p w14:paraId="4D8F10C3" w14:textId="77777777" w:rsidR="00983686" w:rsidRPr="00E81489" w:rsidRDefault="00983686" w:rsidP="00983686">
      <w:pPr>
        <w:spacing w:after="0" w:line="259" w:lineRule="auto"/>
        <w:jc w:val="both"/>
        <w:rPr>
          <w:rFonts w:eastAsiaTheme="minorHAnsi"/>
          <w:b/>
          <w:bCs/>
          <w:kern w:val="2"/>
          <w:sz w:val="28"/>
          <w:szCs w:val="28"/>
          <w:lang w:val="ru-RU"/>
        </w:rPr>
      </w:pPr>
      <w:r w:rsidRPr="00E81489">
        <w:rPr>
          <w:rFonts w:eastAsiaTheme="minorHAnsi"/>
          <w:b/>
          <w:bCs/>
          <w:kern w:val="2"/>
          <w:sz w:val="28"/>
          <w:szCs w:val="28"/>
          <w:lang w:val="ru-RU"/>
        </w:rPr>
        <w:t>Недостатки и замечания, пути их решения</w:t>
      </w:r>
    </w:p>
    <w:p w14:paraId="4D8F10C4" w14:textId="77777777" w:rsidR="00983686" w:rsidRPr="00E81489" w:rsidRDefault="004B2D01" w:rsidP="00983686">
      <w:pPr>
        <w:spacing w:after="0" w:line="259" w:lineRule="auto"/>
        <w:jc w:val="both"/>
        <w:rPr>
          <w:rFonts w:eastAsiaTheme="minorHAnsi"/>
          <w:kern w:val="2"/>
          <w:sz w:val="28"/>
          <w:szCs w:val="28"/>
          <w:lang w:val="ru-RU"/>
        </w:rPr>
      </w:pPr>
      <w:r>
        <w:rPr>
          <w:rFonts w:eastAsiaTheme="minorHAnsi"/>
          <w:b/>
          <w:bCs/>
          <w:kern w:val="2"/>
          <w:sz w:val="28"/>
          <w:szCs w:val="28"/>
          <w:lang w:val="ru-RU"/>
        </w:rPr>
        <w:t xml:space="preserve">     </w:t>
      </w:r>
      <w:r w:rsidR="00983686" w:rsidRPr="00E81489">
        <w:rPr>
          <w:rFonts w:eastAsiaTheme="minorHAnsi"/>
          <w:kern w:val="2"/>
          <w:sz w:val="28"/>
          <w:szCs w:val="28"/>
          <w:lang w:val="ru-RU"/>
        </w:rPr>
        <w:t xml:space="preserve">  Педагогическому коллективу школы продолжить системную работу по повышению качества обучения, не допускать снижение качества обучения, обеспечить дифференцированный подход, использовать современные методики и технологии развития индивидуальных способностей каждого ученика, усилить работу с одаренными учащимися.</w:t>
      </w:r>
    </w:p>
    <w:p w14:paraId="4D8F10C5" w14:textId="77777777" w:rsidR="00983686" w:rsidRPr="00E81489" w:rsidRDefault="00983686" w:rsidP="00983686">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w:t>
      </w:r>
      <w:r>
        <w:rPr>
          <w:rFonts w:eastAsiaTheme="minorHAnsi"/>
          <w:kern w:val="2"/>
          <w:sz w:val="28"/>
          <w:szCs w:val="28"/>
          <w:lang w:val="ru-RU"/>
        </w:rPr>
        <w:t>1. Улучшение о</w:t>
      </w:r>
      <w:r w:rsidRPr="00E81489">
        <w:rPr>
          <w:rFonts w:eastAsiaTheme="minorHAnsi"/>
          <w:kern w:val="2"/>
          <w:sz w:val="28"/>
          <w:szCs w:val="28"/>
          <w:lang w:val="ru-RU"/>
        </w:rPr>
        <w:t>снащени</w:t>
      </w:r>
      <w:r>
        <w:rPr>
          <w:rFonts w:eastAsiaTheme="minorHAnsi"/>
          <w:kern w:val="2"/>
          <w:sz w:val="28"/>
          <w:szCs w:val="28"/>
          <w:lang w:val="ru-RU"/>
        </w:rPr>
        <w:t>я</w:t>
      </w:r>
      <w:r w:rsidRPr="00E81489">
        <w:rPr>
          <w:rFonts w:eastAsiaTheme="minorHAnsi"/>
          <w:kern w:val="2"/>
          <w:sz w:val="28"/>
          <w:szCs w:val="28"/>
          <w:lang w:val="ru-RU"/>
        </w:rPr>
        <w:t xml:space="preserve"> кабинетов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14:paraId="4D8F10C6" w14:textId="77777777" w:rsidR="00983686" w:rsidRPr="00E81489" w:rsidRDefault="00983686" w:rsidP="00983686">
      <w:pPr>
        <w:spacing w:after="0" w:line="259" w:lineRule="auto"/>
        <w:jc w:val="both"/>
        <w:rPr>
          <w:rFonts w:eastAsiaTheme="minorHAnsi"/>
          <w:i/>
          <w:iCs/>
          <w:kern w:val="2"/>
          <w:sz w:val="28"/>
          <w:szCs w:val="28"/>
          <w:lang w:val="ru-RU"/>
        </w:rPr>
      </w:pPr>
      <w:r w:rsidRPr="00E81489">
        <w:rPr>
          <w:rFonts w:eastAsiaTheme="minorHAnsi"/>
          <w:i/>
          <w:iCs/>
          <w:kern w:val="2"/>
          <w:sz w:val="28"/>
          <w:szCs w:val="28"/>
          <w:lang w:val="ru-RU"/>
        </w:rPr>
        <w:t>Пути решения:</w:t>
      </w:r>
    </w:p>
    <w:p w14:paraId="4D8F10C7" w14:textId="77777777" w:rsidR="00983686" w:rsidRPr="00E81489" w:rsidRDefault="00983686" w:rsidP="00983686">
      <w:pPr>
        <w:spacing w:after="0" w:line="259" w:lineRule="auto"/>
        <w:jc w:val="both"/>
        <w:rPr>
          <w:rFonts w:eastAsiaTheme="minorHAnsi"/>
          <w:kern w:val="2"/>
          <w:sz w:val="28"/>
          <w:szCs w:val="28"/>
          <w:lang w:val="ru-RU"/>
        </w:rPr>
      </w:pPr>
      <w:r w:rsidRPr="00E81489">
        <w:rPr>
          <w:rFonts w:eastAsiaTheme="minorHAnsi"/>
          <w:kern w:val="2"/>
          <w:sz w:val="28"/>
          <w:szCs w:val="28"/>
          <w:lang w:val="ru-RU"/>
        </w:rPr>
        <w:lastRenderedPageBreak/>
        <w:t xml:space="preserve">     Продолжить работу по учебно-методическому </w:t>
      </w:r>
      <w:bookmarkStart w:id="37" w:name="_Hlk159510919"/>
      <w:r w:rsidRPr="00E81489">
        <w:rPr>
          <w:rFonts w:eastAsiaTheme="minorHAnsi"/>
          <w:kern w:val="2"/>
          <w:sz w:val="28"/>
          <w:szCs w:val="28"/>
          <w:lang w:val="ru-RU"/>
        </w:rPr>
        <w:t>оснащению кабинетов согласно существующим современным требованиям.</w:t>
      </w:r>
    </w:p>
    <w:bookmarkEnd w:id="37"/>
    <w:p w14:paraId="4D8F10C8" w14:textId="77777777" w:rsidR="00983686" w:rsidRPr="001F0AB3" w:rsidRDefault="00983686" w:rsidP="00983686">
      <w:pPr>
        <w:spacing w:after="0" w:line="259" w:lineRule="auto"/>
        <w:jc w:val="both"/>
        <w:rPr>
          <w:rFonts w:eastAsiaTheme="minorHAnsi"/>
          <w:kern w:val="2"/>
          <w:sz w:val="28"/>
          <w:szCs w:val="28"/>
          <w:lang w:val="ru-RU"/>
        </w:rPr>
      </w:pPr>
      <w:r>
        <w:rPr>
          <w:rFonts w:eastAsiaTheme="minorHAnsi"/>
          <w:kern w:val="2"/>
          <w:sz w:val="28"/>
          <w:szCs w:val="28"/>
          <w:lang w:val="ru-RU"/>
        </w:rPr>
        <w:t>2.</w:t>
      </w:r>
      <w:r w:rsidRPr="001F0AB3">
        <w:rPr>
          <w:rFonts w:eastAsiaTheme="minorHAnsi"/>
          <w:kern w:val="2"/>
          <w:sz w:val="28"/>
          <w:szCs w:val="28"/>
          <w:lang w:val="ru-RU"/>
        </w:rPr>
        <w:t>Повышение уровня навыков самоанализа учителей предметников.</w:t>
      </w:r>
    </w:p>
    <w:p w14:paraId="4D8F10C9" w14:textId="77777777" w:rsidR="00983686" w:rsidRPr="00E81489" w:rsidRDefault="00983686" w:rsidP="00983686">
      <w:pPr>
        <w:spacing w:after="0" w:line="259" w:lineRule="auto"/>
        <w:jc w:val="both"/>
        <w:rPr>
          <w:rFonts w:eastAsiaTheme="minorHAnsi"/>
          <w:i/>
          <w:iCs/>
          <w:kern w:val="2"/>
          <w:sz w:val="28"/>
          <w:szCs w:val="28"/>
          <w:lang w:val="ru-RU"/>
        </w:rPr>
      </w:pPr>
      <w:r w:rsidRPr="00E81489">
        <w:rPr>
          <w:rFonts w:eastAsiaTheme="minorHAnsi"/>
          <w:i/>
          <w:iCs/>
          <w:kern w:val="2"/>
          <w:sz w:val="28"/>
          <w:szCs w:val="28"/>
          <w:lang w:val="ru-RU"/>
        </w:rPr>
        <w:t>Пути их решения:</w:t>
      </w:r>
    </w:p>
    <w:p w14:paraId="4D8F10CA" w14:textId="77777777" w:rsidR="00983686" w:rsidRPr="001F0AB3" w:rsidRDefault="00983686" w:rsidP="00983686">
      <w:pPr>
        <w:pStyle w:val="a3"/>
        <w:numPr>
          <w:ilvl w:val="0"/>
          <w:numId w:val="37"/>
        </w:numPr>
        <w:spacing w:after="0" w:line="259" w:lineRule="auto"/>
        <w:jc w:val="both"/>
        <w:rPr>
          <w:rFonts w:ascii="Times New Roman" w:hAnsi="Times New Roman" w:cs="Times New Roman"/>
          <w:kern w:val="2"/>
          <w:sz w:val="28"/>
          <w:szCs w:val="28"/>
        </w:rPr>
      </w:pPr>
      <w:r w:rsidRPr="001F0AB3">
        <w:rPr>
          <w:rFonts w:ascii="Times New Roman" w:hAnsi="Times New Roman" w:cs="Times New Roman"/>
          <w:kern w:val="2"/>
          <w:sz w:val="28"/>
          <w:szCs w:val="28"/>
        </w:rPr>
        <w:t>Повысить ответственность каждого учителя и классного руководителя за</w:t>
      </w:r>
    </w:p>
    <w:p w14:paraId="4D8F10CB" w14:textId="77777777" w:rsidR="00983686" w:rsidRPr="001F0AB3" w:rsidRDefault="00983686" w:rsidP="00983686">
      <w:pPr>
        <w:spacing w:after="0" w:line="259" w:lineRule="auto"/>
        <w:jc w:val="both"/>
        <w:rPr>
          <w:rFonts w:eastAsiaTheme="minorHAnsi"/>
          <w:kern w:val="2"/>
          <w:sz w:val="28"/>
          <w:szCs w:val="28"/>
          <w:lang w:val="ru-RU"/>
        </w:rPr>
      </w:pPr>
      <w:r w:rsidRPr="001F0AB3">
        <w:rPr>
          <w:rFonts w:eastAsiaTheme="minorHAnsi"/>
          <w:kern w:val="2"/>
          <w:sz w:val="28"/>
          <w:szCs w:val="28"/>
          <w:lang w:val="ru-RU"/>
        </w:rPr>
        <w:t>реализацию права каждого ребенка на доступное и качественное образование</w:t>
      </w:r>
    </w:p>
    <w:p w14:paraId="4D8F10CC" w14:textId="77777777" w:rsidR="00983686" w:rsidRPr="001F0AB3" w:rsidRDefault="00983686" w:rsidP="00983686">
      <w:pPr>
        <w:spacing w:after="0" w:line="259" w:lineRule="auto"/>
        <w:jc w:val="both"/>
        <w:rPr>
          <w:rFonts w:eastAsiaTheme="minorHAnsi"/>
          <w:kern w:val="2"/>
          <w:sz w:val="28"/>
          <w:szCs w:val="28"/>
          <w:lang w:val="ru-RU"/>
        </w:rPr>
      </w:pPr>
      <w:r w:rsidRPr="001F0AB3">
        <w:rPr>
          <w:rFonts w:eastAsiaTheme="minorHAnsi"/>
          <w:kern w:val="2"/>
          <w:sz w:val="28"/>
          <w:szCs w:val="28"/>
          <w:lang w:val="ru-RU"/>
        </w:rPr>
        <w:t>с целью повышения качества образования.</w:t>
      </w:r>
    </w:p>
    <w:p w14:paraId="4D8F10CD" w14:textId="77777777" w:rsidR="00983686" w:rsidRPr="001F0AB3" w:rsidRDefault="00983686" w:rsidP="00983686">
      <w:pPr>
        <w:pStyle w:val="a3"/>
        <w:numPr>
          <w:ilvl w:val="0"/>
          <w:numId w:val="37"/>
        </w:numPr>
        <w:spacing w:after="0" w:line="259" w:lineRule="auto"/>
        <w:jc w:val="both"/>
        <w:rPr>
          <w:rFonts w:ascii="Times New Roman" w:hAnsi="Times New Roman" w:cs="Times New Roman"/>
          <w:kern w:val="2"/>
          <w:sz w:val="28"/>
          <w:szCs w:val="28"/>
        </w:rPr>
      </w:pPr>
      <w:r w:rsidRPr="001F0AB3">
        <w:rPr>
          <w:rFonts w:ascii="Times New Roman" w:hAnsi="Times New Roman" w:cs="Times New Roman"/>
          <w:kern w:val="2"/>
          <w:sz w:val="28"/>
          <w:szCs w:val="28"/>
        </w:rPr>
        <w:t>Изучить использование учителями эффективных технологий обучения с</w:t>
      </w:r>
    </w:p>
    <w:p w14:paraId="4D8F10CE" w14:textId="77777777" w:rsidR="00983686" w:rsidRPr="001F0AB3" w:rsidRDefault="00983686" w:rsidP="00983686">
      <w:pPr>
        <w:spacing w:after="0" w:line="259" w:lineRule="auto"/>
        <w:jc w:val="both"/>
        <w:rPr>
          <w:rFonts w:eastAsiaTheme="minorHAnsi"/>
          <w:kern w:val="2"/>
          <w:sz w:val="28"/>
          <w:szCs w:val="28"/>
          <w:lang w:val="ru-RU"/>
        </w:rPr>
      </w:pPr>
      <w:r w:rsidRPr="001F0AB3">
        <w:rPr>
          <w:rFonts w:eastAsiaTheme="minorHAnsi"/>
          <w:kern w:val="2"/>
          <w:sz w:val="28"/>
          <w:szCs w:val="28"/>
          <w:lang w:val="ru-RU"/>
        </w:rPr>
        <w:t>целью повышения учебной мотивации учащихся.</w:t>
      </w:r>
    </w:p>
    <w:p w14:paraId="4D8F10CF" w14:textId="77777777" w:rsidR="00983686" w:rsidRPr="00E81489" w:rsidRDefault="00983686" w:rsidP="00983686">
      <w:pPr>
        <w:spacing w:after="0" w:line="259" w:lineRule="auto"/>
        <w:jc w:val="both"/>
        <w:rPr>
          <w:rFonts w:eastAsiaTheme="minorHAnsi"/>
          <w:i/>
          <w:iCs/>
          <w:kern w:val="2"/>
          <w:sz w:val="28"/>
          <w:szCs w:val="28"/>
          <w:lang w:val="ru-RU"/>
        </w:rPr>
      </w:pPr>
      <w:r>
        <w:rPr>
          <w:rFonts w:eastAsiaTheme="minorHAnsi"/>
          <w:kern w:val="2"/>
          <w:sz w:val="28"/>
          <w:szCs w:val="28"/>
          <w:lang w:val="ru-RU"/>
        </w:rPr>
        <w:t>3.</w:t>
      </w:r>
      <w:r w:rsidRPr="00983686">
        <w:rPr>
          <w:rFonts w:eastAsiaTheme="minorHAnsi"/>
          <w:kern w:val="2"/>
          <w:sz w:val="28"/>
          <w:szCs w:val="28"/>
          <w:lang w:val="ru-RU"/>
        </w:rPr>
        <w:t>Проблемы информатизации школы:</w:t>
      </w:r>
    </w:p>
    <w:p w14:paraId="4D8F10D0" w14:textId="77777777" w:rsidR="00983686" w:rsidRPr="00E81489" w:rsidRDefault="00983686" w:rsidP="00983686">
      <w:pPr>
        <w:spacing w:after="0" w:line="259" w:lineRule="auto"/>
        <w:jc w:val="both"/>
        <w:rPr>
          <w:rFonts w:eastAsiaTheme="minorHAnsi"/>
          <w:kern w:val="2"/>
          <w:sz w:val="28"/>
          <w:szCs w:val="28"/>
          <w:lang w:val="ru-RU"/>
        </w:rPr>
      </w:pPr>
      <w:r w:rsidRPr="00E81489">
        <w:rPr>
          <w:rFonts w:eastAsiaTheme="minorHAnsi"/>
          <w:kern w:val="2"/>
          <w:sz w:val="28"/>
          <w:szCs w:val="28"/>
          <w:lang w:val="ru-RU"/>
        </w:rPr>
        <w:t>1. Несвоевременное заполнение журналов электронной системе «</w:t>
      </w:r>
      <w:proofErr w:type="spellStart"/>
      <w:r w:rsidRPr="00E81489">
        <w:rPr>
          <w:rFonts w:eastAsiaTheme="minorHAnsi"/>
          <w:kern w:val="2"/>
          <w:sz w:val="28"/>
          <w:szCs w:val="28"/>
          <w:lang w:val="ru-RU"/>
        </w:rPr>
        <w:t>Күнделік</w:t>
      </w:r>
      <w:proofErr w:type="spellEnd"/>
      <w:r w:rsidRPr="00E81489">
        <w:rPr>
          <w:rFonts w:eastAsiaTheme="minorHAnsi"/>
          <w:kern w:val="2"/>
          <w:sz w:val="28"/>
          <w:szCs w:val="28"/>
          <w:lang w:val="ru-RU"/>
        </w:rPr>
        <w:t>»;</w:t>
      </w:r>
    </w:p>
    <w:p w14:paraId="4D8F10D1" w14:textId="77777777" w:rsidR="00983686" w:rsidRPr="00E81489" w:rsidRDefault="00983686" w:rsidP="00983686">
      <w:pPr>
        <w:spacing w:after="0" w:line="259" w:lineRule="auto"/>
        <w:jc w:val="both"/>
        <w:rPr>
          <w:rFonts w:eastAsiaTheme="minorHAnsi"/>
          <w:kern w:val="2"/>
          <w:sz w:val="28"/>
          <w:szCs w:val="28"/>
          <w:lang w:val="ru-RU"/>
        </w:rPr>
      </w:pPr>
      <w:r w:rsidRPr="00E81489">
        <w:rPr>
          <w:rFonts w:eastAsiaTheme="minorHAnsi"/>
          <w:kern w:val="2"/>
          <w:sz w:val="28"/>
          <w:szCs w:val="28"/>
          <w:lang w:val="ru-RU"/>
        </w:rPr>
        <w:t>2. Неполномерное использование всеми учителями потенциальных ресурсов рекомендуемые МОН РК «</w:t>
      </w:r>
      <w:proofErr w:type="spellStart"/>
      <w:r w:rsidRPr="00E81489">
        <w:rPr>
          <w:rFonts w:eastAsiaTheme="minorHAnsi"/>
          <w:kern w:val="2"/>
          <w:sz w:val="28"/>
          <w:szCs w:val="28"/>
          <w:lang w:val="ru-RU"/>
        </w:rPr>
        <w:t>Bilimland</w:t>
      </w:r>
      <w:proofErr w:type="spellEnd"/>
      <w:r w:rsidRPr="00E81489">
        <w:rPr>
          <w:rFonts w:eastAsiaTheme="minorHAnsi"/>
          <w:kern w:val="2"/>
          <w:sz w:val="28"/>
          <w:szCs w:val="28"/>
          <w:lang w:val="ru-RU"/>
        </w:rPr>
        <w:t>», «</w:t>
      </w:r>
      <w:proofErr w:type="spellStart"/>
      <w:r w:rsidRPr="00E81489">
        <w:rPr>
          <w:rFonts w:eastAsiaTheme="minorHAnsi"/>
          <w:kern w:val="2"/>
          <w:sz w:val="28"/>
          <w:szCs w:val="28"/>
          <w:lang w:val="ru-RU"/>
        </w:rPr>
        <w:t>Onlinemektep</w:t>
      </w:r>
      <w:proofErr w:type="spellEnd"/>
      <w:r w:rsidRPr="00E81489">
        <w:rPr>
          <w:rFonts w:eastAsiaTheme="minorHAnsi"/>
          <w:kern w:val="2"/>
          <w:sz w:val="28"/>
          <w:szCs w:val="28"/>
          <w:lang w:val="ru-RU"/>
        </w:rPr>
        <w:t>»</w:t>
      </w:r>
    </w:p>
    <w:p w14:paraId="4D8F10D2" w14:textId="77777777" w:rsidR="00983686" w:rsidRPr="00E81489" w:rsidRDefault="00983686" w:rsidP="00983686">
      <w:pPr>
        <w:spacing w:after="0" w:line="259" w:lineRule="auto"/>
        <w:jc w:val="both"/>
        <w:rPr>
          <w:rFonts w:eastAsiaTheme="minorHAnsi"/>
          <w:kern w:val="2"/>
          <w:sz w:val="28"/>
          <w:szCs w:val="28"/>
          <w:lang w:val="ru-RU"/>
        </w:rPr>
      </w:pPr>
      <w:r w:rsidRPr="00E81489">
        <w:rPr>
          <w:rFonts w:eastAsiaTheme="minorHAnsi"/>
          <w:kern w:val="2"/>
          <w:sz w:val="28"/>
          <w:szCs w:val="28"/>
          <w:lang w:val="ru-RU"/>
        </w:rPr>
        <w:t>3. Технические неполадки с вай-фай модулями в школе.</w:t>
      </w:r>
    </w:p>
    <w:p w14:paraId="4D8F10D3" w14:textId="77777777" w:rsidR="00983686" w:rsidRPr="00E81489" w:rsidRDefault="00983686" w:rsidP="00983686">
      <w:pPr>
        <w:spacing w:after="0" w:line="259" w:lineRule="auto"/>
        <w:jc w:val="both"/>
        <w:rPr>
          <w:rFonts w:eastAsiaTheme="minorHAnsi"/>
          <w:i/>
          <w:iCs/>
          <w:kern w:val="2"/>
          <w:sz w:val="28"/>
          <w:szCs w:val="28"/>
          <w:lang w:val="ru-RU"/>
        </w:rPr>
      </w:pPr>
      <w:r w:rsidRPr="00E81489">
        <w:rPr>
          <w:rFonts w:eastAsiaTheme="minorHAnsi"/>
          <w:i/>
          <w:iCs/>
          <w:kern w:val="2"/>
          <w:sz w:val="28"/>
          <w:szCs w:val="28"/>
          <w:lang w:val="ru-RU"/>
        </w:rPr>
        <w:t>Пути их решения:</w:t>
      </w:r>
    </w:p>
    <w:p w14:paraId="4D8F10D4" w14:textId="77777777" w:rsidR="00983686" w:rsidRPr="00983686" w:rsidRDefault="00983686" w:rsidP="00983686">
      <w:pPr>
        <w:pStyle w:val="a3"/>
        <w:numPr>
          <w:ilvl w:val="0"/>
          <w:numId w:val="37"/>
        </w:numPr>
        <w:spacing w:after="0" w:line="259" w:lineRule="auto"/>
        <w:jc w:val="both"/>
        <w:rPr>
          <w:rFonts w:ascii="Times New Roman" w:hAnsi="Times New Roman" w:cs="Times New Roman"/>
          <w:kern w:val="2"/>
          <w:sz w:val="28"/>
          <w:szCs w:val="28"/>
        </w:rPr>
      </w:pPr>
      <w:r w:rsidRPr="00983686">
        <w:rPr>
          <w:rFonts w:ascii="Times New Roman" w:hAnsi="Times New Roman" w:cs="Times New Roman"/>
          <w:kern w:val="2"/>
          <w:sz w:val="28"/>
          <w:szCs w:val="28"/>
        </w:rPr>
        <w:t>Повысить педагогическое мастерство в освоении инновационных технологий.</w:t>
      </w:r>
      <w:r w:rsidRPr="00983686">
        <w:rPr>
          <w:rFonts w:ascii="Times New Roman" w:hAnsi="Times New Roman" w:cs="Times New Roman"/>
          <w:kern w:val="2"/>
        </w:rPr>
        <w:t xml:space="preserve"> </w:t>
      </w:r>
    </w:p>
    <w:p w14:paraId="4D8F10D5" w14:textId="77777777" w:rsidR="00983686" w:rsidRPr="00983686" w:rsidRDefault="00983686" w:rsidP="00983686">
      <w:pPr>
        <w:pStyle w:val="a3"/>
        <w:numPr>
          <w:ilvl w:val="0"/>
          <w:numId w:val="37"/>
        </w:numPr>
        <w:spacing w:after="0" w:line="259" w:lineRule="auto"/>
        <w:jc w:val="both"/>
        <w:rPr>
          <w:rFonts w:ascii="Times New Roman" w:hAnsi="Times New Roman" w:cs="Times New Roman"/>
          <w:kern w:val="2"/>
          <w:sz w:val="28"/>
          <w:szCs w:val="28"/>
        </w:rPr>
      </w:pPr>
      <w:r w:rsidRPr="00983686">
        <w:rPr>
          <w:rFonts w:ascii="Times New Roman" w:hAnsi="Times New Roman" w:cs="Times New Roman"/>
          <w:kern w:val="2"/>
          <w:sz w:val="28"/>
          <w:szCs w:val="28"/>
        </w:rPr>
        <w:t>Учителям активно регистрироваться на различных педагогических порталах, сайтах, с целью изучения опыта других педагогов</w:t>
      </w:r>
      <w:r>
        <w:rPr>
          <w:rFonts w:ascii="Times New Roman" w:hAnsi="Times New Roman" w:cs="Times New Roman"/>
          <w:kern w:val="2"/>
          <w:sz w:val="28"/>
          <w:szCs w:val="28"/>
        </w:rPr>
        <w:t>.</w:t>
      </w:r>
    </w:p>
    <w:p w14:paraId="4D8F10D6" w14:textId="77777777" w:rsidR="00983686" w:rsidRDefault="00983686" w:rsidP="004B2D01">
      <w:pPr>
        <w:spacing w:after="0" w:line="259" w:lineRule="auto"/>
        <w:rPr>
          <w:rFonts w:eastAsiaTheme="minorHAnsi"/>
          <w:b/>
          <w:bCs/>
          <w:kern w:val="2"/>
          <w:sz w:val="28"/>
          <w:szCs w:val="28"/>
          <w:lang w:val="ru-RU"/>
        </w:rPr>
      </w:pPr>
    </w:p>
    <w:p w14:paraId="4D8F10D8" w14:textId="382C38A7" w:rsidR="00E81489" w:rsidRPr="00E81489" w:rsidRDefault="00E81489" w:rsidP="00BB3230">
      <w:pPr>
        <w:spacing w:after="0" w:line="259" w:lineRule="auto"/>
        <w:rPr>
          <w:rFonts w:eastAsiaTheme="minorHAnsi"/>
          <w:b/>
          <w:bCs/>
          <w:kern w:val="2"/>
          <w:sz w:val="28"/>
          <w:szCs w:val="28"/>
          <w:lang w:val="ru-RU"/>
        </w:rPr>
      </w:pPr>
      <w:r w:rsidRPr="00E81489">
        <w:rPr>
          <w:rFonts w:eastAsiaTheme="minorHAnsi"/>
          <w:b/>
          <w:bCs/>
          <w:kern w:val="2"/>
          <w:sz w:val="28"/>
          <w:szCs w:val="28"/>
          <w:lang w:val="ru-RU"/>
        </w:rPr>
        <w:t xml:space="preserve">Выводы </w:t>
      </w:r>
      <w:r w:rsidR="001F0AB3">
        <w:rPr>
          <w:rFonts w:eastAsiaTheme="minorHAnsi"/>
          <w:b/>
          <w:bCs/>
          <w:kern w:val="2"/>
          <w:sz w:val="28"/>
          <w:szCs w:val="28"/>
          <w:lang w:val="ru-RU"/>
        </w:rPr>
        <w:t xml:space="preserve">и предложения </w:t>
      </w:r>
      <w:r w:rsidRPr="00E81489">
        <w:rPr>
          <w:rFonts w:eastAsiaTheme="minorHAnsi"/>
          <w:b/>
          <w:bCs/>
          <w:kern w:val="2"/>
          <w:sz w:val="28"/>
          <w:szCs w:val="28"/>
          <w:lang w:val="ru-RU"/>
        </w:rPr>
        <w:t>по итогам самооценки:</w:t>
      </w:r>
    </w:p>
    <w:p w14:paraId="4D8F10D9"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w:t>
      </w:r>
      <w:r w:rsidR="001F0AB3">
        <w:rPr>
          <w:rFonts w:eastAsiaTheme="minorHAnsi"/>
          <w:kern w:val="2"/>
          <w:sz w:val="28"/>
          <w:szCs w:val="28"/>
          <w:lang w:val="ru-RU"/>
        </w:rPr>
        <w:t xml:space="preserve">     </w:t>
      </w:r>
      <w:r w:rsidRPr="00E81489">
        <w:rPr>
          <w:rFonts w:eastAsiaTheme="minorHAnsi"/>
          <w:kern w:val="2"/>
          <w:sz w:val="28"/>
          <w:szCs w:val="28"/>
          <w:lang w:val="ru-RU"/>
        </w:rPr>
        <w:t xml:space="preserve">Итоговый анализ материалов самооценки составлен по разделам, которые отражают деятельность школы по всем направлениям за 2023-2024 учебный год. </w:t>
      </w:r>
    </w:p>
    <w:p w14:paraId="4D8F10DA"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w:t>
      </w:r>
      <w:r w:rsidR="001F0AB3">
        <w:rPr>
          <w:rFonts w:eastAsiaTheme="minorHAnsi"/>
          <w:kern w:val="2"/>
          <w:sz w:val="28"/>
          <w:szCs w:val="28"/>
          <w:lang w:val="ru-RU"/>
        </w:rPr>
        <w:t xml:space="preserve">       </w:t>
      </w:r>
      <w:r w:rsidRPr="00E81489">
        <w:rPr>
          <w:rFonts w:eastAsiaTheme="minorHAnsi"/>
          <w:kern w:val="2"/>
          <w:sz w:val="28"/>
          <w:szCs w:val="28"/>
          <w:lang w:val="ru-RU"/>
        </w:rPr>
        <w:t>Аттестационной комиссией КГУ «Общеобразовательная школа села Карабулак отдела образования по городу Степногорск управления образования</w:t>
      </w:r>
    </w:p>
    <w:p w14:paraId="4D8F10DB"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Акмолинской области» по самооценке школы проведен глубокий самоанализ результативности учебной, научно-методической и воспитательной работы педагогического коллектива.</w:t>
      </w:r>
    </w:p>
    <w:p w14:paraId="4D8F10DC" w14:textId="77777777" w:rsidR="001F0AB3" w:rsidRPr="00E81489" w:rsidRDefault="00E81489" w:rsidP="00E81489">
      <w:pPr>
        <w:spacing w:after="0" w:line="259" w:lineRule="auto"/>
        <w:rPr>
          <w:rFonts w:eastAsiaTheme="minorHAnsi"/>
          <w:b/>
          <w:bCs/>
          <w:i/>
          <w:iCs/>
          <w:kern w:val="2"/>
          <w:sz w:val="28"/>
          <w:szCs w:val="28"/>
          <w:lang w:val="ru-RU"/>
        </w:rPr>
      </w:pPr>
      <w:r w:rsidRPr="00E81489">
        <w:rPr>
          <w:rFonts w:eastAsiaTheme="minorHAnsi"/>
          <w:kern w:val="2"/>
          <w:sz w:val="28"/>
          <w:szCs w:val="28"/>
          <w:lang w:val="ru-RU"/>
        </w:rPr>
        <w:t xml:space="preserve">   </w:t>
      </w:r>
      <w:r w:rsidRPr="00E81489">
        <w:rPr>
          <w:rFonts w:eastAsiaTheme="minorHAnsi"/>
          <w:b/>
          <w:bCs/>
          <w:i/>
          <w:iCs/>
          <w:kern w:val="2"/>
          <w:sz w:val="28"/>
          <w:szCs w:val="28"/>
          <w:lang w:val="ru-RU"/>
        </w:rPr>
        <w:t>Проведя экспертизу материалов самооценки, экспертная комиссия</w:t>
      </w:r>
      <w:r w:rsidR="001F0AB3">
        <w:rPr>
          <w:rFonts w:eastAsiaTheme="minorHAnsi"/>
          <w:b/>
          <w:bCs/>
          <w:i/>
          <w:iCs/>
          <w:kern w:val="2"/>
          <w:sz w:val="28"/>
          <w:szCs w:val="28"/>
          <w:lang w:val="ru-RU"/>
        </w:rPr>
        <w:t xml:space="preserve"> </w:t>
      </w:r>
      <w:r w:rsidRPr="00E81489">
        <w:rPr>
          <w:rFonts w:eastAsiaTheme="minorHAnsi"/>
          <w:b/>
          <w:bCs/>
          <w:i/>
          <w:iCs/>
          <w:kern w:val="2"/>
          <w:sz w:val="28"/>
          <w:szCs w:val="28"/>
          <w:lang w:val="ru-RU"/>
        </w:rPr>
        <w:t>считает:</w:t>
      </w:r>
    </w:p>
    <w:p w14:paraId="4D8F10DD"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*Учебно-воспитательный процесс и методическая работа осуществляется в</w:t>
      </w:r>
    </w:p>
    <w:p w14:paraId="4D8F10DE"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соответствии с требованиями нормативно - правовых актов, регламентирующие деятельность учреждений образования РК, Уставом школы, локальными актами</w:t>
      </w:r>
      <w:r w:rsidRPr="00E81489">
        <w:rPr>
          <w:rFonts w:eastAsiaTheme="minorHAnsi"/>
          <w:kern w:val="2"/>
          <w:sz w:val="28"/>
          <w:szCs w:val="28"/>
          <w:lang w:val="kk-KZ"/>
        </w:rPr>
        <w:t xml:space="preserve"> и </w:t>
      </w:r>
      <w:r w:rsidRPr="00E81489">
        <w:rPr>
          <w:rFonts w:eastAsiaTheme="minorHAnsi"/>
          <w:kern w:val="2"/>
          <w:sz w:val="28"/>
          <w:szCs w:val="28"/>
          <w:lang w:val="ru-RU"/>
        </w:rPr>
        <w:t>организован в соответствии с ГОСО РК и</w:t>
      </w:r>
      <w:r w:rsidRPr="00E81489">
        <w:rPr>
          <w:rFonts w:eastAsiaTheme="minorHAnsi"/>
          <w:kern w:val="2"/>
          <w:sz w:val="28"/>
          <w:szCs w:val="28"/>
          <w:lang w:val="kk-KZ"/>
        </w:rPr>
        <w:t xml:space="preserve"> </w:t>
      </w:r>
      <w:r w:rsidRPr="00E81489">
        <w:rPr>
          <w:rFonts w:eastAsiaTheme="minorHAnsi"/>
          <w:kern w:val="2"/>
          <w:sz w:val="28"/>
          <w:szCs w:val="28"/>
          <w:lang w:val="ru-RU"/>
        </w:rPr>
        <w:t>учебным планом.</w:t>
      </w:r>
    </w:p>
    <w:p w14:paraId="4D8F10DF"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*Квалификационные требования, предъявляемые к образовательной деятельности, соблюдаются на достаточном уровне.</w:t>
      </w:r>
    </w:p>
    <w:p w14:paraId="4D8F10E0"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w:t>
      </w:r>
      <w:r w:rsidRPr="00E81489">
        <w:rPr>
          <w:rFonts w:eastAsiaTheme="minorHAnsi"/>
          <w:kern w:val="2"/>
          <w:sz w:val="28"/>
          <w:szCs w:val="28"/>
          <w:lang w:val="kk-KZ"/>
        </w:rPr>
        <w:t xml:space="preserve">    *</w:t>
      </w:r>
      <w:r w:rsidRPr="00E81489">
        <w:rPr>
          <w:rFonts w:eastAsiaTheme="minorHAnsi"/>
          <w:kern w:val="2"/>
          <w:sz w:val="28"/>
          <w:szCs w:val="28"/>
          <w:lang w:val="ru-RU"/>
        </w:rPr>
        <w:t>Педагогический коллектив стабильный, квалифицированный. Имеется и реализуется перспективный план курсовой переподготовки. Проводится большая методическая работа по повышению педагогического мастерства. В коллективе хороший морально - психологический климат.</w:t>
      </w:r>
    </w:p>
    <w:p w14:paraId="4D8F10E1"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*Внутришкольным контролем охвачены все стороны учебно-воспитательного процесса, постоянно выделяются наиболее существенные проблемы, ориентированные на требования настоящего и прогнозируемого будущего.</w:t>
      </w:r>
    </w:p>
    <w:p w14:paraId="4D8F10E2"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lastRenderedPageBreak/>
        <w:t xml:space="preserve">   </w:t>
      </w:r>
      <w:r w:rsidRPr="00E81489">
        <w:rPr>
          <w:rFonts w:eastAsiaTheme="minorHAnsi"/>
          <w:kern w:val="2"/>
          <w:sz w:val="28"/>
          <w:szCs w:val="28"/>
          <w:lang w:val="kk-KZ"/>
        </w:rPr>
        <w:t xml:space="preserve">  </w:t>
      </w:r>
      <w:r w:rsidRPr="00E81489">
        <w:rPr>
          <w:rFonts w:eastAsiaTheme="minorHAnsi"/>
          <w:kern w:val="2"/>
          <w:sz w:val="28"/>
          <w:szCs w:val="28"/>
          <w:lang w:val="ru-RU"/>
        </w:rPr>
        <w:t xml:space="preserve">  *Организация воспитательного процесса осуществляется в соответствии с Концептуальными основами воспитания, утвержденные приказом Министра образования и науки РК и инструктивно-методического письма МОН РК и Национальной Академии образования имени Ы. Алтынсарина «Об особенностях преподавания основ наук в средних общеобразовательных учебных заведениях РК».</w:t>
      </w:r>
    </w:p>
    <w:p w14:paraId="4D8F10E3" w14:textId="77777777" w:rsidR="00E81489" w:rsidRPr="00E81489" w:rsidRDefault="00E81489" w:rsidP="00E81489">
      <w:pPr>
        <w:spacing w:after="0" w:line="259" w:lineRule="auto"/>
        <w:jc w:val="both"/>
        <w:rPr>
          <w:rFonts w:eastAsiaTheme="minorHAnsi"/>
          <w:kern w:val="2"/>
          <w:sz w:val="28"/>
          <w:szCs w:val="28"/>
          <w:lang w:val="kk-KZ"/>
        </w:rPr>
      </w:pPr>
      <w:r w:rsidRPr="00E81489">
        <w:rPr>
          <w:rFonts w:eastAsiaTheme="minorHAnsi"/>
          <w:kern w:val="2"/>
          <w:sz w:val="28"/>
          <w:szCs w:val="28"/>
          <w:lang w:val="ru-RU"/>
        </w:rPr>
        <w:t xml:space="preserve">   </w:t>
      </w:r>
      <w:r w:rsidRPr="00E81489">
        <w:rPr>
          <w:rFonts w:eastAsiaTheme="minorHAnsi"/>
          <w:kern w:val="2"/>
          <w:sz w:val="28"/>
          <w:szCs w:val="28"/>
          <w:lang w:val="kk-KZ"/>
        </w:rPr>
        <w:t xml:space="preserve">    *По результатам проведенного анализа воспитательной работы можно сделать следующие выводы: Воспитательная работа строится в соответствии с «Единой</w:t>
      </w:r>
      <w:r w:rsidR="009B0C25">
        <w:rPr>
          <w:rFonts w:eastAsiaTheme="minorHAnsi"/>
          <w:kern w:val="2"/>
          <w:sz w:val="28"/>
          <w:szCs w:val="28"/>
          <w:lang w:val="ru-RU"/>
        </w:rPr>
        <w:t xml:space="preserve"> </w:t>
      </w:r>
      <w:r w:rsidRPr="00E81489">
        <w:rPr>
          <w:rFonts w:eastAsiaTheme="minorHAnsi"/>
          <w:kern w:val="2"/>
          <w:sz w:val="28"/>
          <w:szCs w:val="28"/>
          <w:lang w:val="kk-KZ"/>
        </w:rPr>
        <w:t>программой воспитания» совместно с заинтересованными государственными органами. Показан большой охват работы разных возрастов. Проводится систематическая работа классными руководителями, психологами, социальным педагогом, школьным самоуправлением.</w:t>
      </w:r>
    </w:p>
    <w:p w14:paraId="4D8F10E4"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kk-KZ"/>
        </w:rPr>
        <w:t xml:space="preserve">     * </w:t>
      </w:r>
      <w:r w:rsidRPr="00E81489">
        <w:rPr>
          <w:rFonts w:eastAsiaTheme="minorHAnsi"/>
          <w:kern w:val="2"/>
          <w:sz w:val="28"/>
          <w:szCs w:val="28"/>
          <w:lang w:val="ru-RU"/>
        </w:rPr>
        <w:t>Прослеживается динамика увеличения книжного фонда за счет поступления художественной детской литератур</w:t>
      </w:r>
      <w:r w:rsidRPr="00E81489">
        <w:rPr>
          <w:rFonts w:eastAsiaTheme="minorHAnsi"/>
          <w:kern w:val="2"/>
          <w:sz w:val="28"/>
          <w:szCs w:val="28"/>
          <w:lang w:val="kk-KZ"/>
        </w:rPr>
        <w:t>ы</w:t>
      </w:r>
      <w:r w:rsidRPr="00E81489">
        <w:rPr>
          <w:rFonts w:eastAsiaTheme="minorHAnsi"/>
          <w:kern w:val="2"/>
          <w:sz w:val="28"/>
          <w:szCs w:val="28"/>
          <w:lang w:val="ru-RU"/>
        </w:rPr>
        <w:t>. Учащиеся обеспечены учебной и энциклопедической литературой. Осуществляется всестороннее раскрытие фонда библиотеки с использованием различных форм индивидуальной и массовой работы.</w:t>
      </w:r>
    </w:p>
    <w:p w14:paraId="4D8F10E5" w14:textId="77777777" w:rsidR="009B0C25"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 xml:space="preserve">      *По информатизации учебно-воспитательного процесса в школе позволяет сделать следующие выводы: процесс информатизации образования в школе </w:t>
      </w:r>
    </w:p>
    <w:p w14:paraId="4D8F10E6" w14:textId="77777777" w:rsidR="009B0C25" w:rsidRDefault="009B0C25" w:rsidP="00E81489">
      <w:pPr>
        <w:spacing w:after="0" w:line="259" w:lineRule="auto"/>
        <w:jc w:val="both"/>
        <w:rPr>
          <w:rFonts w:eastAsiaTheme="minorHAnsi"/>
          <w:kern w:val="2"/>
          <w:sz w:val="28"/>
          <w:szCs w:val="28"/>
          <w:lang w:val="ru-RU"/>
        </w:rPr>
      </w:pPr>
    </w:p>
    <w:p w14:paraId="4D8F10E7"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продолжает успешно реализовываться; педагогический коллектив проявляет интерес к этому направлению деятельности; ИКТ используется в управление учебно-методическим процессом.</w:t>
      </w:r>
    </w:p>
    <w:p w14:paraId="4D8F10E8" w14:textId="77777777" w:rsidR="00E81489" w:rsidRPr="009B0C25" w:rsidRDefault="00E81489" w:rsidP="00E81489">
      <w:pPr>
        <w:spacing w:after="0" w:line="259" w:lineRule="auto"/>
        <w:jc w:val="both"/>
        <w:rPr>
          <w:rFonts w:eastAsiaTheme="minorHAnsi"/>
          <w:kern w:val="2"/>
          <w:sz w:val="28"/>
          <w:szCs w:val="28"/>
          <w:lang w:val="ru-RU"/>
        </w:rPr>
      </w:pPr>
    </w:p>
    <w:p w14:paraId="4D8F10E9" w14:textId="77777777" w:rsidR="00E81489" w:rsidRPr="00E81489" w:rsidRDefault="00E81489" w:rsidP="00E81489">
      <w:pPr>
        <w:spacing w:after="0" w:line="259" w:lineRule="auto"/>
        <w:jc w:val="both"/>
        <w:rPr>
          <w:rFonts w:eastAsiaTheme="minorHAnsi"/>
          <w:b/>
          <w:bCs/>
          <w:kern w:val="2"/>
          <w:sz w:val="28"/>
          <w:szCs w:val="28"/>
          <w:lang w:val="ru-RU"/>
        </w:rPr>
      </w:pPr>
      <w:r w:rsidRPr="00E81489">
        <w:rPr>
          <w:rFonts w:eastAsiaTheme="minorHAnsi"/>
          <w:b/>
          <w:bCs/>
          <w:kern w:val="2"/>
          <w:sz w:val="28"/>
          <w:szCs w:val="28"/>
          <w:lang w:val="ru-RU"/>
        </w:rPr>
        <w:t>Рекомендации по итогам самооценки:</w:t>
      </w:r>
    </w:p>
    <w:p w14:paraId="4D8F10EA"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1. Обеспечивать повышение качества знаний учащихся через системный анализ результатов контрольных работ, разрабатывать индивидуальные планы коррекции знаний учащихся;</w:t>
      </w:r>
    </w:p>
    <w:p w14:paraId="4D8F10EB"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2. Активизировать научно-исследовательскую работу среди учащихся и учителей;</w:t>
      </w:r>
    </w:p>
    <w:p w14:paraId="4D8F10EC"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3. Совершенствовать формы внутришкольного взаимодействия и профессионального сотрудничества учителей школы;</w:t>
      </w:r>
    </w:p>
    <w:p w14:paraId="4D8F10ED"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4. Вести действенный контроль за реализацией решений внутришкольных совещательных органов.</w:t>
      </w:r>
    </w:p>
    <w:p w14:paraId="4D8F10EE"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5.</w:t>
      </w:r>
      <w:r w:rsidRPr="00E81489">
        <w:rPr>
          <w:rFonts w:asciiTheme="minorHAnsi" w:eastAsiaTheme="minorHAnsi" w:hAnsiTheme="minorHAnsi" w:cstheme="minorBidi"/>
          <w:kern w:val="2"/>
          <w:lang w:val="ru-RU"/>
        </w:rPr>
        <w:t xml:space="preserve"> </w:t>
      </w:r>
      <w:r w:rsidRPr="00E81489">
        <w:rPr>
          <w:rFonts w:eastAsiaTheme="minorHAnsi"/>
          <w:kern w:val="2"/>
          <w:sz w:val="28"/>
          <w:szCs w:val="28"/>
          <w:lang w:val="ru-RU"/>
        </w:rPr>
        <w:t>Продолжить работу над повышением качества форм и методов воспитания учащихся через внедрение новых подходов в воспитании, использование инновационных технологий.</w:t>
      </w:r>
    </w:p>
    <w:p w14:paraId="4D8F10EF" w14:textId="77777777" w:rsidR="00E81489" w:rsidRDefault="00E81489" w:rsidP="00E81489">
      <w:pPr>
        <w:spacing w:after="0" w:line="259" w:lineRule="auto"/>
        <w:jc w:val="both"/>
        <w:rPr>
          <w:rFonts w:eastAsiaTheme="minorHAnsi"/>
          <w:kern w:val="2"/>
          <w:sz w:val="28"/>
          <w:szCs w:val="28"/>
          <w:lang w:val="ru-RU"/>
        </w:rPr>
      </w:pPr>
      <w:r w:rsidRPr="00E81489">
        <w:rPr>
          <w:rFonts w:eastAsiaTheme="minorHAnsi"/>
          <w:kern w:val="2"/>
          <w:sz w:val="28"/>
          <w:szCs w:val="28"/>
          <w:lang w:val="ru-RU"/>
        </w:rPr>
        <w:t>6.</w:t>
      </w:r>
      <w:r w:rsidRPr="00E81489">
        <w:rPr>
          <w:rFonts w:asciiTheme="minorHAnsi" w:eastAsiaTheme="minorHAnsi" w:hAnsiTheme="minorHAnsi" w:cstheme="minorBidi"/>
          <w:kern w:val="2"/>
          <w:lang w:val="ru-RU"/>
        </w:rPr>
        <w:t xml:space="preserve"> </w:t>
      </w:r>
      <w:r w:rsidRPr="00E81489">
        <w:rPr>
          <w:rFonts w:eastAsiaTheme="minorHAnsi"/>
          <w:kern w:val="2"/>
          <w:sz w:val="28"/>
          <w:szCs w:val="28"/>
          <w:lang w:val="ru-RU"/>
        </w:rPr>
        <w:t>Активизировать работу, направленную на разработку, редактирование и лицензирование собственных программ ведения кружков, творческих курсов, а также на выпуск творческих работ учащихся.</w:t>
      </w:r>
    </w:p>
    <w:p w14:paraId="4D8F10F0" w14:textId="77777777" w:rsidR="00E81489" w:rsidRPr="00E81489" w:rsidRDefault="00E81489" w:rsidP="00E81489">
      <w:pPr>
        <w:spacing w:after="0" w:line="259" w:lineRule="auto"/>
        <w:jc w:val="both"/>
        <w:rPr>
          <w:rFonts w:eastAsiaTheme="minorHAnsi"/>
          <w:kern w:val="2"/>
          <w:sz w:val="28"/>
          <w:szCs w:val="28"/>
          <w:lang w:val="ru-RU"/>
        </w:rPr>
      </w:pPr>
    </w:p>
    <w:p w14:paraId="4D8F10F1" w14:textId="77777777" w:rsidR="00E81489" w:rsidRPr="00E81489" w:rsidRDefault="00E81489" w:rsidP="00E81489">
      <w:pPr>
        <w:spacing w:after="0" w:line="259" w:lineRule="auto"/>
        <w:jc w:val="both"/>
        <w:rPr>
          <w:rFonts w:eastAsiaTheme="minorHAnsi"/>
          <w:kern w:val="2"/>
          <w:sz w:val="28"/>
          <w:szCs w:val="28"/>
          <w:lang w:val="ru-RU"/>
        </w:rPr>
      </w:pPr>
      <w:r w:rsidRPr="00E81489">
        <w:rPr>
          <w:rFonts w:eastAsiaTheme="minorHAnsi"/>
          <w:b/>
          <w:bCs/>
          <w:kern w:val="2"/>
          <w:sz w:val="28"/>
          <w:szCs w:val="28"/>
          <w:lang w:val="ru-RU"/>
        </w:rPr>
        <w:t>На основании вышеизложенного, экспертная комиссия делает заключение:</w:t>
      </w:r>
      <w:r w:rsidRPr="00E81489">
        <w:rPr>
          <w:rFonts w:eastAsiaTheme="minorHAnsi"/>
          <w:kern w:val="2"/>
          <w:sz w:val="28"/>
          <w:szCs w:val="28"/>
          <w:lang w:val="ru-RU"/>
        </w:rPr>
        <w:t xml:space="preserve"> КГУ «Общеобразовательная школа села </w:t>
      </w:r>
      <w:r w:rsidR="00215DAB">
        <w:rPr>
          <w:rFonts w:eastAsiaTheme="minorHAnsi"/>
          <w:kern w:val="2"/>
          <w:sz w:val="28"/>
          <w:szCs w:val="28"/>
          <w:lang w:val="ru-RU"/>
        </w:rPr>
        <w:t>Карабулак отдела образования по</w:t>
      </w:r>
      <w:r w:rsidRPr="00E81489">
        <w:rPr>
          <w:rFonts w:eastAsiaTheme="minorHAnsi"/>
          <w:kern w:val="2"/>
          <w:sz w:val="28"/>
          <w:szCs w:val="28"/>
          <w:lang w:val="ru-RU"/>
        </w:rPr>
        <w:t xml:space="preserve"> городу </w:t>
      </w:r>
      <w:r w:rsidRPr="00E81489">
        <w:rPr>
          <w:rFonts w:eastAsiaTheme="minorHAnsi"/>
          <w:kern w:val="2"/>
          <w:sz w:val="28"/>
          <w:szCs w:val="28"/>
          <w:lang w:val="ru-RU"/>
        </w:rPr>
        <w:lastRenderedPageBreak/>
        <w:t>Степногорск управления образования Акмолинской области» располагает необходимым учебно-педагогическим потенциалом и квалифицированным педагогическим коллективом для организации учебно-воспитательного процесса на современном уровне, имеет удовлетворительную материально-техническую базу.</w:t>
      </w:r>
    </w:p>
    <w:p w14:paraId="4D8F1288" w14:textId="77777777" w:rsidR="007875CB" w:rsidRDefault="007875CB" w:rsidP="00EF6A54">
      <w:pPr>
        <w:pStyle w:val="a5"/>
        <w:ind w:left="720"/>
        <w:rPr>
          <w:rFonts w:ascii="Times New Roman" w:hAnsi="Times New Roman" w:cs="Times New Roman"/>
          <w:b/>
          <w:sz w:val="28"/>
          <w:szCs w:val="28"/>
        </w:rPr>
      </w:pPr>
    </w:p>
    <w:sectPr w:rsidR="007875CB" w:rsidSect="00166061">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C156" w14:textId="77777777" w:rsidR="005F47EC" w:rsidRDefault="005F47EC" w:rsidP="00137037">
      <w:pPr>
        <w:spacing w:after="0" w:line="240" w:lineRule="auto"/>
      </w:pPr>
      <w:r>
        <w:separator/>
      </w:r>
    </w:p>
  </w:endnote>
  <w:endnote w:type="continuationSeparator" w:id="0">
    <w:p w14:paraId="48E12B50" w14:textId="77777777" w:rsidR="005F47EC" w:rsidRDefault="005F47EC" w:rsidP="0013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39693"/>
      <w:docPartObj>
        <w:docPartGallery w:val="Page Numbers (Bottom of Page)"/>
        <w:docPartUnique/>
      </w:docPartObj>
    </w:sdtPr>
    <w:sdtEndPr/>
    <w:sdtContent>
      <w:p w14:paraId="4D8F12AF" w14:textId="77777777" w:rsidR="00114BBE" w:rsidRDefault="00B14D94">
        <w:pPr>
          <w:pStyle w:val="af1"/>
          <w:jc w:val="right"/>
        </w:pPr>
        <w:r>
          <w:fldChar w:fldCharType="begin"/>
        </w:r>
        <w:r>
          <w:instrText xml:space="preserve"> PAGE   \* MERGEFORMAT </w:instrText>
        </w:r>
        <w:r>
          <w:fldChar w:fldCharType="separate"/>
        </w:r>
        <w:r>
          <w:rPr>
            <w:noProof/>
          </w:rPr>
          <w:t>17</w:t>
        </w:r>
        <w:r>
          <w:rPr>
            <w:noProof/>
          </w:rPr>
          <w:fldChar w:fldCharType="end"/>
        </w:r>
      </w:p>
    </w:sdtContent>
  </w:sdt>
  <w:p w14:paraId="4D8F12B0" w14:textId="77777777" w:rsidR="00114BBE" w:rsidRDefault="00114BB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547B" w14:textId="77777777" w:rsidR="005F47EC" w:rsidRDefault="005F47EC" w:rsidP="00137037">
      <w:pPr>
        <w:spacing w:after="0" w:line="240" w:lineRule="auto"/>
      </w:pPr>
      <w:r>
        <w:separator/>
      </w:r>
    </w:p>
  </w:footnote>
  <w:footnote w:type="continuationSeparator" w:id="0">
    <w:p w14:paraId="6F0CF4F5" w14:textId="77777777" w:rsidR="005F47EC" w:rsidRDefault="005F47EC" w:rsidP="00137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4C2"/>
    <w:multiLevelType w:val="hybridMultilevel"/>
    <w:tmpl w:val="F7E2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83E0F"/>
    <w:multiLevelType w:val="hybridMultilevel"/>
    <w:tmpl w:val="088C21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040095"/>
    <w:multiLevelType w:val="hybridMultilevel"/>
    <w:tmpl w:val="35B6D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72FC1"/>
    <w:multiLevelType w:val="multilevel"/>
    <w:tmpl w:val="FD624804"/>
    <w:lvl w:ilvl="0">
      <w:start w:val="7"/>
      <w:numFmt w:val="decimal"/>
      <w:lvlText w:val="%1"/>
      <w:lvlJc w:val="left"/>
      <w:pPr>
        <w:ind w:left="1702" w:hanging="681"/>
      </w:pPr>
      <w:rPr>
        <w:rFonts w:hint="default"/>
        <w:lang w:val="ru-RU" w:eastAsia="en-US" w:bidi="ar-SA"/>
      </w:rPr>
    </w:lvl>
    <w:lvl w:ilvl="1">
      <w:start w:val="2"/>
      <w:numFmt w:val="decimal"/>
      <w:lvlText w:val="%1.%2."/>
      <w:lvlJc w:val="left"/>
      <w:pPr>
        <w:ind w:left="1702" w:hanging="68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740" w:hanging="681"/>
      </w:pPr>
      <w:rPr>
        <w:rFonts w:hint="default"/>
        <w:lang w:val="ru-RU" w:eastAsia="en-US" w:bidi="ar-SA"/>
      </w:rPr>
    </w:lvl>
    <w:lvl w:ilvl="3">
      <w:numFmt w:val="bullet"/>
      <w:lvlText w:val="•"/>
      <w:lvlJc w:val="left"/>
      <w:pPr>
        <w:ind w:left="4761" w:hanging="681"/>
      </w:pPr>
      <w:rPr>
        <w:rFonts w:hint="default"/>
        <w:lang w:val="ru-RU" w:eastAsia="en-US" w:bidi="ar-SA"/>
      </w:rPr>
    </w:lvl>
    <w:lvl w:ilvl="4">
      <w:numFmt w:val="bullet"/>
      <w:lvlText w:val="•"/>
      <w:lvlJc w:val="left"/>
      <w:pPr>
        <w:ind w:left="5781" w:hanging="681"/>
      </w:pPr>
      <w:rPr>
        <w:rFonts w:hint="default"/>
        <w:lang w:val="ru-RU" w:eastAsia="en-US" w:bidi="ar-SA"/>
      </w:rPr>
    </w:lvl>
    <w:lvl w:ilvl="5">
      <w:numFmt w:val="bullet"/>
      <w:lvlText w:val="•"/>
      <w:lvlJc w:val="left"/>
      <w:pPr>
        <w:ind w:left="6802" w:hanging="681"/>
      </w:pPr>
      <w:rPr>
        <w:rFonts w:hint="default"/>
        <w:lang w:val="ru-RU" w:eastAsia="en-US" w:bidi="ar-SA"/>
      </w:rPr>
    </w:lvl>
    <w:lvl w:ilvl="6">
      <w:numFmt w:val="bullet"/>
      <w:lvlText w:val="•"/>
      <w:lvlJc w:val="left"/>
      <w:pPr>
        <w:ind w:left="7822" w:hanging="681"/>
      </w:pPr>
      <w:rPr>
        <w:rFonts w:hint="default"/>
        <w:lang w:val="ru-RU" w:eastAsia="en-US" w:bidi="ar-SA"/>
      </w:rPr>
    </w:lvl>
    <w:lvl w:ilvl="7">
      <w:numFmt w:val="bullet"/>
      <w:lvlText w:val="•"/>
      <w:lvlJc w:val="left"/>
      <w:pPr>
        <w:ind w:left="8842" w:hanging="681"/>
      </w:pPr>
      <w:rPr>
        <w:rFonts w:hint="default"/>
        <w:lang w:val="ru-RU" w:eastAsia="en-US" w:bidi="ar-SA"/>
      </w:rPr>
    </w:lvl>
    <w:lvl w:ilvl="8">
      <w:numFmt w:val="bullet"/>
      <w:lvlText w:val="•"/>
      <w:lvlJc w:val="left"/>
      <w:pPr>
        <w:ind w:left="9863" w:hanging="681"/>
      </w:pPr>
      <w:rPr>
        <w:rFonts w:hint="default"/>
        <w:lang w:val="ru-RU" w:eastAsia="en-US" w:bidi="ar-SA"/>
      </w:rPr>
    </w:lvl>
  </w:abstractNum>
  <w:abstractNum w:abstractNumId="4" w15:restartNumberingAfterBreak="0">
    <w:nsid w:val="10B06262"/>
    <w:multiLevelType w:val="hybridMultilevel"/>
    <w:tmpl w:val="22CC4606"/>
    <w:lvl w:ilvl="0" w:tplc="D146FAEA">
      <w:start w:val="1"/>
      <w:numFmt w:val="decimal"/>
      <w:lvlText w:val="%1."/>
      <w:lvlJc w:val="left"/>
      <w:pPr>
        <w:tabs>
          <w:tab w:val="num" w:pos="720"/>
        </w:tabs>
        <w:ind w:left="720" w:hanging="360"/>
      </w:pPr>
      <w:rPr>
        <w:rFonts w:ascii="Times New Roman" w:eastAsia="Times New Roman" w:hAnsi="Times New Roman" w:cs="Times New Roman"/>
        <w:b/>
      </w:rPr>
    </w:lvl>
    <w:lvl w:ilvl="1" w:tplc="DD3E14C0">
      <w:start w:val="15"/>
      <w:numFmt w:val="bullet"/>
      <w:lvlText w:val="-"/>
      <w:lvlJc w:val="left"/>
      <w:pPr>
        <w:tabs>
          <w:tab w:val="num" w:pos="1440"/>
        </w:tabs>
        <w:ind w:left="1440" w:hanging="360"/>
      </w:pPr>
      <w:rPr>
        <w:rFonts w:ascii="Times New Roman" w:eastAsia="Times New Roman" w:hAnsi="Times New Roman" w:cs="Times New Roman" w:hint="default"/>
      </w:rPr>
    </w:lvl>
    <w:lvl w:ilvl="2" w:tplc="C1B25208">
      <w:start w:val="1"/>
      <w:numFmt w:val="bullet"/>
      <w:lvlText w:val=""/>
      <w:lvlJc w:val="left"/>
      <w:pPr>
        <w:tabs>
          <w:tab w:val="num" w:pos="2340"/>
        </w:tabs>
        <w:ind w:left="2340" w:hanging="360"/>
      </w:pPr>
      <w:rPr>
        <w:rFonts w:ascii="Wingdings" w:hAnsi="Wingdings" w:hint="default"/>
      </w:rPr>
    </w:lvl>
    <w:lvl w:ilvl="3" w:tplc="487E6096">
      <w:start w:val="10"/>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E550CE"/>
    <w:multiLevelType w:val="hybridMultilevel"/>
    <w:tmpl w:val="83CE1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91B2E"/>
    <w:multiLevelType w:val="hybridMultilevel"/>
    <w:tmpl w:val="7534E3C4"/>
    <w:lvl w:ilvl="0" w:tplc="F9E45E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B71AC4"/>
    <w:multiLevelType w:val="hybridMultilevel"/>
    <w:tmpl w:val="BB704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317CF"/>
    <w:multiLevelType w:val="hybridMultilevel"/>
    <w:tmpl w:val="33D86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0044D2"/>
    <w:multiLevelType w:val="hybridMultilevel"/>
    <w:tmpl w:val="620AB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432B5"/>
    <w:multiLevelType w:val="hybridMultilevel"/>
    <w:tmpl w:val="19F04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C0051"/>
    <w:multiLevelType w:val="hybridMultilevel"/>
    <w:tmpl w:val="B60A18B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AC751A"/>
    <w:multiLevelType w:val="hybridMultilevel"/>
    <w:tmpl w:val="61FEE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650239"/>
    <w:multiLevelType w:val="hybridMultilevel"/>
    <w:tmpl w:val="E5022D8E"/>
    <w:lvl w:ilvl="0" w:tplc="F90C0CCE">
      <w:start w:val="1"/>
      <w:numFmt w:val="decimal"/>
      <w:lvlText w:val="%1."/>
      <w:lvlJc w:val="left"/>
      <w:pPr>
        <w:ind w:left="1668" w:hanging="282"/>
      </w:pPr>
      <w:rPr>
        <w:rFonts w:ascii="Times New Roman" w:eastAsia="Times New Roman" w:hAnsi="Times New Roman" w:cs="Times New Roman" w:hint="default"/>
        <w:b/>
        <w:bCs/>
        <w:w w:val="100"/>
        <w:sz w:val="28"/>
        <w:szCs w:val="28"/>
        <w:lang w:val="ru-RU" w:eastAsia="en-US" w:bidi="ar-SA"/>
      </w:rPr>
    </w:lvl>
    <w:lvl w:ilvl="1" w:tplc="89F01C72">
      <w:numFmt w:val="bullet"/>
      <w:lvlText w:val="•"/>
      <w:lvlJc w:val="left"/>
      <w:pPr>
        <w:ind w:left="2625" w:hanging="282"/>
      </w:pPr>
      <w:rPr>
        <w:rFonts w:hint="default"/>
        <w:lang w:val="ru-RU" w:eastAsia="en-US" w:bidi="ar-SA"/>
      </w:rPr>
    </w:lvl>
    <w:lvl w:ilvl="2" w:tplc="C2A60962">
      <w:numFmt w:val="bullet"/>
      <w:lvlText w:val="•"/>
      <w:lvlJc w:val="left"/>
      <w:pPr>
        <w:ind w:left="3590" w:hanging="282"/>
      </w:pPr>
      <w:rPr>
        <w:rFonts w:hint="default"/>
        <w:lang w:val="ru-RU" w:eastAsia="en-US" w:bidi="ar-SA"/>
      </w:rPr>
    </w:lvl>
    <w:lvl w:ilvl="3" w:tplc="3D741026">
      <w:numFmt w:val="bullet"/>
      <w:lvlText w:val="•"/>
      <w:lvlJc w:val="left"/>
      <w:pPr>
        <w:ind w:left="4555" w:hanging="282"/>
      </w:pPr>
      <w:rPr>
        <w:rFonts w:hint="default"/>
        <w:lang w:val="ru-RU" w:eastAsia="en-US" w:bidi="ar-SA"/>
      </w:rPr>
    </w:lvl>
    <w:lvl w:ilvl="4" w:tplc="DA5A2AA0">
      <w:numFmt w:val="bullet"/>
      <w:lvlText w:val="•"/>
      <w:lvlJc w:val="left"/>
      <w:pPr>
        <w:ind w:left="5520" w:hanging="282"/>
      </w:pPr>
      <w:rPr>
        <w:rFonts w:hint="default"/>
        <w:lang w:val="ru-RU" w:eastAsia="en-US" w:bidi="ar-SA"/>
      </w:rPr>
    </w:lvl>
    <w:lvl w:ilvl="5" w:tplc="B5A06640">
      <w:numFmt w:val="bullet"/>
      <w:lvlText w:val="•"/>
      <w:lvlJc w:val="left"/>
      <w:pPr>
        <w:ind w:left="6485" w:hanging="282"/>
      </w:pPr>
      <w:rPr>
        <w:rFonts w:hint="default"/>
        <w:lang w:val="ru-RU" w:eastAsia="en-US" w:bidi="ar-SA"/>
      </w:rPr>
    </w:lvl>
    <w:lvl w:ilvl="6" w:tplc="408479C2">
      <w:numFmt w:val="bullet"/>
      <w:lvlText w:val="•"/>
      <w:lvlJc w:val="left"/>
      <w:pPr>
        <w:ind w:left="7450" w:hanging="282"/>
      </w:pPr>
      <w:rPr>
        <w:rFonts w:hint="default"/>
        <w:lang w:val="ru-RU" w:eastAsia="en-US" w:bidi="ar-SA"/>
      </w:rPr>
    </w:lvl>
    <w:lvl w:ilvl="7" w:tplc="6C187516">
      <w:numFmt w:val="bullet"/>
      <w:lvlText w:val="•"/>
      <w:lvlJc w:val="left"/>
      <w:pPr>
        <w:ind w:left="8415" w:hanging="282"/>
      </w:pPr>
      <w:rPr>
        <w:rFonts w:hint="default"/>
        <w:lang w:val="ru-RU" w:eastAsia="en-US" w:bidi="ar-SA"/>
      </w:rPr>
    </w:lvl>
    <w:lvl w:ilvl="8" w:tplc="34AAEAE2">
      <w:numFmt w:val="bullet"/>
      <w:lvlText w:val="•"/>
      <w:lvlJc w:val="left"/>
      <w:pPr>
        <w:ind w:left="9380" w:hanging="282"/>
      </w:pPr>
      <w:rPr>
        <w:rFonts w:hint="default"/>
        <w:lang w:val="ru-RU" w:eastAsia="en-US" w:bidi="ar-SA"/>
      </w:rPr>
    </w:lvl>
  </w:abstractNum>
  <w:abstractNum w:abstractNumId="14" w15:restartNumberingAfterBreak="0">
    <w:nsid w:val="302420A8"/>
    <w:multiLevelType w:val="hybridMultilevel"/>
    <w:tmpl w:val="DD2C5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1E26ED"/>
    <w:multiLevelType w:val="hybridMultilevel"/>
    <w:tmpl w:val="6C50A5B8"/>
    <w:lvl w:ilvl="0" w:tplc="04190001">
      <w:start w:val="1"/>
      <w:numFmt w:val="bullet"/>
      <w:lvlText w:val=""/>
      <w:lvlJc w:val="left"/>
      <w:pPr>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D01524"/>
    <w:multiLevelType w:val="hybridMultilevel"/>
    <w:tmpl w:val="CD62E212"/>
    <w:lvl w:ilvl="0" w:tplc="E7682B4E">
      <w:start w:val="1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5E2DBA"/>
    <w:multiLevelType w:val="hybridMultilevel"/>
    <w:tmpl w:val="2AA8F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201B86"/>
    <w:multiLevelType w:val="hybridMultilevel"/>
    <w:tmpl w:val="87541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CB228C"/>
    <w:multiLevelType w:val="hybridMultilevel"/>
    <w:tmpl w:val="32066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786376"/>
    <w:multiLevelType w:val="hybridMultilevel"/>
    <w:tmpl w:val="5A000AF6"/>
    <w:lvl w:ilvl="0" w:tplc="01CC62A2">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6671133"/>
    <w:multiLevelType w:val="hybridMultilevel"/>
    <w:tmpl w:val="EE62ADFE"/>
    <w:lvl w:ilvl="0" w:tplc="41E42B3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4751DC"/>
    <w:multiLevelType w:val="hybridMultilevel"/>
    <w:tmpl w:val="D4E2A23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608E1"/>
    <w:multiLevelType w:val="multilevel"/>
    <w:tmpl w:val="A902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63DEF"/>
    <w:multiLevelType w:val="hybridMultilevel"/>
    <w:tmpl w:val="982A2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FC3EBE"/>
    <w:multiLevelType w:val="hybridMultilevel"/>
    <w:tmpl w:val="95D0ED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187A70"/>
    <w:multiLevelType w:val="hybridMultilevel"/>
    <w:tmpl w:val="42F2C932"/>
    <w:lvl w:ilvl="0" w:tplc="88222B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4D2590"/>
    <w:multiLevelType w:val="hybridMultilevel"/>
    <w:tmpl w:val="8884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2C019F"/>
    <w:multiLevelType w:val="hybridMultilevel"/>
    <w:tmpl w:val="765AC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400C8F"/>
    <w:multiLevelType w:val="hybridMultilevel"/>
    <w:tmpl w:val="DC16F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300C86"/>
    <w:multiLevelType w:val="hybridMultilevel"/>
    <w:tmpl w:val="51A2077E"/>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31" w15:restartNumberingAfterBreak="0">
    <w:nsid w:val="5B7A1621"/>
    <w:multiLevelType w:val="hybridMultilevel"/>
    <w:tmpl w:val="1A82415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29C4E0D"/>
    <w:multiLevelType w:val="hybridMultilevel"/>
    <w:tmpl w:val="2CA8A12C"/>
    <w:lvl w:ilvl="0" w:tplc="88222B88">
      <w:start w:val="1"/>
      <w:numFmt w:val="bullet"/>
      <w:lvlText w:val="•"/>
      <w:lvlJc w:val="left"/>
      <w:pPr>
        <w:tabs>
          <w:tab w:val="num" w:pos="720"/>
        </w:tabs>
        <w:ind w:left="720" w:hanging="360"/>
      </w:pPr>
      <w:rPr>
        <w:rFonts w:ascii="Arial" w:hAnsi="Arial" w:hint="default"/>
      </w:rPr>
    </w:lvl>
    <w:lvl w:ilvl="1" w:tplc="4DA66B92" w:tentative="1">
      <w:start w:val="1"/>
      <w:numFmt w:val="bullet"/>
      <w:lvlText w:val="•"/>
      <w:lvlJc w:val="left"/>
      <w:pPr>
        <w:tabs>
          <w:tab w:val="num" w:pos="1440"/>
        </w:tabs>
        <w:ind w:left="1440" w:hanging="360"/>
      </w:pPr>
      <w:rPr>
        <w:rFonts w:ascii="Arial" w:hAnsi="Arial" w:hint="default"/>
      </w:rPr>
    </w:lvl>
    <w:lvl w:ilvl="2" w:tplc="4DB45E4A" w:tentative="1">
      <w:start w:val="1"/>
      <w:numFmt w:val="bullet"/>
      <w:lvlText w:val="•"/>
      <w:lvlJc w:val="left"/>
      <w:pPr>
        <w:tabs>
          <w:tab w:val="num" w:pos="2160"/>
        </w:tabs>
        <w:ind w:left="2160" w:hanging="360"/>
      </w:pPr>
      <w:rPr>
        <w:rFonts w:ascii="Arial" w:hAnsi="Arial" w:hint="default"/>
      </w:rPr>
    </w:lvl>
    <w:lvl w:ilvl="3" w:tplc="CED0BB7C" w:tentative="1">
      <w:start w:val="1"/>
      <w:numFmt w:val="bullet"/>
      <w:lvlText w:val="•"/>
      <w:lvlJc w:val="left"/>
      <w:pPr>
        <w:tabs>
          <w:tab w:val="num" w:pos="2880"/>
        </w:tabs>
        <w:ind w:left="2880" w:hanging="360"/>
      </w:pPr>
      <w:rPr>
        <w:rFonts w:ascii="Arial" w:hAnsi="Arial" w:hint="default"/>
      </w:rPr>
    </w:lvl>
    <w:lvl w:ilvl="4" w:tplc="F766B80A" w:tentative="1">
      <w:start w:val="1"/>
      <w:numFmt w:val="bullet"/>
      <w:lvlText w:val="•"/>
      <w:lvlJc w:val="left"/>
      <w:pPr>
        <w:tabs>
          <w:tab w:val="num" w:pos="3600"/>
        </w:tabs>
        <w:ind w:left="3600" w:hanging="360"/>
      </w:pPr>
      <w:rPr>
        <w:rFonts w:ascii="Arial" w:hAnsi="Arial" w:hint="default"/>
      </w:rPr>
    </w:lvl>
    <w:lvl w:ilvl="5" w:tplc="EBEA1206" w:tentative="1">
      <w:start w:val="1"/>
      <w:numFmt w:val="bullet"/>
      <w:lvlText w:val="•"/>
      <w:lvlJc w:val="left"/>
      <w:pPr>
        <w:tabs>
          <w:tab w:val="num" w:pos="4320"/>
        </w:tabs>
        <w:ind w:left="4320" w:hanging="360"/>
      </w:pPr>
      <w:rPr>
        <w:rFonts w:ascii="Arial" w:hAnsi="Arial" w:hint="default"/>
      </w:rPr>
    </w:lvl>
    <w:lvl w:ilvl="6" w:tplc="BE30E2B4" w:tentative="1">
      <w:start w:val="1"/>
      <w:numFmt w:val="bullet"/>
      <w:lvlText w:val="•"/>
      <w:lvlJc w:val="left"/>
      <w:pPr>
        <w:tabs>
          <w:tab w:val="num" w:pos="5040"/>
        </w:tabs>
        <w:ind w:left="5040" w:hanging="360"/>
      </w:pPr>
      <w:rPr>
        <w:rFonts w:ascii="Arial" w:hAnsi="Arial" w:hint="default"/>
      </w:rPr>
    </w:lvl>
    <w:lvl w:ilvl="7" w:tplc="90F233C8" w:tentative="1">
      <w:start w:val="1"/>
      <w:numFmt w:val="bullet"/>
      <w:lvlText w:val="•"/>
      <w:lvlJc w:val="left"/>
      <w:pPr>
        <w:tabs>
          <w:tab w:val="num" w:pos="5760"/>
        </w:tabs>
        <w:ind w:left="5760" w:hanging="360"/>
      </w:pPr>
      <w:rPr>
        <w:rFonts w:ascii="Arial" w:hAnsi="Arial" w:hint="default"/>
      </w:rPr>
    </w:lvl>
    <w:lvl w:ilvl="8" w:tplc="DE781E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785F7E"/>
    <w:multiLevelType w:val="hybridMultilevel"/>
    <w:tmpl w:val="7AB63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08156C"/>
    <w:multiLevelType w:val="hybridMultilevel"/>
    <w:tmpl w:val="863ADC02"/>
    <w:lvl w:ilvl="0" w:tplc="672EC8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771BCD"/>
    <w:multiLevelType w:val="hybridMultilevel"/>
    <w:tmpl w:val="4970A6A2"/>
    <w:lvl w:ilvl="0" w:tplc="E26AC044">
      <w:start w:val="1"/>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15:restartNumberingAfterBreak="0">
    <w:nsid w:val="6B183B5C"/>
    <w:multiLevelType w:val="hybridMultilevel"/>
    <w:tmpl w:val="C062F4D0"/>
    <w:lvl w:ilvl="0" w:tplc="4B7C3B92">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37" w15:restartNumberingAfterBreak="0">
    <w:nsid w:val="6DEF498B"/>
    <w:multiLevelType w:val="hybridMultilevel"/>
    <w:tmpl w:val="85D47F82"/>
    <w:lvl w:ilvl="0" w:tplc="20000011">
      <w:start w:val="9"/>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EB02CDE"/>
    <w:multiLevelType w:val="hybridMultilevel"/>
    <w:tmpl w:val="F00C8D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4826405"/>
    <w:multiLevelType w:val="hybridMultilevel"/>
    <w:tmpl w:val="0ED69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954AFB"/>
    <w:multiLevelType w:val="hybridMultilevel"/>
    <w:tmpl w:val="1C72B120"/>
    <w:lvl w:ilvl="0" w:tplc="9EF83E80">
      <w:start w:val="1"/>
      <w:numFmt w:val="decimal"/>
      <w:lvlText w:val="%1."/>
      <w:lvlJc w:val="left"/>
      <w:pPr>
        <w:ind w:left="720" w:hanging="360"/>
      </w:pPr>
      <w:rPr>
        <w:rFonts w:ascii="Calibri" w:hAnsi="Calibri"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4DC6D8C"/>
    <w:multiLevelType w:val="hybridMultilevel"/>
    <w:tmpl w:val="8F1A59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C127B7"/>
    <w:multiLevelType w:val="hybridMultilevel"/>
    <w:tmpl w:val="932C7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61898455">
    <w:abstractNumId w:val="35"/>
  </w:num>
  <w:num w:numId="2" w16cid:durableId="729965138">
    <w:abstractNumId w:val="37"/>
  </w:num>
  <w:num w:numId="3" w16cid:durableId="1684355109">
    <w:abstractNumId w:val="25"/>
  </w:num>
  <w:num w:numId="4" w16cid:durableId="401562717">
    <w:abstractNumId w:val="28"/>
  </w:num>
  <w:num w:numId="5" w16cid:durableId="1546135518">
    <w:abstractNumId w:val="21"/>
  </w:num>
  <w:num w:numId="6" w16cid:durableId="990328518">
    <w:abstractNumId w:val="36"/>
  </w:num>
  <w:num w:numId="7" w16cid:durableId="1824547771">
    <w:abstractNumId w:val="32"/>
  </w:num>
  <w:num w:numId="8" w16cid:durableId="1982617619">
    <w:abstractNumId w:val="27"/>
  </w:num>
  <w:num w:numId="9" w16cid:durableId="1783265825">
    <w:abstractNumId w:val="9"/>
  </w:num>
  <w:num w:numId="10" w16cid:durableId="732890693">
    <w:abstractNumId w:val="0"/>
  </w:num>
  <w:num w:numId="11" w16cid:durableId="1961955980">
    <w:abstractNumId w:val="6"/>
  </w:num>
  <w:num w:numId="12" w16cid:durableId="780731248">
    <w:abstractNumId w:val="22"/>
  </w:num>
  <w:num w:numId="13" w16cid:durableId="591163739">
    <w:abstractNumId w:val="14"/>
  </w:num>
  <w:num w:numId="14" w16cid:durableId="11766499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839897">
    <w:abstractNumId w:val="4"/>
    <w:lvlOverride w:ilvl="0">
      <w:startOverride w:val="1"/>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3831921">
    <w:abstractNumId w:val="13"/>
  </w:num>
  <w:num w:numId="17" w16cid:durableId="1984775078">
    <w:abstractNumId w:val="15"/>
  </w:num>
  <w:num w:numId="18" w16cid:durableId="1490515337">
    <w:abstractNumId w:val="17"/>
  </w:num>
  <w:num w:numId="19" w16cid:durableId="2124574671">
    <w:abstractNumId w:val="30"/>
  </w:num>
  <w:num w:numId="20" w16cid:durableId="592981965">
    <w:abstractNumId w:val="12"/>
  </w:num>
  <w:num w:numId="21" w16cid:durableId="1157107868">
    <w:abstractNumId w:val="29"/>
  </w:num>
  <w:num w:numId="22" w16cid:durableId="450174073">
    <w:abstractNumId w:val="18"/>
  </w:num>
  <w:num w:numId="23" w16cid:durableId="1301762793">
    <w:abstractNumId w:val="24"/>
  </w:num>
  <w:num w:numId="24" w16cid:durableId="1091126500">
    <w:abstractNumId w:val="8"/>
  </w:num>
  <w:num w:numId="25" w16cid:durableId="337386505">
    <w:abstractNumId w:val="5"/>
  </w:num>
  <w:num w:numId="26" w16cid:durableId="631517905">
    <w:abstractNumId w:val="42"/>
  </w:num>
  <w:num w:numId="27" w16cid:durableId="1063992193">
    <w:abstractNumId w:val="19"/>
  </w:num>
  <w:num w:numId="28" w16cid:durableId="10628688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456437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077576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127703">
    <w:abstractNumId w:val="33"/>
  </w:num>
  <w:num w:numId="32" w16cid:durableId="2128893429">
    <w:abstractNumId w:val="11"/>
  </w:num>
  <w:num w:numId="33" w16cid:durableId="717700868">
    <w:abstractNumId w:val="3"/>
  </w:num>
  <w:num w:numId="34" w16cid:durableId="1651518565">
    <w:abstractNumId w:val="4"/>
  </w:num>
  <w:num w:numId="35" w16cid:durableId="159203736">
    <w:abstractNumId w:val="7"/>
  </w:num>
  <w:num w:numId="36" w16cid:durableId="22707528">
    <w:abstractNumId w:val="39"/>
  </w:num>
  <w:num w:numId="37" w16cid:durableId="1192038337">
    <w:abstractNumId w:val="26"/>
  </w:num>
  <w:num w:numId="38" w16cid:durableId="2133940708">
    <w:abstractNumId w:val="16"/>
  </w:num>
  <w:num w:numId="39" w16cid:durableId="1140345407">
    <w:abstractNumId w:val="41"/>
  </w:num>
  <w:num w:numId="40" w16cid:durableId="968053654">
    <w:abstractNumId w:val="34"/>
  </w:num>
  <w:num w:numId="41" w16cid:durableId="1233203045">
    <w:abstractNumId w:val="2"/>
  </w:num>
  <w:num w:numId="42" w16cid:durableId="1427113110">
    <w:abstractNumId w:val="10"/>
  </w:num>
  <w:num w:numId="43" w16cid:durableId="334311861">
    <w:abstractNumId w:val="1"/>
  </w:num>
  <w:num w:numId="44" w16cid:durableId="1713652000">
    <w:abstractNumId w:val="38"/>
  </w:num>
  <w:num w:numId="45" w16cid:durableId="179597657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36F"/>
    <w:rsid w:val="0000527A"/>
    <w:rsid w:val="00006D27"/>
    <w:rsid w:val="00012670"/>
    <w:rsid w:val="00016FE2"/>
    <w:rsid w:val="000331C3"/>
    <w:rsid w:val="00033CC2"/>
    <w:rsid w:val="00033FA1"/>
    <w:rsid w:val="000361DE"/>
    <w:rsid w:val="00037E61"/>
    <w:rsid w:val="00041183"/>
    <w:rsid w:val="000413CA"/>
    <w:rsid w:val="000436F3"/>
    <w:rsid w:val="00055B33"/>
    <w:rsid w:val="00060B87"/>
    <w:rsid w:val="00062614"/>
    <w:rsid w:val="00063349"/>
    <w:rsid w:val="000668A9"/>
    <w:rsid w:val="000704CC"/>
    <w:rsid w:val="0007266D"/>
    <w:rsid w:val="00074537"/>
    <w:rsid w:val="00074754"/>
    <w:rsid w:val="00076C08"/>
    <w:rsid w:val="00077594"/>
    <w:rsid w:val="00082BBD"/>
    <w:rsid w:val="0008310B"/>
    <w:rsid w:val="00085DAE"/>
    <w:rsid w:val="0008716D"/>
    <w:rsid w:val="00095B48"/>
    <w:rsid w:val="00095FDE"/>
    <w:rsid w:val="00097361"/>
    <w:rsid w:val="000A1733"/>
    <w:rsid w:val="000A6286"/>
    <w:rsid w:val="000A65D5"/>
    <w:rsid w:val="000A6C2C"/>
    <w:rsid w:val="000B0478"/>
    <w:rsid w:val="000B2472"/>
    <w:rsid w:val="000B3291"/>
    <w:rsid w:val="000B7068"/>
    <w:rsid w:val="000B7248"/>
    <w:rsid w:val="000B7774"/>
    <w:rsid w:val="000C2F6D"/>
    <w:rsid w:val="000C4EF9"/>
    <w:rsid w:val="000C6155"/>
    <w:rsid w:val="000D4695"/>
    <w:rsid w:val="000D6277"/>
    <w:rsid w:val="000D7815"/>
    <w:rsid w:val="000E3227"/>
    <w:rsid w:val="000E395A"/>
    <w:rsid w:val="000E4241"/>
    <w:rsid w:val="000E43CF"/>
    <w:rsid w:val="000E48D6"/>
    <w:rsid w:val="000E5240"/>
    <w:rsid w:val="000F0C76"/>
    <w:rsid w:val="000F2790"/>
    <w:rsid w:val="000F4C6F"/>
    <w:rsid w:val="000F522A"/>
    <w:rsid w:val="000F68AE"/>
    <w:rsid w:val="000F755A"/>
    <w:rsid w:val="00101EEE"/>
    <w:rsid w:val="001051A9"/>
    <w:rsid w:val="00112DC0"/>
    <w:rsid w:val="001134A9"/>
    <w:rsid w:val="0011421D"/>
    <w:rsid w:val="00114BBE"/>
    <w:rsid w:val="0011519B"/>
    <w:rsid w:val="001153DF"/>
    <w:rsid w:val="0013124F"/>
    <w:rsid w:val="001321D4"/>
    <w:rsid w:val="001340AC"/>
    <w:rsid w:val="00137037"/>
    <w:rsid w:val="00144E6E"/>
    <w:rsid w:val="0014598F"/>
    <w:rsid w:val="00145EDF"/>
    <w:rsid w:val="00154A89"/>
    <w:rsid w:val="0015773F"/>
    <w:rsid w:val="0016249E"/>
    <w:rsid w:val="00164567"/>
    <w:rsid w:val="00165459"/>
    <w:rsid w:val="00165B0D"/>
    <w:rsid w:val="00166061"/>
    <w:rsid w:val="001661F3"/>
    <w:rsid w:val="001665C1"/>
    <w:rsid w:val="001709F1"/>
    <w:rsid w:val="0018349F"/>
    <w:rsid w:val="0018488A"/>
    <w:rsid w:val="0019026F"/>
    <w:rsid w:val="0019437E"/>
    <w:rsid w:val="001943CE"/>
    <w:rsid w:val="0019468E"/>
    <w:rsid w:val="00197D67"/>
    <w:rsid w:val="001A07B2"/>
    <w:rsid w:val="001A2733"/>
    <w:rsid w:val="001A4846"/>
    <w:rsid w:val="001A5616"/>
    <w:rsid w:val="001A588A"/>
    <w:rsid w:val="001A7734"/>
    <w:rsid w:val="001A7FC1"/>
    <w:rsid w:val="001B0420"/>
    <w:rsid w:val="001B0FF5"/>
    <w:rsid w:val="001B69AC"/>
    <w:rsid w:val="001B6A99"/>
    <w:rsid w:val="001C2078"/>
    <w:rsid w:val="001C2455"/>
    <w:rsid w:val="001D2E90"/>
    <w:rsid w:val="001D2FF2"/>
    <w:rsid w:val="001D594B"/>
    <w:rsid w:val="001D648F"/>
    <w:rsid w:val="001E3D01"/>
    <w:rsid w:val="001E591B"/>
    <w:rsid w:val="001E7632"/>
    <w:rsid w:val="001F0565"/>
    <w:rsid w:val="001F0AB3"/>
    <w:rsid w:val="001F5547"/>
    <w:rsid w:val="001F58B8"/>
    <w:rsid w:val="00202F5B"/>
    <w:rsid w:val="0020562A"/>
    <w:rsid w:val="002069B4"/>
    <w:rsid w:val="002102F8"/>
    <w:rsid w:val="002114A1"/>
    <w:rsid w:val="002117C2"/>
    <w:rsid w:val="002126FB"/>
    <w:rsid w:val="00213952"/>
    <w:rsid w:val="00213AC1"/>
    <w:rsid w:val="00215DAB"/>
    <w:rsid w:val="00215FD2"/>
    <w:rsid w:val="002166F4"/>
    <w:rsid w:val="0022071C"/>
    <w:rsid w:val="00220ABA"/>
    <w:rsid w:val="002221BE"/>
    <w:rsid w:val="002225DB"/>
    <w:rsid w:val="00225714"/>
    <w:rsid w:val="00233614"/>
    <w:rsid w:val="00233CD2"/>
    <w:rsid w:val="0024082D"/>
    <w:rsid w:val="00251DB8"/>
    <w:rsid w:val="00253A29"/>
    <w:rsid w:val="00257662"/>
    <w:rsid w:val="0026264F"/>
    <w:rsid w:val="002633CD"/>
    <w:rsid w:val="0027004F"/>
    <w:rsid w:val="00271E59"/>
    <w:rsid w:val="00272124"/>
    <w:rsid w:val="00273B02"/>
    <w:rsid w:val="00275D8B"/>
    <w:rsid w:val="0028090C"/>
    <w:rsid w:val="00287224"/>
    <w:rsid w:val="00287A99"/>
    <w:rsid w:val="00290A0F"/>
    <w:rsid w:val="00292A34"/>
    <w:rsid w:val="002938FD"/>
    <w:rsid w:val="00294CE9"/>
    <w:rsid w:val="00294E0B"/>
    <w:rsid w:val="002A0611"/>
    <w:rsid w:val="002A2D03"/>
    <w:rsid w:val="002A31AE"/>
    <w:rsid w:val="002B0658"/>
    <w:rsid w:val="002B2FCA"/>
    <w:rsid w:val="002B577C"/>
    <w:rsid w:val="002B57EC"/>
    <w:rsid w:val="002B585D"/>
    <w:rsid w:val="002B5F36"/>
    <w:rsid w:val="002B61FC"/>
    <w:rsid w:val="002C0483"/>
    <w:rsid w:val="002C3248"/>
    <w:rsid w:val="002C4D1A"/>
    <w:rsid w:val="002C5F71"/>
    <w:rsid w:val="002C6AF3"/>
    <w:rsid w:val="002D10E2"/>
    <w:rsid w:val="002D173B"/>
    <w:rsid w:val="002D6C43"/>
    <w:rsid w:val="002E00C6"/>
    <w:rsid w:val="002E01AD"/>
    <w:rsid w:val="002E0D0B"/>
    <w:rsid w:val="002E0DA9"/>
    <w:rsid w:val="002E1E32"/>
    <w:rsid w:val="002E3B32"/>
    <w:rsid w:val="002E586D"/>
    <w:rsid w:val="002E62CA"/>
    <w:rsid w:val="002F07CA"/>
    <w:rsid w:val="002F0C3F"/>
    <w:rsid w:val="002F0FD1"/>
    <w:rsid w:val="0030111E"/>
    <w:rsid w:val="00312F8D"/>
    <w:rsid w:val="00313AB7"/>
    <w:rsid w:val="00320CA9"/>
    <w:rsid w:val="00322556"/>
    <w:rsid w:val="00324C7F"/>
    <w:rsid w:val="00331D95"/>
    <w:rsid w:val="0033254E"/>
    <w:rsid w:val="00332F42"/>
    <w:rsid w:val="00333EF2"/>
    <w:rsid w:val="0033491C"/>
    <w:rsid w:val="003355F6"/>
    <w:rsid w:val="00342968"/>
    <w:rsid w:val="00343B1F"/>
    <w:rsid w:val="00346327"/>
    <w:rsid w:val="00346494"/>
    <w:rsid w:val="003504F5"/>
    <w:rsid w:val="0035392B"/>
    <w:rsid w:val="00353DE0"/>
    <w:rsid w:val="00363D35"/>
    <w:rsid w:val="00364575"/>
    <w:rsid w:val="00364770"/>
    <w:rsid w:val="003664E2"/>
    <w:rsid w:val="003676AE"/>
    <w:rsid w:val="003702E4"/>
    <w:rsid w:val="00370658"/>
    <w:rsid w:val="0037345D"/>
    <w:rsid w:val="00374DBA"/>
    <w:rsid w:val="00375160"/>
    <w:rsid w:val="00376E92"/>
    <w:rsid w:val="003803E6"/>
    <w:rsid w:val="00380DE1"/>
    <w:rsid w:val="0038464A"/>
    <w:rsid w:val="00386DDD"/>
    <w:rsid w:val="00386EF3"/>
    <w:rsid w:val="00387706"/>
    <w:rsid w:val="003901EA"/>
    <w:rsid w:val="00391B44"/>
    <w:rsid w:val="00393E33"/>
    <w:rsid w:val="00394073"/>
    <w:rsid w:val="00394E89"/>
    <w:rsid w:val="003A00A3"/>
    <w:rsid w:val="003A698F"/>
    <w:rsid w:val="003A7F28"/>
    <w:rsid w:val="003B1BCA"/>
    <w:rsid w:val="003B37DA"/>
    <w:rsid w:val="003B69FA"/>
    <w:rsid w:val="003B7CE6"/>
    <w:rsid w:val="003C057D"/>
    <w:rsid w:val="003C2821"/>
    <w:rsid w:val="003C3DA8"/>
    <w:rsid w:val="003D0717"/>
    <w:rsid w:val="003D3659"/>
    <w:rsid w:val="003D3F45"/>
    <w:rsid w:val="003E0564"/>
    <w:rsid w:val="003E4AC7"/>
    <w:rsid w:val="003E5266"/>
    <w:rsid w:val="003E6898"/>
    <w:rsid w:val="003E76BF"/>
    <w:rsid w:val="003F09A3"/>
    <w:rsid w:val="003F131A"/>
    <w:rsid w:val="003F698E"/>
    <w:rsid w:val="003F70FD"/>
    <w:rsid w:val="00401285"/>
    <w:rsid w:val="00401532"/>
    <w:rsid w:val="00401C6C"/>
    <w:rsid w:val="00404F70"/>
    <w:rsid w:val="004057E5"/>
    <w:rsid w:val="0041048E"/>
    <w:rsid w:val="00412D53"/>
    <w:rsid w:val="00415CFC"/>
    <w:rsid w:val="004202F3"/>
    <w:rsid w:val="00422514"/>
    <w:rsid w:val="00425987"/>
    <w:rsid w:val="00425B53"/>
    <w:rsid w:val="00426A83"/>
    <w:rsid w:val="00426F5D"/>
    <w:rsid w:val="00427B96"/>
    <w:rsid w:val="00431677"/>
    <w:rsid w:val="00431CDC"/>
    <w:rsid w:val="00434785"/>
    <w:rsid w:val="00435EFE"/>
    <w:rsid w:val="004377B3"/>
    <w:rsid w:val="004455C9"/>
    <w:rsid w:val="004463AC"/>
    <w:rsid w:val="00447A3D"/>
    <w:rsid w:val="004504C8"/>
    <w:rsid w:val="00450A2A"/>
    <w:rsid w:val="00450EFC"/>
    <w:rsid w:val="0045326A"/>
    <w:rsid w:val="00453784"/>
    <w:rsid w:val="00453B47"/>
    <w:rsid w:val="00455FAA"/>
    <w:rsid w:val="00460360"/>
    <w:rsid w:val="00460B14"/>
    <w:rsid w:val="00460C29"/>
    <w:rsid w:val="00462C35"/>
    <w:rsid w:val="004631B2"/>
    <w:rsid w:val="00463B70"/>
    <w:rsid w:val="00464462"/>
    <w:rsid w:val="00465F54"/>
    <w:rsid w:val="0046620C"/>
    <w:rsid w:val="0047346D"/>
    <w:rsid w:val="004742CE"/>
    <w:rsid w:val="0047486E"/>
    <w:rsid w:val="00474BBD"/>
    <w:rsid w:val="004756F3"/>
    <w:rsid w:val="00484EC0"/>
    <w:rsid w:val="0048616B"/>
    <w:rsid w:val="0048716A"/>
    <w:rsid w:val="004902E2"/>
    <w:rsid w:val="0049062D"/>
    <w:rsid w:val="00493C0D"/>
    <w:rsid w:val="0049603E"/>
    <w:rsid w:val="00496686"/>
    <w:rsid w:val="004A192B"/>
    <w:rsid w:val="004A2958"/>
    <w:rsid w:val="004A66FE"/>
    <w:rsid w:val="004B1786"/>
    <w:rsid w:val="004B1C7D"/>
    <w:rsid w:val="004B2774"/>
    <w:rsid w:val="004B2D01"/>
    <w:rsid w:val="004B6CA5"/>
    <w:rsid w:val="004B701E"/>
    <w:rsid w:val="004C43FC"/>
    <w:rsid w:val="004D3542"/>
    <w:rsid w:val="004D3D88"/>
    <w:rsid w:val="004D3F3F"/>
    <w:rsid w:val="004E04E8"/>
    <w:rsid w:val="004E0A83"/>
    <w:rsid w:val="004E21A0"/>
    <w:rsid w:val="004E6910"/>
    <w:rsid w:val="004E7867"/>
    <w:rsid w:val="004F5B89"/>
    <w:rsid w:val="005024C9"/>
    <w:rsid w:val="00503F76"/>
    <w:rsid w:val="00507BDD"/>
    <w:rsid w:val="005160C0"/>
    <w:rsid w:val="00516B89"/>
    <w:rsid w:val="00520C1C"/>
    <w:rsid w:val="00520FFA"/>
    <w:rsid w:val="0052564E"/>
    <w:rsid w:val="00530AED"/>
    <w:rsid w:val="0053319B"/>
    <w:rsid w:val="00536BF8"/>
    <w:rsid w:val="00541757"/>
    <w:rsid w:val="005448EA"/>
    <w:rsid w:val="00546C8B"/>
    <w:rsid w:val="005505D4"/>
    <w:rsid w:val="00551FBC"/>
    <w:rsid w:val="0055454D"/>
    <w:rsid w:val="00556C65"/>
    <w:rsid w:val="0056001D"/>
    <w:rsid w:val="00560199"/>
    <w:rsid w:val="00561367"/>
    <w:rsid w:val="00561B14"/>
    <w:rsid w:val="0056279F"/>
    <w:rsid w:val="00565947"/>
    <w:rsid w:val="005668E1"/>
    <w:rsid w:val="00566B8F"/>
    <w:rsid w:val="00571167"/>
    <w:rsid w:val="00571A70"/>
    <w:rsid w:val="00584295"/>
    <w:rsid w:val="00585769"/>
    <w:rsid w:val="00587362"/>
    <w:rsid w:val="00595A06"/>
    <w:rsid w:val="00595CDB"/>
    <w:rsid w:val="005A06BD"/>
    <w:rsid w:val="005A496C"/>
    <w:rsid w:val="005A64C2"/>
    <w:rsid w:val="005B3F04"/>
    <w:rsid w:val="005C5BF7"/>
    <w:rsid w:val="005D0BF2"/>
    <w:rsid w:val="005D1B15"/>
    <w:rsid w:val="005D56BA"/>
    <w:rsid w:val="005E3068"/>
    <w:rsid w:val="005E31B8"/>
    <w:rsid w:val="005E4056"/>
    <w:rsid w:val="005E72A8"/>
    <w:rsid w:val="005F00D6"/>
    <w:rsid w:val="005F23BF"/>
    <w:rsid w:val="005F30C5"/>
    <w:rsid w:val="005F3769"/>
    <w:rsid w:val="005F47EC"/>
    <w:rsid w:val="005F57BF"/>
    <w:rsid w:val="00600E17"/>
    <w:rsid w:val="00606257"/>
    <w:rsid w:val="00616521"/>
    <w:rsid w:val="0061747C"/>
    <w:rsid w:val="006202E4"/>
    <w:rsid w:val="00621F1F"/>
    <w:rsid w:val="00622DB5"/>
    <w:rsid w:val="00624695"/>
    <w:rsid w:val="00625224"/>
    <w:rsid w:val="00626ED0"/>
    <w:rsid w:val="00627EF0"/>
    <w:rsid w:val="006301B3"/>
    <w:rsid w:val="00631F00"/>
    <w:rsid w:val="00634D7C"/>
    <w:rsid w:val="00635F58"/>
    <w:rsid w:val="00637524"/>
    <w:rsid w:val="00637B85"/>
    <w:rsid w:val="0064164B"/>
    <w:rsid w:val="00643ACD"/>
    <w:rsid w:val="00644F33"/>
    <w:rsid w:val="006503F0"/>
    <w:rsid w:val="00656233"/>
    <w:rsid w:val="00656773"/>
    <w:rsid w:val="00657A93"/>
    <w:rsid w:val="00660D77"/>
    <w:rsid w:val="00662A58"/>
    <w:rsid w:val="00663CFB"/>
    <w:rsid w:val="0066489D"/>
    <w:rsid w:val="00664B87"/>
    <w:rsid w:val="00667A41"/>
    <w:rsid w:val="00667F0A"/>
    <w:rsid w:val="00674B2D"/>
    <w:rsid w:val="00680D7E"/>
    <w:rsid w:val="00692764"/>
    <w:rsid w:val="006B1E8F"/>
    <w:rsid w:val="006B701D"/>
    <w:rsid w:val="006C2744"/>
    <w:rsid w:val="006D2154"/>
    <w:rsid w:val="006D2B6D"/>
    <w:rsid w:val="006D4229"/>
    <w:rsid w:val="006D5307"/>
    <w:rsid w:val="006D68FE"/>
    <w:rsid w:val="006E257F"/>
    <w:rsid w:val="006E3EF3"/>
    <w:rsid w:val="006E4C37"/>
    <w:rsid w:val="006F3C9A"/>
    <w:rsid w:val="006F6236"/>
    <w:rsid w:val="00700754"/>
    <w:rsid w:val="00700A9F"/>
    <w:rsid w:val="00700DE5"/>
    <w:rsid w:val="0070137C"/>
    <w:rsid w:val="00702916"/>
    <w:rsid w:val="00703754"/>
    <w:rsid w:val="00703C66"/>
    <w:rsid w:val="007050E6"/>
    <w:rsid w:val="00706C21"/>
    <w:rsid w:val="007134B7"/>
    <w:rsid w:val="00714A85"/>
    <w:rsid w:val="007164C6"/>
    <w:rsid w:val="00717648"/>
    <w:rsid w:val="00723299"/>
    <w:rsid w:val="00727D71"/>
    <w:rsid w:val="007343E3"/>
    <w:rsid w:val="007351B3"/>
    <w:rsid w:val="00740D56"/>
    <w:rsid w:val="00751586"/>
    <w:rsid w:val="00755171"/>
    <w:rsid w:val="00756D58"/>
    <w:rsid w:val="00762390"/>
    <w:rsid w:val="00762F61"/>
    <w:rsid w:val="00763842"/>
    <w:rsid w:val="00766814"/>
    <w:rsid w:val="00770736"/>
    <w:rsid w:val="00773076"/>
    <w:rsid w:val="00773F19"/>
    <w:rsid w:val="00774177"/>
    <w:rsid w:val="00775BDE"/>
    <w:rsid w:val="00776075"/>
    <w:rsid w:val="0077792F"/>
    <w:rsid w:val="0078135C"/>
    <w:rsid w:val="00781A90"/>
    <w:rsid w:val="00781C09"/>
    <w:rsid w:val="007864E0"/>
    <w:rsid w:val="007875CB"/>
    <w:rsid w:val="007953E5"/>
    <w:rsid w:val="007A326C"/>
    <w:rsid w:val="007A378B"/>
    <w:rsid w:val="007A4156"/>
    <w:rsid w:val="007B2351"/>
    <w:rsid w:val="007B4E27"/>
    <w:rsid w:val="007B5039"/>
    <w:rsid w:val="007B5244"/>
    <w:rsid w:val="007B527A"/>
    <w:rsid w:val="007B58AE"/>
    <w:rsid w:val="007B7537"/>
    <w:rsid w:val="007C48F5"/>
    <w:rsid w:val="007D316D"/>
    <w:rsid w:val="007D59E4"/>
    <w:rsid w:val="007D67E4"/>
    <w:rsid w:val="007D6903"/>
    <w:rsid w:val="007D735C"/>
    <w:rsid w:val="007E00AB"/>
    <w:rsid w:val="007E0716"/>
    <w:rsid w:val="007E1CDE"/>
    <w:rsid w:val="007E20A5"/>
    <w:rsid w:val="007E29F2"/>
    <w:rsid w:val="007E34ED"/>
    <w:rsid w:val="007E4B60"/>
    <w:rsid w:val="007E7485"/>
    <w:rsid w:val="007F0B9B"/>
    <w:rsid w:val="007F0BDE"/>
    <w:rsid w:val="007F17A7"/>
    <w:rsid w:val="007F2892"/>
    <w:rsid w:val="007F541B"/>
    <w:rsid w:val="007F54B8"/>
    <w:rsid w:val="007F6683"/>
    <w:rsid w:val="008007E9"/>
    <w:rsid w:val="00801F75"/>
    <w:rsid w:val="0080243D"/>
    <w:rsid w:val="008034AD"/>
    <w:rsid w:val="0080456B"/>
    <w:rsid w:val="00806164"/>
    <w:rsid w:val="00806582"/>
    <w:rsid w:val="008114EE"/>
    <w:rsid w:val="00812711"/>
    <w:rsid w:val="008142E6"/>
    <w:rsid w:val="00821EF0"/>
    <w:rsid w:val="008240F5"/>
    <w:rsid w:val="00825C65"/>
    <w:rsid w:val="00831150"/>
    <w:rsid w:val="008366A4"/>
    <w:rsid w:val="008455D8"/>
    <w:rsid w:val="0085002C"/>
    <w:rsid w:val="0085634E"/>
    <w:rsid w:val="008619FE"/>
    <w:rsid w:val="008626BE"/>
    <w:rsid w:val="008631C8"/>
    <w:rsid w:val="0086488A"/>
    <w:rsid w:val="008712E0"/>
    <w:rsid w:val="0087448B"/>
    <w:rsid w:val="00874EFF"/>
    <w:rsid w:val="008865EB"/>
    <w:rsid w:val="0089107D"/>
    <w:rsid w:val="008910CC"/>
    <w:rsid w:val="00891F7E"/>
    <w:rsid w:val="008A0D55"/>
    <w:rsid w:val="008A44F6"/>
    <w:rsid w:val="008A6939"/>
    <w:rsid w:val="008A6BAD"/>
    <w:rsid w:val="008A7870"/>
    <w:rsid w:val="008B27E6"/>
    <w:rsid w:val="008B4526"/>
    <w:rsid w:val="008B690E"/>
    <w:rsid w:val="008B7A3A"/>
    <w:rsid w:val="008C0CC6"/>
    <w:rsid w:val="008C7352"/>
    <w:rsid w:val="008D0D62"/>
    <w:rsid w:val="008D2BC0"/>
    <w:rsid w:val="008D4BC8"/>
    <w:rsid w:val="008D63D0"/>
    <w:rsid w:val="008E0100"/>
    <w:rsid w:val="008E01D1"/>
    <w:rsid w:val="008E1DBE"/>
    <w:rsid w:val="008E3767"/>
    <w:rsid w:val="008E5BCC"/>
    <w:rsid w:val="008E65DE"/>
    <w:rsid w:val="008F5677"/>
    <w:rsid w:val="008F77E7"/>
    <w:rsid w:val="00904912"/>
    <w:rsid w:val="0090526A"/>
    <w:rsid w:val="00910D3A"/>
    <w:rsid w:val="009118FA"/>
    <w:rsid w:val="00911B3B"/>
    <w:rsid w:val="00914AD2"/>
    <w:rsid w:val="00917F16"/>
    <w:rsid w:val="00921535"/>
    <w:rsid w:val="009231E7"/>
    <w:rsid w:val="00924DD5"/>
    <w:rsid w:val="00926C3C"/>
    <w:rsid w:val="00927FBE"/>
    <w:rsid w:val="009331BF"/>
    <w:rsid w:val="009332D1"/>
    <w:rsid w:val="0093742E"/>
    <w:rsid w:val="00941CA9"/>
    <w:rsid w:val="00956A4F"/>
    <w:rsid w:val="0096036F"/>
    <w:rsid w:val="0096355E"/>
    <w:rsid w:val="009679EC"/>
    <w:rsid w:val="00967A9B"/>
    <w:rsid w:val="009706FA"/>
    <w:rsid w:val="0097110A"/>
    <w:rsid w:val="009747DB"/>
    <w:rsid w:val="00983686"/>
    <w:rsid w:val="00990107"/>
    <w:rsid w:val="00992C7A"/>
    <w:rsid w:val="00993ED6"/>
    <w:rsid w:val="009A250D"/>
    <w:rsid w:val="009A5157"/>
    <w:rsid w:val="009B0C25"/>
    <w:rsid w:val="009B0EC0"/>
    <w:rsid w:val="009B48C9"/>
    <w:rsid w:val="009B49BB"/>
    <w:rsid w:val="009B5B13"/>
    <w:rsid w:val="009B7D55"/>
    <w:rsid w:val="009C073C"/>
    <w:rsid w:val="009C79ED"/>
    <w:rsid w:val="009D1D4F"/>
    <w:rsid w:val="009D2AC2"/>
    <w:rsid w:val="009D3210"/>
    <w:rsid w:val="009D65CA"/>
    <w:rsid w:val="009E4A53"/>
    <w:rsid w:val="009E59D3"/>
    <w:rsid w:val="009E63BC"/>
    <w:rsid w:val="009F03AC"/>
    <w:rsid w:val="009F1463"/>
    <w:rsid w:val="009F39A0"/>
    <w:rsid w:val="009F41DA"/>
    <w:rsid w:val="00A00242"/>
    <w:rsid w:val="00A00490"/>
    <w:rsid w:val="00A00618"/>
    <w:rsid w:val="00A0127B"/>
    <w:rsid w:val="00A06632"/>
    <w:rsid w:val="00A077BC"/>
    <w:rsid w:val="00A20B20"/>
    <w:rsid w:val="00A20E73"/>
    <w:rsid w:val="00A221D7"/>
    <w:rsid w:val="00A2348C"/>
    <w:rsid w:val="00A25034"/>
    <w:rsid w:val="00A25F12"/>
    <w:rsid w:val="00A26245"/>
    <w:rsid w:val="00A32676"/>
    <w:rsid w:val="00A43F29"/>
    <w:rsid w:val="00A47E05"/>
    <w:rsid w:val="00A50381"/>
    <w:rsid w:val="00A509CB"/>
    <w:rsid w:val="00A51757"/>
    <w:rsid w:val="00A52377"/>
    <w:rsid w:val="00A53790"/>
    <w:rsid w:val="00A61264"/>
    <w:rsid w:val="00A67DCB"/>
    <w:rsid w:val="00A71923"/>
    <w:rsid w:val="00A725B6"/>
    <w:rsid w:val="00A73706"/>
    <w:rsid w:val="00A748E9"/>
    <w:rsid w:val="00A75FE1"/>
    <w:rsid w:val="00A764CB"/>
    <w:rsid w:val="00A81297"/>
    <w:rsid w:val="00A837E8"/>
    <w:rsid w:val="00A876B8"/>
    <w:rsid w:val="00A87DBC"/>
    <w:rsid w:val="00A9114A"/>
    <w:rsid w:val="00A9498D"/>
    <w:rsid w:val="00A9542A"/>
    <w:rsid w:val="00AA01ED"/>
    <w:rsid w:val="00AA14F9"/>
    <w:rsid w:val="00AB0B58"/>
    <w:rsid w:val="00AB0F34"/>
    <w:rsid w:val="00AB21DF"/>
    <w:rsid w:val="00AB69DD"/>
    <w:rsid w:val="00AC1148"/>
    <w:rsid w:val="00AC25DE"/>
    <w:rsid w:val="00AC31F4"/>
    <w:rsid w:val="00AC39B8"/>
    <w:rsid w:val="00AC3CE7"/>
    <w:rsid w:val="00AC7B1C"/>
    <w:rsid w:val="00AD1931"/>
    <w:rsid w:val="00AD1E28"/>
    <w:rsid w:val="00AD2405"/>
    <w:rsid w:val="00AD3DBF"/>
    <w:rsid w:val="00AD48A1"/>
    <w:rsid w:val="00AD771A"/>
    <w:rsid w:val="00AD7A50"/>
    <w:rsid w:val="00AD7D2C"/>
    <w:rsid w:val="00AE0215"/>
    <w:rsid w:val="00AE0DC7"/>
    <w:rsid w:val="00AE335D"/>
    <w:rsid w:val="00AE4DE5"/>
    <w:rsid w:val="00AF3FC9"/>
    <w:rsid w:val="00AF650D"/>
    <w:rsid w:val="00B04D07"/>
    <w:rsid w:val="00B0710C"/>
    <w:rsid w:val="00B10C04"/>
    <w:rsid w:val="00B11267"/>
    <w:rsid w:val="00B115E8"/>
    <w:rsid w:val="00B1369F"/>
    <w:rsid w:val="00B13A85"/>
    <w:rsid w:val="00B14D94"/>
    <w:rsid w:val="00B17B79"/>
    <w:rsid w:val="00B21329"/>
    <w:rsid w:val="00B22671"/>
    <w:rsid w:val="00B22CBE"/>
    <w:rsid w:val="00B24893"/>
    <w:rsid w:val="00B300D8"/>
    <w:rsid w:val="00B316DD"/>
    <w:rsid w:val="00B324C6"/>
    <w:rsid w:val="00B37B77"/>
    <w:rsid w:val="00B4047B"/>
    <w:rsid w:val="00B4090D"/>
    <w:rsid w:val="00B462EC"/>
    <w:rsid w:val="00B5237C"/>
    <w:rsid w:val="00B54555"/>
    <w:rsid w:val="00B571F9"/>
    <w:rsid w:val="00B66587"/>
    <w:rsid w:val="00B70FF0"/>
    <w:rsid w:val="00B71324"/>
    <w:rsid w:val="00B728B5"/>
    <w:rsid w:val="00B73E01"/>
    <w:rsid w:val="00B8255D"/>
    <w:rsid w:val="00B82F4B"/>
    <w:rsid w:val="00B854E1"/>
    <w:rsid w:val="00B85C3D"/>
    <w:rsid w:val="00B87AA9"/>
    <w:rsid w:val="00B87FD4"/>
    <w:rsid w:val="00B94DEA"/>
    <w:rsid w:val="00BA0B57"/>
    <w:rsid w:val="00BA7CA2"/>
    <w:rsid w:val="00BB1AAC"/>
    <w:rsid w:val="00BB3230"/>
    <w:rsid w:val="00BC0011"/>
    <w:rsid w:val="00BC25F7"/>
    <w:rsid w:val="00BC3959"/>
    <w:rsid w:val="00BD0F15"/>
    <w:rsid w:val="00BD1C0A"/>
    <w:rsid w:val="00BD4F45"/>
    <w:rsid w:val="00BE065F"/>
    <w:rsid w:val="00BF0A88"/>
    <w:rsid w:val="00BF4A7C"/>
    <w:rsid w:val="00BF5213"/>
    <w:rsid w:val="00C00EC1"/>
    <w:rsid w:val="00C03320"/>
    <w:rsid w:val="00C108DD"/>
    <w:rsid w:val="00C12E9B"/>
    <w:rsid w:val="00C165D5"/>
    <w:rsid w:val="00C2232F"/>
    <w:rsid w:val="00C22A9B"/>
    <w:rsid w:val="00C34C9B"/>
    <w:rsid w:val="00C45730"/>
    <w:rsid w:val="00C47431"/>
    <w:rsid w:val="00C503B2"/>
    <w:rsid w:val="00C56357"/>
    <w:rsid w:val="00C60236"/>
    <w:rsid w:val="00C60631"/>
    <w:rsid w:val="00C7714B"/>
    <w:rsid w:val="00C81D5A"/>
    <w:rsid w:val="00C825E0"/>
    <w:rsid w:val="00C85C37"/>
    <w:rsid w:val="00C86740"/>
    <w:rsid w:val="00C90A27"/>
    <w:rsid w:val="00C91D84"/>
    <w:rsid w:val="00CA10ED"/>
    <w:rsid w:val="00CA1A8B"/>
    <w:rsid w:val="00CA692E"/>
    <w:rsid w:val="00CB1F0E"/>
    <w:rsid w:val="00CB26E3"/>
    <w:rsid w:val="00CB2971"/>
    <w:rsid w:val="00CB3A30"/>
    <w:rsid w:val="00CB4B2A"/>
    <w:rsid w:val="00CB654D"/>
    <w:rsid w:val="00CC11EA"/>
    <w:rsid w:val="00CC3036"/>
    <w:rsid w:val="00CC545A"/>
    <w:rsid w:val="00CC5671"/>
    <w:rsid w:val="00CD3EEC"/>
    <w:rsid w:val="00CE655C"/>
    <w:rsid w:val="00CE673C"/>
    <w:rsid w:val="00CE7D90"/>
    <w:rsid w:val="00CF1F7B"/>
    <w:rsid w:val="00CF3EAB"/>
    <w:rsid w:val="00CF5ADC"/>
    <w:rsid w:val="00CF7086"/>
    <w:rsid w:val="00CF746B"/>
    <w:rsid w:val="00D00AC2"/>
    <w:rsid w:val="00D05646"/>
    <w:rsid w:val="00D0649C"/>
    <w:rsid w:val="00D1015A"/>
    <w:rsid w:val="00D21064"/>
    <w:rsid w:val="00D23EA8"/>
    <w:rsid w:val="00D2593F"/>
    <w:rsid w:val="00D26E76"/>
    <w:rsid w:val="00D3157E"/>
    <w:rsid w:val="00D34F17"/>
    <w:rsid w:val="00D350D2"/>
    <w:rsid w:val="00D36A4B"/>
    <w:rsid w:val="00D36C02"/>
    <w:rsid w:val="00D37178"/>
    <w:rsid w:val="00D4061A"/>
    <w:rsid w:val="00D40F42"/>
    <w:rsid w:val="00D412ED"/>
    <w:rsid w:val="00D413EC"/>
    <w:rsid w:val="00D42CE5"/>
    <w:rsid w:val="00D439DB"/>
    <w:rsid w:val="00D445BB"/>
    <w:rsid w:val="00D459DF"/>
    <w:rsid w:val="00D519C8"/>
    <w:rsid w:val="00D53177"/>
    <w:rsid w:val="00D54903"/>
    <w:rsid w:val="00D5569A"/>
    <w:rsid w:val="00D649A7"/>
    <w:rsid w:val="00D76B4F"/>
    <w:rsid w:val="00D772E9"/>
    <w:rsid w:val="00D8046A"/>
    <w:rsid w:val="00D81DAD"/>
    <w:rsid w:val="00D836F9"/>
    <w:rsid w:val="00D83BB6"/>
    <w:rsid w:val="00D8469B"/>
    <w:rsid w:val="00D90DED"/>
    <w:rsid w:val="00D91AC1"/>
    <w:rsid w:val="00D93D00"/>
    <w:rsid w:val="00D9411F"/>
    <w:rsid w:val="00D969D8"/>
    <w:rsid w:val="00D971FE"/>
    <w:rsid w:val="00DA0BB1"/>
    <w:rsid w:val="00DA2D2F"/>
    <w:rsid w:val="00DA3BBD"/>
    <w:rsid w:val="00DA5FF1"/>
    <w:rsid w:val="00DB23C6"/>
    <w:rsid w:val="00DB6143"/>
    <w:rsid w:val="00DB63D6"/>
    <w:rsid w:val="00DB779B"/>
    <w:rsid w:val="00DC10F5"/>
    <w:rsid w:val="00DC4A22"/>
    <w:rsid w:val="00DD17E1"/>
    <w:rsid w:val="00DE03C3"/>
    <w:rsid w:val="00DE1163"/>
    <w:rsid w:val="00DE2541"/>
    <w:rsid w:val="00DE2815"/>
    <w:rsid w:val="00DE34B6"/>
    <w:rsid w:val="00DE6A0F"/>
    <w:rsid w:val="00DE6FE2"/>
    <w:rsid w:val="00DE760E"/>
    <w:rsid w:val="00DF39D3"/>
    <w:rsid w:val="00E0770D"/>
    <w:rsid w:val="00E07769"/>
    <w:rsid w:val="00E079BB"/>
    <w:rsid w:val="00E1060F"/>
    <w:rsid w:val="00E126F0"/>
    <w:rsid w:val="00E12DBE"/>
    <w:rsid w:val="00E1441C"/>
    <w:rsid w:val="00E20979"/>
    <w:rsid w:val="00E24A54"/>
    <w:rsid w:val="00E26D30"/>
    <w:rsid w:val="00E34771"/>
    <w:rsid w:val="00E42837"/>
    <w:rsid w:val="00E453B7"/>
    <w:rsid w:val="00E46A11"/>
    <w:rsid w:val="00E471B1"/>
    <w:rsid w:val="00E478D7"/>
    <w:rsid w:val="00E47987"/>
    <w:rsid w:val="00E50123"/>
    <w:rsid w:val="00E51F78"/>
    <w:rsid w:val="00E53618"/>
    <w:rsid w:val="00E57AE7"/>
    <w:rsid w:val="00E6057D"/>
    <w:rsid w:val="00E60A06"/>
    <w:rsid w:val="00E636AF"/>
    <w:rsid w:val="00E64DFD"/>
    <w:rsid w:val="00E654B6"/>
    <w:rsid w:val="00E70364"/>
    <w:rsid w:val="00E71DD5"/>
    <w:rsid w:val="00E73FED"/>
    <w:rsid w:val="00E75B74"/>
    <w:rsid w:val="00E76167"/>
    <w:rsid w:val="00E762E7"/>
    <w:rsid w:val="00E80E05"/>
    <w:rsid w:val="00E81489"/>
    <w:rsid w:val="00E828B3"/>
    <w:rsid w:val="00E84773"/>
    <w:rsid w:val="00E872DF"/>
    <w:rsid w:val="00E90D6D"/>
    <w:rsid w:val="00E95559"/>
    <w:rsid w:val="00EA0112"/>
    <w:rsid w:val="00EA017B"/>
    <w:rsid w:val="00EA1533"/>
    <w:rsid w:val="00EA187D"/>
    <w:rsid w:val="00EA197E"/>
    <w:rsid w:val="00EA46B3"/>
    <w:rsid w:val="00EA473E"/>
    <w:rsid w:val="00EA5ACC"/>
    <w:rsid w:val="00EA7088"/>
    <w:rsid w:val="00EA7332"/>
    <w:rsid w:val="00EA77EE"/>
    <w:rsid w:val="00EB2782"/>
    <w:rsid w:val="00EC4239"/>
    <w:rsid w:val="00ED1795"/>
    <w:rsid w:val="00ED2AEE"/>
    <w:rsid w:val="00ED3EE4"/>
    <w:rsid w:val="00ED3F3B"/>
    <w:rsid w:val="00ED4639"/>
    <w:rsid w:val="00ED4A43"/>
    <w:rsid w:val="00ED4F6C"/>
    <w:rsid w:val="00ED67FB"/>
    <w:rsid w:val="00EE2EDE"/>
    <w:rsid w:val="00EF0005"/>
    <w:rsid w:val="00EF042A"/>
    <w:rsid w:val="00EF081B"/>
    <w:rsid w:val="00EF38F1"/>
    <w:rsid w:val="00EF4607"/>
    <w:rsid w:val="00EF62A9"/>
    <w:rsid w:val="00EF6A54"/>
    <w:rsid w:val="00F0092B"/>
    <w:rsid w:val="00F06BE5"/>
    <w:rsid w:val="00F108BF"/>
    <w:rsid w:val="00F16F22"/>
    <w:rsid w:val="00F251F5"/>
    <w:rsid w:val="00F27B03"/>
    <w:rsid w:val="00F30DEE"/>
    <w:rsid w:val="00F30EC3"/>
    <w:rsid w:val="00F31DAB"/>
    <w:rsid w:val="00F323D5"/>
    <w:rsid w:val="00F41D73"/>
    <w:rsid w:val="00F42BB7"/>
    <w:rsid w:val="00F43481"/>
    <w:rsid w:val="00F44950"/>
    <w:rsid w:val="00F46394"/>
    <w:rsid w:val="00F478E3"/>
    <w:rsid w:val="00F51381"/>
    <w:rsid w:val="00F5156E"/>
    <w:rsid w:val="00F55FAC"/>
    <w:rsid w:val="00F5775B"/>
    <w:rsid w:val="00F6102F"/>
    <w:rsid w:val="00F61321"/>
    <w:rsid w:val="00F61B05"/>
    <w:rsid w:val="00F6228B"/>
    <w:rsid w:val="00F66EA8"/>
    <w:rsid w:val="00F67635"/>
    <w:rsid w:val="00F723BC"/>
    <w:rsid w:val="00F76317"/>
    <w:rsid w:val="00F859F6"/>
    <w:rsid w:val="00F922BB"/>
    <w:rsid w:val="00F92F50"/>
    <w:rsid w:val="00F9432A"/>
    <w:rsid w:val="00F95D41"/>
    <w:rsid w:val="00F95DF8"/>
    <w:rsid w:val="00FA162D"/>
    <w:rsid w:val="00FA51BC"/>
    <w:rsid w:val="00FA68B0"/>
    <w:rsid w:val="00FA6BC9"/>
    <w:rsid w:val="00FA7347"/>
    <w:rsid w:val="00FB2C36"/>
    <w:rsid w:val="00FB2DA3"/>
    <w:rsid w:val="00FB5852"/>
    <w:rsid w:val="00FB5A48"/>
    <w:rsid w:val="00FB7B82"/>
    <w:rsid w:val="00FC0C88"/>
    <w:rsid w:val="00FC44FE"/>
    <w:rsid w:val="00FD3B10"/>
    <w:rsid w:val="00FE0486"/>
    <w:rsid w:val="00FE2279"/>
    <w:rsid w:val="00FE5B1B"/>
    <w:rsid w:val="00FE78B0"/>
    <w:rsid w:val="00FF0A35"/>
    <w:rsid w:val="00FF7140"/>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F99E"/>
  <w15:docId w15:val="{FDBF2FA2-D71F-4885-8122-1C8B8923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6F"/>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D439D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439D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
    <w:basedOn w:val="a"/>
    <w:link w:val="a4"/>
    <w:uiPriority w:val="34"/>
    <w:qFormat/>
    <w:rsid w:val="0096036F"/>
    <w:pPr>
      <w:ind w:left="720"/>
      <w:contextualSpacing/>
    </w:pPr>
    <w:rPr>
      <w:rFonts w:asciiTheme="minorHAnsi" w:eastAsiaTheme="minorHAnsi" w:hAnsiTheme="minorHAnsi" w:cstheme="minorBidi"/>
      <w:lang w:val="ru-RU"/>
    </w:rPr>
  </w:style>
  <w:style w:type="character" w:customStyle="1" w:styleId="a4">
    <w:name w:val="Абзац списка Знак"/>
    <w:aliases w:val="Heading1 Знак,Colorful List - Accent 11 Знак"/>
    <w:basedOn w:val="a0"/>
    <w:link w:val="a3"/>
    <w:uiPriority w:val="34"/>
    <w:locked/>
    <w:rsid w:val="00536BF8"/>
    <w:rPr>
      <w:lang w:val="ru-RU"/>
    </w:rPr>
  </w:style>
  <w:style w:type="paragraph" w:styleId="a5">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6"/>
    <w:uiPriority w:val="1"/>
    <w:qFormat/>
    <w:rsid w:val="000E3227"/>
    <w:pPr>
      <w:spacing w:after="0" w:line="240" w:lineRule="auto"/>
    </w:pPr>
    <w:rPr>
      <w:rFonts w:eastAsiaTheme="minorEastAsia"/>
      <w:lang w:eastAsia="ru-RU"/>
    </w:rPr>
  </w:style>
  <w:style w:type="character" w:customStyle="1" w:styleId="a6">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5"/>
    <w:uiPriority w:val="1"/>
    <w:qFormat/>
    <w:locked/>
    <w:rsid w:val="000E3227"/>
    <w:rPr>
      <w:rFonts w:eastAsiaTheme="minorEastAsia"/>
      <w:lang w:val="ru-RU" w:eastAsia="ru-RU"/>
    </w:rPr>
  </w:style>
  <w:style w:type="table" w:styleId="a7">
    <w:name w:val="Table Grid"/>
    <w:basedOn w:val="a1"/>
    <w:uiPriority w:val="39"/>
    <w:qFormat/>
    <w:rsid w:val="000E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307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59"/>
    <w:rsid w:val="00F16F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 Знак,Обычный (Web),Знак,Знак Знак4,Знак Знак6,Знак Знак1,Знак2,Знак21,Обычный (веб) Знак1,Обычный (веб) Знак Знак,Обычный (веб) Знак,Обычный (Web)1,Знак Знак3,Обычный (веб) Знак Знак Знак Знак,Знак4 Зна,Знак4,Знак4 Знак, Знак4"/>
    <w:basedOn w:val="a"/>
    <w:link w:val="a9"/>
    <w:uiPriority w:val="99"/>
    <w:qFormat/>
    <w:rsid w:val="0078135C"/>
    <w:pPr>
      <w:spacing w:before="100" w:beforeAutospacing="1" w:after="100" w:afterAutospacing="1" w:line="240" w:lineRule="auto"/>
    </w:pPr>
    <w:rPr>
      <w:sz w:val="24"/>
      <w:szCs w:val="24"/>
      <w:lang w:eastAsia="ru-RU"/>
    </w:rPr>
  </w:style>
  <w:style w:type="character" w:customStyle="1" w:styleId="a9">
    <w:name w:val="Обычный (Интернет) Знак"/>
    <w:aliases w:val=" Знак Знак,Обычный (Web) Знак,Знак Знак,Знак Знак4 Знак,Знак Знак6 Знак,Знак Знак1 Знак,Знак2 Знак,Знак21 Знак,Обычный (веб) Знак1 Знак,Обычный (веб) Знак Знак Знак,Обычный (веб) Знак Знак1,Обычный (Web)1 Знак,Знак Знак3 Знак"/>
    <w:link w:val="a8"/>
    <w:uiPriority w:val="99"/>
    <w:locked/>
    <w:rsid w:val="0078135C"/>
    <w:rPr>
      <w:rFonts w:ascii="Times New Roman" w:eastAsia="Times New Roman" w:hAnsi="Times New Roman" w:cs="Times New Roman"/>
      <w:sz w:val="24"/>
      <w:szCs w:val="24"/>
      <w:lang w:eastAsia="ru-RU"/>
    </w:rPr>
  </w:style>
  <w:style w:type="character" w:customStyle="1" w:styleId="s0">
    <w:name w:val="s0"/>
    <w:rsid w:val="00812711"/>
    <w:rPr>
      <w:rFonts w:ascii="Times New Roman" w:hAnsi="Times New Roman" w:cs="Times New Roman" w:hint="default"/>
      <w:b w:val="0"/>
      <w:bCs w:val="0"/>
      <w:i w:val="0"/>
      <w:iCs w:val="0"/>
      <w:strike w:val="0"/>
      <w:dstrike w:val="0"/>
      <w:color w:val="000000"/>
      <w:sz w:val="28"/>
      <w:szCs w:val="28"/>
      <w:u w:val="none"/>
      <w:effect w:val="none"/>
    </w:rPr>
  </w:style>
  <w:style w:type="paragraph" w:styleId="aa">
    <w:name w:val="Body Text Indent"/>
    <w:basedOn w:val="a"/>
    <w:link w:val="ab"/>
    <w:unhideWhenUsed/>
    <w:rsid w:val="00E90D6D"/>
    <w:pPr>
      <w:spacing w:after="120"/>
      <w:ind w:left="283"/>
    </w:pPr>
  </w:style>
  <w:style w:type="character" w:customStyle="1" w:styleId="ab">
    <w:name w:val="Основной текст с отступом Знак"/>
    <w:basedOn w:val="a0"/>
    <w:link w:val="aa"/>
    <w:rsid w:val="00E90D6D"/>
    <w:rPr>
      <w:rFonts w:ascii="Times New Roman" w:eastAsia="Times New Roman" w:hAnsi="Times New Roman" w:cs="Times New Roman"/>
      <w:lang w:val="en-US"/>
    </w:rPr>
  </w:style>
  <w:style w:type="paragraph" w:styleId="21">
    <w:name w:val="Body Text First Indent 2"/>
    <w:basedOn w:val="aa"/>
    <w:link w:val="22"/>
    <w:uiPriority w:val="99"/>
    <w:semiHidden/>
    <w:unhideWhenUsed/>
    <w:rsid w:val="00E90D6D"/>
    <w:pPr>
      <w:spacing w:after="200"/>
      <w:ind w:left="360" w:firstLine="360"/>
    </w:pPr>
    <w:rPr>
      <w:rFonts w:asciiTheme="minorHAnsi" w:eastAsiaTheme="minorHAnsi" w:hAnsiTheme="minorHAnsi" w:cstheme="minorBidi"/>
      <w:lang w:val="ru-RU"/>
    </w:rPr>
  </w:style>
  <w:style w:type="character" w:customStyle="1" w:styleId="22">
    <w:name w:val="Красная строка 2 Знак"/>
    <w:basedOn w:val="ab"/>
    <w:link w:val="21"/>
    <w:uiPriority w:val="99"/>
    <w:semiHidden/>
    <w:rsid w:val="00E90D6D"/>
    <w:rPr>
      <w:rFonts w:ascii="Times New Roman" w:eastAsia="Times New Roman" w:hAnsi="Times New Roman" w:cs="Times New Roman"/>
      <w:lang w:val="ru-RU"/>
    </w:rPr>
  </w:style>
  <w:style w:type="paragraph" w:styleId="ac">
    <w:name w:val="Balloon Text"/>
    <w:basedOn w:val="a"/>
    <w:link w:val="ad"/>
    <w:uiPriority w:val="99"/>
    <w:semiHidden/>
    <w:unhideWhenUsed/>
    <w:rsid w:val="00E90D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90D6D"/>
    <w:rPr>
      <w:rFonts w:ascii="Segoe UI" w:eastAsia="Times New Roman" w:hAnsi="Segoe UI" w:cs="Segoe UI"/>
      <w:sz w:val="18"/>
      <w:szCs w:val="18"/>
      <w:lang w:val="en-US"/>
    </w:rPr>
  </w:style>
  <w:style w:type="character" w:styleId="ae">
    <w:name w:val="Hyperlink"/>
    <w:basedOn w:val="a0"/>
    <w:uiPriority w:val="99"/>
    <w:unhideWhenUsed/>
    <w:rsid w:val="0064164B"/>
    <w:rPr>
      <w:color w:val="0563C1" w:themeColor="hyperlink"/>
      <w:u w:val="single"/>
    </w:rPr>
  </w:style>
  <w:style w:type="paragraph" w:styleId="af">
    <w:name w:val="header"/>
    <w:basedOn w:val="a"/>
    <w:link w:val="af0"/>
    <w:uiPriority w:val="99"/>
    <w:unhideWhenUsed/>
    <w:rsid w:val="00095B48"/>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0">
    <w:name w:val="Верхний колонтитул Знак"/>
    <w:basedOn w:val="a0"/>
    <w:link w:val="af"/>
    <w:uiPriority w:val="99"/>
    <w:rsid w:val="00095B48"/>
    <w:rPr>
      <w:lang w:val="ru-RU"/>
    </w:rPr>
  </w:style>
  <w:style w:type="paragraph" w:styleId="af1">
    <w:name w:val="footer"/>
    <w:basedOn w:val="a"/>
    <w:link w:val="af2"/>
    <w:uiPriority w:val="99"/>
    <w:unhideWhenUsed/>
    <w:rsid w:val="00095B48"/>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2">
    <w:name w:val="Нижний колонтитул Знак"/>
    <w:basedOn w:val="a0"/>
    <w:link w:val="af1"/>
    <w:uiPriority w:val="99"/>
    <w:rsid w:val="00095B48"/>
    <w:rPr>
      <w:lang w:val="ru-RU"/>
    </w:rPr>
  </w:style>
  <w:style w:type="character" w:customStyle="1" w:styleId="af3">
    <w:name w:val="Основной текст Знак"/>
    <w:basedOn w:val="a0"/>
    <w:link w:val="af4"/>
    <w:uiPriority w:val="99"/>
    <w:rsid w:val="00095B48"/>
    <w:rPr>
      <w:lang w:val="ru-RU"/>
    </w:rPr>
  </w:style>
  <w:style w:type="paragraph" w:styleId="af4">
    <w:name w:val="Body Text"/>
    <w:basedOn w:val="a"/>
    <w:link w:val="af3"/>
    <w:uiPriority w:val="99"/>
    <w:unhideWhenUsed/>
    <w:rsid w:val="00095B48"/>
    <w:pPr>
      <w:spacing w:after="120" w:line="259" w:lineRule="auto"/>
    </w:pPr>
    <w:rPr>
      <w:rFonts w:asciiTheme="minorHAnsi" w:eastAsiaTheme="minorHAnsi" w:hAnsiTheme="minorHAnsi" w:cstheme="minorBidi"/>
      <w:lang w:val="ru-RU"/>
    </w:rPr>
  </w:style>
  <w:style w:type="character" w:customStyle="1" w:styleId="FontStyle11">
    <w:name w:val="Font Style11"/>
    <w:basedOn w:val="a0"/>
    <w:uiPriority w:val="99"/>
    <w:rsid w:val="00095B48"/>
    <w:rPr>
      <w:rFonts w:ascii="Times New Roman" w:hAnsi="Times New Roman" w:cs="Times New Roman"/>
      <w:sz w:val="26"/>
      <w:szCs w:val="26"/>
    </w:rPr>
  </w:style>
  <w:style w:type="character" w:customStyle="1" w:styleId="apple-converted-space">
    <w:name w:val="apple-converted-space"/>
    <w:basedOn w:val="a0"/>
    <w:rsid w:val="00095B48"/>
  </w:style>
  <w:style w:type="paragraph" w:customStyle="1" w:styleId="c4">
    <w:name w:val="c4"/>
    <w:basedOn w:val="a"/>
    <w:rsid w:val="00095B48"/>
    <w:pPr>
      <w:spacing w:before="100" w:beforeAutospacing="1" w:after="100" w:afterAutospacing="1" w:line="240" w:lineRule="auto"/>
    </w:pPr>
    <w:rPr>
      <w:sz w:val="24"/>
      <w:szCs w:val="24"/>
      <w:lang w:val="ru-RU" w:eastAsia="ru-RU"/>
    </w:rPr>
  </w:style>
  <w:style w:type="character" w:customStyle="1" w:styleId="c1">
    <w:name w:val="c1"/>
    <w:basedOn w:val="a0"/>
    <w:rsid w:val="00095B48"/>
  </w:style>
  <w:style w:type="character" w:customStyle="1" w:styleId="12">
    <w:name w:val="Основной текст с отступом Знак1"/>
    <w:basedOn w:val="a0"/>
    <w:uiPriority w:val="99"/>
    <w:semiHidden/>
    <w:rsid w:val="004E6910"/>
  </w:style>
  <w:style w:type="numbering" w:customStyle="1" w:styleId="13">
    <w:name w:val="Нет списка1"/>
    <w:next w:val="a2"/>
    <w:uiPriority w:val="99"/>
    <w:semiHidden/>
    <w:unhideWhenUsed/>
    <w:rsid w:val="00333EF2"/>
  </w:style>
  <w:style w:type="character" w:customStyle="1" w:styleId="14">
    <w:name w:val="Неразрешенное упоминание1"/>
    <w:basedOn w:val="a0"/>
    <w:uiPriority w:val="99"/>
    <w:semiHidden/>
    <w:unhideWhenUsed/>
    <w:rsid w:val="00425987"/>
    <w:rPr>
      <w:color w:val="605E5C"/>
      <w:shd w:val="clear" w:color="auto" w:fill="E1DFDD"/>
    </w:rPr>
  </w:style>
  <w:style w:type="character" w:styleId="af5">
    <w:name w:val="FollowedHyperlink"/>
    <w:basedOn w:val="a0"/>
    <w:uiPriority w:val="99"/>
    <w:semiHidden/>
    <w:unhideWhenUsed/>
    <w:rsid w:val="00DA3BBD"/>
    <w:rPr>
      <w:color w:val="954F72" w:themeColor="followedHyperlink"/>
      <w:u w:val="single"/>
    </w:rPr>
  </w:style>
  <w:style w:type="character" w:customStyle="1" w:styleId="c3">
    <w:name w:val="c3"/>
    <w:rsid w:val="00551FBC"/>
  </w:style>
  <w:style w:type="paragraph" w:customStyle="1" w:styleId="c46">
    <w:name w:val="c46"/>
    <w:basedOn w:val="a"/>
    <w:rsid w:val="00551FBC"/>
    <w:pPr>
      <w:spacing w:before="100" w:beforeAutospacing="1" w:after="100" w:afterAutospacing="1" w:line="240" w:lineRule="auto"/>
    </w:pPr>
    <w:rPr>
      <w:sz w:val="24"/>
      <w:szCs w:val="24"/>
      <w:lang w:val="ru-RU" w:eastAsia="ru-RU"/>
    </w:rPr>
  </w:style>
  <w:style w:type="character" w:customStyle="1" w:styleId="c59">
    <w:name w:val="c59"/>
    <w:basedOn w:val="a0"/>
    <w:rsid w:val="00551FBC"/>
  </w:style>
  <w:style w:type="character" w:customStyle="1" w:styleId="c2">
    <w:name w:val="c2"/>
    <w:basedOn w:val="a0"/>
    <w:rsid w:val="00551FBC"/>
  </w:style>
  <w:style w:type="character" w:customStyle="1" w:styleId="15">
    <w:name w:val="Неразрешенное упоминание1"/>
    <w:basedOn w:val="a0"/>
    <w:uiPriority w:val="99"/>
    <w:semiHidden/>
    <w:unhideWhenUsed/>
    <w:rsid w:val="002C4D1A"/>
    <w:rPr>
      <w:color w:val="605E5C"/>
      <w:shd w:val="clear" w:color="auto" w:fill="E1DFDD"/>
    </w:rPr>
  </w:style>
  <w:style w:type="table" w:customStyle="1" w:styleId="23">
    <w:name w:val="Сетка таблицы2"/>
    <w:basedOn w:val="a1"/>
    <w:next w:val="a7"/>
    <w:uiPriority w:val="59"/>
    <w:rsid w:val="002C4D1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Style9"/>
    <w:basedOn w:val="a"/>
    <w:uiPriority w:val="99"/>
    <w:rsid w:val="002C4D1A"/>
    <w:pPr>
      <w:widowControl w:val="0"/>
      <w:autoSpaceDE w:val="0"/>
      <w:autoSpaceDN w:val="0"/>
      <w:adjustRightInd w:val="0"/>
      <w:spacing w:after="0" w:line="238" w:lineRule="exact"/>
      <w:ind w:firstLine="571"/>
      <w:jc w:val="both"/>
    </w:pPr>
    <w:rPr>
      <w:rFonts w:ascii="Arial" w:hAnsi="Arial" w:cs="Arial"/>
      <w:sz w:val="24"/>
      <w:szCs w:val="24"/>
      <w:lang w:val="ru-RU" w:eastAsia="ru-RU"/>
    </w:rPr>
  </w:style>
  <w:style w:type="character" w:customStyle="1" w:styleId="FontStyle55">
    <w:name w:val="Font Style55"/>
    <w:basedOn w:val="a0"/>
    <w:uiPriority w:val="99"/>
    <w:rsid w:val="002C4D1A"/>
    <w:rPr>
      <w:rFonts w:ascii="Arial" w:hAnsi="Arial" w:cs="Arial"/>
      <w:sz w:val="20"/>
      <w:szCs w:val="20"/>
    </w:rPr>
  </w:style>
  <w:style w:type="paragraph" w:customStyle="1" w:styleId="Style20">
    <w:name w:val="Style20"/>
    <w:basedOn w:val="a"/>
    <w:uiPriority w:val="99"/>
    <w:rsid w:val="002C4D1A"/>
    <w:pPr>
      <w:widowControl w:val="0"/>
      <w:autoSpaceDE w:val="0"/>
      <w:autoSpaceDN w:val="0"/>
      <w:adjustRightInd w:val="0"/>
      <w:spacing w:after="0" w:line="261" w:lineRule="exact"/>
      <w:ind w:firstLine="295"/>
    </w:pPr>
    <w:rPr>
      <w:rFonts w:ascii="Arial" w:hAnsi="Arial" w:cs="Arial"/>
      <w:sz w:val="24"/>
      <w:szCs w:val="24"/>
      <w:lang w:val="ru-RU" w:eastAsia="ru-RU"/>
    </w:rPr>
  </w:style>
  <w:style w:type="table" w:customStyle="1" w:styleId="5">
    <w:name w:val="Сетка таблицы5"/>
    <w:basedOn w:val="a1"/>
    <w:next w:val="a7"/>
    <w:uiPriority w:val="39"/>
    <w:rsid w:val="002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2C4D1A"/>
    <w:rPr>
      <w:i/>
      <w:iCs/>
    </w:rPr>
  </w:style>
  <w:style w:type="character" w:customStyle="1" w:styleId="24">
    <w:name w:val="Неразрешенное упоминание2"/>
    <w:basedOn w:val="a0"/>
    <w:uiPriority w:val="99"/>
    <w:semiHidden/>
    <w:unhideWhenUsed/>
    <w:rsid w:val="002C4D1A"/>
    <w:rPr>
      <w:color w:val="605E5C"/>
      <w:shd w:val="clear" w:color="auto" w:fill="E1DFDD"/>
    </w:rPr>
  </w:style>
  <w:style w:type="table" w:customStyle="1" w:styleId="TableNormal">
    <w:name w:val="Table Normal"/>
    <w:uiPriority w:val="2"/>
    <w:semiHidden/>
    <w:unhideWhenUsed/>
    <w:qFormat/>
    <w:rsid w:val="001A56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A5616"/>
    <w:pPr>
      <w:widowControl w:val="0"/>
      <w:autoSpaceDE w:val="0"/>
      <w:autoSpaceDN w:val="0"/>
      <w:spacing w:after="0" w:line="240" w:lineRule="auto"/>
      <w:ind w:left="1668"/>
      <w:outlineLvl w:val="1"/>
    </w:pPr>
    <w:rPr>
      <w:b/>
      <w:bCs/>
      <w:sz w:val="28"/>
      <w:szCs w:val="28"/>
      <w:lang w:val="ru-RU"/>
    </w:rPr>
  </w:style>
  <w:style w:type="paragraph" w:customStyle="1" w:styleId="TableParagraph">
    <w:name w:val="Table Paragraph"/>
    <w:basedOn w:val="a"/>
    <w:uiPriority w:val="1"/>
    <w:qFormat/>
    <w:rsid w:val="001A5616"/>
    <w:pPr>
      <w:widowControl w:val="0"/>
      <w:autoSpaceDE w:val="0"/>
      <w:autoSpaceDN w:val="0"/>
      <w:spacing w:after="0" w:line="240" w:lineRule="auto"/>
    </w:pPr>
    <w:rPr>
      <w:lang w:val="ru-RU"/>
    </w:rPr>
  </w:style>
  <w:style w:type="paragraph" w:customStyle="1" w:styleId="210">
    <w:name w:val="Заголовок 21"/>
    <w:basedOn w:val="a"/>
    <w:uiPriority w:val="1"/>
    <w:qFormat/>
    <w:rsid w:val="007F54B8"/>
    <w:pPr>
      <w:widowControl w:val="0"/>
      <w:autoSpaceDE w:val="0"/>
      <w:autoSpaceDN w:val="0"/>
      <w:spacing w:after="0" w:line="240" w:lineRule="auto"/>
      <w:ind w:left="833"/>
      <w:outlineLvl w:val="2"/>
    </w:pPr>
    <w:rPr>
      <w:b/>
      <w:bCs/>
      <w:sz w:val="28"/>
      <w:szCs w:val="28"/>
      <w:lang w:val="ru-RU"/>
    </w:rPr>
  </w:style>
  <w:style w:type="character" w:customStyle="1" w:styleId="10">
    <w:name w:val="Заголовок 1 Знак"/>
    <w:basedOn w:val="a0"/>
    <w:link w:val="1"/>
    <w:uiPriority w:val="9"/>
    <w:rsid w:val="00D439DB"/>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439DB"/>
    <w:rPr>
      <w:rFonts w:asciiTheme="majorHAnsi" w:eastAsiaTheme="majorEastAsia" w:hAnsiTheme="majorHAnsi" w:cstheme="majorBidi"/>
      <w:b/>
      <w:bCs/>
      <w:color w:val="4472C4" w:themeColor="accent1"/>
      <w:sz w:val="26"/>
      <w:szCs w:val="26"/>
      <w:lang w:val="en-US"/>
    </w:rPr>
  </w:style>
  <w:style w:type="table" w:customStyle="1" w:styleId="3">
    <w:name w:val="Сетка таблицы3"/>
    <w:basedOn w:val="a1"/>
    <w:next w:val="a7"/>
    <w:uiPriority w:val="39"/>
    <w:rsid w:val="0058576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585769"/>
  </w:style>
  <w:style w:type="character" w:customStyle="1" w:styleId="c16">
    <w:name w:val="c16"/>
    <w:basedOn w:val="a0"/>
    <w:rsid w:val="00585769"/>
  </w:style>
  <w:style w:type="paragraph" w:customStyle="1" w:styleId="c22">
    <w:name w:val="c22"/>
    <w:basedOn w:val="a"/>
    <w:rsid w:val="00585769"/>
    <w:pPr>
      <w:spacing w:before="100" w:beforeAutospacing="1" w:after="100" w:afterAutospacing="1" w:line="240" w:lineRule="auto"/>
    </w:pPr>
    <w:rPr>
      <w:sz w:val="24"/>
      <w:szCs w:val="24"/>
      <w:lang w:val="ru-RU" w:eastAsia="ru-RU"/>
    </w:rPr>
  </w:style>
  <w:style w:type="character" w:styleId="af7">
    <w:name w:val="Unresolved Mention"/>
    <w:basedOn w:val="a0"/>
    <w:uiPriority w:val="99"/>
    <w:semiHidden/>
    <w:unhideWhenUsed/>
    <w:rsid w:val="0080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302">
      <w:bodyDiv w:val="1"/>
      <w:marLeft w:val="0"/>
      <w:marRight w:val="0"/>
      <w:marTop w:val="0"/>
      <w:marBottom w:val="0"/>
      <w:divBdr>
        <w:top w:val="none" w:sz="0" w:space="0" w:color="auto"/>
        <w:left w:val="none" w:sz="0" w:space="0" w:color="auto"/>
        <w:bottom w:val="none" w:sz="0" w:space="0" w:color="auto"/>
        <w:right w:val="none" w:sz="0" w:space="0" w:color="auto"/>
      </w:divBdr>
    </w:div>
    <w:div w:id="355153374">
      <w:bodyDiv w:val="1"/>
      <w:marLeft w:val="0"/>
      <w:marRight w:val="0"/>
      <w:marTop w:val="0"/>
      <w:marBottom w:val="0"/>
      <w:divBdr>
        <w:top w:val="none" w:sz="0" w:space="0" w:color="auto"/>
        <w:left w:val="none" w:sz="0" w:space="0" w:color="auto"/>
        <w:bottom w:val="none" w:sz="0" w:space="0" w:color="auto"/>
        <w:right w:val="none" w:sz="0" w:space="0" w:color="auto"/>
      </w:divBdr>
    </w:div>
    <w:div w:id="393898886">
      <w:bodyDiv w:val="1"/>
      <w:marLeft w:val="0"/>
      <w:marRight w:val="0"/>
      <w:marTop w:val="0"/>
      <w:marBottom w:val="0"/>
      <w:divBdr>
        <w:top w:val="none" w:sz="0" w:space="0" w:color="auto"/>
        <w:left w:val="none" w:sz="0" w:space="0" w:color="auto"/>
        <w:bottom w:val="none" w:sz="0" w:space="0" w:color="auto"/>
        <w:right w:val="none" w:sz="0" w:space="0" w:color="auto"/>
      </w:divBdr>
    </w:div>
    <w:div w:id="939529494">
      <w:bodyDiv w:val="1"/>
      <w:marLeft w:val="0"/>
      <w:marRight w:val="0"/>
      <w:marTop w:val="0"/>
      <w:marBottom w:val="0"/>
      <w:divBdr>
        <w:top w:val="none" w:sz="0" w:space="0" w:color="auto"/>
        <w:left w:val="none" w:sz="0" w:space="0" w:color="auto"/>
        <w:bottom w:val="none" w:sz="0" w:space="0" w:color="auto"/>
        <w:right w:val="none" w:sz="0" w:space="0" w:color="auto"/>
      </w:divBdr>
    </w:div>
    <w:div w:id="1482499820">
      <w:bodyDiv w:val="1"/>
      <w:marLeft w:val="0"/>
      <w:marRight w:val="0"/>
      <w:marTop w:val="0"/>
      <w:marBottom w:val="0"/>
      <w:divBdr>
        <w:top w:val="none" w:sz="0" w:space="0" w:color="auto"/>
        <w:left w:val="none" w:sz="0" w:space="0" w:color="auto"/>
        <w:bottom w:val="none" w:sz="0" w:space="0" w:color="auto"/>
        <w:right w:val="none" w:sz="0" w:space="0" w:color="auto"/>
      </w:divBdr>
    </w:div>
    <w:div w:id="21128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hskarabula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rabulak.edu.kz/content/prikaz-ob-utverghd-komissii-po-samoocenke-k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abulak.edu.kz/content/vypiska-iz-protokola-pedagogicheskogo-soveta" TargetMode="External"/><Relationship Id="rId5" Type="http://schemas.openxmlformats.org/officeDocument/2006/relationships/webSettings" Target="webSettings.xml"/><Relationship Id="rId15" Type="http://schemas.openxmlformats.org/officeDocument/2006/relationships/hyperlink" Target="https://class-kz.ru/ucheniku/modo-4-klass/?ysclid=m7vpctbdii6904449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arabulak.edu.kz/content/akt-na-zeml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F365-7C30-4CFE-BFE0-02125339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120</Pages>
  <Words>39490</Words>
  <Characters>225099</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540</cp:revision>
  <cp:lastPrinted>2022-06-20T05:17:00Z</cp:lastPrinted>
  <dcterms:created xsi:type="dcterms:W3CDTF">2024-02-20T14:02:00Z</dcterms:created>
  <dcterms:modified xsi:type="dcterms:W3CDTF">2025-06-26T07:36:00Z</dcterms:modified>
</cp:coreProperties>
</file>